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D6C" w:rsidRPr="00767DF9" w:rsidRDefault="00BE4D6C" w:rsidP="00BE4D6C">
      <w:pPr>
        <w:autoSpaceDE w:val="0"/>
        <w:autoSpaceDN w:val="0"/>
        <w:adjustRightInd w:val="0"/>
        <w:jc w:val="center"/>
        <w:rPr>
          <w:b/>
          <w:bCs/>
          <w:sz w:val="48"/>
          <w:szCs w:val="24"/>
        </w:rPr>
      </w:pPr>
      <w:r w:rsidRPr="00767DF9">
        <w:rPr>
          <w:b/>
          <w:bCs/>
          <w:sz w:val="48"/>
          <w:szCs w:val="24"/>
        </w:rPr>
        <w:t>Kurukshetra University, Kurukshetra</w:t>
      </w:r>
    </w:p>
    <w:p w:rsidR="00BE4D6C" w:rsidRPr="00F16E25" w:rsidRDefault="00BE4D6C" w:rsidP="00BE4D6C">
      <w:pPr>
        <w:autoSpaceDE w:val="0"/>
        <w:autoSpaceDN w:val="0"/>
        <w:adjustRightInd w:val="0"/>
        <w:jc w:val="center"/>
        <w:rPr>
          <w:b/>
          <w:bCs/>
          <w:sz w:val="24"/>
          <w:szCs w:val="24"/>
        </w:rPr>
      </w:pPr>
      <w:r w:rsidRPr="00F16E25">
        <w:rPr>
          <w:b/>
          <w:bCs/>
          <w:sz w:val="24"/>
          <w:szCs w:val="24"/>
        </w:rPr>
        <w:t>(Established by the State Legislature Act XII of 1956)</w:t>
      </w:r>
    </w:p>
    <w:p w:rsidR="00BE4D6C" w:rsidRPr="00F16E25" w:rsidRDefault="00BE4D6C" w:rsidP="00BE4D6C">
      <w:pPr>
        <w:autoSpaceDE w:val="0"/>
        <w:autoSpaceDN w:val="0"/>
        <w:adjustRightInd w:val="0"/>
        <w:jc w:val="center"/>
        <w:rPr>
          <w:b/>
          <w:bCs/>
          <w:sz w:val="24"/>
          <w:szCs w:val="24"/>
        </w:rPr>
      </w:pPr>
      <w:r w:rsidRPr="00F16E25">
        <w:rPr>
          <w:b/>
          <w:bCs/>
          <w:sz w:val="24"/>
          <w:szCs w:val="24"/>
        </w:rPr>
        <w:t>(‘A+’ Grade, NAAC Accredited)</w:t>
      </w:r>
    </w:p>
    <w:p w:rsidR="00BE4D6C" w:rsidRPr="00F16E25" w:rsidRDefault="00BE4D6C" w:rsidP="00BE4D6C">
      <w:pPr>
        <w:autoSpaceDE w:val="0"/>
        <w:autoSpaceDN w:val="0"/>
        <w:adjustRightInd w:val="0"/>
        <w:jc w:val="center"/>
        <w:rPr>
          <w:b/>
          <w:bCs/>
          <w:sz w:val="24"/>
          <w:szCs w:val="24"/>
        </w:rPr>
      </w:pPr>
    </w:p>
    <w:p w:rsidR="00BE4D6C" w:rsidRPr="00F16E25" w:rsidRDefault="00BE4D6C" w:rsidP="00BE4D6C">
      <w:pPr>
        <w:autoSpaceDE w:val="0"/>
        <w:autoSpaceDN w:val="0"/>
        <w:adjustRightInd w:val="0"/>
        <w:jc w:val="center"/>
        <w:rPr>
          <w:b/>
          <w:bCs/>
          <w:sz w:val="24"/>
          <w:szCs w:val="24"/>
        </w:rPr>
      </w:pPr>
      <w:r w:rsidRPr="00F16E25">
        <w:rPr>
          <w:b/>
          <w:bCs/>
          <w:noProof/>
          <w:sz w:val="24"/>
          <w:szCs w:val="24"/>
          <w:lang w:val="en-IN" w:eastAsia="en-IN"/>
        </w:rPr>
        <w:drawing>
          <wp:anchor distT="0" distB="0" distL="114300" distR="114300" simplePos="0" relativeHeight="251660288" behindDoc="0" locked="0" layoutInCell="1" allowOverlap="1">
            <wp:simplePos x="0" y="0"/>
            <wp:positionH relativeFrom="margin">
              <wp:align>center</wp:align>
            </wp:positionH>
            <wp:positionV relativeFrom="paragraph">
              <wp:posOffset>220980</wp:posOffset>
            </wp:positionV>
            <wp:extent cx="2609850" cy="4965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496570"/>
                    </a:xfrm>
                    <a:prstGeom prst="rect">
                      <a:avLst/>
                    </a:prstGeom>
                    <a:noFill/>
                    <a:ln>
                      <a:noFill/>
                    </a:ln>
                    <a:extLst/>
                  </pic:spPr>
                </pic:pic>
              </a:graphicData>
            </a:graphic>
          </wp:anchor>
        </w:drawing>
      </w:r>
      <w:r w:rsidR="00126630" w:rsidRPr="00126630">
        <w:rPr>
          <w:noProof/>
          <w:sz w:val="24"/>
          <w:szCs w:val="24"/>
        </w:rPr>
        <w:pict>
          <v:rect id="Rectangle 3" o:spid="_x0000_s1028" style="position:absolute;left:0;text-align:left;margin-left:0;margin-top:62.6pt;width:372pt;height:29.25pt;z-index:25166131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" filled="f" stroked="f">
            <v:textbox>
              <w:txbxContent>
                <w:p w:rsidR="008D0628" w:rsidRPr="00F66CE9" w:rsidRDefault="008D0628" w:rsidP="00BE4D6C">
                  <w:pPr>
                    <w:pStyle w:val="NormalWeb"/>
                    <w:spacing w:before="0" w:beforeAutospacing="0" w:after="0" w:afterAutospacing="0"/>
                    <w:jc w:val="center"/>
                    <w:textAlignment w:val="baseline"/>
                    <w:rPr>
                      <w:sz w:val="18"/>
                    </w:rPr>
                  </w:pPr>
                  <w:r w:rsidRPr="00F66CE9">
                    <w:rPr>
                      <w:rFonts w:ascii="Arial" w:hAnsi="Arial" w:cs="Arial"/>
                      <w:color w:val="000000" w:themeColor="text1"/>
                      <w:kern w:val="24"/>
                      <w:sz w:val="28"/>
                      <w:szCs w:val="40"/>
                      <w:lang w:val="en-IN"/>
                    </w:rPr>
                    <w:t>(Perform Actions while Steadfasting in the State of Yoga)</w:t>
                  </w:r>
                </w:p>
              </w:txbxContent>
            </v:textbox>
            <w10:wrap anchorx="margin"/>
          </v:rect>
        </w:pict>
      </w:r>
    </w:p>
    <w:p w:rsidR="00BE4D6C" w:rsidRPr="00F16E25" w:rsidRDefault="00BE4D6C" w:rsidP="00BE4D6C">
      <w:pPr>
        <w:autoSpaceDE w:val="0"/>
        <w:autoSpaceDN w:val="0"/>
        <w:adjustRightInd w:val="0"/>
        <w:jc w:val="center"/>
        <w:rPr>
          <w:b/>
          <w:bCs/>
          <w:sz w:val="24"/>
          <w:szCs w:val="24"/>
        </w:rPr>
      </w:pPr>
    </w:p>
    <w:p w:rsidR="00BE4D6C" w:rsidRPr="00F16E25" w:rsidRDefault="00BE4D6C" w:rsidP="00BE4D6C">
      <w:pPr>
        <w:autoSpaceDE w:val="0"/>
        <w:autoSpaceDN w:val="0"/>
        <w:adjustRightInd w:val="0"/>
        <w:jc w:val="center"/>
        <w:rPr>
          <w:b/>
          <w:bCs/>
          <w:sz w:val="24"/>
          <w:szCs w:val="24"/>
        </w:rPr>
      </w:pPr>
    </w:p>
    <w:p w:rsidR="00BE4D6C" w:rsidRPr="00F16E25" w:rsidRDefault="00BE4D6C" w:rsidP="00BE4D6C">
      <w:pPr>
        <w:autoSpaceDE w:val="0"/>
        <w:autoSpaceDN w:val="0"/>
        <w:adjustRightInd w:val="0"/>
        <w:jc w:val="center"/>
        <w:rPr>
          <w:b/>
          <w:bCs/>
          <w:sz w:val="24"/>
          <w:szCs w:val="24"/>
        </w:rPr>
      </w:pPr>
    </w:p>
    <w:p w:rsidR="00BE4D6C" w:rsidRPr="00F16E25" w:rsidRDefault="00BE4D6C" w:rsidP="00BE4D6C">
      <w:pPr>
        <w:autoSpaceDE w:val="0"/>
        <w:autoSpaceDN w:val="0"/>
        <w:adjustRightInd w:val="0"/>
        <w:jc w:val="center"/>
        <w:rPr>
          <w:b/>
          <w:bCs/>
          <w:sz w:val="24"/>
          <w:szCs w:val="24"/>
        </w:rPr>
      </w:pPr>
    </w:p>
    <w:p w:rsidR="00BE4D6C" w:rsidRPr="00F16E25" w:rsidRDefault="00BE4D6C" w:rsidP="00BE4D6C">
      <w:pPr>
        <w:autoSpaceDE w:val="0"/>
        <w:autoSpaceDN w:val="0"/>
        <w:adjustRightInd w:val="0"/>
        <w:jc w:val="center"/>
        <w:rPr>
          <w:b/>
          <w:bCs/>
          <w:sz w:val="24"/>
          <w:szCs w:val="24"/>
        </w:rPr>
      </w:pPr>
      <w:r w:rsidRPr="00F16E25">
        <w:rPr>
          <w:b/>
          <w:bCs/>
          <w:noProof/>
          <w:sz w:val="24"/>
          <w:szCs w:val="24"/>
          <w:lang w:val="en-IN" w:eastAsia="en-IN"/>
        </w:rPr>
        <w:drawing>
          <wp:inline distT="0" distB="0" distL="0" distR="0">
            <wp:extent cx="1961464" cy="20097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464" cy="2009775"/>
                    </a:xfrm>
                    <a:prstGeom prst="rect">
                      <a:avLst/>
                    </a:prstGeom>
                    <a:noFill/>
                    <a:ln>
                      <a:noFill/>
                    </a:ln>
                    <a:extLst/>
                  </pic:spPr>
                </pic:pic>
              </a:graphicData>
            </a:graphic>
          </wp:inline>
        </w:drawing>
      </w:r>
    </w:p>
    <w:p w:rsidR="00BE4D6C" w:rsidRPr="00F16E25" w:rsidRDefault="00BE4D6C" w:rsidP="00BE4D6C">
      <w:pPr>
        <w:autoSpaceDE w:val="0"/>
        <w:autoSpaceDN w:val="0"/>
        <w:adjustRightInd w:val="0"/>
        <w:jc w:val="center"/>
        <w:rPr>
          <w:b/>
          <w:bCs/>
          <w:sz w:val="24"/>
          <w:szCs w:val="24"/>
        </w:rPr>
      </w:pPr>
    </w:p>
    <w:p w:rsidR="00BE4D6C" w:rsidRDefault="00BE4D6C" w:rsidP="00BE4D6C">
      <w:pPr>
        <w:autoSpaceDE w:val="0"/>
        <w:autoSpaceDN w:val="0"/>
        <w:adjustRightInd w:val="0"/>
        <w:jc w:val="center"/>
        <w:rPr>
          <w:b/>
          <w:bCs/>
          <w:sz w:val="36"/>
          <w:szCs w:val="24"/>
        </w:rPr>
      </w:pPr>
    </w:p>
    <w:p w:rsidR="00767DF9" w:rsidRPr="00F16E25" w:rsidRDefault="00767DF9" w:rsidP="00BE4D6C">
      <w:pPr>
        <w:autoSpaceDE w:val="0"/>
        <w:autoSpaceDN w:val="0"/>
        <w:adjustRightInd w:val="0"/>
        <w:jc w:val="center"/>
        <w:rPr>
          <w:b/>
          <w:bCs/>
          <w:sz w:val="36"/>
          <w:szCs w:val="24"/>
        </w:rPr>
      </w:pPr>
    </w:p>
    <w:p w:rsidR="00BE4D6C" w:rsidRPr="00F16E25" w:rsidRDefault="00BE4D6C" w:rsidP="00BE4D6C">
      <w:pPr>
        <w:autoSpaceDE w:val="0"/>
        <w:autoSpaceDN w:val="0"/>
        <w:adjustRightInd w:val="0"/>
        <w:jc w:val="center"/>
        <w:rPr>
          <w:b/>
          <w:bCs/>
          <w:sz w:val="36"/>
          <w:szCs w:val="24"/>
        </w:rPr>
      </w:pPr>
      <w:r w:rsidRPr="00F16E25">
        <w:rPr>
          <w:b/>
          <w:bCs/>
          <w:sz w:val="36"/>
          <w:szCs w:val="24"/>
        </w:rPr>
        <w:t>DEPARTMENT OF INSTRUMENTATION (DOI)</w:t>
      </w:r>
    </w:p>
    <w:p w:rsidR="00BE4D6C" w:rsidRPr="00F16E25" w:rsidRDefault="00BE4D6C" w:rsidP="00BE4D6C">
      <w:pPr>
        <w:autoSpaceDE w:val="0"/>
        <w:autoSpaceDN w:val="0"/>
        <w:adjustRightInd w:val="0"/>
        <w:rPr>
          <w:b/>
          <w:bCs/>
          <w:sz w:val="24"/>
          <w:szCs w:val="24"/>
        </w:rPr>
      </w:pPr>
    </w:p>
    <w:p w:rsidR="00BE4D6C" w:rsidRPr="00F16E25" w:rsidRDefault="00BE4D6C" w:rsidP="00BE4D6C">
      <w:pPr>
        <w:autoSpaceDE w:val="0"/>
        <w:autoSpaceDN w:val="0"/>
        <w:adjustRightInd w:val="0"/>
        <w:rPr>
          <w:b/>
          <w:bCs/>
          <w:sz w:val="24"/>
          <w:szCs w:val="24"/>
        </w:rPr>
      </w:pPr>
    </w:p>
    <w:p w:rsidR="00BE4D6C" w:rsidRPr="00F16E25" w:rsidRDefault="00BE4D6C" w:rsidP="00BE4D6C">
      <w:pPr>
        <w:autoSpaceDE w:val="0"/>
        <w:autoSpaceDN w:val="0"/>
        <w:adjustRightInd w:val="0"/>
        <w:jc w:val="center"/>
        <w:rPr>
          <w:b/>
          <w:bCs/>
          <w:sz w:val="24"/>
          <w:szCs w:val="24"/>
        </w:rPr>
      </w:pPr>
    </w:p>
    <w:p w:rsidR="00BE4D6C" w:rsidRPr="00F16E25" w:rsidRDefault="00BE4D6C" w:rsidP="00BE4D6C">
      <w:pPr>
        <w:autoSpaceDE w:val="0"/>
        <w:autoSpaceDN w:val="0"/>
        <w:adjustRightInd w:val="0"/>
        <w:jc w:val="center"/>
        <w:rPr>
          <w:b/>
          <w:bCs/>
          <w:sz w:val="24"/>
          <w:szCs w:val="24"/>
        </w:rPr>
      </w:pPr>
    </w:p>
    <w:p w:rsidR="00BE4D6C" w:rsidRPr="00F16E25" w:rsidRDefault="00BE4D6C" w:rsidP="00BE4D6C">
      <w:pPr>
        <w:autoSpaceDE w:val="0"/>
        <w:autoSpaceDN w:val="0"/>
        <w:adjustRightInd w:val="0"/>
        <w:jc w:val="center"/>
        <w:rPr>
          <w:b/>
          <w:bCs/>
          <w:sz w:val="24"/>
          <w:szCs w:val="24"/>
        </w:rPr>
      </w:pPr>
    </w:p>
    <w:p w:rsidR="00767DF9" w:rsidRPr="0051338A" w:rsidRDefault="00767DF9" w:rsidP="00767DF9">
      <w:pPr>
        <w:autoSpaceDE w:val="0"/>
        <w:autoSpaceDN w:val="0"/>
        <w:adjustRightInd w:val="0"/>
        <w:spacing w:after="120"/>
        <w:jc w:val="center"/>
        <w:rPr>
          <w:b/>
          <w:bCs/>
          <w:sz w:val="28"/>
          <w:szCs w:val="24"/>
        </w:rPr>
      </w:pPr>
      <w:r>
        <w:rPr>
          <w:b/>
          <w:bCs/>
          <w:sz w:val="28"/>
          <w:szCs w:val="24"/>
        </w:rPr>
        <w:t xml:space="preserve">LOCF/OBE/NBA </w:t>
      </w:r>
      <w:r w:rsidRPr="0051338A">
        <w:rPr>
          <w:b/>
          <w:bCs/>
          <w:sz w:val="28"/>
          <w:szCs w:val="24"/>
        </w:rPr>
        <w:t>CURRICULUM (2020 -2021)</w:t>
      </w:r>
    </w:p>
    <w:p w:rsidR="00767DF9" w:rsidRPr="00776590" w:rsidRDefault="00767DF9" w:rsidP="00767DF9">
      <w:pPr>
        <w:autoSpaceDE w:val="0"/>
        <w:autoSpaceDN w:val="0"/>
        <w:adjustRightInd w:val="0"/>
        <w:jc w:val="center"/>
        <w:rPr>
          <w:b/>
          <w:bCs/>
          <w:sz w:val="28"/>
          <w:szCs w:val="24"/>
        </w:rPr>
      </w:pPr>
      <w:r w:rsidRPr="00776590">
        <w:rPr>
          <w:b/>
          <w:bCs/>
          <w:sz w:val="28"/>
          <w:szCs w:val="24"/>
        </w:rPr>
        <w:t>Program Name: B. Tech.-Electrical and Instrumentation Engineering</w:t>
      </w:r>
    </w:p>
    <w:p w:rsidR="00767DF9" w:rsidRDefault="00767DF9" w:rsidP="00767DF9">
      <w:pPr>
        <w:autoSpaceDE w:val="0"/>
        <w:autoSpaceDN w:val="0"/>
        <w:adjustRightInd w:val="0"/>
        <w:spacing w:after="120"/>
        <w:jc w:val="center"/>
        <w:rPr>
          <w:b/>
          <w:bCs/>
          <w:sz w:val="28"/>
          <w:szCs w:val="24"/>
        </w:rPr>
      </w:pPr>
      <w:r w:rsidRPr="0051338A">
        <w:rPr>
          <w:b/>
          <w:bCs/>
          <w:sz w:val="28"/>
          <w:szCs w:val="24"/>
        </w:rPr>
        <w:t xml:space="preserve"> (For the Batches from 20</w:t>
      </w:r>
      <w:r>
        <w:rPr>
          <w:b/>
          <w:bCs/>
          <w:sz w:val="28"/>
          <w:szCs w:val="24"/>
        </w:rPr>
        <w:t>20</w:t>
      </w:r>
      <w:r w:rsidRPr="0051338A">
        <w:rPr>
          <w:b/>
          <w:bCs/>
          <w:sz w:val="28"/>
          <w:szCs w:val="24"/>
        </w:rPr>
        <w:t>-202</w:t>
      </w:r>
      <w:r>
        <w:rPr>
          <w:b/>
          <w:bCs/>
          <w:sz w:val="28"/>
          <w:szCs w:val="24"/>
        </w:rPr>
        <w:t>1 in phased manner</w:t>
      </w:r>
      <w:r w:rsidRPr="0051338A">
        <w:rPr>
          <w:b/>
          <w:bCs/>
          <w:sz w:val="28"/>
          <w:szCs w:val="24"/>
        </w:rPr>
        <w:t>)</w:t>
      </w:r>
    </w:p>
    <w:p w:rsidR="00767DF9" w:rsidRDefault="00767DF9" w:rsidP="00767DF9">
      <w:pPr>
        <w:autoSpaceDE w:val="0"/>
        <w:autoSpaceDN w:val="0"/>
        <w:adjustRightInd w:val="0"/>
        <w:spacing w:after="120"/>
        <w:jc w:val="center"/>
        <w:rPr>
          <w:b/>
          <w:bCs/>
          <w:sz w:val="28"/>
          <w:szCs w:val="24"/>
        </w:rPr>
      </w:pPr>
    </w:p>
    <w:p w:rsidR="00767DF9" w:rsidRPr="0051338A" w:rsidRDefault="00767DF9" w:rsidP="00767DF9">
      <w:pPr>
        <w:autoSpaceDE w:val="0"/>
        <w:autoSpaceDN w:val="0"/>
        <w:adjustRightInd w:val="0"/>
        <w:spacing w:after="120"/>
        <w:jc w:val="center"/>
        <w:rPr>
          <w:b/>
          <w:bCs/>
          <w:sz w:val="28"/>
          <w:szCs w:val="24"/>
        </w:rPr>
      </w:pPr>
      <w:r>
        <w:rPr>
          <w:b/>
          <w:bCs/>
          <w:sz w:val="28"/>
          <w:szCs w:val="24"/>
        </w:rPr>
        <w:t>(UTD Only)</w:t>
      </w:r>
    </w:p>
    <w:p w:rsidR="00BE4D6C" w:rsidRDefault="00BE4D6C" w:rsidP="00BE4D6C">
      <w:pPr>
        <w:rPr>
          <w:sz w:val="24"/>
          <w:szCs w:val="24"/>
        </w:rPr>
      </w:pPr>
      <w:r w:rsidRPr="00F16E25">
        <w:rPr>
          <w:sz w:val="24"/>
          <w:szCs w:val="24"/>
        </w:rPr>
        <w:br w:type="page"/>
      </w:r>
    </w:p>
    <w:p w:rsidR="00042B6D" w:rsidRPr="00F16E25" w:rsidRDefault="00042B6D" w:rsidP="00BE4D6C">
      <w:pPr>
        <w:rPr>
          <w:sz w:val="24"/>
          <w:szCs w:val="24"/>
        </w:rPr>
      </w:pPr>
    </w:p>
    <w:p w:rsidR="00767DF9" w:rsidRDefault="00767DF9" w:rsidP="00BE4D6C">
      <w:pPr>
        <w:autoSpaceDE w:val="0"/>
        <w:autoSpaceDN w:val="0"/>
        <w:adjustRightInd w:val="0"/>
        <w:jc w:val="center"/>
        <w:rPr>
          <w:b/>
          <w:bCs/>
          <w:sz w:val="28"/>
          <w:szCs w:val="24"/>
        </w:rPr>
      </w:pPr>
      <w:r>
        <w:rPr>
          <w:b/>
          <w:bCs/>
          <w:sz w:val="28"/>
          <w:szCs w:val="24"/>
        </w:rPr>
        <w:t xml:space="preserve">LOCF/OBE/NBA </w:t>
      </w:r>
      <w:r w:rsidRPr="0051338A">
        <w:rPr>
          <w:b/>
          <w:bCs/>
          <w:sz w:val="28"/>
          <w:szCs w:val="24"/>
        </w:rPr>
        <w:t>CURRICULUM (2020 -2021)</w:t>
      </w:r>
    </w:p>
    <w:p w:rsidR="00767DF9" w:rsidRDefault="00767DF9" w:rsidP="00BE4D6C">
      <w:pPr>
        <w:autoSpaceDE w:val="0"/>
        <w:autoSpaceDN w:val="0"/>
        <w:adjustRightInd w:val="0"/>
        <w:jc w:val="center"/>
        <w:rPr>
          <w:b/>
          <w:bCs/>
          <w:sz w:val="28"/>
          <w:szCs w:val="24"/>
        </w:rPr>
      </w:pPr>
    </w:p>
    <w:p w:rsidR="00BE4D6C" w:rsidRPr="00CB00E1" w:rsidRDefault="00BE4D6C" w:rsidP="00BE4D6C">
      <w:pPr>
        <w:autoSpaceDE w:val="0"/>
        <w:autoSpaceDN w:val="0"/>
        <w:adjustRightInd w:val="0"/>
        <w:jc w:val="center"/>
        <w:rPr>
          <w:b/>
          <w:bCs/>
          <w:sz w:val="28"/>
          <w:szCs w:val="24"/>
        </w:rPr>
      </w:pPr>
      <w:r w:rsidRPr="00CB00E1">
        <w:rPr>
          <w:b/>
          <w:bCs/>
          <w:sz w:val="28"/>
          <w:szCs w:val="24"/>
        </w:rPr>
        <w:t>Program Name: B. Tech.-Electrical and Instrumentation Engineering</w:t>
      </w:r>
    </w:p>
    <w:p w:rsidR="00BE4D6C" w:rsidRDefault="00BE4D6C" w:rsidP="00BE4D6C">
      <w:pPr>
        <w:autoSpaceDE w:val="0"/>
        <w:autoSpaceDN w:val="0"/>
        <w:adjustRightInd w:val="0"/>
        <w:jc w:val="center"/>
        <w:rPr>
          <w:b/>
          <w:bCs/>
          <w:sz w:val="28"/>
          <w:szCs w:val="24"/>
        </w:rPr>
      </w:pPr>
      <w:r w:rsidRPr="00CB00E1">
        <w:rPr>
          <w:b/>
          <w:bCs/>
          <w:sz w:val="28"/>
          <w:szCs w:val="24"/>
        </w:rPr>
        <w:t xml:space="preserve">(For the </w:t>
      </w:r>
      <w:r w:rsidR="003E1C82">
        <w:rPr>
          <w:b/>
          <w:bCs/>
          <w:sz w:val="28"/>
          <w:szCs w:val="24"/>
        </w:rPr>
        <w:t>Batches Admitted From 2020-2021</w:t>
      </w:r>
      <w:r w:rsidRPr="00CB00E1">
        <w:rPr>
          <w:b/>
          <w:bCs/>
          <w:sz w:val="28"/>
          <w:szCs w:val="24"/>
        </w:rPr>
        <w:t>)</w:t>
      </w:r>
    </w:p>
    <w:p w:rsidR="00BE4D6C" w:rsidRDefault="00BE4D6C" w:rsidP="00BE4D6C">
      <w:pPr>
        <w:autoSpaceDE w:val="0"/>
        <w:autoSpaceDN w:val="0"/>
        <w:adjustRightInd w:val="0"/>
        <w:jc w:val="center"/>
        <w:rPr>
          <w:b/>
          <w:bCs/>
          <w:sz w:val="28"/>
          <w:szCs w:val="24"/>
        </w:rPr>
      </w:pPr>
    </w:p>
    <w:p w:rsidR="00BE4D6C" w:rsidRPr="00CB00E1" w:rsidRDefault="00BE4D6C" w:rsidP="00BE4D6C">
      <w:pPr>
        <w:rPr>
          <w:sz w:val="22"/>
          <w:szCs w:val="24"/>
        </w:rPr>
      </w:pPr>
    </w:p>
    <w:p w:rsidR="00BE4D6C" w:rsidRPr="00767DF9" w:rsidRDefault="00BE4D6C" w:rsidP="00BE4D6C">
      <w:pPr>
        <w:jc w:val="center"/>
        <w:rPr>
          <w:sz w:val="36"/>
          <w:szCs w:val="24"/>
        </w:rPr>
      </w:pPr>
      <w:r w:rsidRPr="00767DF9">
        <w:rPr>
          <w:b/>
          <w:bCs/>
          <w:sz w:val="36"/>
          <w:szCs w:val="24"/>
        </w:rPr>
        <w:t>VISION</w:t>
      </w:r>
    </w:p>
    <w:p w:rsidR="00BE4D6C" w:rsidRPr="00767DF9" w:rsidRDefault="00BE4D6C" w:rsidP="00BE4D6C">
      <w:pPr>
        <w:jc w:val="center"/>
        <w:rPr>
          <w:sz w:val="36"/>
          <w:szCs w:val="24"/>
          <w:lang w:val="en-IN"/>
        </w:rPr>
      </w:pPr>
      <w:r w:rsidRPr="00767DF9">
        <w:rPr>
          <w:sz w:val="36"/>
          <w:szCs w:val="24"/>
          <w:lang w:val="en-IN"/>
        </w:rPr>
        <w:t>Be globally acknowledged as a distinguished centre of academic excellence.</w:t>
      </w:r>
    </w:p>
    <w:p w:rsidR="00BE4D6C" w:rsidRPr="00767DF9" w:rsidRDefault="00BE4D6C" w:rsidP="00BE4D6C">
      <w:pPr>
        <w:rPr>
          <w:sz w:val="36"/>
          <w:szCs w:val="24"/>
        </w:rPr>
      </w:pPr>
    </w:p>
    <w:p w:rsidR="00BE4D6C" w:rsidRPr="00767DF9" w:rsidRDefault="00BE4D6C" w:rsidP="00BE4D6C">
      <w:pPr>
        <w:jc w:val="center"/>
        <w:rPr>
          <w:sz w:val="36"/>
          <w:szCs w:val="24"/>
        </w:rPr>
      </w:pPr>
      <w:r w:rsidRPr="00767DF9">
        <w:rPr>
          <w:b/>
          <w:bCs/>
          <w:sz w:val="36"/>
          <w:szCs w:val="24"/>
          <w:lang w:val="en-IN"/>
        </w:rPr>
        <w:t>MISSION</w:t>
      </w:r>
    </w:p>
    <w:p w:rsidR="00BE4D6C" w:rsidRPr="00767DF9" w:rsidRDefault="00BE4D6C" w:rsidP="00BE4D6C">
      <w:pPr>
        <w:jc w:val="center"/>
        <w:rPr>
          <w:sz w:val="28"/>
          <w:szCs w:val="24"/>
        </w:rPr>
      </w:pPr>
      <w:r w:rsidRPr="00767DF9">
        <w:rPr>
          <w:sz w:val="36"/>
          <w:szCs w:val="24"/>
          <w:lang w:val="en-IN"/>
        </w:rPr>
        <w:t>To prepare a class of proficient scholars and professionals with ingrained human values and commitment to expand the frontiers of knowledge for the advancement of society.</w:t>
      </w:r>
    </w:p>
    <w:p w:rsidR="00BE4D6C" w:rsidRPr="00F16E25" w:rsidRDefault="00BE4D6C" w:rsidP="00BE4D6C">
      <w:pPr>
        <w:rPr>
          <w:sz w:val="24"/>
          <w:szCs w:val="24"/>
        </w:rPr>
      </w:pPr>
    </w:p>
    <w:p w:rsidR="00BE4D6C" w:rsidRPr="00F16E25" w:rsidRDefault="00BE4D6C" w:rsidP="00BE4D6C">
      <w:pPr>
        <w:rPr>
          <w:sz w:val="24"/>
          <w:szCs w:val="24"/>
        </w:rPr>
      </w:pPr>
    </w:p>
    <w:p w:rsidR="00BE4D6C" w:rsidRPr="00980DDB" w:rsidRDefault="00BE4D6C" w:rsidP="00BE4D6C">
      <w:pPr>
        <w:rPr>
          <w:b/>
          <w:bCs/>
          <w:sz w:val="28"/>
          <w:szCs w:val="28"/>
        </w:rPr>
      </w:pPr>
      <w:r w:rsidRPr="00980DDB">
        <w:rPr>
          <w:b/>
          <w:bCs/>
          <w:sz w:val="28"/>
          <w:szCs w:val="28"/>
        </w:rPr>
        <w:t>DEPARTMENT VISION AND MISSION</w:t>
      </w:r>
    </w:p>
    <w:p w:rsidR="00BE4D6C" w:rsidRPr="00F16E25" w:rsidRDefault="00BE4D6C" w:rsidP="00BE4D6C">
      <w:pPr>
        <w:rPr>
          <w:b/>
          <w:bCs/>
          <w:sz w:val="24"/>
          <w:szCs w:val="24"/>
        </w:rPr>
      </w:pPr>
    </w:p>
    <w:p w:rsidR="00BE4D6C" w:rsidRDefault="00BE4D6C" w:rsidP="00BE4D6C">
      <w:pPr>
        <w:spacing w:after="120"/>
        <w:rPr>
          <w:b/>
          <w:bCs/>
          <w:sz w:val="24"/>
          <w:szCs w:val="24"/>
        </w:rPr>
      </w:pPr>
      <w:r w:rsidRPr="00F16E25">
        <w:rPr>
          <w:b/>
          <w:bCs/>
          <w:sz w:val="24"/>
          <w:szCs w:val="24"/>
        </w:rPr>
        <w:t>VISION</w:t>
      </w:r>
    </w:p>
    <w:p w:rsidR="00BE4D6C" w:rsidRDefault="00BE4D6C" w:rsidP="00BE4D6C">
      <w:pPr>
        <w:pStyle w:val="ListParagraph"/>
        <w:numPr>
          <w:ilvl w:val="0"/>
          <w:numId w:val="1"/>
        </w:numPr>
        <w:autoSpaceDE w:val="0"/>
        <w:autoSpaceDN w:val="0"/>
        <w:adjustRightInd w:val="0"/>
        <w:rPr>
          <w:sz w:val="24"/>
          <w:szCs w:val="24"/>
        </w:rPr>
      </w:pPr>
      <w:r w:rsidRPr="00F16E25">
        <w:rPr>
          <w:sz w:val="24"/>
          <w:szCs w:val="24"/>
        </w:rPr>
        <w:t xml:space="preserve">To become a model department </w:t>
      </w:r>
      <w:r>
        <w:rPr>
          <w:sz w:val="24"/>
          <w:szCs w:val="24"/>
        </w:rPr>
        <w:t xml:space="preserve">as a Centre </w:t>
      </w:r>
      <w:r>
        <w:rPr>
          <w:sz w:val="24"/>
          <w:szCs w:val="24"/>
          <w:lang w:val="en-IN"/>
        </w:rPr>
        <w:t>of quality education, research with innovation and recognition at National and International level</w:t>
      </w:r>
      <w:r w:rsidRPr="00F16E25">
        <w:rPr>
          <w:sz w:val="24"/>
          <w:szCs w:val="24"/>
        </w:rPr>
        <w:t xml:space="preserve"> for serving society.</w:t>
      </w:r>
    </w:p>
    <w:p w:rsidR="00BE4D6C" w:rsidRDefault="00BE4D6C" w:rsidP="00BE4D6C">
      <w:pPr>
        <w:autoSpaceDE w:val="0"/>
        <w:autoSpaceDN w:val="0"/>
        <w:adjustRightInd w:val="0"/>
        <w:rPr>
          <w:sz w:val="24"/>
          <w:szCs w:val="24"/>
        </w:rPr>
      </w:pPr>
    </w:p>
    <w:p w:rsidR="00BE4D6C" w:rsidRDefault="00BE4D6C" w:rsidP="00BE4D6C">
      <w:pPr>
        <w:autoSpaceDE w:val="0"/>
        <w:autoSpaceDN w:val="0"/>
        <w:adjustRightInd w:val="0"/>
        <w:spacing w:after="120"/>
        <w:rPr>
          <w:b/>
          <w:sz w:val="24"/>
          <w:szCs w:val="24"/>
        </w:rPr>
      </w:pPr>
      <w:r w:rsidRPr="00F16E25">
        <w:rPr>
          <w:b/>
          <w:sz w:val="24"/>
          <w:szCs w:val="24"/>
        </w:rPr>
        <w:t>MISSION</w:t>
      </w:r>
    </w:p>
    <w:p w:rsidR="00BE4D6C" w:rsidRPr="00AE16B4" w:rsidRDefault="00BE4D6C" w:rsidP="00BE4D6C">
      <w:pPr>
        <w:pStyle w:val="ListParagraph"/>
        <w:numPr>
          <w:ilvl w:val="0"/>
          <w:numId w:val="4"/>
        </w:numPr>
        <w:autoSpaceDE w:val="0"/>
        <w:autoSpaceDN w:val="0"/>
        <w:adjustRightInd w:val="0"/>
        <w:jc w:val="both"/>
        <w:rPr>
          <w:sz w:val="24"/>
          <w:szCs w:val="24"/>
          <w:lang w:val="en-IN"/>
        </w:rPr>
      </w:pPr>
      <w:r w:rsidRPr="00AE16B4">
        <w:rPr>
          <w:b/>
          <w:sz w:val="24"/>
          <w:szCs w:val="24"/>
          <w:lang w:val="en-IN"/>
        </w:rPr>
        <w:t>M1:</w:t>
      </w:r>
      <w:r w:rsidRPr="00AE16B4">
        <w:rPr>
          <w:sz w:val="24"/>
          <w:szCs w:val="24"/>
          <w:lang w:val="en-IN"/>
        </w:rPr>
        <w:t xml:space="preserve"> To provide quality education to aspiring young minds for improving their skills, inculcating values, creating leadership qualities and enhance research with innovative methods.</w:t>
      </w:r>
    </w:p>
    <w:p w:rsidR="00BE4D6C" w:rsidRPr="00AE16B4" w:rsidRDefault="00BE4D6C" w:rsidP="00BE4D6C">
      <w:pPr>
        <w:pStyle w:val="ListParagraph"/>
        <w:numPr>
          <w:ilvl w:val="0"/>
          <w:numId w:val="4"/>
        </w:numPr>
        <w:autoSpaceDE w:val="0"/>
        <w:autoSpaceDN w:val="0"/>
        <w:adjustRightInd w:val="0"/>
        <w:jc w:val="both"/>
        <w:rPr>
          <w:sz w:val="24"/>
          <w:szCs w:val="24"/>
          <w:lang w:val="en-IN"/>
        </w:rPr>
      </w:pPr>
      <w:r w:rsidRPr="00AE16B4">
        <w:rPr>
          <w:b/>
          <w:sz w:val="24"/>
          <w:szCs w:val="24"/>
          <w:lang w:val="en-IN"/>
        </w:rPr>
        <w:t>M2:</w:t>
      </w:r>
      <w:r w:rsidRPr="00AE16B4">
        <w:rPr>
          <w:sz w:val="24"/>
          <w:szCs w:val="24"/>
          <w:lang w:val="en-IN"/>
        </w:rPr>
        <w:t xml:space="preserve"> To produce young engineers capable to be utilized in the areas of New Technological Design, Environment, ethics and sustainable technologies.</w:t>
      </w:r>
    </w:p>
    <w:p w:rsidR="00BE4D6C" w:rsidRPr="00AE16B4" w:rsidRDefault="00BE4D6C" w:rsidP="00BE4D6C">
      <w:pPr>
        <w:pStyle w:val="ListParagraph"/>
        <w:numPr>
          <w:ilvl w:val="0"/>
          <w:numId w:val="4"/>
        </w:numPr>
        <w:autoSpaceDE w:val="0"/>
        <w:autoSpaceDN w:val="0"/>
        <w:adjustRightInd w:val="0"/>
        <w:jc w:val="both"/>
        <w:rPr>
          <w:sz w:val="24"/>
          <w:szCs w:val="24"/>
          <w:lang w:val="en-IN"/>
        </w:rPr>
      </w:pPr>
      <w:r w:rsidRPr="00AE16B4">
        <w:rPr>
          <w:b/>
          <w:sz w:val="24"/>
          <w:szCs w:val="24"/>
          <w:lang w:val="en-IN"/>
        </w:rPr>
        <w:t>M3:</w:t>
      </w:r>
      <w:r w:rsidRPr="00AE16B4">
        <w:rPr>
          <w:sz w:val="24"/>
          <w:szCs w:val="24"/>
          <w:lang w:val="en-IN"/>
        </w:rPr>
        <w:t xml:space="preserve"> To develop Teaching-Learning methods which can produce socially committed good professional human being who can contribute effectively in Nation building and represent Country Internationally.</w:t>
      </w:r>
    </w:p>
    <w:p w:rsidR="00BE4D6C" w:rsidRDefault="00BE4D6C" w:rsidP="00BE4D6C">
      <w:pPr>
        <w:ind w:left="360"/>
        <w:jc w:val="both"/>
        <w:rPr>
          <w:b/>
          <w:bCs/>
          <w:iCs/>
          <w:sz w:val="24"/>
          <w:szCs w:val="24"/>
        </w:rPr>
      </w:pPr>
    </w:p>
    <w:p w:rsidR="00BE4D6C" w:rsidRDefault="00BE4D6C" w:rsidP="00BE4D6C">
      <w:pPr>
        <w:autoSpaceDE w:val="0"/>
        <w:autoSpaceDN w:val="0"/>
        <w:adjustRightInd w:val="0"/>
        <w:spacing w:after="120"/>
        <w:rPr>
          <w:b/>
          <w:bCs/>
          <w:i/>
          <w:iCs/>
          <w:sz w:val="28"/>
          <w:szCs w:val="28"/>
        </w:rPr>
      </w:pPr>
      <w:r w:rsidRPr="00980DDB">
        <w:rPr>
          <w:b/>
          <w:bCs/>
          <w:i/>
          <w:iCs/>
          <w:sz w:val="28"/>
          <w:szCs w:val="28"/>
        </w:rPr>
        <w:t xml:space="preserve">Mapping of University Vision and Mission to Department Vision and Mission </w:t>
      </w:r>
    </w:p>
    <w:p w:rsidR="00BE4D6C" w:rsidRPr="000757F2" w:rsidRDefault="00BE4D6C" w:rsidP="00BE4D6C">
      <w:pPr>
        <w:autoSpaceDE w:val="0"/>
        <w:autoSpaceDN w:val="0"/>
        <w:adjustRightInd w:val="0"/>
        <w:rPr>
          <w:bCs/>
          <w:i/>
          <w:iCs/>
          <w:sz w:val="24"/>
          <w:szCs w:val="24"/>
        </w:rPr>
      </w:pPr>
      <w:r>
        <w:rPr>
          <w:bCs/>
          <w:iCs/>
          <w:sz w:val="24"/>
          <w:szCs w:val="24"/>
        </w:rPr>
        <w:t>Acclaimed as modal Centre of Learning and R</w:t>
      </w:r>
      <w:r w:rsidRPr="000757F2">
        <w:rPr>
          <w:bCs/>
          <w:iCs/>
          <w:sz w:val="24"/>
          <w:szCs w:val="24"/>
        </w:rPr>
        <w:t xml:space="preserve">esearch </w:t>
      </w:r>
      <w:r w:rsidRPr="000757F2">
        <w:rPr>
          <w:sz w:val="24"/>
          <w:szCs w:val="24"/>
        </w:rPr>
        <w:t>by</w:t>
      </w:r>
    </w:p>
    <w:tbl>
      <w:tblPr>
        <w:tblStyle w:val="TableGrid"/>
        <w:tblW w:w="0" w:type="auto"/>
        <w:tblLook w:val="04A0"/>
      </w:tblPr>
      <w:tblGrid>
        <w:gridCol w:w="5807"/>
        <w:gridCol w:w="3543"/>
      </w:tblGrid>
      <w:tr w:rsidR="00BE4D6C" w:rsidRPr="00F16E25" w:rsidTr="00BE4D6C">
        <w:tc>
          <w:tcPr>
            <w:tcW w:w="5807" w:type="dxa"/>
          </w:tcPr>
          <w:p w:rsidR="00BE4D6C" w:rsidRPr="00F16E25" w:rsidRDefault="00BE4D6C" w:rsidP="00BE4D6C">
            <w:pPr>
              <w:autoSpaceDE w:val="0"/>
              <w:autoSpaceDN w:val="0"/>
              <w:adjustRightInd w:val="0"/>
              <w:rPr>
                <w:b/>
                <w:bCs/>
                <w:iCs/>
                <w:sz w:val="24"/>
                <w:szCs w:val="24"/>
              </w:rPr>
            </w:pPr>
            <w:r w:rsidRPr="00F16E25">
              <w:rPr>
                <w:b/>
                <w:bCs/>
                <w:sz w:val="24"/>
                <w:szCs w:val="24"/>
              </w:rPr>
              <w:t>University Vision and Mission</w:t>
            </w:r>
          </w:p>
        </w:tc>
        <w:tc>
          <w:tcPr>
            <w:tcW w:w="3543" w:type="dxa"/>
          </w:tcPr>
          <w:p w:rsidR="00BE4D6C" w:rsidRPr="00F16E25" w:rsidRDefault="00BE4D6C" w:rsidP="00BE4D6C">
            <w:pPr>
              <w:autoSpaceDE w:val="0"/>
              <w:autoSpaceDN w:val="0"/>
              <w:adjustRightInd w:val="0"/>
              <w:rPr>
                <w:b/>
                <w:bCs/>
                <w:sz w:val="24"/>
                <w:szCs w:val="24"/>
              </w:rPr>
            </w:pPr>
            <w:r w:rsidRPr="00F16E25">
              <w:rPr>
                <w:b/>
                <w:bCs/>
                <w:sz w:val="24"/>
                <w:szCs w:val="24"/>
              </w:rPr>
              <w:t>Department Vision and Mission</w:t>
            </w:r>
          </w:p>
        </w:tc>
      </w:tr>
      <w:tr w:rsidR="00BE4D6C" w:rsidRPr="00F16E25" w:rsidTr="00BE4D6C">
        <w:tc>
          <w:tcPr>
            <w:tcW w:w="5807" w:type="dxa"/>
            <w:vAlign w:val="center"/>
          </w:tcPr>
          <w:p w:rsidR="00BE4D6C" w:rsidRPr="00F16E25" w:rsidRDefault="00BE4D6C" w:rsidP="00BE4D6C">
            <w:pPr>
              <w:autoSpaceDE w:val="0"/>
              <w:autoSpaceDN w:val="0"/>
              <w:adjustRightInd w:val="0"/>
              <w:rPr>
                <w:sz w:val="24"/>
                <w:szCs w:val="24"/>
              </w:rPr>
            </w:pPr>
            <w:r w:rsidRPr="00F16E25">
              <w:rPr>
                <w:sz w:val="24"/>
                <w:szCs w:val="24"/>
              </w:rPr>
              <w:t>High quality knowledge delivery through  state of art infrastructure and ethical values to the students</w:t>
            </w:r>
          </w:p>
        </w:tc>
        <w:tc>
          <w:tcPr>
            <w:tcW w:w="3543" w:type="dxa"/>
            <w:vAlign w:val="center"/>
          </w:tcPr>
          <w:p w:rsidR="00BE4D6C" w:rsidRPr="00F16E25" w:rsidRDefault="00BE4D6C" w:rsidP="00BE4D6C">
            <w:pPr>
              <w:autoSpaceDE w:val="0"/>
              <w:autoSpaceDN w:val="0"/>
              <w:adjustRightInd w:val="0"/>
              <w:jc w:val="center"/>
              <w:rPr>
                <w:b/>
                <w:bCs/>
                <w:iCs/>
                <w:sz w:val="24"/>
                <w:szCs w:val="24"/>
              </w:rPr>
            </w:pPr>
            <w:r w:rsidRPr="00F16E25">
              <w:rPr>
                <w:b/>
                <w:bCs/>
                <w:iCs/>
                <w:sz w:val="24"/>
                <w:szCs w:val="24"/>
              </w:rPr>
              <w:t>Yes</w:t>
            </w:r>
          </w:p>
        </w:tc>
      </w:tr>
      <w:tr w:rsidR="00BE4D6C" w:rsidRPr="00F16E25" w:rsidTr="00BE4D6C">
        <w:tc>
          <w:tcPr>
            <w:tcW w:w="5807" w:type="dxa"/>
            <w:vAlign w:val="center"/>
          </w:tcPr>
          <w:p w:rsidR="00BE4D6C" w:rsidRPr="005A11A0" w:rsidRDefault="00BE4D6C" w:rsidP="00BE4D6C">
            <w:pPr>
              <w:autoSpaceDE w:val="0"/>
              <w:autoSpaceDN w:val="0"/>
              <w:adjustRightInd w:val="0"/>
              <w:rPr>
                <w:sz w:val="24"/>
                <w:szCs w:val="24"/>
              </w:rPr>
            </w:pPr>
            <w:r w:rsidRPr="00F16E25">
              <w:rPr>
                <w:sz w:val="24"/>
                <w:szCs w:val="24"/>
              </w:rPr>
              <w:t xml:space="preserve">Students excellence will makethem </w:t>
            </w:r>
            <w:r>
              <w:rPr>
                <w:sz w:val="24"/>
                <w:szCs w:val="24"/>
              </w:rPr>
              <w:t>professionals</w:t>
            </w:r>
            <w:r w:rsidRPr="00F16E25">
              <w:rPr>
                <w:sz w:val="24"/>
                <w:szCs w:val="24"/>
              </w:rPr>
              <w:t xml:space="preserve"> and innovators </w:t>
            </w:r>
            <w:r>
              <w:rPr>
                <w:sz w:val="24"/>
                <w:szCs w:val="24"/>
              </w:rPr>
              <w:t>emerging</w:t>
            </w:r>
            <w:r w:rsidRPr="00F16E25">
              <w:rPr>
                <w:sz w:val="24"/>
                <w:szCs w:val="24"/>
              </w:rPr>
              <w:t xml:space="preserve"> as global leaders</w:t>
            </w:r>
          </w:p>
        </w:tc>
        <w:tc>
          <w:tcPr>
            <w:tcW w:w="3543" w:type="dxa"/>
            <w:vAlign w:val="center"/>
          </w:tcPr>
          <w:p w:rsidR="00BE4D6C" w:rsidRPr="00F16E25" w:rsidRDefault="00BE4D6C" w:rsidP="00BE4D6C">
            <w:pPr>
              <w:autoSpaceDE w:val="0"/>
              <w:autoSpaceDN w:val="0"/>
              <w:adjustRightInd w:val="0"/>
              <w:jc w:val="center"/>
              <w:rPr>
                <w:b/>
                <w:bCs/>
                <w:iCs/>
                <w:sz w:val="24"/>
                <w:szCs w:val="24"/>
              </w:rPr>
            </w:pPr>
            <w:r w:rsidRPr="00F16E25">
              <w:rPr>
                <w:b/>
                <w:bCs/>
                <w:iCs/>
                <w:sz w:val="24"/>
                <w:szCs w:val="24"/>
              </w:rPr>
              <w:t>Yes</w:t>
            </w:r>
          </w:p>
        </w:tc>
      </w:tr>
      <w:tr w:rsidR="00BE4D6C" w:rsidRPr="00F16E25" w:rsidTr="00BE4D6C">
        <w:tc>
          <w:tcPr>
            <w:tcW w:w="5807" w:type="dxa"/>
            <w:vAlign w:val="center"/>
          </w:tcPr>
          <w:p w:rsidR="00BE4D6C" w:rsidRPr="00F16E25" w:rsidRDefault="00BE4D6C" w:rsidP="00BE4D6C">
            <w:pPr>
              <w:autoSpaceDE w:val="0"/>
              <w:autoSpaceDN w:val="0"/>
              <w:adjustRightInd w:val="0"/>
              <w:rPr>
                <w:sz w:val="24"/>
                <w:szCs w:val="24"/>
              </w:rPr>
            </w:pPr>
            <w:r w:rsidRPr="00F16E25">
              <w:rPr>
                <w:sz w:val="24"/>
                <w:szCs w:val="24"/>
              </w:rPr>
              <w:t xml:space="preserve">Research and development will </w:t>
            </w:r>
            <w:r>
              <w:rPr>
                <w:sz w:val="24"/>
                <w:szCs w:val="24"/>
              </w:rPr>
              <w:t xml:space="preserve">help in </w:t>
            </w:r>
            <w:r w:rsidRPr="00F16E25">
              <w:rPr>
                <w:sz w:val="24"/>
                <w:szCs w:val="24"/>
              </w:rPr>
              <w:t>further</w:t>
            </w:r>
            <w:r>
              <w:rPr>
                <w:sz w:val="24"/>
                <w:szCs w:val="24"/>
              </w:rPr>
              <w:t xml:space="preserve">ance </w:t>
            </w:r>
            <w:r w:rsidRPr="00F16E25">
              <w:rPr>
                <w:sz w:val="24"/>
                <w:szCs w:val="24"/>
              </w:rPr>
              <w:t>of Faculty knowledge</w:t>
            </w:r>
          </w:p>
        </w:tc>
        <w:tc>
          <w:tcPr>
            <w:tcW w:w="3543" w:type="dxa"/>
            <w:vAlign w:val="center"/>
          </w:tcPr>
          <w:p w:rsidR="00BE4D6C" w:rsidRPr="00F16E25" w:rsidRDefault="00BE4D6C" w:rsidP="00BE4D6C">
            <w:pPr>
              <w:autoSpaceDE w:val="0"/>
              <w:autoSpaceDN w:val="0"/>
              <w:adjustRightInd w:val="0"/>
              <w:jc w:val="center"/>
              <w:rPr>
                <w:b/>
                <w:bCs/>
                <w:iCs/>
                <w:sz w:val="24"/>
                <w:szCs w:val="24"/>
              </w:rPr>
            </w:pPr>
            <w:r w:rsidRPr="00F16E25">
              <w:rPr>
                <w:b/>
                <w:bCs/>
                <w:iCs/>
                <w:sz w:val="24"/>
                <w:szCs w:val="24"/>
              </w:rPr>
              <w:t>Yes</w:t>
            </w:r>
          </w:p>
        </w:tc>
      </w:tr>
    </w:tbl>
    <w:p w:rsidR="00BE4D6C" w:rsidRPr="000757F2" w:rsidRDefault="00BE4D6C" w:rsidP="00BE4D6C">
      <w:pPr>
        <w:autoSpaceDE w:val="0"/>
        <w:autoSpaceDN w:val="0"/>
        <w:adjustRightInd w:val="0"/>
        <w:rPr>
          <w:color w:val="000000" w:themeColor="text1"/>
          <w:sz w:val="24"/>
          <w:szCs w:val="24"/>
          <w:lang w:val="en-IN"/>
        </w:rPr>
      </w:pPr>
      <w:r w:rsidRPr="000757F2">
        <w:rPr>
          <w:b/>
          <w:bCs/>
          <w:color w:val="000000" w:themeColor="text1"/>
          <w:sz w:val="28"/>
          <w:szCs w:val="28"/>
          <w:lang w:val="en-IN"/>
        </w:rPr>
        <w:lastRenderedPageBreak/>
        <w:t>Programme Educational Objectives (PEOs)</w:t>
      </w:r>
      <w:r>
        <w:rPr>
          <w:b/>
          <w:bCs/>
          <w:color w:val="000000" w:themeColor="text1"/>
          <w:sz w:val="28"/>
          <w:szCs w:val="28"/>
          <w:lang w:val="en-IN"/>
        </w:rPr>
        <w:t>:</w:t>
      </w:r>
    </w:p>
    <w:p w:rsidR="00BE4D6C" w:rsidRDefault="00BE4D6C" w:rsidP="00BE4D6C">
      <w:pPr>
        <w:autoSpaceDE w:val="0"/>
        <w:autoSpaceDN w:val="0"/>
        <w:adjustRightInd w:val="0"/>
        <w:rPr>
          <w:sz w:val="24"/>
          <w:szCs w:val="24"/>
          <w:lang w:val="en-IN"/>
        </w:rPr>
      </w:pPr>
    </w:p>
    <w:p w:rsidR="00BE4D6C" w:rsidRDefault="00BE4D6C" w:rsidP="00BE4D6C">
      <w:pPr>
        <w:autoSpaceDE w:val="0"/>
        <w:autoSpaceDN w:val="0"/>
        <w:adjustRightInd w:val="0"/>
        <w:ind w:firstLine="720"/>
        <w:jc w:val="both"/>
        <w:rPr>
          <w:sz w:val="24"/>
          <w:szCs w:val="24"/>
          <w:lang w:val="en-IN"/>
        </w:rPr>
      </w:pPr>
      <w:r>
        <w:rPr>
          <w:sz w:val="24"/>
          <w:szCs w:val="24"/>
          <w:lang w:val="en-IN"/>
        </w:rPr>
        <w:t>The Department of Instrumentation in consultation with various stakeholders have formulated the Programme Educational Objectives (PEO's) that are broad statements that describe the career and professional accomplishments that the program is preparing its graduates to achieve in few years, subsequent to receiving the degree. The PEO's of the B. Tech. programme in Electrical and Instrumentation Engineering are as follows:</w:t>
      </w:r>
    </w:p>
    <w:p w:rsidR="00BE4D6C" w:rsidRDefault="00BE4D6C" w:rsidP="00BE4D6C">
      <w:pPr>
        <w:autoSpaceDE w:val="0"/>
        <w:autoSpaceDN w:val="0"/>
        <w:adjustRightInd w:val="0"/>
        <w:jc w:val="both"/>
        <w:rPr>
          <w:sz w:val="24"/>
          <w:szCs w:val="24"/>
          <w:lang w:val="en-IN"/>
        </w:rPr>
      </w:pPr>
    </w:p>
    <w:p w:rsidR="00BE4D6C" w:rsidRPr="00F16E25" w:rsidRDefault="00BE4D6C" w:rsidP="00BE4D6C">
      <w:pPr>
        <w:pStyle w:val="ListParagraph"/>
        <w:numPr>
          <w:ilvl w:val="0"/>
          <w:numId w:val="1"/>
        </w:numPr>
        <w:autoSpaceDE w:val="0"/>
        <w:autoSpaceDN w:val="0"/>
        <w:adjustRightInd w:val="0"/>
        <w:jc w:val="both"/>
        <w:rPr>
          <w:sz w:val="24"/>
          <w:szCs w:val="24"/>
        </w:rPr>
      </w:pPr>
      <w:r w:rsidRPr="00F16E25">
        <w:rPr>
          <w:b/>
          <w:iCs/>
          <w:sz w:val="24"/>
          <w:szCs w:val="24"/>
        </w:rPr>
        <w:t>PEO1</w:t>
      </w:r>
      <w:proofErr w:type="gramStart"/>
      <w:r w:rsidRPr="00F16E25">
        <w:rPr>
          <w:b/>
          <w:sz w:val="24"/>
          <w:szCs w:val="24"/>
        </w:rPr>
        <w:t>:</w:t>
      </w:r>
      <w:r w:rsidRPr="005A11A0">
        <w:rPr>
          <w:sz w:val="24"/>
          <w:szCs w:val="24"/>
          <w:lang w:val="en-IN"/>
        </w:rPr>
        <w:t>The</w:t>
      </w:r>
      <w:proofErr w:type="gramEnd"/>
      <w:r w:rsidRPr="005A11A0">
        <w:rPr>
          <w:sz w:val="24"/>
          <w:szCs w:val="24"/>
          <w:lang w:val="en-IN"/>
        </w:rPr>
        <w:t xml:space="preserve"> graduates will </w:t>
      </w:r>
      <w:r w:rsidRPr="00F16E25">
        <w:rPr>
          <w:sz w:val="24"/>
          <w:szCs w:val="24"/>
        </w:rPr>
        <w:t>become competent by applying their technical and managerial skills.</w:t>
      </w:r>
    </w:p>
    <w:p w:rsidR="00BE4D6C" w:rsidRDefault="00BE4D6C" w:rsidP="00BE4D6C">
      <w:pPr>
        <w:pStyle w:val="ListParagraph"/>
        <w:numPr>
          <w:ilvl w:val="0"/>
          <w:numId w:val="1"/>
        </w:numPr>
        <w:autoSpaceDE w:val="0"/>
        <w:autoSpaceDN w:val="0"/>
        <w:adjustRightInd w:val="0"/>
        <w:jc w:val="both"/>
        <w:rPr>
          <w:sz w:val="24"/>
          <w:szCs w:val="24"/>
        </w:rPr>
      </w:pPr>
      <w:r w:rsidRPr="00F16E25">
        <w:rPr>
          <w:b/>
          <w:iCs/>
          <w:sz w:val="24"/>
          <w:szCs w:val="24"/>
        </w:rPr>
        <w:t>PEO2</w:t>
      </w:r>
      <w:proofErr w:type="gramStart"/>
      <w:r w:rsidRPr="00F16E25">
        <w:rPr>
          <w:b/>
          <w:sz w:val="24"/>
          <w:szCs w:val="24"/>
        </w:rPr>
        <w:t>:</w:t>
      </w:r>
      <w:r w:rsidRPr="005A11A0">
        <w:rPr>
          <w:sz w:val="24"/>
          <w:szCs w:val="24"/>
          <w:lang w:val="en-IN"/>
        </w:rPr>
        <w:t>The</w:t>
      </w:r>
      <w:proofErr w:type="gramEnd"/>
      <w:r w:rsidRPr="005A11A0">
        <w:rPr>
          <w:sz w:val="24"/>
          <w:szCs w:val="24"/>
          <w:lang w:val="en-IN"/>
        </w:rPr>
        <w:t xml:space="preserve"> graduates will </w:t>
      </w:r>
      <w:r>
        <w:rPr>
          <w:sz w:val="24"/>
          <w:szCs w:val="24"/>
          <w:lang w:val="en-IN"/>
        </w:rPr>
        <w:t xml:space="preserve">be able to </w:t>
      </w:r>
      <w:r w:rsidRPr="00F16E25">
        <w:rPr>
          <w:sz w:val="24"/>
          <w:szCs w:val="24"/>
        </w:rPr>
        <w:t>adapt to any environment and succeed in higher positions in contempo</w:t>
      </w:r>
      <w:r>
        <w:rPr>
          <w:sz w:val="24"/>
          <w:szCs w:val="24"/>
        </w:rPr>
        <w:t>rary rapidly evolving technologies</w:t>
      </w:r>
      <w:r w:rsidRPr="00F16E25">
        <w:rPr>
          <w:sz w:val="24"/>
          <w:szCs w:val="24"/>
        </w:rPr>
        <w:t xml:space="preserve"> in Electrical and Instrumentation engineering field.</w:t>
      </w:r>
    </w:p>
    <w:p w:rsidR="00BE4D6C" w:rsidRPr="006220CC" w:rsidRDefault="00BE4D6C" w:rsidP="00BE4D6C">
      <w:pPr>
        <w:pStyle w:val="ListParagraph"/>
        <w:numPr>
          <w:ilvl w:val="0"/>
          <w:numId w:val="1"/>
        </w:numPr>
        <w:autoSpaceDE w:val="0"/>
        <w:autoSpaceDN w:val="0"/>
        <w:adjustRightInd w:val="0"/>
        <w:jc w:val="both"/>
        <w:rPr>
          <w:sz w:val="24"/>
          <w:szCs w:val="24"/>
        </w:rPr>
      </w:pPr>
      <w:r w:rsidRPr="006220CC">
        <w:rPr>
          <w:b/>
          <w:iCs/>
          <w:sz w:val="24"/>
          <w:szCs w:val="24"/>
        </w:rPr>
        <w:t>PEO3</w:t>
      </w:r>
      <w:r w:rsidRPr="006220CC">
        <w:rPr>
          <w:b/>
          <w:sz w:val="24"/>
          <w:szCs w:val="24"/>
        </w:rPr>
        <w:t>:</w:t>
      </w:r>
      <w:r w:rsidRPr="006220CC">
        <w:rPr>
          <w:sz w:val="24"/>
          <w:szCs w:val="24"/>
          <w:lang w:val="en-IN"/>
        </w:rPr>
        <w:t xml:space="preserve">The graduates </w:t>
      </w:r>
      <w:r w:rsidRPr="006220CC">
        <w:rPr>
          <w:sz w:val="24"/>
          <w:szCs w:val="24"/>
        </w:rPr>
        <w:t xml:space="preserve">will engage themselves in the life-long learning by </w:t>
      </w:r>
      <w:r w:rsidRPr="006220CC">
        <w:rPr>
          <w:rFonts w:eastAsia="Times New Roman"/>
          <w:sz w:val="24"/>
          <w:szCs w:val="24"/>
          <w:lang w:eastAsia="en-IN"/>
        </w:rPr>
        <w:t>pursuing higher education and participation in research and development activities</w:t>
      </w:r>
      <w:r w:rsidRPr="006220CC">
        <w:rPr>
          <w:sz w:val="24"/>
          <w:szCs w:val="24"/>
        </w:rPr>
        <w:t>to meet all challengesto transform them as responsible citizens of the nation</w:t>
      </w:r>
    </w:p>
    <w:p w:rsidR="00BE4D6C" w:rsidRDefault="00BE4D6C" w:rsidP="00BE4D6C">
      <w:pPr>
        <w:autoSpaceDE w:val="0"/>
        <w:autoSpaceDN w:val="0"/>
        <w:adjustRightInd w:val="0"/>
        <w:rPr>
          <w:b/>
          <w:bCs/>
          <w:sz w:val="28"/>
          <w:szCs w:val="24"/>
        </w:rPr>
      </w:pPr>
    </w:p>
    <w:p w:rsidR="00BE4D6C" w:rsidRPr="005B443A" w:rsidRDefault="00BE4D6C" w:rsidP="00BE4D6C">
      <w:pPr>
        <w:autoSpaceDE w:val="0"/>
        <w:autoSpaceDN w:val="0"/>
        <w:adjustRightInd w:val="0"/>
        <w:rPr>
          <w:b/>
          <w:bCs/>
          <w:sz w:val="28"/>
          <w:szCs w:val="24"/>
        </w:rPr>
      </w:pPr>
      <w:r w:rsidRPr="005B443A">
        <w:rPr>
          <w:b/>
          <w:bCs/>
          <w:sz w:val="28"/>
          <w:szCs w:val="24"/>
        </w:rPr>
        <w:t>Program Specific Outcomes (PSO’s):</w:t>
      </w:r>
    </w:p>
    <w:p w:rsidR="00BE4D6C" w:rsidRPr="00F16E25" w:rsidRDefault="00BE4D6C" w:rsidP="00BE4D6C">
      <w:pPr>
        <w:autoSpaceDE w:val="0"/>
        <w:autoSpaceDN w:val="0"/>
        <w:adjustRightInd w:val="0"/>
        <w:rPr>
          <w:b/>
          <w:bCs/>
          <w:sz w:val="24"/>
          <w:szCs w:val="24"/>
        </w:rPr>
      </w:pPr>
    </w:p>
    <w:p w:rsidR="00BE4D6C" w:rsidRPr="00BD2274" w:rsidRDefault="00BE4D6C" w:rsidP="00BE4D6C">
      <w:pPr>
        <w:pStyle w:val="ListParagraph"/>
        <w:numPr>
          <w:ilvl w:val="0"/>
          <w:numId w:val="2"/>
        </w:numPr>
        <w:autoSpaceDE w:val="0"/>
        <w:autoSpaceDN w:val="0"/>
        <w:adjustRightInd w:val="0"/>
        <w:jc w:val="both"/>
        <w:rPr>
          <w:sz w:val="24"/>
          <w:szCs w:val="24"/>
        </w:rPr>
      </w:pPr>
      <w:r w:rsidRPr="004D2896">
        <w:rPr>
          <w:rFonts w:eastAsia="Times New Roman"/>
          <w:b/>
          <w:sz w:val="24"/>
          <w:szCs w:val="24"/>
          <w:lang w:eastAsia="en-IN"/>
        </w:rPr>
        <w:t>PSO1:</w:t>
      </w:r>
      <w:r w:rsidRPr="004D2896">
        <w:rPr>
          <w:rFonts w:eastAsia="Times New Roman"/>
          <w:sz w:val="24"/>
          <w:szCs w:val="24"/>
          <w:lang w:eastAsia="en-IN"/>
        </w:rPr>
        <w:t xml:space="preserve"> Clearly understand the fundamental concepts of </w:t>
      </w:r>
      <w:r w:rsidRPr="00F16E25">
        <w:rPr>
          <w:sz w:val="24"/>
          <w:szCs w:val="24"/>
        </w:rPr>
        <w:t>Electrical and Instrumentation</w:t>
      </w:r>
      <w:r w:rsidRPr="004D2896">
        <w:rPr>
          <w:rFonts w:eastAsia="Times New Roman"/>
          <w:sz w:val="24"/>
          <w:szCs w:val="24"/>
          <w:lang w:eastAsia="en-IN"/>
        </w:rPr>
        <w:t xml:space="preserve"> Engineering</w:t>
      </w:r>
    </w:p>
    <w:p w:rsidR="00BE4D6C" w:rsidRPr="00F16E25" w:rsidRDefault="00BE4D6C" w:rsidP="00BE4D6C">
      <w:pPr>
        <w:pStyle w:val="ListParagraph"/>
        <w:numPr>
          <w:ilvl w:val="0"/>
          <w:numId w:val="2"/>
        </w:numPr>
        <w:autoSpaceDE w:val="0"/>
        <w:autoSpaceDN w:val="0"/>
        <w:adjustRightInd w:val="0"/>
        <w:jc w:val="both"/>
        <w:rPr>
          <w:sz w:val="24"/>
          <w:szCs w:val="24"/>
        </w:rPr>
      </w:pPr>
      <w:r>
        <w:rPr>
          <w:b/>
          <w:bCs/>
          <w:sz w:val="24"/>
          <w:szCs w:val="24"/>
        </w:rPr>
        <w:t>PSO2</w:t>
      </w:r>
      <w:r w:rsidRPr="00F16E25">
        <w:rPr>
          <w:b/>
          <w:bCs/>
          <w:sz w:val="24"/>
          <w:szCs w:val="24"/>
        </w:rPr>
        <w:t xml:space="preserve">: </w:t>
      </w:r>
      <w:r w:rsidRPr="00F16E25">
        <w:rPr>
          <w:sz w:val="24"/>
          <w:szCs w:val="24"/>
        </w:rPr>
        <w:t xml:space="preserve">Graduates will be able to </w:t>
      </w:r>
      <w:r>
        <w:rPr>
          <w:sz w:val="24"/>
          <w:szCs w:val="24"/>
        </w:rPr>
        <w:t xml:space="preserve">formulate and </w:t>
      </w:r>
      <w:r w:rsidRPr="00F16E25">
        <w:rPr>
          <w:sz w:val="24"/>
          <w:szCs w:val="24"/>
        </w:rPr>
        <w:t xml:space="preserve">solve real life problems in the area of Electrical and Instrumentation </w:t>
      </w:r>
      <w:r>
        <w:rPr>
          <w:sz w:val="24"/>
          <w:szCs w:val="24"/>
        </w:rPr>
        <w:t>Engineering</w:t>
      </w:r>
    </w:p>
    <w:p w:rsidR="00BE4D6C" w:rsidRDefault="00BE4D6C" w:rsidP="00BE4D6C">
      <w:pPr>
        <w:pStyle w:val="ListParagraph"/>
        <w:numPr>
          <w:ilvl w:val="0"/>
          <w:numId w:val="2"/>
        </w:numPr>
        <w:autoSpaceDE w:val="0"/>
        <w:autoSpaceDN w:val="0"/>
        <w:adjustRightInd w:val="0"/>
        <w:jc w:val="both"/>
        <w:rPr>
          <w:b/>
          <w:bCs/>
          <w:sz w:val="24"/>
          <w:szCs w:val="24"/>
        </w:rPr>
      </w:pPr>
      <w:r>
        <w:rPr>
          <w:b/>
          <w:bCs/>
          <w:sz w:val="24"/>
          <w:szCs w:val="24"/>
        </w:rPr>
        <w:t>PSO3</w:t>
      </w:r>
      <w:r w:rsidRPr="00F16E25">
        <w:rPr>
          <w:b/>
          <w:bCs/>
          <w:sz w:val="24"/>
          <w:szCs w:val="24"/>
        </w:rPr>
        <w:t xml:space="preserve">: </w:t>
      </w:r>
      <w:r w:rsidRPr="00BD2274">
        <w:rPr>
          <w:bCs/>
          <w:sz w:val="24"/>
          <w:szCs w:val="24"/>
        </w:rPr>
        <w:t xml:space="preserve">Graduate </w:t>
      </w:r>
      <w:r>
        <w:rPr>
          <w:bCs/>
          <w:sz w:val="24"/>
          <w:szCs w:val="24"/>
        </w:rPr>
        <w:t>will p</w:t>
      </w:r>
      <w:r w:rsidRPr="004D2896">
        <w:rPr>
          <w:rFonts w:eastAsia="Times New Roman"/>
          <w:sz w:val="24"/>
          <w:szCs w:val="24"/>
          <w:lang w:eastAsia="en-IN"/>
        </w:rPr>
        <w:t>ossess the skills to communicate effectively in both oral and written forms, demonstrating the practice of professional ethics, and responsive to societal and environmental needs.</w:t>
      </w:r>
    </w:p>
    <w:p w:rsidR="00BE4D6C" w:rsidRPr="00F16E25" w:rsidRDefault="00BE4D6C" w:rsidP="00BE4D6C">
      <w:pPr>
        <w:autoSpaceDE w:val="0"/>
        <w:autoSpaceDN w:val="0"/>
        <w:adjustRightInd w:val="0"/>
        <w:rPr>
          <w:b/>
          <w:bCs/>
          <w:sz w:val="24"/>
          <w:szCs w:val="24"/>
        </w:rPr>
      </w:pPr>
    </w:p>
    <w:p w:rsidR="00BE4D6C" w:rsidRPr="00980DDB" w:rsidRDefault="00BE4D6C" w:rsidP="00BE4D6C">
      <w:pPr>
        <w:autoSpaceDE w:val="0"/>
        <w:autoSpaceDN w:val="0"/>
        <w:adjustRightInd w:val="0"/>
        <w:rPr>
          <w:b/>
          <w:bCs/>
          <w:sz w:val="28"/>
          <w:szCs w:val="28"/>
        </w:rPr>
      </w:pPr>
      <w:r w:rsidRPr="00980DDB">
        <w:rPr>
          <w:b/>
          <w:bCs/>
          <w:sz w:val="28"/>
          <w:szCs w:val="28"/>
        </w:rPr>
        <w:t>PEOs to Mission statement mapping</w:t>
      </w:r>
    </w:p>
    <w:p w:rsidR="00BE4D6C" w:rsidRPr="00F16E25" w:rsidRDefault="00BE4D6C" w:rsidP="00BE4D6C">
      <w:pPr>
        <w:autoSpaceDE w:val="0"/>
        <w:autoSpaceDN w:val="0"/>
        <w:adjustRightInd w:val="0"/>
        <w:rPr>
          <w:b/>
          <w:bCs/>
          <w:sz w:val="24"/>
          <w:szCs w:val="24"/>
        </w:rPr>
      </w:pPr>
    </w:p>
    <w:tbl>
      <w:tblPr>
        <w:tblStyle w:val="TableGrid"/>
        <w:tblW w:w="0" w:type="auto"/>
        <w:tblLook w:val="04A0"/>
      </w:tblPr>
      <w:tblGrid>
        <w:gridCol w:w="2337"/>
        <w:gridCol w:w="2337"/>
        <w:gridCol w:w="2338"/>
        <w:gridCol w:w="2338"/>
      </w:tblGrid>
      <w:tr w:rsidR="00BE4D6C" w:rsidRPr="00F16E25" w:rsidTr="00BE4D6C">
        <w:tc>
          <w:tcPr>
            <w:tcW w:w="2337" w:type="dxa"/>
            <w:vMerge w:val="restart"/>
            <w:vAlign w:val="center"/>
          </w:tcPr>
          <w:p w:rsidR="00BE4D6C" w:rsidRPr="00F16E25" w:rsidRDefault="00BE4D6C" w:rsidP="00BE4D6C">
            <w:pPr>
              <w:autoSpaceDE w:val="0"/>
              <w:autoSpaceDN w:val="0"/>
              <w:adjustRightInd w:val="0"/>
              <w:jc w:val="center"/>
              <w:rPr>
                <w:b/>
                <w:sz w:val="24"/>
                <w:szCs w:val="24"/>
              </w:rPr>
            </w:pPr>
            <w:r w:rsidRPr="00F16E25">
              <w:rPr>
                <w:b/>
                <w:sz w:val="24"/>
                <w:szCs w:val="24"/>
              </w:rPr>
              <w:t>PEO’s</w:t>
            </w:r>
          </w:p>
        </w:tc>
        <w:tc>
          <w:tcPr>
            <w:tcW w:w="7013" w:type="dxa"/>
            <w:gridSpan w:val="3"/>
          </w:tcPr>
          <w:p w:rsidR="00BE4D6C" w:rsidRPr="00F16E25" w:rsidRDefault="00BE4D6C" w:rsidP="00BE4D6C">
            <w:pPr>
              <w:autoSpaceDE w:val="0"/>
              <w:autoSpaceDN w:val="0"/>
              <w:adjustRightInd w:val="0"/>
              <w:jc w:val="center"/>
              <w:rPr>
                <w:b/>
                <w:bCs/>
                <w:sz w:val="24"/>
                <w:szCs w:val="24"/>
              </w:rPr>
            </w:pPr>
            <w:r w:rsidRPr="00F16E25">
              <w:rPr>
                <w:b/>
                <w:sz w:val="24"/>
                <w:szCs w:val="24"/>
              </w:rPr>
              <w:t>MISSION OF THE DEPARTMENT</w:t>
            </w:r>
          </w:p>
        </w:tc>
      </w:tr>
      <w:tr w:rsidR="00BE4D6C" w:rsidRPr="00F16E25" w:rsidTr="00BE4D6C">
        <w:tc>
          <w:tcPr>
            <w:tcW w:w="2337" w:type="dxa"/>
            <w:vMerge/>
          </w:tcPr>
          <w:p w:rsidR="00BE4D6C" w:rsidRPr="00F16E25" w:rsidRDefault="00BE4D6C" w:rsidP="00BE4D6C">
            <w:pPr>
              <w:autoSpaceDE w:val="0"/>
              <w:autoSpaceDN w:val="0"/>
              <w:adjustRightInd w:val="0"/>
              <w:jc w:val="center"/>
              <w:rPr>
                <w:b/>
                <w:bCs/>
                <w:sz w:val="24"/>
                <w:szCs w:val="24"/>
              </w:rPr>
            </w:pPr>
          </w:p>
        </w:tc>
        <w:tc>
          <w:tcPr>
            <w:tcW w:w="2337" w:type="dxa"/>
          </w:tcPr>
          <w:p w:rsidR="00BE4D6C" w:rsidRPr="00F16E25" w:rsidRDefault="00BE4D6C" w:rsidP="00BE4D6C">
            <w:pPr>
              <w:autoSpaceDE w:val="0"/>
              <w:autoSpaceDN w:val="0"/>
              <w:adjustRightInd w:val="0"/>
              <w:jc w:val="center"/>
              <w:rPr>
                <w:b/>
                <w:bCs/>
                <w:sz w:val="24"/>
                <w:szCs w:val="24"/>
              </w:rPr>
            </w:pPr>
            <w:r w:rsidRPr="00F16E25">
              <w:rPr>
                <w:b/>
                <w:bCs/>
                <w:sz w:val="24"/>
                <w:szCs w:val="24"/>
              </w:rPr>
              <w:t>M1</w:t>
            </w:r>
          </w:p>
        </w:tc>
        <w:tc>
          <w:tcPr>
            <w:tcW w:w="2338" w:type="dxa"/>
          </w:tcPr>
          <w:p w:rsidR="00BE4D6C" w:rsidRPr="00F16E25" w:rsidRDefault="00BE4D6C" w:rsidP="00BE4D6C">
            <w:pPr>
              <w:autoSpaceDE w:val="0"/>
              <w:autoSpaceDN w:val="0"/>
              <w:adjustRightInd w:val="0"/>
              <w:jc w:val="center"/>
              <w:rPr>
                <w:b/>
                <w:bCs/>
                <w:sz w:val="24"/>
                <w:szCs w:val="24"/>
              </w:rPr>
            </w:pPr>
            <w:r w:rsidRPr="00F16E25">
              <w:rPr>
                <w:b/>
                <w:bCs/>
                <w:sz w:val="24"/>
                <w:szCs w:val="24"/>
              </w:rPr>
              <w:t>M2</w:t>
            </w:r>
          </w:p>
        </w:tc>
        <w:tc>
          <w:tcPr>
            <w:tcW w:w="2338" w:type="dxa"/>
          </w:tcPr>
          <w:p w:rsidR="00BE4D6C" w:rsidRPr="00F16E25" w:rsidRDefault="00BE4D6C" w:rsidP="00BE4D6C">
            <w:pPr>
              <w:autoSpaceDE w:val="0"/>
              <w:autoSpaceDN w:val="0"/>
              <w:adjustRightInd w:val="0"/>
              <w:jc w:val="center"/>
              <w:rPr>
                <w:b/>
                <w:bCs/>
                <w:sz w:val="24"/>
                <w:szCs w:val="24"/>
              </w:rPr>
            </w:pPr>
            <w:r w:rsidRPr="00F16E25">
              <w:rPr>
                <w:b/>
                <w:bCs/>
                <w:sz w:val="24"/>
                <w:szCs w:val="24"/>
              </w:rPr>
              <w:t>M3</w:t>
            </w:r>
          </w:p>
        </w:tc>
      </w:tr>
      <w:tr w:rsidR="00BE4D6C" w:rsidRPr="00F16E25" w:rsidTr="00BE4D6C">
        <w:tc>
          <w:tcPr>
            <w:tcW w:w="2337" w:type="dxa"/>
          </w:tcPr>
          <w:p w:rsidR="00BE4D6C" w:rsidRPr="00F16E25" w:rsidRDefault="00BE4D6C" w:rsidP="00BE4D6C">
            <w:pPr>
              <w:autoSpaceDE w:val="0"/>
              <w:autoSpaceDN w:val="0"/>
              <w:adjustRightInd w:val="0"/>
              <w:jc w:val="center"/>
              <w:rPr>
                <w:b/>
                <w:bCs/>
                <w:sz w:val="24"/>
                <w:szCs w:val="24"/>
              </w:rPr>
            </w:pPr>
            <w:r w:rsidRPr="00F16E25">
              <w:rPr>
                <w:b/>
                <w:bCs/>
                <w:sz w:val="24"/>
                <w:szCs w:val="24"/>
              </w:rPr>
              <w:t>PEO1</w:t>
            </w:r>
          </w:p>
        </w:tc>
        <w:tc>
          <w:tcPr>
            <w:tcW w:w="2337" w:type="dxa"/>
          </w:tcPr>
          <w:p w:rsidR="00BE4D6C" w:rsidRPr="00F16E25" w:rsidRDefault="00BE4D6C" w:rsidP="00BE4D6C">
            <w:pPr>
              <w:autoSpaceDE w:val="0"/>
              <w:autoSpaceDN w:val="0"/>
              <w:adjustRightInd w:val="0"/>
              <w:jc w:val="center"/>
              <w:rPr>
                <w:bCs/>
                <w:sz w:val="24"/>
                <w:szCs w:val="24"/>
              </w:rPr>
            </w:pPr>
            <w:r w:rsidRPr="00F16E25">
              <w:rPr>
                <w:bCs/>
                <w:sz w:val="24"/>
                <w:szCs w:val="24"/>
              </w:rPr>
              <w:t>3</w:t>
            </w:r>
          </w:p>
        </w:tc>
        <w:tc>
          <w:tcPr>
            <w:tcW w:w="2338" w:type="dxa"/>
          </w:tcPr>
          <w:p w:rsidR="00BE4D6C" w:rsidRPr="00F16E25" w:rsidRDefault="00BE4D6C" w:rsidP="00BE4D6C">
            <w:pPr>
              <w:autoSpaceDE w:val="0"/>
              <w:autoSpaceDN w:val="0"/>
              <w:adjustRightInd w:val="0"/>
              <w:jc w:val="center"/>
              <w:rPr>
                <w:bCs/>
                <w:sz w:val="24"/>
                <w:szCs w:val="24"/>
              </w:rPr>
            </w:pPr>
            <w:r w:rsidRPr="00F16E25">
              <w:rPr>
                <w:bCs/>
                <w:sz w:val="24"/>
                <w:szCs w:val="24"/>
              </w:rPr>
              <w:t>3</w:t>
            </w:r>
          </w:p>
        </w:tc>
        <w:tc>
          <w:tcPr>
            <w:tcW w:w="2338" w:type="dxa"/>
          </w:tcPr>
          <w:p w:rsidR="00BE4D6C" w:rsidRPr="00F16E25" w:rsidRDefault="00BE4D6C" w:rsidP="00BE4D6C">
            <w:pPr>
              <w:autoSpaceDE w:val="0"/>
              <w:autoSpaceDN w:val="0"/>
              <w:adjustRightInd w:val="0"/>
              <w:jc w:val="center"/>
              <w:rPr>
                <w:bCs/>
                <w:sz w:val="24"/>
                <w:szCs w:val="24"/>
              </w:rPr>
            </w:pPr>
            <w:r w:rsidRPr="00F16E25">
              <w:rPr>
                <w:bCs/>
                <w:sz w:val="24"/>
                <w:szCs w:val="24"/>
              </w:rPr>
              <w:t>1</w:t>
            </w:r>
          </w:p>
        </w:tc>
      </w:tr>
      <w:tr w:rsidR="00BE4D6C" w:rsidRPr="00F16E25" w:rsidTr="00BE4D6C">
        <w:tc>
          <w:tcPr>
            <w:tcW w:w="2337" w:type="dxa"/>
          </w:tcPr>
          <w:p w:rsidR="00BE4D6C" w:rsidRPr="00F16E25" w:rsidRDefault="00BE4D6C" w:rsidP="00BE4D6C">
            <w:pPr>
              <w:autoSpaceDE w:val="0"/>
              <w:autoSpaceDN w:val="0"/>
              <w:adjustRightInd w:val="0"/>
              <w:jc w:val="center"/>
              <w:rPr>
                <w:b/>
                <w:bCs/>
                <w:sz w:val="24"/>
                <w:szCs w:val="24"/>
              </w:rPr>
            </w:pPr>
            <w:r w:rsidRPr="00F16E25">
              <w:rPr>
                <w:b/>
                <w:bCs/>
                <w:sz w:val="24"/>
                <w:szCs w:val="24"/>
              </w:rPr>
              <w:t>PEO2</w:t>
            </w:r>
          </w:p>
        </w:tc>
        <w:tc>
          <w:tcPr>
            <w:tcW w:w="2337" w:type="dxa"/>
          </w:tcPr>
          <w:p w:rsidR="00BE4D6C" w:rsidRPr="00F16E25" w:rsidRDefault="00BE4D6C" w:rsidP="00BE4D6C">
            <w:pPr>
              <w:autoSpaceDE w:val="0"/>
              <w:autoSpaceDN w:val="0"/>
              <w:adjustRightInd w:val="0"/>
              <w:jc w:val="center"/>
              <w:rPr>
                <w:bCs/>
                <w:sz w:val="24"/>
                <w:szCs w:val="24"/>
              </w:rPr>
            </w:pPr>
            <w:r w:rsidRPr="00F16E25">
              <w:rPr>
                <w:bCs/>
                <w:sz w:val="24"/>
                <w:szCs w:val="24"/>
              </w:rPr>
              <w:t>2</w:t>
            </w:r>
          </w:p>
        </w:tc>
        <w:tc>
          <w:tcPr>
            <w:tcW w:w="2338" w:type="dxa"/>
          </w:tcPr>
          <w:p w:rsidR="00BE4D6C" w:rsidRPr="00F16E25" w:rsidRDefault="00BE4D6C" w:rsidP="00BE4D6C">
            <w:pPr>
              <w:autoSpaceDE w:val="0"/>
              <w:autoSpaceDN w:val="0"/>
              <w:adjustRightInd w:val="0"/>
              <w:jc w:val="center"/>
              <w:rPr>
                <w:bCs/>
                <w:sz w:val="24"/>
                <w:szCs w:val="24"/>
              </w:rPr>
            </w:pPr>
            <w:r w:rsidRPr="00F16E25">
              <w:rPr>
                <w:bCs/>
                <w:sz w:val="24"/>
                <w:szCs w:val="24"/>
              </w:rPr>
              <w:t>3</w:t>
            </w:r>
          </w:p>
        </w:tc>
        <w:tc>
          <w:tcPr>
            <w:tcW w:w="2338" w:type="dxa"/>
          </w:tcPr>
          <w:p w:rsidR="00BE4D6C" w:rsidRPr="00F16E25" w:rsidRDefault="00BE4D6C" w:rsidP="00BE4D6C">
            <w:pPr>
              <w:autoSpaceDE w:val="0"/>
              <w:autoSpaceDN w:val="0"/>
              <w:adjustRightInd w:val="0"/>
              <w:jc w:val="center"/>
              <w:rPr>
                <w:bCs/>
                <w:sz w:val="24"/>
                <w:szCs w:val="24"/>
              </w:rPr>
            </w:pPr>
            <w:r w:rsidRPr="00F16E25">
              <w:rPr>
                <w:bCs/>
                <w:sz w:val="24"/>
                <w:szCs w:val="24"/>
              </w:rPr>
              <w:t>2</w:t>
            </w:r>
          </w:p>
        </w:tc>
      </w:tr>
      <w:tr w:rsidR="00BE4D6C" w:rsidRPr="00F16E25" w:rsidTr="00BE4D6C">
        <w:tc>
          <w:tcPr>
            <w:tcW w:w="2337" w:type="dxa"/>
          </w:tcPr>
          <w:p w:rsidR="00BE4D6C" w:rsidRPr="00F16E25" w:rsidRDefault="00BE4D6C" w:rsidP="00BE4D6C">
            <w:pPr>
              <w:autoSpaceDE w:val="0"/>
              <w:autoSpaceDN w:val="0"/>
              <w:adjustRightInd w:val="0"/>
              <w:jc w:val="center"/>
              <w:rPr>
                <w:b/>
                <w:bCs/>
                <w:sz w:val="24"/>
                <w:szCs w:val="24"/>
              </w:rPr>
            </w:pPr>
            <w:r w:rsidRPr="00F16E25">
              <w:rPr>
                <w:b/>
                <w:bCs/>
                <w:sz w:val="24"/>
                <w:szCs w:val="24"/>
              </w:rPr>
              <w:t>PEO3</w:t>
            </w:r>
          </w:p>
        </w:tc>
        <w:tc>
          <w:tcPr>
            <w:tcW w:w="2337" w:type="dxa"/>
          </w:tcPr>
          <w:p w:rsidR="00BE4D6C" w:rsidRPr="00F16E25" w:rsidRDefault="00BE4D6C" w:rsidP="00BE4D6C">
            <w:pPr>
              <w:autoSpaceDE w:val="0"/>
              <w:autoSpaceDN w:val="0"/>
              <w:adjustRightInd w:val="0"/>
              <w:jc w:val="center"/>
              <w:rPr>
                <w:bCs/>
                <w:sz w:val="24"/>
                <w:szCs w:val="24"/>
              </w:rPr>
            </w:pPr>
            <w:r>
              <w:rPr>
                <w:bCs/>
                <w:sz w:val="24"/>
                <w:szCs w:val="24"/>
              </w:rPr>
              <w:t>2</w:t>
            </w:r>
          </w:p>
        </w:tc>
        <w:tc>
          <w:tcPr>
            <w:tcW w:w="2338" w:type="dxa"/>
          </w:tcPr>
          <w:p w:rsidR="00BE4D6C" w:rsidRPr="00F16E25" w:rsidRDefault="00BE4D6C" w:rsidP="00BE4D6C">
            <w:pPr>
              <w:autoSpaceDE w:val="0"/>
              <w:autoSpaceDN w:val="0"/>
              <w:adjustRightInd w:val="0"/>
              <w:jc w:val="center"/>
              <w:rPr>
                <w:bCs/>
                <w:sz w:val="24"/>
                <w:szCs w:val="24"/>
              </w:rPr>
            </w:pPr>
            <w:r w:rsidRPr="00F16E25">
              <w:rPr>
                <w:bCs/>
                <w:sz w:val="24"/>
                <w:szCs w:val="24"/>
              </w:rPr>
              <w:t>2</w:t>
            </w:r>
          </w:p>
        </w:tc>
        <w:tc>
          <w:tcPr>
            <w:tcW w:w="2338" w:type="dxa"/>
          </w:tcPr>
          <w:p w:rsidR="00BE4D6C" w:rsidRPr="00F16E25" w:rsidRDefault="00BE4D6C" w:rsidP="00BE4D6C">
            <w:pPr>
              <w:autoSpaceDE w:val="0"/>
              <w:autoSpaceDN w:val="0"/>
              <w:adjustRightInd w:val="0"/>
              <w:jc w:val="center"/>
              <w:rPr>
                <w:bCs/>
                <w:sz w:val="24"/>
                <w:szCs w:val="24"/>
              </w:rPr>
            </w:pPr>
            <w:r w:rsidRPr="00F16E25">
              <w:rPr>
                <w:bCs/>
                <w:sz w:val="24"/>
                <w:szCs w:val="24"/>
              </w:rPr>
              <w:t>3</w:t>
            </w:r>
          </w:p>
        </w:tc>
      </w:tr>
    </w:tbl>
    <w:p w:rsidR="00BE4D6C" w:rsidRDefault="00BE4D6C" w:rsidP="00BE4D6C">
      <w:pPr>
        <w:autoSpaceDE w:val="0"/>
        <w:autoSpaceDN w:val="0"/>
        <w:adjustRightInd w:val="0"/>
        <w:rPr>
          <w:b/>
          <w:bCs/>
          <w:sz w:val="24"/>
          <w:szCs w:val="24"/>
        </w:rPr>
      </w:pPr>
    </w:p>
    <w:p w:rsidR="00BE4D6C" w:rsidRDefault="00BE4D6C" w:rsidP="00BE4D6C">
      <w:pPr>
        <w:rPr>
          <w:b/>
          <w:bCs/>
          <w:sz w:val="24"/>
          <w:szCs w:val="24"/>
        </w:rPr>
      </w:pPr>
    </w:p>
    <w:p w:rsidR="00BE4D6C" w:rsidRPr="00980DDB" w:rsidRDefault="00BE4D6C" w:rsidP="00BE4D6C">
      <w:pPr>
        <w:autoSpaceDE w:val="0"/>
        <w:autoSpaceDN w:val="0"/>
        <w:adjustRightInd w:val="0"/>
        <w:rPr>
          <w:b/>
          <w:bCs/>
          <w:sz w:val="28"/>
          <w:szCs w:val="28"/>
        </w:rPr>
      </w:pPr>
      <w:r w:rsidRPr="00980DDB">
        <w:rPr>
          <w:b/>
          <w:bCs/>
          <w:sz w:val="28"/>
          <w:szCs w:val="28"/>
        </w:rPr>
        <w:t>Program Outcomes (PO) with Graduate Attributes</w:t>
      </w:r>
    </w:p>
    <w:p w:rsidR="00BE4D6C" w:rsidRDefault="00BE4D6C" w:rsidP="00BE4D6C">
      <w:pPr>
        <w:autoSpaceDE w:val="0"/>
        <w:autoSpaceDN w:val="0"/>
        <w:adjustRightInd w:val="0"/>
        <w:rPr>
          <w:b/>
          <w:bCs/>
          <w:sz w:val="24"/>
          <w:szCs w:val="24"/>
        </w:rPr>
      </w:pPr>
    </w:p>
    <w:p w:rsidR="00BE4D6C" w:rsidRPr="00F16E25" w:rsidRDefault="00BE4D6C" w:rsidP="00BE4D6C">
      <w:pPr>
        <w:autoSpaceDE w:val="0"/>
        <w:autoSpaceDN w:val="0"/>
        <w:adjustRightInd w:val="0"/>
        <w:ind w:firstLine="720"/>
        <w:jc w:val="both"/>
        <w:rPr>
          <w:b/>
          <w:bCs/>
          <w:sz w:val="24"/>
          <w:szCs w:val="24"/>
        </w:rPr>
      </w:pPr>
      <w:r>
        <w:rPr>
          <w:sz w:val="24"/>
          <w:szCs w:val="24"/>
          <w:lang w:val="en-IN"/>
        </w:rPr>
        <w:t>Programme Outcomes are attributes of the graduates from the programme that are indicative of the graduates' ability and competence to work as an engineering professional upon graduation.  Program Outcomes are statements that describe what students are expected to know or do by the time of graduation, they must relate to knowledge and skills that the students acquire from the programme. The achievement of all outcomes indicates that the student is well prepared to achieve the program educational objectives down the road. The Department of Instrumentation engineering has following twelve PO's. The course syllabi and the overall curriculum are designed to achieve these outcomes:</w:t>
      </w:r>
    </w:p>
    <w:p w:rsidR="00BE4D6C" w:rsidRPr="00F16E25" w:rsidRDefault="00BE4D6C" w:rsidP="00BE4D6C">
      <w:pPr>
        <w:autoSpaceDE w:val="0"/>
        <w:autoSpaceDN w:val="0"/>
        <w:adjustRightInd w:val="0"/>
        <w:rPr>
          <w:b/>
          <w:bCs/>
          <w:sz w:val="24"/>
          <w:szCs w:val="24"/>
        </w:rPr>
      </w:pPr>
    </w:p>
    <w:tbl>
      <w:tblPr>
        <w:tblStyle w:val="TableGrid"/>
        <w:tblW w:w="10075" w:type="dxa"/>
        <w:tblLayout w:type="fixed"/>
        <w:tblLook w:val="04A0"/>
      </w:tblPr>
      <w:tblGrid>
        <w:gridCol w:w="846"/>
        <w:gridCol w:w="2126"/>
        <w:gridCol w:w="7103"/>
      </w:tblGrid>
      <w:tr w:rsidR="00BE4D6C" w:rsidRPr="00F16E25" w:rsidTr="00BE4D6C">
        <w:tc>
          <w:tcPr>
            <w:tcW w:w="846" w:type="dxa"/>
          </w:tcPr>
          <w:p w:rsidR="00BE4D6C" w:rsidRPr="00F16E25" w:rsidRDefault="00BE4D6C" w:rsidP="00BE4D6C">
            <w:pPr>
              <w:autoSpaceDE w:val="0"/>
              <w:autoSpaceDN w:val="0"/>
              <w:adjustRightInd w:val="0"/>
              <w:spacing w:before="60" w:after="60"/>
              <w:jc w:val="center"/>
              <w:rPr>
                <w:b/>
                <w:bCs/>
                <w:sz w:val="24"/>
                <w:szCs w:val="24"/>
              </w:rPr>
            </w:pPr>
            <w:r w:rsidRPr="00F16E25">
              <w:rPr>
                <w:b/>
                <w:sz w:val="24"/>
                <w:szCs w:val="24"/>
              </w:rPr>
              <w:lastRenderedPageBreak/>
              <w:t>S. No</w:t>
            </w:r>
          </w:p>
        </w:tc>
        <w:tc>
          <w:tcPr>
            <w:tcW w:w="2126" w:type="dxa"/>
          </w:tcPr>
          <w:p w:rsidR="00BE4D6C" w:rsidRPr="00F16E25" w:rsidRDefault="00BE4D6C" w:rsidP="00BE4D6C">
            <w:pPr>
              <w:autoSpaceDE w:val="0"/>
              <w:autoSpaceDN w:val="0"/>
              <w:adjustRightInd w:val="0"/>
              <w:spacing w:before="60" w:after="60"/>
              <w:rPr>
                <w:b/>
                <w:bCs/>
                <w:sz w:val="24"/>
                <w:szCs w:val="24"/>
              </w:rPr>
            </w:pPr>
            <w:r w:rsidRPr="00F16E25">
              <w:rPr>
                <w:b/>
                <w:sz w:val="24"/>
                <w:szCs w:val="24"/>
              </w:rPr>
              <w:t>Graduate Attributes</w:t>
            </w:r>
          </w:p>
        </w:tc>
        <w:tc>
          <w:tcPr>
            <w:tcW w:w="7103" w:type="dxa"/>
          </w:tcPr>
          <w:p w:rsidR="00BE4D6C" w:rsidRPr="00F16E25" w:rsidRDefault="00BE4D6C" w:rsidP="00BE4D6C">
            <w:pPr>
              <w:autoSpaceDE w:val="0"/>
              <w:autoSpaceDN w:val="0"/>
              <w:adjustRightInd w:val="0"/>
              <w:spacing w:before="60" w:after="60"/>
              <w:jc w:val="center"/>
              <w:rPr>
                <w:b/>
                <w:sz w:val="24"/>
                <w:szCs w:val="24"/>
              </w:rPr>
            </w:pPr>
            <w:r w:rsidRPr="00F16E25">
              <w:rPr>
                <w:b/>
                <w:sz w:val="24"/>
                <w:szCs w:val="24"/>
              </w:rPr>
              <w:t>Program Outcomes (POs)</w:t>
            </w:r>
          </w:p>
        </w:tc>
      </w:tr>
      <w:tr w:rsidR="00BE4D6C" w:rsidRPr="00F16E25" w:rsidTr="00BE4D6C">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1</w:t>
            </w:r>
          </w:p>
        </w:tc>
        <w:tc>
          <w:tcPr>
            <w:tcW w:w="2126" w:type="dxa"/>
            <w:vAlign w:val="center"/>
          </w:tcPr>
          <w:p w:rsidR="00BE4D6C" w:rsidRPr="00F16E25" w:rsidRDefault="00BE4D6C" w:rsidP="00BE4D6C">
            <w:pPr>
              <w:autoSpaceDE w:val="0"/>
              <w:autoSpaceDN w:val="0"/>
              <w:adjustRightInd w:val="0"/>
              <w:spacing w:before="60" w:after="60"/>
              <w:rPr>
                <w:b/>
                <w:bCs/>
                <w:sz w:val="24"/>
                <w:szCs w:val="24"/>
              </w:rPr>
            </w:pPr>
            <w:r w:rsidRPr="00F16E25">
              <w:rPr>
                <w:sz w:val="24"/>
                <w:szCs w:val="24"/>
              </w:rPr>
              <w:t>Engineering Knowledge</w:t>
            </w:r>
          </w:p>
        </w:tc>
        <w:tc>
          <w:tcPr>
            <w:tcW w:w="7103" w:type="dxa"/>
            <w:vAlign w:val="center"/>
          </w:tcPr>
          <w:p w:rsidR="00BE4D6C" w:rsidRPr="009136BC" w:rsidRDefault="00BE4D6C" w:rsidP="00BE4D6C">
            <w:pPr>
              <w:autoSpaceDE w:val="0"/>
              <w:autoSpaceDN w:val="0"/>
              <w:adjustRightInd w:val="0"/>
              <w:spacing w:before="60" w:after="60"/>
              <w:jc w:val="both"/>
              <w:rPr>
                <w:sz w:val="24"/>
                <w:szCs w:val="24"/>
              </w:rPr>
            </w:pPr>
            <w:r w:rsidRPr="00F16E25">
              <w:rPr>
                <w:b/>
                <w:sz w:val="24"/>
                <w:szCs w:val="24"/>
              </w:rPr>
              <w:t xml:space="preserve">PO1: </w:t>
            </w:r>
            <w:r w:rsidRPr="00F16E25">
              <w:rPr>
                <w:sz w:val="24"/>
                <w:szCs w:val="24"/>
              </w:rPr>
              <w:t>Able to understand the fundamentals of mathematics, science, Electrical and Instrumentation Engineering and apply them to provide solution of complex engineering problems.</w:t>
            </w:r>
          </w:p>
        </w:tc>
      </w:tr>
      <w:tr w:rsidR="00BE4D6C" w:rsidRPr="00F16E25" w:rsidTr="00BE4D6C">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2</w:t>
            </w:r>
          </w:p>
        </w:tc>
        <w:tc>
          <w:tcPr>
            <w:tcW w:w="2126" w:type="dxa"/>
            <w:vAlign w:val="center"/>
          </w:tcPr>
          <w:p w:rsidR="00BE4D6C" w:rsidRPr="00F16E25" w:rsidRDefault="00BE4D6C" w:rsidP="00BE4D6C">
            <w:pPr>
              <w:autoSpaceDE w:val="0"/>
              <w:autoSpaceDN w:val="0"/>
              <w:adjustRightInd w:val="0"/>
              <w:spacing w:before="60" w:after="60"/>
              <w:rPr>
                <w:b/>
                <w:bCs/>
                <w:sz w:val="24"/>
                <w:szCs w:val="24"/>
              </w:rPr>
            </w:pPr>
            <w:r w:rsidRPr="00F16E25">
              <w:rPr>
                <w:sz w:val="24"/>
                <w:szCs w:val="24"/>
              </w:rPr>
              <w:t>Problem Analysis</w:t>
            </w:r>
          </w:p>
        </w:tc>
        <w:tc>
          <w:tcPr>
            <w:tcW w:w="7103" w:type="dxa"/>
            <w:vAlign w:val="center"/>
          </w:tcPr>
          <w:p w:rsidR="00BE4D6C" w:rsidRPr="009136BC" w:rsidRDefault="00BE4D6C" w:rsidP="00BE4D6C">
            <w:pPr>
              <w:autoSpaceDE w:val="0"/>
              <w:autoSpaceDN w:val="0"/>
              <w:adjustRightInd w:val="0"/>
              <w:spacing w:before="60" w:after="60"/>
              <w:jc w:val="both"/>
              <w:rPr>
                <w:sz w:val="24"/>
                <w:szCs w:val="24"/>
              </w:rPr>
            </w:pPr>
            <w:r w:rsidRPr="00F16E25">
              <w:rPr>
                <w:b/>
                <w:sz w:val="24"/>
                <w:szCs w:val="24"/>
              </w:rPr>
              <w:t>PO2:</w:t>
            </w:r>
            <w:r w:rsidRPr="00F16E25">
              <w:rPr>
                <w:sz w:val="24"/>
                <w:szCs w:val="24"/>
              </w:rPr>
              <w:t xml:space="preserve"> Ability to analyze, identify, formulate and solve engineering problems in Electrical and Instrumentation Engineering using basic fundamental principles of mathematics and science.</w:t>
            </w:r>
          </w:p>
        </w:tc>
      </w:tr>
      <w:tr w:rsidR="00BE4D6C" w:rsidRPr="00F16E25" w:rsidTr="00BE4D6C">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3</w:t>
            </w:r>
          </w:p>
        </w:tc>
        <w:tc>
          <w:tcPr>
            <w:tcW w:w="2126" w:type="dxa"/>
            <w:vAlign w:val="center"/>
          </w:tcPr>
          <w:p w:rsidR="00BE4D6C" w:rsidRPr="00F16E25" w:rsidRDefault="00BE4D6C" w:rsidP="00BE4D6C">
            <w:pPr>
              <w:autoSpaceDE w:val="0"/>
              <w:autoSpaceDN w:val="0"/>
              <w:adjustRightInd w:val="0"/>
              <w:spacing w:before="60" w:after="60"/>
              <w:rPr>
                <w:b/>
                <w:bCs/>
                <w:sz w:val="24"/>
                <w:szCs w:val="24"/>
              </w:rPr>
            </w:pPr>
            <w:r w:rsidRPr="00F16E25">
              <w:rPr>
                <w:sz w:val="24"/>
                <w:szCs w:val="24"/>
              </w:rPr>
              <w:t>Design and Development of Solutions</w:t>
            </w:r>
          </w:p>
        </w:tc>
        <w:tc>
          <w:tcPr>
            <w:tcW w:w="7103" w:type="dxa"/>
            <w:vAlign w:val="center"/>
          </w:tcPr>
          <w:p w:rsidR="00BE4D6C" w:rsidRPr="00F16E25" w:rsidRDefault="00BE4D6C" w:rsidP="00BE4D6C">
            <w:pPr>
              <w:autoSpaceDE w:val="0"/>
              <w:autoSpaceDN w:val="0"/>
              <w:adjustRightInd w:val="0"/>
              <w:spacing w:before="60" w:after="60"/>
              <w:jc w:val="both"/>
              <w:rPr>
                <w:b/>
                <w:bCs/>
                <w:sz w:val="24"/>
                <w:szCs w:val="24"/>
              </w:rPr>
            </w:pPr>
            <w:r w:rsidRPr="00F16E25">
              <w:rPr>
                <w:b/>
                <w:sz w:val="24"/>
                <w:szCs w:val="24"/>
              </w:rPr>
              <w:t>PO3:</w:t>
            </w:r>
            <w:r w:rsidRPr="00F16E25">
              <w:rPr>
                <w:sz w:val="24"/>
                <w:szCs w:val="24"/>
              </w:rPr>
              <w:t xml:space="preserve"> Design a system</w:t>
            </w:r>
            <w:r>
              <w:rPr>
                <w:sz w:val="24"/>
                <w:szCs w:val="24"/>
              </w:rPr>
              <w:t>,</w:t>
            </w:r>
            <w:r w:rsidRPr="00F16E25">
              <w:rPr>
                <w:sz w:val="24"/>
                <w:szCs w:val="24"/>
              </w:rPr>
              <w:t xml:space="preserve"> component or process to meet the desired needs and standards within realistic constraints such as public health and safety, social and environmental considerations.</w:t>
            </w:r>
          </w:p>
        </w:tc>
      </w:tr>
      <w:tr w:rsidR="00BE4D6C" w:rsidRPr="00F16E25" w:rsidTr="00BE4D6C">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4</w:t>
            </w:r>
          </w:p>
        </w:tc>
        <w:tc>
          <w:tcPr>
            <w:tcW w:w="2126" w:type="dxa"/>
            <w:vAlign w:val="center"/>
          </w:tcPr>
          <w:p w:rsidR="00BE4D6C" w:rsidRPr="00F16E25" w:rsidRDefault="00BE4D6C" w:rsidP="00BE4D6C">
            <w:pPr>
              <w:autoSpaceDE w:val="0"/>
              <w:autoSpaceDN w:val="0"/>
              <w:adjustRightInd w:val="0"/>
              <w:spacing w:before="60" w:after="60"/>
              <w:rPr>
                <w:sz w:val="24"/>
                <w:szCs w:val="24"/>
              </w:rPr>
            </w:pPr>
            <w:r w:rsidRPr="00F16E25">
              <w:rPr>
                <w:sz w:val="24"/>
                <w:szCs w:val="24"/>
              </w:rPr>
              <w:t>Investigation of Problem</w:t>
            </w:r>
          </w:p>
        </w:tc>
        <w:tc>
          <w:tcPr>
            <w:tcW w:w="7103" w:type="dxa"/>
            <w:vAlign w:val="center"/>
          </w:tcPr>
          <w:p w:rsidR="00BE4D6C" w:rsidRPr="00F16E25" w:rsidRDefault="00BE4D6C" w:rsidP="00BE4D6C">
            <w:pPr>
              <w:autoSpaceDE w:val="0"/>
              <w:autoSpaceDN w:val="0"/>
              <w:adjustRightInd w:val="0"/>
              <w:spacing w:before="60" w:after="60"/>
              <w:jc w:val="both"/>
              <w:rPr>
                <w:sz w:val="24"/>
                <w:szCs w:val="24"/>
              </w:rPr>
            </w:pPr>
            <w:r w:rsidRPr="00F16E25">
              <w:rPr>
                <w:b/>
                <w:sz w:val="24"/>
                <w:szCs w:val="24"/>
              </w:rPr>
              <w:t>PO4:</w:t>
            </w:r>
            <w:r w:rsidRPr="00F16E25">
              <w:rPr>
                <w:sz w:val="24"/>
                <w:szCs w:val="24"/>
              </w:rPr>
              <w:t xml:space="preserve"> Design and conduct experiments, as well as do research, analyze and interpret data and give clear solutions.</w:t>
            </w:r>
          </w:p>
        </w:tc>
      </w:tr>
      <w:tr w:rsidR="00BE4D6C" w:rsidRPr="00F16E25" w:rsidTr="00BE4D6C">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5</w:t>
            </w:r>
          </w:p>
        </w:tc>
        <w:tc>
          <w:tcPr>
            <w:tcW w:w="2126" w:type="dxa"/>
            <w:vAlign w:val="center"/>
          </w:tcPr>
          <w:p w:rsidR="00BE4D6C" w:rsidRPr="00F16E25" w:rsidRDefault="00BE4D6C" w:rsidP="00BE4D6C">
            <w:pPr>
              <w:autoSpaceDE w:val="0"/>
              <w:autoSpaceDN w:val="0"/>
              <w:adjustRightInd w:val="0"/>
              <w:spacing w:before="60" w:after="60"/>
              <w:rPr>
                <w:sz w:val="24"/>
                <w:szCs w:val="24"/>
              </w:rPr>
            </w:pPr>
            <w:r w:rsidRPr="00F16E25">
              <w:rPr>
                <w:sz w:val="24"/>
                <w:szCs w:val="24"/>
              </w:rPr>
              <w:t>Modern Tool usage</w:t>
            </w:r>
          </w:p>
        </w:tc>
        <w:tc>
          <w:tcPr>
            <w:tcW w:w="7103" w:type="dxa"/>
            <w:vAlign w:val="center"/>
          </w:tcPr>
          <w:p w:rsidR="00BE4D6C" w:rsidRPr="00F16E25" w:rsidRDefault="00BE4D6C" w:rsidP="00BE4D6C">
            <w:pPr>
              <w:autoSpaceDE w:val="0"/>
              <w:autoSpaceDN w:val="0"/>
              <w:adjustRightInd w:val="0"/>
              <w:spacing w:before="60" w:after="60"/>
              <w:jc w:val="both"/>
              <w:rPr>
                <w:sz w:val="24"/>
                <w:szCs w:val="24"/>
              </w:rPr>
            </w:pPr>
            <w:r w:rsidRPr="00F16E25">
              <w:rPr>
                <w:b/>
                <w:sz w:val="24"/>
                <w:szCs w:val="24"/>
              </w:rPr>
              <w:t>PO5:</w:t>
            </w:r>
            <w:r w:rsidRPr="00F16E25">
              <w:rPr>
                <w:sz w:val="24"/>
                <w:szCs w:val="24"/>
              </w:rPr>
              <w:t xml:space="preserve"> Use and learn the recent techniques, skills and modern engineering </w:t>
            </w:r>
            <w:r>
              <w:rPr>
                <w:sz w:val="24"/>
                <w:szCs w:val="24"/>
              </w:rPr>
              <w:t xml:space="preserve">and IT </w:t>
            </w:r>
            <w:r w:rsidRPr="00F16E25">
              <w:rPr>
                <w:sz w:val="24"/>
                <w:szCs w:val="24"/>
              </w:rPr>
              <w:t>tools necessary for engineering practice</w:t>
            </w:r>
            <w:r w:rsidRPr="00F16E25">
              <w:rPr>
                <w:color w:val="000000"/>
                <w:sz w:val="24"/>
                <w:szCs w:val="24"/>
              </w:rPr>
              <w:t>with an understanding of the limitations</w:t>
            </w:r>
            <w:r w:rsidRPr="00F16E25">
              <w:rPr>
                <w:sz w:val="24"/>
                <w:szCs w:val="24"/>
              </w:rPr>
              <w:t>.</w:t>
            </w:r>
          </w:p>
        </w:tc>
      </w:tr>
      <w:tr w:rsidR="00BE4D6C" w:rsidRPr="00F16E25" w:rsidTr="00BE4D6C">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6</w:t>
            </w:r>
          </w:p>
        </w:tc>
        <w:tc>
          <w:tcPr>
            <w:tcW w:w="2126" w:type="dxa"/>
            <w:vAlign w:val="center"/>
          </w:tcPr>
          <w:p w:rsidR="00BE4D6C" w:rsidRPr="00F16E25" w:rsidRDefault="00BE4D6C" w:rsidP="00BE4D6C">
            <w:pPr>
              <w:autoSpaceDE w:val="0"/>
              <w:autoSpaceDN w:val="0"/>
              <w:adjustRightInd w:val="0"/>
              <w:spacing w:before="60" w:after="60"/>
              <w:rPr>
                <w:sz w:val="24"/>
                <w:szCs w:val="24"/>
              </w:rPr>
            </w:pPr>
            <w:r w:rsidRPr="00F16E25">
              <w:rPr>
                <w:sz w:val="24"/>
                <w:szCs w:val="24"/>
              </w:rPr>
              <w:t>Engineer and society</w:t>
            </w:r>
          </w:p>
        </w:tc>
        <w:tc>
          <w:tcPr>
            <w:tcW w:w="7103" w:type="dxa"/>
            <w:vAlign w:val="center"/>
          </w:tcPr>
          <w:p w:rsidR="00BE4D6C" w:rsidRPr="00F16E25" w:rsidRDefault="00BE4D6C" w:rsidP="00BE4D6C">
            <w:pPr>
              <w:autoSpaceDE w:val="0"/>
              <w:autoSpaceDN w:val="0"/>
              <w:adjustRightInd w:val="0"/>
              <w:spacing w:before="60" w:after="60"/>
              <w:jc w:val="both"/>
              <w:rPr>
                <w:sz w:val="24"/>
                <w:szCs w:val="24"/>
              </w:rPr>
            </w:pPr>
            <w:r w:rsidRPr="00F16E25">
              <w:rPr>
                <w:b/>
                <w:sz w:val="24"/>
                <w:szCs w:val="24"/>
              </w:rPr>
              <w:t>PO6</w:t>
            </w:r>
            <w:r w:rsidRPr="00F16E25">
              <w:rPr>
                <w:sz w:val="24"/>
                <w:szCs w:val="24"/>
              </w:rPr>
              <w:t>: To give basic knowledge of social, economic, safety and cultural issues relevant to professional engineering.</w:t>
            </w:r>
          </w:p>
        </w:tc>
      </w:tr>
      <w:tr w:rsidR="00BE4D6C" w:rsidRPr="00F16E25" w:rsidTr="00BE4D6C">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7</w:t>
            </w:r>
          </w:p>
        </w:tc>
        <w:tc>
          <w:tcPr>
            <w:tcW w:w="2126" w:type="dxa"/>
            <w:vAlign w:val="center"/>
          </w:tcPr>
          <w:p w:rsidR="00BE4D6C" w:rsidRPr="00F16E25" w:rsidRDefault="00BE4D6C" w:rsidP="00BE4D6C">
            <w:pPr>
              <w:autoSpaceDE w:val="0"/>
              <w:autoSpaceDN w:val="0"/>
              <w:adjustRightInd w:val="0"/>
              <w:spacing w:before="60" w:after="60"/>
              <w:rPr>
                <w:sz w:val="24"/>
                <w:szCs w:val="24"/>
              </w:rPr>
            </w:pPr>
            <w:r w:rsidRPr="00F16E25">
              <w:rPr>
                <w:sz w:val="24"/>
                <w:szCs w:val="24"/>
              </w:rPr>
              <w:t>Environment and sustainability</w:t>
            </w:r>
          </w:p>
        </w:tc>
        <w:tc>
          <w:tcPr>
            <w:tcW w:w="7103" w:type="dxa"/>
            <w:vAlign w:val="center"/>
          </w:tcPr>
          <w:p w:rsidR="00BE4D6C" w:rsidRPr="00F16E25" w:rsidRDefault="00BE4D6C" w:rsidP="00BE4D6C">
            <w:pPr>
              <w:autoSpaceDE w:val="0"/>
              <w:autoSpaceDN w:val="0"/>
              <w:adjustRightInd w:val="0"/>
              <w:spacing w:before="60" w:after="60"/>
              <w:jc w:val="both"/>
              <w:rPr>
                <w:sz w:val="24"/>
                <w:szCs w:val="24"/>
              </w:rPr>
            </w:pPr>
            <w:r w:rsidRPr="00F16E25">
              <w:rPr>
                <w:b/>
                <w:sz w:val="24"/>
                <w:szCs w:val="24"/>
              </w:rPr>
              <w:t>PO7:</w:t>
            </w:r>
            <w:r w:rsidRPr="00F16E25">
              <w:rPr>
                <w:sz w:val="24"/>
                <w:szCs w:val="24"/>
              </w:rPr>
              <w:t xml:space="preserve"> To impart knowledge related to the design and development of modern systems which are environmentally sensitive and to understand the importance of sustainable development.</w:t>
            </w:r>
          </w:p>
        </w:tc>
      </w:tr>
      <w:tr w:rsidR="00BE4D6C" w:rsidRPr="00F16E25" w:rsidTr="00BE4D6C">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8</w:t>
            </w:r>
          </w:p>
        </w:tc>
        <w:tc>
          <w:tcPr>
            <w:tcW w:w="2126" w:type="dxa"/>
            <w:vAlign w:val="center"/>
          </w:tcPr>
          <w:p w:rsidR="00BE4D6C" w:rsidRPr="00F16E25" w:rsidRDefault="00BE4D6C" w:rsidP="00BE4D6C">
            <w:pPr>
              <w:autoSpaceDE w:val="0"/>
              <w:autoSpaceDN w:val="0"/>
              <w:adjustRightInd w:val="0"/>
              <w:spacing w:before="60" w:after="60"/>
              <w:rPr>
                <w:sz w:val="24"/>
                <w:szCs w:val="24"/>
              </w:rPr>
            </w:pPr>
            <w:r w:rsidRPr="00F16E25">
              <w:rPr>
                <w:sz w:val="24"/>
                <w:szCs w:val="24"/>
              </w:rPr>
              <w:t>Ethics</w:t>
            </w:r>
          </w:p>
        </w:tc>
        <w:tc>
          <w:tcPr>
            <w:tcW w:w="7103" w:type="dxa"/>
            <w:vAlign w:val="center"/>
          </w:tcPr>
          <w:p w:rsidR="00BE4D6C" w:rsidRPr="00F16E25" w:rsidRDefault="00BE4D6C" w:rsidP="00BE4D6C">
            <w:pPr>
              <w:autoSpaceDE w:val="0"/>
              <w:autoSpaceDN w:val="0"/>
              <w:adjustRightInd w:val="0"/>
              <w:spacing w:before="60" w:after="60"/>
              <w:jc w:val="both"/>
              <w:rPr>
                <w:sz w:val="24"/>
                <w:szCs w:val="24"/>
              </w:rPr>
            </w:pPr>
            <w:r w:rsidRPr="00F16E25">
              <w:rPr>
                <w:b/>
                <w:sz w:val="24"/>
                <w:szCs w:val="24"/>
              </w:rPr>
              <w:t>PO8:</w:t>
            </w:r>
            <w:r w:rsidRPr="00F16E25">
              <w:rPr>
                <w:sz w:val="24"/>
                <w:szCs w:val="24"/>
              </w:rPr>
              <w:t xml:space="preserve"> Apply ethical principles and professional responsibilities in engineering practice.</w:t>
            </w:r>
          </w:p>
        </w:tc>
      </w:tr>
      <w:tr w:rsidR="00BE4D6C" w:rsidRPr="00F16E25" w:rsidTr="00BE4D6C">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9</w:t>
            </w:r>
          </w:p>
        </w:tc>
        <w:tc>
          <w:tcPr>
            <w:tcW w:w="2126" w:type="dxa"/>
            <w:vAlign w:val="center"/>
          </w:tcPr>
          <w:p w:rsidR="00BE4D6C" w:rsidRPr="00F16E25" w:rsidRDefault="00BE4D6C" w:rsidP="00BE4D6C">
            <w:pPr>
              <w:autoSpaceDE w:val="0"/>
              <w:autoSpaceDN w:val="0"/>
              <w:adjustRightInd w:val="0"/>
              <w:spacing w:before="60" w:after="60"/>
              <w:rPr>
                <w:sz w:val="24"/>
                <w:szCs w:val="24"/>
              </w:rPr>
            </w:pPr>
            <w:r w:rsidRPr="00F16E25">
              <w:rPr>
                <w:sz w:val="24"/>
                <w:szCs w:val="24"/>
              </w:rPr>
              <w:t xml:space="preserve">Individual &amp; team work </w:t>
            </w:r>
          </w:p>
        </w:tc>
        <w:tc>
          <w:tcPr>
            <w:tcW w:w="7103" w:type="dxa"/>
            <w:vAlign w:val="center"/>
          </w:tcPr>
          <w:p w:rsidR="00BE4D6C" w:rsidRPr="00F16E25" w:rsidRDefault="00BE4D6C" w:rsidP="00BE4D6C">
            <w:pPr>
              <w:autoSpaceDE w:val="0"/>
              <w:autoSpaceDN w:val="0"/>
              <w:adjustRightInd w:val="0"/>
              <w:spacing w:before="60" w:after="60"/>
              <w:jc w:val="both"/>
              <w:rPr>
                <w:sz w:val="24"/>
                <w:szCs w:val="24"/>
              </w:rPr>
            </w:pPr>
            <w:r w:rsidRPr="00F16E25">
              <w:rPr>
                <w:b/>
                <w:sz w:val="24"/>
                <w:szCs w:val="24"/>
              </w:rPr>
              <w:t>PO9:</w:t>
            </w:r>
            <w:r w:rsidRPr="00F16E25">
              <w:rPr>
                <w:sz w:val="24"/>
                <w:szCs w:val="24"/>
              </w:rPr>
              <w:t xml:space="preserve"> Ability to visualize and function as an individual and as a member in a team of a multi-disciplinary environment.</w:t>
            </w:r>
          </w:p>
        </w:tc>
      </w:tr>
      <w:tr w:rsidR="00BE4D6C" w:rsidRPr="00F16E25" w:rsidTr="00BE4D6C">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10</w:t>
            </w:r>
          </w:p>
        </w:tc>
        <w:tc>
          <w:tcPr>
            <w:tcW w:w="2126" w:type="dxa"/>
            <w:vAlign w:val="center"/>
          </w:tcPr>
          <w:p w:rsidR="00BE4D6C" w:rsidRPr="00F16E25" w:rsidRDefault="00BE4D6C" w:rsidP="00BE4D6C">
            <w:pPr>
              <w:autoSpaceDE w:val="0"/>
              <w:autoSpaceDN w:val="0"/>
              <w:adjustRightInd w:val="0"/>
              <w:spacing w:before="60" w:after="60"/>
              <w:rPr>
                <w:sz w:val="24"/>
                <w:szCs w:val="24"/>
              </w:rPr>
            </w:pPr>
            <w:r w:rsidRPr="00F16E25">
              <w:rPr>
                <w:sz w:val="24"/>
                <w:szCs w:val="24"/>
              </w:rPr>
              <w:t>Communication</w:t>
            </w:r>
          </w:p>
        </w:tc>
        <w:tc>
          <w:tcPr>
            <w:tcW w:w="7103" w:type="dxa"/>
            <w:vAlign w:val="center"/>
          </w:tcPr>
          <w:p w:rsidR="00BE4D6C" w:rsidRPr="00F16E25" w:rsidRDefault="00BE4D6C" w:rsidP="00BE4D6C">
            <w:pPr>
              <w:autoSpaceDE w:val="0"/>
              <w:autoSpaceDN w:val="0"/>
              <w:adjustRightInd w:val="0"/>
              <w:spacing w:before="60" w:after="60"/>
              <w:jc w:val="both"/>
              <w:rPr>
                <w:sz w:val="24"/>
                <w:szCs w:val="24"/>
              </w:rPr>
            </w:pPr>
            <w:r w:rsidRPr="00F16E25">
              <w:rPr>
                <w:b/>
                <w:sz w:val="24"/>
                <w:szCs w:val="24"/>
              </w:rPr>
              <w:t>PO10:</w:t>
            </w:r>
            <w:r w:rsidRPr="00F16E25">
              <w:rPr>
                <w:sz w:val="24"/>
                <w:szCs w:val="24"/>
              </w:rPr>
              <w:t xml:space="preserve"> Ability to communicate effectively </w:t>
            </w:r>
            <w:r>
              <w:rPr>
                <w:sz w:val="24"/>
                <w:szCs w:val="24"/>
              </w:rPr>
              <w:t xml:space="preserve">on </w:t>
            </w:r>
            <w:r w:rsidRPr="00F16E25">
              <w:rPr>
                <w:sz w:val="24"/>
                <w:szCs w:val="24"/>
              </w:rPr>
              <w:t>complex engineering ideas to the engineering community &amp; the society at large.</w:t>
            </w:r>
            <w:r>
              <w:rPr>
                <w:sz w:val="24"/>
                <w:szCs w:val="24"/>
              </w:rPr>
              <w:t xml:space="preserve"> (</w:t>
            </w:r>
            <w:r>
              <w:rPr>
                <w:color w:val="000000"/>
                <w:sz w:val="24"/>
                <w:szCs w:val="24"/>
              </w:rPr>
              <w:t xml:space="preserve">i.e. </w:t>
            </w:r>
            <w:r w:rsidRPr="00F16E25">
              <w:rPr>
                <w:color w:val="000000"/>
                <w:sz w:val="24"/>
                <w:szCs w:val="24"/>
              </w:rPr>
              <w:t>being able to comprehend and write effective reports and design documentation, make effective presentations, and give and receive clear instructions</w:t>
            </w:r>
            <w:r>
              <w:rPr>
                <w:color w:val="000000"/>
                <w:sz w:val="24"/>
                <w:szCs w:val="24"/>
              </w:rPr>
              <w:t>)</w:t>
            </w:r>
          </w:p>
        </w:tc>
      </w:tr>
      <w:tr w:rsidR="00BE4D6C" w:rsidRPr="00F16E25" w:rsidTr="00BE4D6C">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11</w:t>
            </w:r>
          </w:p>
        </w:tc>
        <w:tc>
          <w:tcPr>
            <w:tcW w:w="2126" w:type="dxa"/>
            <w:vAlign w:val="center"/>
          </w:tcPr>
          <w:p w:rsidR="00BE4D6C" w:rsidRPr="00F16E25" w:rsidRDefault="00BE4D6C" w:rsidP="00BE4D6C">
            <w:pPr>
              <w:autoSpaceDE w:val="0"/>
              <w:autoSpaceDN w:val="0"/>
              <w:adjustRightInd w:val="0"/>
              <w:spacing w:before="60" w:after="60"/>
              <w:rPr>
                <w:sz w:val="24"/>
                <w:szCs w:val="24"/>
              </w:rPr>
            </w:pPr>
            <w:r w:rsidRPr="00F16E25">
              <w:rPr>
                <w:sz w:val="24"/>
                <w:szCs w:val="24"/>
              </w:rPr>
              <w:t>Lifelong learning</w:t>
            </w:r>
          </w:p>
        </w:tc>
        <w:tc>
          <w:tcPr>
            <w:tcW w:w="7103" w:type="dxa"/>
            <w:vAlign w:val="center"/>
          </w:tcPr>
          <w:p w:rsidR="00BE4D6C" w:rsidRPr="00F16E25" w:rsidRDefault="00BE4D6C" w:rsidP="00BE4D6C">
            <w:pPr>
              <w:autoSpaceDE w:val="0"/>
              <w:autoSpaceDN w:val="0"/>
              <w:adjustRightInd w:val="0"/>
              <w:spacing w:before="60" w:after="60"/>
              <w:jc w:val="both"/>
              <w:rPr>
                <w:sz w:val="24"/>
                <w:szCs w:val="24"/>
              </w:rPr>
            </w:pPr>
            <w:r w:rsidRPr="00F16E25">
              <w:rPr>
                <w:b/>
                <w:sz w:val="24"/>
                <w:szCs w:val="24"/>
              </w:rPr>
              <w:t>PO11:</w:t>
            </w:r>
            <w:r w:rsidRPr="00F16E25">
              <w:rPr>
                <w:sz w:val="24"/>
                <w:szCs w:val="24"/>
              </w:rPr>
              <w:t xml:space="preserve"> To impart education to learn and to engage in independent and life – long learning in the technological change.</w:t>
            </w:r>
          </w:p>
        </w:tc>
      </w:tr>
      <w:tr w:rsidR="00BE4D6C" w:rsidRPr="00F16E25" w:rsidTr="00BE4D6C">
        <w:trPr>
          <w:trHeight w:val="950"/>
        </w:trPr>
        <w:tc>
          <w:tcPr>
            <w:tcW w:w="846" w:type="dxa"/>
            <w:vAlign w:val="center"/>
          </w:tcPr>
          <w:p w:rsidR="00BE4D6C" w:rsidRPr="00F16E25" w:rsidRDefault="00BE4D6C" w:rsidP="00BE4D6C">
            <w:pPr>
              <w:autoSpaceDE w:val="0"/>
              <w:autoSpaceDN w:val="0"/>
              <w:adjustRightInd w:val="0"/>
              <w:spacing w:before="60" w:after="60"/>
              <w:jc w:val="center"/>
              <w:rPr>
                <w:bCs/>
                <w:sz w:val="24"/>
                <w:szCs w:val="24"/>
              </w:rPr>
            </w:pPr>
            <w:r w:rsidRPr="00F16E25">
              <w:rPr>
                <w:bCs/>
                <w:sz w:val="24"/>
                <w:szCs w:val="24"/>
              </w:rPr>
              <w:t>12</w:t>
            </w:r>
          </w:p>
        </w:tc>
        <w:tc>
          <w:tcPr>
            <w:tcW w:w="2126" w:type="dxa"/>
            <w:vAlign w:val="center"/>
          </w:tcPr>
          <w:p w:rsidR="00BE4D6C" w:rsidRPr="00F16E25" w:rsidRDefault="00BE4D6C" w:rsidP="00BE4D6C">
            <w:pPr>
              <w:autoSpaceDE w:val="0"/>
              <w:autoSpaceDN w:val="0"/>
              <w:adjustRightInd w:val="0"/>
              <w:spacing w:before="60" w:after="60"/>
              <w:rPr>
                <w:sz w:val="24"/>
                <w:szCs w:val="24"/>
              </w:rPr>
            </w:pPr>
            <w:r w:rsidRPr="00F16E25">
              <w:rPr>
                <w:sz w:val="24"/>
                <w:szCs w:val="24"/>
              </w:rPr>
              <w:t>Project management and finance</w:t>
            </w:r>
          </w:p>
        </w:tc>
        <w:tc>
          <w:tcPr>
            <w:tcW w:w="7103" w:type="dxa"/>
            <w:vAlign w:val="center"/>
          </w:tcPr>
          <w:p w:rsidR="00BE4D6C" w:rsidRPr="009136BC" w:rsidRDefault="00BE4D6C" w:rsidP="00BE4D6C">
            <w:pPr>
              <w:autoSpaceDE w:val="0"/>
              <w:autoSpaceDN w:val="0"/>
              <w:adjustRightInd w:val="0"/>
              <w:spacing w:before="60" w:after="60"/>
              <w:jc w:val="both"/>
              <w:rPr>
                <w:b/>
                <w:bCs/>
                <w:sz w:val="24"/>
                <w:szCs w:val="24"/>
              </w:rPr>
            </w:pPr>
            <w:r w:rsidRPr="00F16E25">
              <w:rPr>
                <w:b/>
                <w:sz w:val="24"/>
                <w:szCs w:val="24"/>
              </w:rPr>
              <w:t>PO12:</w:t>
            </w:r>
            <w:r w:rsidRPr="00F16E25">
              <w:rPr>
                <w:sz w:val="24"/>
                <w:szCs w:val="24"/>
              </w:rPr>
              <w:t xml:space="preserve"> Ability to handle administrative responsibilities, manage projects &amp; handle finance related issues in a multidisciplinary environment.</w:t>
            </w:r>
          </w:p>
        </w:tc>
      </w:tr>
    </w:tbl>
    <w:p w:rsidR="00BE4D6C" w:rsidRDefault="00BE4D6C" w:rsidP="00BE4D6C">
      <w:pPr>
        <w:autoSpaceDE w:val="0"/>
        <w:autoSpaceDN w:val="0"/>
        <w:adjustRightInd w:val="0"/>
        <w:rPr>
          <w:b/>
          <w:bCs/>
          <w:sz w:val="24"/>
          <w:szCs w:val="24"/>
        </w:rPr>
      </w:pPr>
    </w:p>
    <w:p w:rsidR="00BE4D6C" w:rsidRDefault="00BE4D6C" w:rsidP="00BE4D6C">
      <w:pPr>
        <w:autoSpaceDE w:val="0"/>
        <w:autoSpaceDN w:val="0"/>
        <w:adjustRightInd w:val="0"/>
        <w:rPr>
          <w:b/>
          <w:bCs/>
          <w:sz w:val="24"/>
          <w:szCs w:val="24"/>
        </w:rPr>
      </w:pPr>
    </w:p>
    <w:p w:rsidR="00BE4D6C" w:rsidRPr="00F16E25" w:rsidRDefault="00BE4D6C" w:rsidP="00BE4D6C">
      <w:pPr>
        <w:autoSpaceDE w:val="0"/>
        <w:autoSpaceDN w:val="0"/>
        <w:adjustRightInd w:val="0"/>
        <w:rPr>
          <w:b/>
          <w:bCs/>
          <w:sz w:val="24"/>
          <w:szCs w:val="24"/>
        </w:rPr>
      </w:pPr>
    </w:p>
    <w:p w:rsidR="00BE4D6C" w:rsidRPr="00980DDB" w:rsidRDefault="00BE4D6C" w:rsidP="00BE4D6C">
      <w:pPr>
        <w:rPr>
          <w:rFonts w:ascii="Times New Roman,BoldItalic" w:hAnsi="Times New Roman,BoldItalic" w:cs="Times New Roman,BoldItalic"/>
          <w:b/>
          <w:bCs/>
          <w:iCs/>
          <w:sz w:val="28"/>
          <w:szCs w:val="28"/>
        </w:rPr>
      </w:pPr>
      <w:r>
        <w:rPr>
          <w:rFonts w:ascii="Times New Roman,BoldItalic" w:hAnsi="Times New Roman,BoldItalic" w:cs="Times New Roman,BoldItalic"/>
          <w:b/>
          <w:bCs/>
          <w:iCs/>
          <w:sz w:val="28"/>
          <w:szCs w:val="28"/>
        </w:rPr>
        <w:br w:type="page"/>
      </w:r>
      <w:r w:rsidRPr="00980DDB">
        <w:rPr>
          <w:rFonts w:ascii="Times New Roman,BoldItalic" w:hAnsi="Times New Roman,BoldItalic" w:cs="Times New Roman,BoldItalic"/>
          <w:b/>
          <w:bCs/>
          <w:iCs/>
          <w:sz w:val="28"/>
          <w:szCs w:val="28"/>
        </w:rPr>
        <w:lastRenderedPageBreak/>
        <w:t>Mapping of PEO’s with PO’s</w:t>
      </w:r>
    </w:p>
    <w:p w:rsidR="00BE4D6C" w:rsidRDefault="00BE4D6C" w:rsidP="00BE4D6C">
      <w:pPr>
        <w:rPr>
          <w:b/>
          <w:bCs/>
          <w:color w:val="000000"/>
          <w:sz w:val="24"/>
          <w:szCs w:val="24"/>
        </w:rPr>
      </w:pPr>
    </w:p>
    <w:tbl>
      <w:tblPr>
        <w:tblStyle w:val="TableGrid"/>
        <w:tblW w:w="0" w:type="auto"/>
        <w:jc w:val="center"/>
        <w:tblLayout w:type="fixed"/>
        <w:tblLook w:val="04A0"/>
      </w:tblPr>
      <w:tblGrid>
        <w:gridCol w:w="570"/>
        <w:gridCol w:w="3385"/>
        <w:gridCol w:w="402"/>
        <w:gridCol w:w="402"/>
        <w:gridCol w:w="402"/>
        <w:gridCol w:w="402"/>
        <w:gridCol w:w="402"/>
        <w:gridCol w:w="402"/>
        <w:gridCol w:w="402"/>
        <w:gridCol w:w="402"/>
        <w:gridCol w:w="402"/>
        <w:gridCol w:w="402"/>
        <w:gridCol w:w="402"/>
        <w:gridCol w:w="402"/>
        <w:gridCol w:w="402"/>
        <w:gridCol w:w="402"/>
        <w:gridCol w:w="402"/>
      </w:tblGrid>
      <w:tr w:rsidR="00BE4D6C" w:rsidRPr="00E21E53" w:rsidTr="00BE4D6C">
        <w:trPr>
          <w:cantSplit/>
          <w:trHeight w:val="872"/>
          <w:jc w:val="center"/>
        </w:trPr>
        <w:tc>
          <w:tcPr>
            <w:tcW w:w="570" w:type="dxa"/>
            <w:vAlign w:val="center"/>
          </w:tcPr>
          <w:p w:rsidR="00BE4D6C" w:rsidRPr="00E21E53" w:rsidRDefault="00BE4D6C" w:rsidP="00BE4D6C">
            <w:pPr>
              <w:rPr>
                <w:b/>
                <w:bCs/>
                <w:color w:val="000000"/>
                <w:sz w:val="24"/>
                <w:szCs w:val="24"/>
              </w:rPr>
            </w:pPr>
            <w:r w:rsidRPr="00E21E53">
              <w:rPr>
                <w:b/>
                <w:bCs/>
                <w:color w:val="000000"/>
                <w:sz w:val="24"/>
                <w:szCs w:val="24"/>
              </w:rPr>
              <w:t>S. No.</w:t>
            </w:r>
          </w:p>
        </w:tc>
        <w:tc>
          <w:tcPr>
            <w:tcW w:w="3385" w:type="dxa"/>
            <w:vAlign w:val="center"/>
          </w:tcPr>
          <w:p w:rsidR="00BE4D6C" w:rsidRPr="00E21E53" w:rsidRDefault="00BE4D6C" w:rsidP="00BE4D6C">
            <w:pPr>
              <w:rPr>
                <w:b/>
                <w:bCs/>
                <w:i/>
                <w:color w:val="000000"/>
                <w:sz w:val="24"/>
                <w:szCs w:val="24"/>
              </w:rPr>
            </w:pPr>
            <w:r w:rsidRPr="00E21E53">
              <w:rPr>
                <w:b/>
                <w:i/>
                <w:iCs/>
                <w:sz w:val="24"/>
                <w:szCs w:val="24"/>
              </w:rPr>
              <w:t>Program Educational Objectives</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PO1</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PO2</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PO3</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PO4</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PO5</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PO6</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PO7</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PO8</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PO9</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PO10</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PO11</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PO12</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PSO1</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PSO2</w:t>
            </w:r>
          </w:p>
        </w:tc>
        <w:tc>
          <w:tcPr>
            <w:tcW w:w="402" w:type="dxa"/>
            <w:textDirection w:val="btLr"/>
            <w:vAlign w:val="center"/>
          </w:tcPr>
          <w:p w:rsidR="00BE4D6C" w:rsidRPr="00E21E53" w:rsidRDefault="00BE4D6C" w:rsidP="00BE4D6C">
            <w:pPr>
              <w:autoSpaceDE w:val="0"/>
              <w:autoSpaceDN w:val="0"/>
              <w:adjustRightInd w:val="0"/>
              <w:ind w:left="113" w:right="113"/>
              <w:rPr>
                <w:b/>
                <w:bCs/>
                <w:sz w:val="24"/>
                <w:szCs w:val="24"/>
              </w:rPr>
            </w:pPr>
            <w:r w:rsidRPr="00E21E53">
              <w:rPr>
                <w:b/>
                <w:bCs/>
                <w:sz w:val="24"/>
                <w:szCs w:val="24"/>
              </w:rPr>
              <w:t>PSO3</w:t>
            </w:r>
          </w:p>
        </w:tc>
      </w:tr>
      <w:tr w:rsidR="00BE4D6C" w:rsidTr="00BE4D6C">
        <w:trPr>
          <w:cantSplit/>
          <w:trHeight w:val="777"/>
          <w:jc w:val="center"/>
        </w:trPr>
        <w:tc>
          <w:tcPr>
            <w:tcW w:w="570" w:type="dxa"/>
            <w:vAlign w:val="center"/>
          </w:tcPr>
          <w:p w:rsidR="00BE4D6C" w:rsidRDefault="00BE4D6C" w:rsidP="00BE4D6C">
            <w:pPr>
              <w:rPr>
                <w:b/>
                <w:bCs/>
                <w:color w:val="000000"/>
                <w:sz w:val="24"/>
                <w:szCs w:val="24"/>
              </w:rPr>
            </w:pPr>
            <w:r>
              <w:rPr>
                <w:b/>
                <w:bCs/>
                <w:color w:val="000000"/>
                <w:sz w:val="24"/>
                <w:szCs w:val="24"/>
              </w:rPr>
              <w:t>1</w:t>
            </w:r>
          </w:p>
        </w:tc>
        <w:tc>
          <w:tcPr>
            <w:tcW w:w="3385" w:type="dxa"/>
            <w:vAlign w:val="center"/>
          </w:tcPr>
          <w:p w:rsidR="00BE4D6C" w:rsidRPr="005A50A8" w:rsidRDefault="00BE4D6C" w:rsidP="00BE4D6C">
            <w:pPr>
              <w:autoSpaceDE w:val="0"/>
              <w:autoSpaceDN w:val="0"/>
              <w:adjustRightInd w:val="0"/>
              <w:rPr>
                <w:sz w:val="24"/>
                <w:szCs w:val="24"/>
              </w:rPr>
            </w:pPr>
            <w:r w:rsidRPr="008F4BE5">
              <w:rPr>
                <w:sz w:val="24"/>
                <w:szCs w:val="24"/>
                <w:lang w:val="en-IN"/>
              </w:rPr>
              <w:t xml:space="preserve">The graduates will </w:t>
            </w:r>
            <w:r w:rsidRPr="008F4BE5">
              <w:rPr>
                <w:sz w:val="24"/>
                <w:szCs w:val="24"/>
              </w:rPr>
              <w:t>become competent by applying their technical and managerial skills.</w:t>
            </w:r>
          </w:p>
        </w:tc>
        <w:tc>
          <w:tcPr>
            <w:tcW w:w="402" w:type="dxa"/>
            <w:vAlign w:val="center"/>
          </w:tcPr>
          <w:p w:rsidR="00BE4D6C" w:rsidRPr="003D3FFA" w:rsidRDefault="00BE4D6C" w:rsidP="00BE4D6C">
            <w:pPr>
              <w:rPr>
                <w:b/>
              </w:rPr>
            </w:pPr>
            <w:r w:rsidRPr="003D3FFA">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c>
          <w:tcPr>
            <w:tcW w:w="402" w:type="dxa"/>
            <w:vAlign w:val="center"/>
          </w:tcPr>
          <w:p w:rsidR="00BE4D6C" w:rsidRDefault="00BE4D6C" w:rsidP="00BE4D6C">
            <w:r w:rsidRPr="000879F9">
              <w:rPr>
                <w:b/>
                <w:sz w:val="28"/>
              </w:rPr>
              <w:t>√</w:t>
            </w:r>
          </w:p>
        </w:tc>
      </w:tr>
      <w:tr w:rsidR="00BE4D6C" w:rsidTr="00BE4D6C">
        <w:trPr>
          <w:cantSplit/>
          <w:trHeight w:val="1134"/>
          <w:jc w:val="center"/>
        </w:trPr>
        <w:tc>
          <w:tcPr>
            <w:tcW w:w="570" w:type="dxa"/>
            <w:vAlign w:val="center"/>
          </w:tcPr>
          <w:p w:rsidR="00BE4D6C" w:rsidRDefault="00BE4D6C" w:rsidP="00BE4D6C">
            <w:pPr>
              <w:rPr>
                <w:b/>
                <w:bCs/>
                <w:color w:val="000000"/>
                <w:sz w:val="24"/>
                <w:szCs w:val="24"/>
              </w:rPr>
            </w:pPr>
            <w:r>
              <w:rPr>
                <w:b/>
                <w:bCs/>
                <w:color w:val="000000"/>
                <w:sz w:val="24"/>
                <w:szCs w:val="24"/>
              </w:rPr>
              <w:t>2</w:t>
            </w:r>
          </w:p>
        </w:tc>
        <w:tc>
          <w:tcPr>
            <w:tcW w:w="3385" w:type="dxa"/>
          </w:tcPr>
          <w:p w:rsidR="00BE4D6C" w:rsidRPr="00E123C4" w:rsidRDefault="00BE4D6C" w:rsidP="00BE4D6C">
            <w:pPr>
              <w:autoSpaceDE w:val="0"/>
              <w:autoSpaceDN w:val="0"/>
              <w:adjustRightInd w:val="0"/>
              <w:rPr>
                <w:sz w:val="24"/>
                <w:szCs w:val="24"/>
              </w:rPr>
            </w:pPr>
            <w:r w:rsidRPr="008F4BE5">
              <w:rPr>
                <w:sz w:val="24"/>
                <w:szCs w:val="24"/>
                <w:lang w:val="en-IN"/>
              </w:rPr>
              <w:t xml:space="preserve">The graduates will be able to </w:t>
            </w:r>
            <w:r w:rsidRPr="008F4BE5">
              <w:rPr>
                <w:sz w:val="24"/>
                <w:szCs w:val="24"/>
              </w:rPr>
              <w:t>adapt to any environment and succeed in higher positions in contemporary rapidly evolving technologies in Electrical and Instrumentation engineering field.</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r>
      <w:tr w:rsidR="00BE4D6C" w:rsidTr="00BE4D6C">
        <w:trPr>
          <w:cantSplit/>
          <w:trHeight w:val="1134"/>
          <w:jc w:val="center"/>
        </w:trPr>
        <w:tc>
          <w:tcPr>
            <w:tcW w:w="570" w:type="dxa"/>
            <w:vAlign w:val="center"/>
          </w:tcPr>
          <w:p w:rsidR="00BE4D6C" w:rsidRDefault="00BE4D6C" w:rsidP="00BE4D6C">
            <w:pPr>
              <w:rPr>
                <w:b/>
                <w:bCs/>
                <w:color w:val="000000"/>
                <w:sz w:val="24"/>
                <w:szCs w:val="24"/>
              </w:rPr>
            </w:pPr>
            <w:r>
              <w:rPr>
                <w:b/>
                <w:bCs/>
                <w:color w:val="000000"/>
                <w:sz w:val="24"/>
                <w:szCs w:val="24"/>
              </w:rPr>
              <w:t>3</w:t>
            </w:r>
          </w:p>
        </w:tc>
        <w:tc>
          <w:tcPr>
            <w:tcW w:w="3385" w:type="dxa"/>
          </w:tcPr>
          <w:p w:rsidR="00BE4D6C" w:rsidRPr="008F4BE5" w:rsidRDefault="00BE4D6C" w:rsidP="00BE4D6C">
            <w:pPr>
              <w:autoSpaceDE w:val="0"/>
              <w:autoSpaceDN w:val="0"/>
              <w:adjustRightInd w:val="0"/>
              <w:rPr>
                <w:sz w:val="24"/>
                <w:szCs w:val="24"/>
              </w:rPr>
            </w:pPr>
            <w:r w:rsidRPr="008F4BE5">
              <w:rPr>
                <w:sz w:val="24"/>
                <w:szCs w:val="24"/>
                <w:lang w:val="en-IN"/>
              </w:rPr>
              <w:t xml:space="preserve">The graduates </w:t>
            </w:r>
            <w:r w:rsidRPr="008F4BE5">
              <w:rPr>
                <w:sz w:val="24"/>
                <w:szCs w:val="24"/>
              </w:rPr>
              <w:t xml:space="preserve">will engage themselves in the life-long learning by </w:t>
            </w:r>
            <w:r w:rsidRPr="008F4BE5">
              <w:rPr>
                <w:rFonts w:eastAsia="Times New Roman"/>
                <w:sz w:val="24"/>
                <w:szCs w:val="24"/>
                <w:lang w:eastAsia="en-IN"/>
              </w:rPr>
              <w:t xml:space="preserve">pursuing higher education and participation in research and development activities </w:t>
            </w:r>
            <w:r w:rsidRPr="008F4BE5">
              <w:rPr>
                <w:sz w:val="24"/>
                <w:szCs w:val="24"/>
              </w:rPr>
              <w:t>to meet all challenges</w:t>
            </w:r>
            <w:r w:rsidR="009F0C6E">
              <w:rPr>
                <w:sz w:val="24"/>
                <w:szCs w:val="24"/>
              </w:rPr>
              <w:t xml:space="preserve"> </w:t>
            </w:r>
            <w:r w:rsidRPr="008F4BE5">
              <w:rPr>
                <w:sz w:val="24"/>
                <w:szCs w:val="24"/>
              </w:rPr>
              <w:t>to transform them as responsible citizens of the nation</w:t>
            </w:r>
          </w:p>
        </w:tc>
        <w:tc>
          <w:tcPr>
            <w:tcW w:w="402" w:type="dxa"/>
            <w:vAlign w:val="center"/>
          </w:tcPr>
          <w:p w:rsidR="00BE4D6C" w:rsidRDefault="00BE4D6C" w:rsidP="00BE4D6C"/>
        </w:tc>
        <w:tc>
          <w:tcPr>
            <w:tcW w:w="402" w:type="dxa"/>
            <w:vAlign w:val="center"/>
          </w:tcPr>
          <w:p w:rsidR="00BE4D6C" w:rsidRDefault="00BE4D6C" w:rsidP="00BE4D6C"/>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c>
          <w:tcPr>
            <w:tcW w:w="402" w:type="dxa"/>
            <w:vAlign w:val="center"/>
          </w:tcPr>
          <w:p w:rsidR="00BE4D6C" w:rsidRDefault="00BE4D6C" w:rsidP="00BE4D6C">
            <w:r w:rsidRPr="004D5BEC">
              <w:rPr>
                <w:b/>
                <w:sz w:val="28"/>
              </w:rPr>
              <w:t>√</w:t>
            </w:r>
          </w:p>
        </w:tc>
      </w:tr>
    </w:tbl>
    <w:p w:rsidR="00BE4D6C" w:rsidRDefault="00BE4D6C" w:rsidP="00BE4D6C">
      <w:pPr>
        <w:rPr>
          <w:b/>
          <w:bCs/>
          <w:color w:val="000000"/>
          <w:sz w:val="24"/>
          <w:szCs w:val="24"/>
        </w:rPr>
      </w:pPr>
    </w:p>
    <w:p w:rsidR="00BE4D6C" w:rsidRDefault="00BE4D6C" w:rsidP="00BE4D6C">
      <w:pPr>
        <w:rPr>
          <w:b/>
          <w:bCs/>
          <w:color w:val="000000"/>
          <w:sz w:val="24"/>
          <w:szCs w:val="24"/>
        </w:rPr>
      </w:pPr>
      <w:r>
        <w:rPr>
          <w:b/>
          <w:bCs/>
          <w:color w:val="000000"/>
          <w:sz w:val="24"/>
          <w:szCs w:val="24"/>
        </w:rPr>
        <w:br w:type="page"/>
      </w:r>
    </w:p>
    <w:p w:rsidR="00042B6D" w:rsidRDefault="00042B6D" w:rsidP="00042B6D">
      <w:pPr>
        <w:autoSpaceDE w:val="0"/>
        <w:autoSpaceDN w:val="0"/>
        <w:adjustRightInd w:val="0"/>
        <w:jc w:val="center"/>
        <w:rPr>
          <w:b/>
          <w:bCs/>
          <w:sz w:val="28"/>
          <w:szCs w:val="24"/>
        </w:rPr>
      </w:pPr>
      <w:r>
        <w:rPr>
          <w:b/>
          <w:bCs/>
          <w:sz w:val="28"/>
          <w:szCs w:val="24"/>
        </w:rPr>
        <w:lastRenderedPageBreak/>
        <w:t xml:space="preserve">LOCF/OBE/NBA </w:t>
      </w:r>
      <w:r w:rsidRPr="0051338A">
        <w:rPr>
          <w:b/>
          <w:bCs/>
          <w:sz w:val="28"/>
          <w:szCs w:val="24"/>
        </w:rPr>
        <w:t>CURRICULUM (2020 -2021)</w:t>
      </w:r>
    </w:p>
    <w:p w:rsidR="00042B6D" w:rsidRDefault="00042B6D" w:rsidP="00042B6D">
      <w:pPr>
        <w:autoSpaceDE w:val="0"/>
        <w:autoSpaceDN w:val="0"/>
        <w:adjustRightInd w:val="0"/>
        <w:jc w:val="center"/>
        <w:rPr>
          <w:b/>
          <w:bCs/>
          <w:sz w:val="28"/>
          <w:szCs w:val="24"/>
        </w:rPr>
      </w:pPr>
    </w:p>
    <w:p w:rsidR="00042B6D" w:rsidRPr="00CB00E1" w:rsidRDefault="00042B6D" w:rsidP="00042B6D">
      <w:pPr>
        <w:autoSpaceDE w:val="0"/>
        <w:autoSpaceDN w:val="0"/>
        <w:adjustRightInd w:val="0"/>
        <w:jc w:val="center"/>
        <w:rPr>
          <w:b/>
          <w:bCs/>
          <w:sz w:val="28"/>
          <w:szCs w:val="24"/>
        </w:rPr>
      </w:pPr>
      <w:r w:rsidRPr="00CB00E1">
        <w:rPr>
          <w:b/>
          <w:bCs/>
          <w:sz w:val="28"/>
          <w:szCs w:val="24"/>
        </w:rPr>
        <w:t>Program Name: B. Tech.-Electrical and Instrumentation Engineering</w:t>
      </w:r>
    </w:p>
    <w:p w:rsidR="003F7E98" w:rsidRDefault="003F7E98" w:rsidP="003F7E98">
      <w:pPr>
        <w:jc w:val="center"/>
        <w:rPr>
          <w:b/>
          <w:bCs/>
          <w:sz w:val="24"/>
          <w:szCs w:val="24"/>
        </w:rPr>
      </w:pPr>
      <w:r>
        <w:rPr>
          <w:b/>
          <w:bCs/>
          <w:sz w:val="24"/>
          <w:szCs w:val="24"/>
        </w:rPr>
        <w:t>Undergraduate Degree Program</w:t>
      </w:r>
    </w:p>
    <w:p w:rsidR="003F7E98" w:rsidRPr="00735233" w:rsidRDefault="003F7E98" w:rsidP="003F7E98">
      <w:pPr>
        <w:jc w:val="center"/>
        <w:rPr>
          <w:b/>
          <w:bCs/>
          <w:sz w:val="24"/>
          <w:szCs w:val="24"/>
        </w:rPr>
      </w:pPr>
    </w:p>
    <w:p w:rsidR="003F7E98" w:rsidRPr="0076149E" w:rsidRDefault="003F7E98" w:rsidP="003F7E98">
      <w:pPr>
        <w:pStyle w:val="BodyText"/>
        <w:spacing w:line="360" w:lineRule="auto"/>
        <w:rPr>
          <w:b/>
        </w:rPr>
      </w:pPr>
      <w:r w:rsidRPr="0076149E">
        <w:rPr>
          <w:b/>
        </w:rPr>
        <w:t>General, Course structure &amp; Theme &amp; Semester-wise credit distribution</w:t>
      </w:r>
    </w:p>
    <w:p w:rsidR="003F7E98" w:rsidRPr="00BD653D" w:rsidRDefault="003F7E98" w:rsidP="003F7E98">
      <w:pPr>
        <w:pStyle w:val="ListParagraph"/>
        <w:widowControl w:val="0"/>
        <w:numPr>
          <w:ilvl w:val="0"/>
          <w:numId w:val="3"/>
        </w:numPr>
        <w:tabs>
          <w:tab w:val="left" w:pos="1283"/>
        </w:tabs>
        <w:autoSpaceDE w:val="0"/>
        <w:autoSpaceDN w:val="0"/>
        <w:ind w:right="-29"/>
        <w:contextualSpacing w:val="0"/>
        <w:rPr>
          <w:sz w:val="24"/>
          <w:szCs w:val="24"/>
        </w:rPr>
      </w:pPr>
      <w:r w:rsidRPr="00BD653D">
        <w:rPr>
          <w:b/>
          <w:sz w:val="24"/>
          <w:szCs w:val="24"/>
        </w:rPr>
        <w:t>Definition of Credit</w:t>
      </w:r>
      <w:r w:rsidRPr="00BD653D">
        <w:rPr>
          <w:sz w:val="24"/>
          <w:szCs w:val="24"/>
        </w:rPr>
        <w:t>:</w:t>
      </w:r>
    </w:p>
    <w:p w:rsidR="003F7E98" w:rsidRPr="00BD653D" w:rsidRDefault="003F7E98" w:rsidP="003F7E98">
      <w:pPr>
        <w:pStyle w:val="BodyText"/>
        <w:ind w:right="-29"/>
        <w:rPr>
          <w:rFonts w:cs="Times New Roman"/>
        </w:rPr>
      </w:pPr>
    </w:p>
    <w:tbl>
      <w:tblPr>
        <w:tblW w:w="0" w:type="auto"/>
        <w:tblInd w:w="2525"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tblPr>
      <w:tblGrid>
        <w:gridCol w:w="3259"/>
        <w:gridCol w:w="1843"/>
      </w:tblGrid>
      <w:tr w:rsidR="003F7E98" w:rsidRPr="00BD653D" w:rsidTr="00425C77">
        <w:trPr>
          <w:trHeight w:val="254"/>
        </w:trPr>
        <w:tc>
          <w:tcPr>
            <w:tcW w:w="3259" w:type="dxa"/>
          </w:tcPr>
          <w:p w:rsidR="003F7E98" w:rsidRPr="00BD653D" w:rsidRDefault="003F7E98" w:rsidP="00425C77">
            <w:pPr>
              <w:pStyle w:val="BodyText"/>
              <w:ind w:right="-29"/>
              <w:jc w:val="center"/>
            </w:pPr>
            <w:r w:rsidRPr="00BD653D">
              <w:t>1 H</w:t>
            </w:r>
            <w:r>
              <w:t>our</w:t>
            </w:r>
            <w:r w:rsidRPr="00BD653D">
              <w:t xml:space="preserve"> Lecture (L) per week</w:t>
            </w:r>
          </w:p>
        </w:tc>
        <w:tc>
          <w:tcPr>
            <w:tcW w:w="1843" w:type="dxa"/>
          </w:tcPr>
          <w:p w:rsidR="003F7E98" w:rsidRPr="00BD653D" w:rsidRDefault="003F7E98" w:rsidP="00425C77">
            <w:pPr>
              <w:pStyle w:val="BodyText"/>
              <w:ind w:right="-29"/>
              <w:jc w:val="center"/>
            </w:pPr>
            <w:r w:rsidRPr="00BD653D">
              <w:t>1 credit</w:t>
            </w:r>
          </w:p>
        </w:tc>
      </w:tr>
      <w:tr w:rsidR="003F7E98" w:rsidRPr="00BD653D" w:rsidTr="00425C77">
        <w:trPr>
          <w:trHeight w:val="254"/>
        </w:trPr>
        <w:tc>
          <w:tcPr>
            <w:tcW w:w="3259" w:type="dxa"/>
          </w:tcPr>
          <w:p w:rsidR="003F7E98" w:rsidRPr="00BD653D" w:rsidRDefault="003F7E98" w:rsidP="00425C77">
            <w:pPr>
              <w:pStyle w:val="BodyText"/>
              <w:ind w:right="-29"/>
              <w:jc w:val="center"/>
            </w:pPr>
            <w:r w:rsidRPr="00BD653D">
              <w:t>1 H</w:t>
            </w:r>
            <w:r>
              <w:t>our</w:t>
            </w:r>
            <w:r w:rsidRPr="00BD653D">
              <w:t xml:space="preserve"> Tutorial (T) per week</w:t>
            </w:r>
          </w:p>
        </w:tc>
        <w:tc>
          <w:tcPr>
            <w:tcW w:w="1843" w:type="dxa"/>
          </w:tcPr>
          <w:p w:rsidR="003F7E98" w:rsidRPr="00BD653D" w:rsidRDefault="003F7E98" w:rsidP="00425C77">
            <w:pPr>
              <w:pStyle w:val="BodyText"/>
              <w:ind w:right="-29"/>
              <w:jc w:val="center"/>
            </w:pPr>
            <w:r w:rsidRPr="00BD653D">
              <w:t>1 credit</w:t>
            </w:r>
          </w:p>
        </w:tc>
      </w:tr>
      <w:tr w:rsidR="003F7E98" w:rsidRPr="00BD653D" w:rsidTr="00425C77">
        <w:trPr>
          <w:trHeight w:val="757"/>
        </w:trPr>
        <w:tc>
          <w:tcPr>
            <w:tcW w:w="3259" w:type="dxa"/>
          </w:tcPr>
          <w:p w:rsidR="003F7E98" w:rsidRPr="00BD653D" w:rsidRDefault="003F7E98" w:rsidP="00425C77">
            <w:pPr>
              <w:pStyle w:val="BodyText"/>
              <w:ind w:right="-29"/>
              <w:jc w:val="center"/>
            </w:pPr>
            <w:r>
              <w:t xml:space="preserve">1 </w:t>
            </w:r>
            <w:r w:rsidRPr="00BD653D">
              <w:t>H</w:t>
            </w:r>
            <w:r>
              <w:t>our</w:t>
            </w:r>
            <w:r w:rsidRPr="00BD653D">
              <w:t xml:space="preserve"> Practical (P) </w:t>
            </w:r>
            <w:r w:rsidRPr="00BD653D">
              <w:rPr>
                <w:spacing w:val="-3"/>
              </w:rPr>
              <w:t>per</w:t>
            </w:r>
            <w:r w:rsidR="00042B6D">
              <w:rPr>
                <w:spacing w:val="-3"/>
              </w:rPr>
              <w:t xml:space="preserve"> </w:t>
            </w:r>
            <w:r w:rsidRPr="00BD653D">
              <w:rPr>
                <w:spacing w:val="-3"/>
              </w:rPr>
              <w:t>week</w:t>
            </w:r>
          </w:p>
          <w:p w:rsidR="003F7E98" w:rsidRPr="00BD653D" w:rsidRDefault="003F7E98" w:rsidP="00425C77">
            <w:pPr>
              <w:pStyle w:val="BodyText"/>
              <w:ind w:right="-29"/>
              <w:jc w:val="center"/>
            </w:pPr>
            <w:r>
              <w:t>and/or</w:t>
            </w:r>
          </w:p>
          <w:p w:rsidR="003F7E98" w:rsidRPr="00BD653D" w:rsidRDefault="003F7E98" w:rsidP="00425C77">
            <w:pPr>
              <w:pStyle w:val="BodyText"/>
              <w:ind w:right="-29"/>
              <w:jc w:val="center"/>
            </w:pPr>
            <w:r>
              <w:t xml:space="preserve">2 </w:t>
            </w:r>
            <w:r w:rsidRPr="00BD653D">
              <w:t>Hours</w:t>
            </w:r>
            <w:r w:rsidR="00AA043D">
              <w:t xml:space="preserve"> </w:t>
            </w:r>
            <w:r w:rsidRPr="00BD653D">
              <w:t>Practical(Lab)/week</w:t>
            </w:r>
          </w:p>
        </w:tc>
        <w:tc>
          <w:tcPr>
            <w:tcW w:w="1843" w:type="dxa"/>
          </w:tcPr>
          <w:p w:rsidR="003F7E98" w:rsidRPr="00BD653D" w:rsidRDefault="003F7E98" w:rsidP="00425C77">
            <w:pPr>
              <w:pStyle w:val="BodyText"/>
              <w:ind w:right="-29"/>
              <w:jc w:val="center"/>
            </w:pPr>
            <w:r w:rsidRPr="00BD653D">
              <w:t>0.5 credits</w:t>
            </w:r>
          </w:p>
          <w:p w:rsidR="003F7E98" w:rsidRPr="00BD653D" w:rsidRDefault="003F7E98" w:rsidP="00425C77">
            <w:pPr>
              <w:pStyle w:val="BodyText"/>
              <w:ind w:right="-29"/>
              <w:jc w:val="center"/>
            </w:pPr>
          </w:p>
          <w:p w:rsidR="003F7E98" w:rsidRPr="00BD653D" w:rsidRDefault="003F7E98" w:rsidP="00425C77">
            <w:pPr>
              <w:pStyle w:val="BodyText"/>
              <w:ind w:right="-29"/>
              <w:jc w:val="center"/>
            </w:pPr>
            <w:r w:rsidRPr="00BD653D">
              <w:t>1 credit</w:t>
            </w:r>
          </w:p>
        </w:tc>
      </w:tr>
    </w:tbl>
    <w:p w:rsidR="003F7E98" w:rsidRPr="00BD653D" w:rsidRDefault="003F7E98" w:rsidP="003F7E98">
      <w:pPr>
        <w:pStyle w:val="ListParagraph"/>
        <w:widowControl w:val="0"/>
        <w:numPr>
          <w:ilvl w:val="0"/>
          <w:numId w:val="3"/>
        </w:numPr>
        <w:tabs>
          <w:tab w:val="left" w:pos="1283"/>
        </w:tabs>
        <w:autoSpaceDE w:val="0"/>
        <w:autoSpaceDN w:val="0"/>
        <w:spacing w:line="360" w:lineRule="auto"/>
        <w:ind w:right="-29"/>
        <w:contextualSpacing w:val="0"/>
        <w:rPr>
          <w:b/>
          <w:sz w:val="24"/>
          <w:szCs w:val="24"/>
        </w:rPr>
      </w:pPr>
      <w:r>
        <w:rPr>
          <w:b/>
          <w:sz w:val="24"/>
          <w:szCs w:val="24"/>
        </w:rPr>
        <w:t>Total</w:t>
      </w:r>
      <w:r w:rsidRPr="00BD653D">
        <w:rPr>
          <w:b/>
          <w:sz w:val="24"/>
          <w:szCs w:val="24"/>
        </w:rPr>
        <w:t xml:space="preserve"> credits</w:t>
      </w:r>
      <w:r>
        <w:rPr>
          <w:b/>
          <w:spacing w:val="-1"/>
          <w:sz w:val="24"/>
          <w:szCs w:val="24"/>
        </w:rPr>
        <w:t>:</w:t>
      </w:r>
    </w:p>
    <w:p w:rsidR="003F7E98" w:rsidRDefault="003F7E98" w:rsidP="003F7E98">
      <w:pPr>
        <w:pStyle w:val="BodyText"/>
        <w:ind w:right="-29" w:firstLine="360"/>
        <w:jc w:val="both"/>
      </w:pPr>
      <w:r w:rsidRPr="00EB254A">
        <w:t>Total credits for a student to be eligible to get Under Graduate degree in Engineering are 17</w:t>
      </w:r>
      <w:r>
        <w:t>4</w:t>
      </w:r>
      <w:r w:rsidRPr="00EB254A">
        <w:t>.</w:t>
      </w:r>
      <w:r>
        <w:t>0</w:t>
      </w:r>
      <w:r w:rsidRPr="00EB254A">
        <w:t xml:space="preserve"> credits. A student will be eligible to get Under Graduate degree with Honors’ or additional Minor Engineering, if he/she completes an additional 20 credits. These could be acquired through MOOCs.</w:t>
      </w:r>
      <w:r w:rsidR="006A113F">
        <w:t xml:space="preserve"> </w:t>
      </w:r>
    </w:p>
    <w:p w:rsidR="006A113F" w:rsidRPr="00EB254A" w:rsidRDefault="006A113F" w:rsidP="003F7E98">
      <w:pPr>
        <w:pStyle w:val="BodyText"/>
        <w:ind w:right="-29" w:firstLine="360"/>
        <w:jc w:val="both"/>
      </w:pPr>
    </w:p>
    <w:p w:rsidR="003F7E98" w:rsidRPr="00BD653D" w:rsidRDefault="003F7E98" w:rsidP="003F7E98">
      <w:pPr>
        <w:pStyle w:val="Heading8"/>
        <w:numPr>
          <w:ilvl w:val="0"/>
          <w:numId w:val="3"/>
        </w:numPr>
        <w:tabs>
          <w:tab w:val="left" w:pos="1283"/>
        </w:tabs>
        <w:spacing w:line="360" w:lineRule="auto"/>
        <w:ind w:right="-330"/>
        <w:rPr>
          <w:rFonts w:cs="Times New Roman"/>
        </w:rPr>
      </w:pPr>
      <w:r w:rsidRPr="00BD653D">
        <w:rPr>
          <w:rFonts w:cs="Times New Roman"/>
        </w:rPr>
        <w:t>Structure of Undergraduate Engineering program:</w:t>
      </w:r>
    </w:p>
    <w:tbl>
      <w:tblPr>
        <w:tblW w:w="9288" w:type="dxa"/>
        <w:jc w:val="center"/>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tblPr>
      <w:tblGrid>
        <w:gridCol w:w="805"/>
        <w:gridCol w:w="6237"/>
        <w:gridCol w:w="2246"/>
      </w:tblGrid>
      <w:tr w:rsidR="003F7E98" w:rsidRPr="00EB254A" w:rsidTr="00AA043D">
        <w:trPr>
          <w:trHeight w:val="595"/>
          <w:jc w:val="center"/>
        </w:trPr>
        <w:tc>
          <w:tcPr>
            <w:tcW w:w="805" w:type="dxa"/>
          </w:tcPr>
          <w:p w:rsidR="003F7E98" w:rsidRPr="00EB254A" w:rsidRDefault="003F7E98" w:rsidP="00425C77">
            <w:pPr>
              <w:pStyle w:val="BodyText"/>
              <w:jc w:val="center"/>
              <w:rPr>
                <w:b/>
              </w:rPr>
            </w:pPr>
            <w:r w:rsidRPr="00EB254A">
              <w:rPr>
                <w:b/>
              </w:rPr>
              <w:t>S. No.</w:t>
            </w:r>
          </w:p>
        </w:tc>
        <w:tc>
          <w:tcPr>
            <w:tcW w:w="6237" w:type="dxa"/>
          </w:tcPr>
          <w:p w:rsidR="003F7E98" w:rsidRPr="00EB254A" w:rsidRDefault="003F7E98" w:rsidP="00425C77">
            <w:pPr>
              <w:pStyle w:val="BodyText"/>
              <w:jc w:val="center"/>
              <w:rPr>
                <w:b/>
              </w:rPr>
            </w:pPr>
            <w:r w:rsidRPr="00EB254A">
              <w:rPr>
                <w:b/>
              </w:rPr>
              <w:t>Category</w:t>
            </w:r>
          </w:p>
        </w:tc>
        <w:tc>
          <w:tcPr>
            <w:tcW w:w="2246" w:type="dxa"/>
          </w:tcPr>
          <w:p w:rsidR="003F7E98" w:rsidRPr="00EB254A" w:rsidRDefault="003F7E98" w:rsidP="00425C77">
            <w:pPr>
              <w:pStyle w:val="BodyText"/>
              <w:jc w:val="center"/>
              <w:rPr>
                <w:b/>
              </w:rPr>
            </w:pPr>
            <w:r w:rsidRPr="00EB254A">
              <w:rPr>
                <w:b/>
              </w:rPr>
              <w:t xml:space="preserve">Breakup of Credits </w:t>
            </w:r>
          </w:p>
          <w:p w:rsidR="003F7E98" w:rsidRPr="00EB254A" w:rsidRDefault="003F7E98" w:rsidP="00425C77">
            <w:pPr>
              <w:pStyle w:val="BodyText"/>
              <w:jc w:val="center"/>
              <w:rPr>
                <w:b/>
              </w:rPr>
            </w:pPr>
            <w:r w:rsidRPr="00EB254A">
              <w:rPr>
                <w:b/>
              </w:rPr>
              <w:t>(Total 17</w:t>
            </w:r>
            <w:r>
              <w:rPr>
                <w:b/>
              </w:rPr>
              <w:t>4</w:t>
            </w:r>
            <w:r w:rsidRPr="00EB254A">
              <w:rPr>
                <w:b/>
              </w:rPr>
              <w:t>.</w:t>
            </w:r>
            <w:r>
              <w:rPr>
                <w:b/>
              </w:rPr>
              <w:t>0</w:t>
            </w:r>
            <w:r w:rsidRPr="00EB254A">
              <w:rPr>
                <w:b/>
              </w:rPr>
              <w:t xml:space="preserve">) </w:t>
            </w:r>
          </w:p>
        </w:tc>
      </w:tr>
      <w:tr w:rsidR="003F7E98" w:rsidRPr="00EB254A" w:rsidTr="00AA043D">
        <w:trPr>
          <w:trHeight w:val="254"/>
          <w:jc w:val="center"/>
        </w:trPr>
        <w:tc>
          <w:tcPr>
            <w:tcW w:w="805" w:type="dxa"/>
          </w:tcPr>
          <w:p w:rsidR="003F7E98" w:rsidRPr="00EB254A" w:rsidRDefault="003F7E98" w:rsidP="00425C77">
            <w:pPr>
              <w:pStyle w:val="BodyText"/>
              <w:jc w:val="center"/>
              <w:rPr>
                <w:b/>
              </w:rPr>
            </w:pPr>
            <w:r w:rsidRPr="00EB254A">
              <w:rPr>
                <w:b/>
              </w:rPr>
              <w:t>1</w:t>
            </w:r>
          </w:p>
        </w:tc>
        <w:tc>
          <w:tcPr>
            <w:tcW w:w="6237" w:type="dxa"/>
          </w:tcPr>
          <w:p w:rsidR="003F7E98" w:rsidRPr="00683F90" w:rsidRDefault="003F7E98" w:rsidP="00425C77">
            <w:pPr>
              <w:pStyle w:val="BodyText"/>
              <w:ind w:left="142"/>
              <w:rPr>
                <w:b/>
              </w:rPr>
            </w:pPr>
            <w:r w:rsidRPr="00683F90">
              <w:rPr>
                <w:b/>
                <w:sz w:val="22"/>
                <w:szCs w:val="22"/>
              </w:rPr>
              <w:t>Humanities, Social Sciences and Management Courses</w:t>
            </w:r>
          </w:p>
        </w:tc>
        <w:tc>
          <w:tcPr>
            <w:tcW w:w="2246" w:type="dxa"/>
          </w:tcPr>
          <w:p w:rsidR="003F7E98" w:rsidRPr="006762EE" w:rsidRDefault="003F7E98" w:rsidP="00425C77">
            <w:pPr>
              <w:pStyle w:val="BodyText"/>
              <w:jc w:val="center"/>
              <w:rPr>
                <w:b/>
              </w:rPr>
            </w:pPr>
            <w:r>
              <w:rPr>
                <w:b/>
              </w:rPr>
              <w:t>0</w:t>
            </w:r>
            <w:r w:rsidRPr="006762EE">
              <w:rPr>
                <w:b/>
              </w:rPr>
              <w:t>7</w:t>
            </w:r>
            <w:r>
              <w:rPr>
                <w:b/>
              </w:rPr>
              <w:t>.0</w:t>
            </w:r>
          </w:p>
        </w:tc>
      </w:tr>
      <w:tr w:rsidR="003F7E98" w:rsidRPr="00EB254A" w:rsidTr="00AA043D">
        <w:trPr>
          <w:trHeight w:val="253"/>
          <w:jc w:val="center"/>
        </w:trPr>
        <w:tc>
          <w:tcPr>
            <w:tcW w:w="805" w:type="dxa"/>
          </w:tcPr>
          <w:p w:rsidR="003F7E98" w:rsidRPr="00EB254A" w:rsidRDefault="003F7E98" w:rsidP="00425C77">
            <w:pPr>
              <w:pStyle w:val="BodyText"/>
              <w:jc w:val="center"/>
              <w:rPr>
                <w:b/>
              </w:rPr>
            </w:pPr>
            <w:r w:rsidRPr="00EB254A">
              <w:rPr>
                <w:b/>
              </w:rPr>
              <w:t>2</w:t>
            </w:r>
          </w:p>
        </w:tc>
        <w:tc>
          <w:tcPr>
            <w:tcW w:w="6237" w:type="dxa"/>
          </w:tcPr>
          <w:p w:rsidR="003F7E98" w:rsidRPr="00B15CBA" w:rsidRDefault="003F7E98" w:rsidP="00425C77">
            <w:pPr>
              <w:pStyle w:val="BodyText"/>
              <w:ind w:left="142"/>
              <w:rPr>
                <w:b/>
              </w:rPr>
            </w:pPr>
            <w:r w:rsidRPr="00B15CBA">
              <w:rPr>
                <w:b/>
              </w:rPr>
              <w:t>Basic Science Courses</w:t>
            </w:r>
          </w:p>
        </w:tc>
        <w:tc>
          <w:tcPr>
            <w:tcW w:w="2246" w:type="dxa"/>
          </w:tcPr>
          <w:p w:rsidR="003F7E98" w:rsidRPr="006762EE" w:rsidRDefault="003F7E98" w:rsidP="00425C77">
            <w:pPr>
              <w:pStyle w:val="BodyText"/>
              <w:jc w:val="center"/>
              <w:rPr>
                <w:b/>
              </w:rPr>
            </w:pPr>
            <w:r w:rsidRPr="006762EE">
              <w:rPr>
                <w:b/>
              </w:rPr>
              <w:t>17</w:t>
            </w:r>
            <w:r>
              <w:rPr>
                <w:b/>
              </w:rPr>
              <w:t>.0</w:t>
            </w:r>
          </w:p>
        </w:tc>
      </w:tr>
      <w:tr w:rsidR="003F7E98" w:rsidRPr="00EB254A" w:rsidTr="00AA043D">
        <w:trPr>
          <w:trHeight w:val="503"/>
          <w:jc w:val="center"/>
        </w:trPr>
        <w:tc>
          <w:tcPr>
            <w:tcW w:w="805" w:type="dxa"/>
          </w:tcPr>
          <w:p w:rsidR="003F7E98" w:rsidRPr="00EB254A" w:rsidRDefault="003F7E98" w:rsidP="00425C77">
            <w:pPr>
              <w:pStyle w:val="BodyText"/>
              <w:jc w:val="center"/>
              <w:rPr>
                <w:b/>
              </w:rPr>
            </w:pPr>
            <w:r w:rsidRPr="00EB254A">
              <w:rPr>
                <w:b/>
              </w:rPr>
              <w:t>3</w:t>
            </w:r>
          </w:p>
        </w:tc>
        <w:tc>
          <w:tcPr>
            <w:tcW w:w="6237" w:type="dxa"/>
          </w:tcPr>
          <w:p w:rsidR="003F7E98" w:rsidRPr="00EB254A" w:rsidRDefault="003F7E98" w:rsidP="00425C77">
            <w:pPr>
              <w:pStyle w:val="BodyText"/>
              <w:ind w:left="142"/>
            </w:pPr>
            <w:r w:rsidRPr="00B15CBA">
              <w:rPr>
                <w:b/>
              </w:rPr>
              <w:t xml:space="preserve">Engineering Science Courses </w:t>
            </w:r>
            <w:r w:rsidRPr="00EB254A">
              <w:t xml:space="preserve">including workshop, drawing, basics of </w:t>
            </w:r>
            <w:r>
              <w:t>E</w:t>
            </w:r>
            <w:r w:rsidRPr="00EB254A">
              <w:t>lectrical/</w:t>
            </w:r>
            <w:r>
              <w:t xml:space="preserve"> M</w:t>
            </w:r>
            <w:r w:rsidRPr="00EB254A">
              <w:t xml:space="preserve">echanical/ </w:t>
            </w:r>
            <w:r>
              <w:t>C</w:t>
            </w:r>
            <w:r w:rsidRPr="00EB254A">
              <w:t>omputer etc</w:t>
            </w:r>
            <w:r>
              <w:t>.</w:t>
            </w:r>
          </w:p>
        </w:tc>
        <w:tc>
          <w:tcPr>
            <w:tcW w:w="2246" w:type="dxa"/>
          </w:tcPr>
          <w:p w:rsidR="003F7E98" w:rsidRPr="006762EE" w:rsidRDefault="003F7E98" w:rsidP="00425C77">
            <w:pPr>
              <w:pStyle w:val="BodyText"/>
              <w:jc w:val="center"/>
              <w:rPr>
                <w:b/>
              </w:rPr>
            </w:pPr>
            <w:r w:rsidRPr="006762EE">
              <w:rPr>
                <w:b/>
              </w:rPr>
              <w:t>1</w:t>
            </w:r>
            <w:r>
              <w:rPr>
                <w:b/>
              </w:rPr>
              <w:t>7</w:t>
            </w:r>
            <w:r w:rsidRPr="006762EE">
              <w:rPr>
                <w:b/>
              </w:rPr>
              <w:t>.</w:t>
            </w:r>
            <w:r>
              <w:rPr>
                <w:b/>
              </w:rPr>
              <w:t>0</w:t>
            </w:r>
          </w:p>
        </w:tc>
      </w:tr>
      <w:tr w:rsidR="003F7E98" w:rsidRPr="00EB254A" w:rsidTr="00AA043D">
        <w:trPr>
          <w:trHeight w:val="253"/>
          <w:jc w:val="center"/>
        </w:trPr>
        <w:tc>
          <w:tcPr>
            <w:tcW w:w="805" w:type="dxa"/>
          </w:tcPr>
          <w:p w:rsidR="003F7E98" w:rsidRPr="00EB254A" w:rsidRDefault="003F7E98" w:rsidP="00425C77">
            <w:pPr>
              <w:pStyle w:val="BodyText"/>
              <w:jc w:val="center"/>
              <w:rPr>
                <w:b/>
              </w:rPr>
            </w:pPr>
            <w:r w:rsidRPr="00EB254A">
              <w:rPr>
                <w:b/>
              </w:rPr>
              <w:t>4</w:t>
            </w:r>
          </w:p>
        </w:tc>
        <w:tc>
          <w:tcPr>
            <w:tcW w:w="6237" w:type="dxa"/>
          </w:tcPr>
          <w:p w:rsidR="003F7E98" w:rsidRPr="00B15CBA" w:rsidRDefault="003F7E98" w:rsidP="00425C77">
            <w:pPr>
              <w:pStyle w:val="BodyText"/>
              <w:ind w:left="142"/>
              <w:rPr>
                <w:b/>
              </w:rPr>
            </w:pPr>
            <w:r w:rsidRPr="00B15CBA">
              <w:rPr>
                <w:b/>
              </w:rPr>
              <w:t>Professional C</w:t>
            </w:r>
            <w:r>
              <w:rPr>
                <w:b/>
              </w:rPr>
              <w:t>ore C</w:t>
            </w:r>
            <w:r w:rsidRPr="00B15CBA">
              <w:rPr>
                <w:b/>
              </w:rPr>
              <w:t>ourses</w:t>
            </w:r>
          </w:p>
        </w:tc>
        <w:tc>
          <w:tcPr>
            <w:tcW w:w="2246" w:type="dxa"/>
          </w:tcPr>
          <w:p w:rsidR="003F7E98" w:rsidRPr="006762EE" w:rsidRDefault="003F7E98" w:rsidP="00425C77">
            <w:pPr>
              <w:pStyle w:val="BodyText"/>
              <w:jc w:val="center"/>
              <w:rPr>
                <w:b/>
              </w:rPr>
            </w:pPr>
            <w:r w:rsidRPr="006762EE">
              <w:rPr>
                <w:b/>
              </w:rPr>
              <w:t>8</w:t>
            </w:r>
            <w:r>
              <w:rPr>
                <w:b/>
              </w:rPr>
              <w:t>3</w:t>
            </w:r>
            <w:r w:rsidRPr="006762EE">
              <w:rPr>
                <w:b/>
              </w:rPr>
              <w:t>.</w:t>
            </w:r>
            <w:r>
              <w:rPr>
                <w:b/>
              </w:rPr>
              <w:t>0</w:t>
            </w:r>
          </w:p>
        </w:tc>
      </w:tr>
      <w:tr w:rsidR="003F7E98" w:rsidRPr="00EB254A" w:rsidTr="00AA043D">
        <w:trPr>
          <w:trHeight w:val="253"/>
          <w:jc w:val="center"/>
        </w:trPr>
        <w:tc>
          <w:tcPr>
            <w:tcW w:w="805" w:type="dxa"/>
          </w:tcPr>
          <w:p w:rsidR="003F7E98" w:rsidRPr="00EB254A" w:rsidRDefault="003F7E98" w:rsidP="00425C77">
            <w:pPr>
              <w:pStyle w:val="BodyText"/>
              <w:jc w:val="center"/>
              <w:rPr>
                <w:b/>
              </w:rPr>
            </w:pPr>
            <w:r w:rsidRPr="00EB254A">
              <w:rPr>
                <w:b/>
              </w:rPr>
              <w:t>5</w:t>
            </w:r>
          </w:p>
        </w:tc>
        <w:tc>
          <w:tcPr>
            <w:tcW w:w="6237" w:type="dxa"/>
          </w:tcPr>
          <w:p w:rsidR="003F7E98" w:rsidRPr="00EB254A" w:rsidRDefault="003F7E98" w:rsidP="00425C77">
            <w:pPr>
              <w:pStyle w:val="BodyText"/>
              <w:ind w:left="142"/>
            </w:pPr>
            <w:r>
              <w:rPr>
                <w:b/>
              </w:rPr>
              <w:t>Program</w:t>
            </w:r>
            <w:r w:rsidRPr="00B15CBA">
              <w:rPr>
                <w:b/>
              </w:rPr>
              <w:t xml:space="preserve"> Elective Courses</w:t>
            </w:r>
            <w:r w:rsidRPr="00EB254A">
              <w:t xml:space="preserve"> relevant to </w:t>
            </w:r>
            <w:r>
              <w:t xml:space="preserve">the </w:t>
            </w:r>
            <w:r w:rsidRPr="00EB254A">
              <w:t>branch</w:t>
            </w:r>
          </w:p>
        </w:tc>
        <w:tc>
          <w:tcPr>
            <w:tcW w:w="2246" w:type="dxa"/>
          </w:tcPr>
          <w:p w:rsidR="003F7E98" w:rsidRPr="006762EE" w:rsidRDefault="003F7E98" w:rsidP="00425C77">
            <w:pPr>
              <w:pStyle w:val="BodyText"/>
              <w:jc w:val="center"/>
              <w:rPr>
                <w:b/>
              </w:rPr>
            </w:pPr>
            <w:r w:rsidRPr="006762EE">
              <w:rPr>
                <w:b/>
              </w:rPr>
              <w:t>18.5</w:t>
            </w:r>
          </w:p>
        </w:tc>
      </w:tr>
      <w:tr w:rsidR="003F7E98" w:rsidRPr="00EB254A" w:rsidTr="00AA043D">
        <w:trPr>
          <w:trHeight w:val="503"/>
          <w:jc w:val="center"/>
        </w:trPr>
        <w:tc>
          <w:tcPr>
            <w:tcW w:w="805" w:type="dxa"/>
          </w:tcPr>
          <w:p w:rsidR="003F7E98" w:rsidRPr="00EB254A" w:rsidRDefault="003F7E98" w:rsidP="00425C77">
            <w:pPr>
              <w:pStyle w:val="BodyText"/>
              <w:jc w:val="center"/>
              <w:rPr>
                <w:b/>
              </w:rPr>
            </w:pPr>
            <w:r w:rsidRPr="00EB254A">
              <w:rPr>
                <w:b/>
              </w:rPr>
              <w:t>6</w:t>
            </w:r>
          </w:p>
        </w:tc>
        <w:tc>
          <w:tcPr>
            <w:tcW w:w="6237" w:type="dxa"/>
          </w:tcPr>
          <w:p w:rsidR="003F7E98" w:rsidRPr="00EB254A" w:rsidRDefault="003F7E98" w:rsidP="00425C77">
            <w:pPr>
              <w:pStyle w:val="BodyText"/>
              <w:ind w:left="142"/>
            </w:pPr>
            <w:r w:rsidRPr="00B15CBA">
              <w:rPr>
                <w:b/>
              </w:rPr>
              <w:t>Open Elective Courses</w:t>
            </w:r>
            <w:r>
              <w:t xml:space="preserve">: </w:t>
            </w:r>
            <w:r w:rsidRPr="00EB254A">
              <w:t>Electives from other technical and /or emerging</w:t>
            </w:r>
            <w:r>
              <w:t xml:space="preserve"> subjects</w:t>
            </w:r>
          </w:p>
        </w:tc>
        <w:tc>
          <w:tcPr>
            <w:tcW w:w="2246" w:type="dxa"/>
          </w:tcPr>
          <w:p w:rsidR="003F7E98" w:rsidRPr="006762EE" w:rsidRDefault="003F7E98" w:rsidP="00425C77">
            <w:pPr>
              <w:pStyle w:val="BodyText"/>
              <w:jc w:val="center"/>
              <w:rPr>
                <w:b/>
              </w:rPr>
            </w:pPr>
            <w:r w:rsidRPr="006762EE">
              <w:rPr>
                <w:b/>
              </w:rPr>
              <w:t>22</w:t>
            </w:r>
            <w:r>
              <w:rPr>
                <w:b/>
              </w:rPr>
              <w:t>.5</w:t>
            </w:r>
          </w:p>
        </w:tc>
      </w:tr>
      <w:tr w:rsidR="003F7E98" w:rsidRPr="00EB254A" w:rsidTr="00AA043D">
        <w:trPr>
          <w:trHeight w:val="253"/>
          <w:jc w:val="center"/>
        </w:trPr>
        <w:tc>
          <w:tcPr>
            <w:tcW w:w="805" w:type="dxa"/>
          </w:tcPr>
          <w:p w:rsidR="003F7E98" w:rsidRPr="00EB254A" w:rsidRDefault="003F7E98" w:rsidP="00425C77">
            <w:pPr>
              <w:pStyle w:val="BodyText"/>
              <w:jc w:val="center"/>
              <w:rPr>
                <w:b/>
              </w:rPr>
            </w:pPr>
            <w:r w:rsidRPr="00EB254A">
              <w:rPr>
                <w:b/>
              </w:rPr>
              <w:t>7</w:t>
            </w:r>
          </w:p>
        </w:tc>
        <w:tc>
          <w:tcPr>
            <w:tcW w:w="6237" w:type="dxa"/>
          </w:tcPr>
          <w:p w:rsidR="003F7E98" w:rsidRPr="00EB254A" w:rsidRDefault="003F7E98" w:rsidP="00425C77">
            <w:pPr>
              <w:pStyle w:val="BodyText"/>
              <w:ind w:left="142"/>
            </w:pPr>
            <w:r w:rsidRPr="00B15CBA">
              <w:rPr>
                <w:b/>
              </w:rPr>
              <w:t>Project work</w:t>
            </w:r>
            <w:r>
              <w:t>, Seminar and Internship in Industry</w:t>
            </w:r>
            <w:r w:rsidRPr="00EB254A">
              <w:t xml:space="preserve"> e</w:t>
            </w:r>
            <w:r>
              <w:t xml:space="preserve">tc. </w:t>
            </w:r>
          </w:p>
        </w:tc>
        <w:tc>
          <w:tcPr>
            <w:tcW w:w="2246" w:type="dxa"/>
          </w:tcPr>
          <w:p w:rsidR="003F7E98" w:rsidRPr="006762EE" w:rsidRDefault="003F7E98" w:rsidP="00425C77">
            <w:pPr>
              <w:pStyle w:val="BodyText"/>
              <w:jc w:val="center"/>
              <w:rPr>
                <w:b/>
              </w:rPr>
            </w:pPr>
            <w:r>
              <w:rPr>
                <w:b/>
              </w:rPr>
              <w:t>0</w:t>
            </w:r>
            <w:r w:rsidRPr="006762EE">
              <w:rPr>
                <w:b/>
              </w:rPr>
              <w:t>9</w:t>
            </w:r>
            <w:r>
              <w:rPr>
                <w:b/>
              </w:rPr>
              <w:t>.0</w:t>
            </w:r>
          </w:p>
        </w:tc>
      </w:tr>
      <w:tr w:rsidR="003F7E98" w:rsidRPr="00EB254A" w:rsidTr="00AA043D">
        <w:trPr>
          <w:trHeight w:val="758"/>
          <w:jc w:val="center"/>
        </w:trPr>
        <w:tc>
          <w:tcPr>
            <w:tcW w:w="805" w:type="dxa"/>
          </w:tcPr>
          <w:p w:rsidR="003F7E98" w:rsidRPr="00EB254A" w:rsidRDefault="003F7E98" w:rsidP="00425C77">
            <w:pPr>
              <w:pStyle w:val="BodyText"/>
              <w:jc w:val="center"/>
              <w:rPr>
                <w:b/>
              </w:rPr>
            </w:pPr>
            <w:r w:rsidRPr="00EB254A">
              <w:rPr>
                <w:b/>
              </w:rPr>
              <w:t>8</w:t>
            </w:r>
          </w:p>
        </w:tc>
        <w:tc>
          <w:tcPr>
            <w:tcW w:w="6237" w:type="dxa"/>
          </w:tcPr>
          <w:p w:rsidR="003F7E98" w:rsidRPr="00EB254A" w:rsidRDefault="003F7E98" w:rsidP="00425C77">
            <w:pPr>
              <w:pStyle w:val="BodyText"/>
              <w:ind w:left="142"/>
            </w:pPr>
            <w:r w:rsidRPr="00EB254A">
              <w:rPr>
                <w:b/>
              </w:rPr>
              <w:t xml:space="preserve">Mandatory Courses: </w:t>
            </w:r>
            <w:r w:rsidRPr="00EB254A">
              <w:t>[Environmental Sciences, Induction training, Indian Constitution, Essence of Indian Traditional Knowledge]</w:t>
            </w:r>
            <w:r>
              <w:t>.</w:t>
            </w:r>
          </w:p>
        </w:tc>
        <w:tc>
          <w:tcPr>
            <w:tcW w:w="2246" w:type="dxa"/>
          </w:tcPr>
          <w:p w:rsidR="003F7E98" w:rsidRPr="00EB254A" w:rsidRDefault="003F7E98" w:rsidP="00425C77">
            <w:pPr>
              <w:pStyle w:val="BodyText"/>
              <w:jc w:val="center"/>
              <w:rPr>
                <w:b/>
              </w:rPr>
            </w:pPr>
          </w:p>
          <w:p w:rsidR="003F7E98" w:rsidRPr="00EB254A" w:rsidRDefault="003F7E98" w:rsidP="00425C77">
            <w:pPr>
              <w:pStyle w:val="BodyText"/>
              <w:jc w:val="center"/>
              <w:rPr>
                <w:b/>
              </w:rPr>
            </w:pPr>
            <w:r w:rsidRPr="00EB254A">
              <w:rPr>
                <w:b/>
              </w:rPr>
              <w:t>(non-credit)</w:t>
            </w:r>
          </w:p>
        </w:tc>
      </w:tr>
      <w:tr w:rsidR="003F7E98" w:rsidRPr="00EB254A" w:rsidTr="00AA043D">
        <w:trPr>
          <w:trHeight w:val="253"/>
          <w:jc w:val="center"/>
        </w:trPr>
        <w:tc>
          <w:tcPr>
            <w:tcW w:w="805" w:type="dxa"/>
          </w:tcPr>
          <w:p w:rsidR="003F7E98" w:rsidRPr="00EB254A" w:rsidRDefault="003F7E98" w:rsidP="00425C77">
            <w:pPr>
              <w:pStyle w:val="BodyText"/>
              <w:jc w:val="center"/>
              <w:rPr>
                <w:b/>
              </w:rPr>
            </w:pPr>
          </w:p>
        </w:tc>
        <w:tc>
          <w:tcPr>
            <w:tcW w:w="6237" w:type="dxa"/>
          </w:tcPr>
          <w:p w:rsidR="003F7E98" w:rsidRPr="00EB254A" w:rsidRDefault="003F7E98" w:rsidP="00425C77">
            <w:pPr>
              <w:pStyle w:val="BodyText"/>
              <w:ind w:left="142"/>
              <w:jc w:val="right"/>
              <w:rPr>
                <w:b/>
              </w:rPr>
            </w:pPr>
            <w:r w:rsidRPr="00EB254A">
              <w:rPr>
                <w:b/>
              </w:rPr>
              <w:t>Total</w:t>
            </w:r>
          </w:p>
        </w:tc>
        <w:tc>
          <w:tcPr>
            <w:tcW w:w="2246" w:type="dxa"/>
          </w:tcPr>
          <w:p w:rsidR="003F7E98" w:rsidRPr="00EB254A" w:rsidRDefault="003F7E98" w:rsidP="00425C77">
            <w:pPr>
              <w:pStyle w:val="BodyText"/>
              <w:jc w:val="center"/>
              <w:rPr>
                <w:b/>
              </w:rPr>
            </w:pPr>
            <w:r w:rsidRPr="00EB254A">
              <w:rPr>
                <w:b/>
              </w:rPr>
              <w:t>17</w:t>
            </w:r>
            <w:r>
              <w:rPr>
                <w:b/>
              </w:rPr>
              <w:t>4.0</w:t>
            </w:r>
          </w:p>
        </w:tc>
      </w:tr>
    </w:tbl>
    <w:p w:rsidR="003F7E98" w:rsidRDefault="003F7E98" w:rsidP="003F7E98">
      <w:pPr>
        <w:rPr>
          <w:b/>
          <w:sz w:val="24"/>
          <w:szCs w:val="24"/>
        </w:rPr>
      </w:pPr>
    </w:p>
    <w:p w:rsidR="003F7E98" w:rsidRPr="00BD653D" w:rsidRDefault="003F7E98" w:rsidP="003F7E98">
      <w:pPr>
        <w:pStyle w:val="Heading8"/>
        <w:numPr>
          <w:ilvl w:val="0"/>
          <w:numId w:val="3"/>
        </w:numPr>
        <w:tabs>
          <w:tab w:val="left" w:pos="1283"/>
        </w:tabs>
        <w:spacing w:line="360" w:lineRule="auto"/>
        <w:ind w:right="-330"/>
        <w:rPr>
          <w:rFonts w:cs="Times New Roman"/>
        </w:rPr>
      </w:pPr>
      <w:r w:rsidRPr="00BD653D">
        <w:rPr>
          <w:rFonts w:cs="Times New Roman"/>
        </w:rPr>
        <w:t>Course code and</w:t>
      </w:r>
      <w:r w:rsidR="006A113F">
        <w:rPr>
          <w:rFonts w:cs="Times New Roman"/>
        </w:rPr>
        <w:t xml:space="preserve"> </w:t>
      </w:r>
      <w:r w:rsidRPr="00BD653D">
        <w:rPr>
          <w:rFonts w:cs="Times New Roman"/>
        </w:rPr>
        <w:t>definition:</w:t>
      </w:r>
    </w:p>
    <w:tbl>
      <w:tblPr>
        <w:tblW w:w="4949" w:type="pct"/>
        <w:jc w:val="center"/>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CellMar>
          <w:left w:w="0" w:type="dxa"/>
          <w:right w:w="0" w:type="dxa"/>
        </w:tblCellMar>
        <w:tblLook w:val="01E0"/>
      </w:tblPr>
      <w:tblGrid>
        <w:gridCol w:w="1736"/>
        <w:gridCol w:w="7538"/>
      </w:tblGrid>
      <w:tr w:rsidR="003F7E98" w:rsidRPr="00B91820" w:rsidTr="00425C77">
        <w:trPr>
          <w:trHeight w:val="253"/>
          <w:jc w:val="center"/>
        </w:trPr>
        <w:tc>
          <w:tcPr>
            <w:tcW w:w="936" w:type="pct"/>
          </w:tcPr>
          <w:p w:rsidR="003F7E98" w:rsidRPr="00B91820" w:rsidRDefault="003F7E98" w:rsidP="00425C77">
            <w:pPr>
              <w:pStyle w:val="BodyText"/>
              <w:jc w:val="center"/>
              <w:rPr>
                <w:b/>
              </w:rPr>
            </w:pPr>
            <w:r>
              <w:rPr>
                <w:b/>
              </w:rPr>
              <w:t>Category of Course/ C</w:t>
            </w:r>
            <w:r w:rsidRPr="00B91820">
              <w:rPr>
                <w:b/>
              </w:rPr>
              <w:t>ode</w:t>
            </w:r>
          </w:p>
        </w:tc>
        <w:tc>
          <w:tcPr>
            <w:tcW w:w="4064" w:type="pct"/>
          </w:tcPr>
          <w:p w:rsidR="003F7E98" w:rsidRPr="00B91820" w:rsidRDefault="003F7E98" w:rsidP="00425C77">
            <w:pPr>
              <w:pStyle w:val="BodyText"/>
              <w:jc w:val="center"/>
              <w:rPr>
                <w:b/>
              </w:rPr>
            </w:pPr>
            <w:r w:rsidRPr="00B91820">
              <w:rPr>
                <w:b/>
              </w:rPr>
              <w:t>Definitions</w:t>
            </w:r>
          </w:p>
        </w:tc>
      </w:tr>
      <w:tr w:rsidR="003F7E98" w:rsidRPr="00BD653D" w:rsidTr="00425C77">
        <w:trPr>
          <w:trHeight w:val="253"/>
          <w:jc w:val="center"/>
        </w:trPr>
        <w:tc>
          <w:tcPr>
            <w:tcW w:w="936" w:type="pct"/>
          </w:tcPr>
          <w:p w:rsidR="003F7E98" w:rsidRPr="00B91820" w:rsidRDefault="003F7E98" w:rsidP="00425C77">
            <w:pPr>
              <w:pStyle w:val="BodyText"/>
              <w:jc w:val="center"/>
              <w:rPr>
                <w:b/>
              </w:rPr>
            </w:pPr>
            <w:r w:rsidRPr="00B91820">
              <w:rPr>
                <w:b/>
              </w:rPr>
              <w:t>L</w:t>
            </w:r>
          </w:p>
        </w:tc>
        <w:tc>
          <w:tcPr>
            <w:tcW w:w="4064" w:type="pct"/>
          </w:tcPr>
          <w:p w:rsidR="003F7E98" w:rsidRPr="00EB0A68" w:rsidRDefault="003F7E98" w:rsidP="00425C77">
            <w:pPr>
              <w:pStyle w:val="BodyText"/>
              <w:ind w:left="247"/>
            </w:pPr>
            <w:r w:rsidRPr="00EB0A68">
              <w:t>Lecture</w:t>
            </w:r>
          </w:p>
        </w:tc>
      </w:tr>
      <w:tr w:rsidR="003F7E98" w:rsidRPr="00BD653D" w:rsidTr="00425C77">
        <w:trPr>
          <w:trHeight w:val="254"/>
          <w:jc w:val="center"/>
        </w:trPr>
        <w:tc>
          <w:tcPr>
            <w:tcW w:w="936" w:type="pct"/>
          </w:tcPr>
          <w:p w:rsidR="003F7E98" w:rsidRPr="00B91820" w:rsidRDefault="003F7E98" w:rsidP="00425C77">
            <w:pPr>
              <w:pStyle w:val="BodyText"/>
              <w:jc w:val="center"/>
              <w:rPr>
                <w:b/>
              </w:rPr>
            </w:pPr>
            <w:r w:rsidRPr="00B91820">
              <w:rPr>
                <w:b/>
              </w:rPr>
              <w:t>T</w:t>
            </w:r>
          </w:p>
        </w:tc>
        <w:tc>
          <w:tcPr>
            <w:tcW w:w="4064" w:type="pct"/>
          </w:tcPr>
          <w:p w:rsidR="003F7E98" w:rsidRPr="00EB0A68" w:rsidRDefault="003F7E98" w:rsidP="00425C77">
            <w:pPr>
              <w:pStyle w:val="BodyText"/>
              <w:ind w:left="247"/>
            </w:pPr>
            <w:r w:rsidRPr="00EB0A68">
              <w:t>Tutorial</w:t>
            </w:r>
          </w:p>
        </w:tc>
      </w:tr>
      <w:tr w:rsidR="003F7E98" w:rsidRPr="00BD653D" w:rsidTr="00425C77">
        <w:trPr>
          <w:trHeight w:val="249"/>
          <w:jc w:val="center"/>
        </w:trPr>
        <w:tc>
          <w:tcPr>
            <w:tcW w:w="936" w:type="pct"/>
          </w:tcPr>
          <w:p w:rsidR="003F7E98" w:rsidRPr="00B91820" w:rsidRDefault="003F7E98" w:rsidP="00425C77">
            <w:pPr>
              <w:pStyle w:val="BodyText"/>
              <w:jc w:val="center"/>
              <w:rPr>
                <w:b/>
              </w:rPr>
            </w:pPr>
            <w:r w:rsidRPr="00B91820">
              <w:rPr>
                <w:b/>
              </w:rPr>
              <w:t>P</w:t>
            </w:r>
          </w:p>
        </w:tc>
        <w:tc>
          <w:tcPr>
            <w:tcW w:w="4064" w:type="pct"/>
          </w:tcPr>
          <w:p w:rsidR="003F7E98" w:rsidRPr="00EB0A68" w:rsidRDefault="003F7E98" w:rsidP="00425C77">
            <w:pPr>
              <w:pStyle w:val="BodyText"/>
              <w:ind w:left="247"/>
            </w:pPr>
            <w:r w:rsidRPr="00EB0A68">
              <w:t>Practical</w:t>
            </w:r>
          </w:p>
        </w:tc>
      </w:tr>
      <w:tr w:rsidR="003F7E98" w:rsidRPr="00BD653D" w:rsidTr="00425C77">
        <w:trPr>
          <w:trHeight w:val="253"/>
          <w:jc w:val="center"/>
        </w:trPr>
        <w:tc>
          <w:tcPr>
            <w:tcW w:w="936" w:type="pct"/>
          </w:tcPr>
          <w:p w:rsidR="003F7E98" w:rsidRPr="00B91820" w:rsidRDefault="003F7E98" w:rsidP="00425C77">
            <w:pPr>
              <w:pStyle w:val="BodyText"/>
              <w:jc w:val="center"/>
              <w:rPr>
                <w:b/>
              </w:rPr>
            </w:pPr>
            <w:r>
              <w:rPr>
                <w:b/>
              </w:rPr>
              <w:t>C</w:t>
            </w:r>
          </w:p>
        </w:tc>
        <w:tc>
          <w:tcPr>
            <w:tcW w:w="4064" w:type="pct"/>
          </w:tcPr>
          <w:p w:rsidR="003F7E98" w:rsidRPr="00EB0A68" w:rsidRDefault="003F7E98" w:rsidP="00425C77">
            <w:pPr>
              <w:pStyle w:val="BodyText"/>
              <w:ind w:left="247"/>
            </w:pPr>
            <w:r w:rsidRPr="00EB0A68">
              <w:t>Credit</w:t>
            </w:r>
          </w:p>
        </w:tc>
      </w:tr>
      <w:tr w:rsidR="003F7E98" w:rsidRPr="00BD653D" w:rsidTr="00425C77">
        <w:trPr>
          <w:trHeight w:val="253"/>
          <w:jc w:val="center"/>
        </w:trPr>
        <w:tc>
          <w:tcPr>
            <w:tcW w:w="936" w:type="pct"/>
          </w:tcPr>
          <w:p w:rsidR="003F7E98" w:rsidRPr="00B91820" w:rsidRDefault="003F7E98" w:rsidP="00425C77">
            <w:pPr>
              <w:pStyle w:val="BodyText"/>
              <w:jc w:val="center"/>
              <w:rPr>
                <w:b/>
              </w:rPr>
            </w:pPr>
            <w:r>
              <w:rPr>
                <w:b/>
              </w:rPr>
              <w:t>CIE</w:t>
            </w:r>
          </w:p>
        </w:tc>
        <w:tc>
          <w:tcPr>
            <w:tcW w:w="4064" w:type="pct"/>
          </w:tcPr>
          <w:p w:rsidR="003F7E98" w:rsidRPr="00EB0A68" w:rsidRDefault="003F7E98" w:rsidP="00425C77">
            <w:pPr>
              <w:pStyle w:val="BodyText"/>
              <w:ind w:left="247"/>
            </w:pPr>
            <w:r w:rsidRPr="00EB0A68">
              <w:t>Continuous Internal Evaluation</w:t>
            </w:r>
          </w:p>
        </w:tc>
      </w:tr>
      <w:tr w:rsidR="003F7E98" w:rsidRPr="00BD653D" w:rsidTr="00425C77">
        <w:trPr>
          <w:trHeight w:val="253"/>
          <w:jc w:val="center"/>
        </w:trPr>
        <w:tc>
          <w:tcPr>
            <w:tcW w:w="936" w:type="pct"/>
          </w:tcPr>
          <w:p w:rsidR="003F7E98" w:rsidRPr="00B91820" w:rsidRDefault="003F7E98" w:rsidP="00425C77">
            <w:pPr>
              <w:pStyle w:val="BodyText"/>
              <w:jc w:val="center"/>
              <w:rPr>
                <w:b/>
              </w:rPr>
            </w:pPr>
            <w:r>
              <w:rPr>
                <w:b/>
              </w:rPr>
              <w:t>SEE</w:t>
            </w:r>
          </w:p>
        </w:tc>
        <w:tc>
          <w:tcPr>
            <w:tcW w:w="4064" w:type="pct"/>
          </w:tcPr>
          <w:p w:rsidR="003F7E98" w:rsidRPr="00EB0A68" w:rsidRDefault="003F7E98" w:rsidP="00425C77">
            <w:pPr>
              <w:pStyle w:val="BodyText"/>
              <w:ind w:left="247"/>
            </w:pPr>
            <w:r w:rsidRPr="00EB0A68">
              <w:t>Semester End Examination</w:t>
            </w:r>
          </w:p>
        </w:tc>
      </w:tr>
      <w:tr w:rsidR="003F7E98" w:rsidRPr="00BD653D" w:rsidTr="00425C77">
        <w:trPr>
          <w:trHeight w:val="253"/>
          <w:jc w:val="center"/>
        </w:trPr>
        <w:tc>
          <w:tcPr>
            <w:tcW w:w="936" w:type="pct"/>
          </w:tcPr>
          <w:p w:rsidR="003F7E98" w:rsidRPr="00B91820" w:rsidRDefault="003F7E98" w:rsidP="00425C77">
            <w:pPr>
              <w:pStyle w:val="BodyText"/>
              <w:jc w:val="center"/>
              <w:rPr>
                <w:b/>
              </w:rPr>
            </w:pPr>
            <w:r w:rsidRPr="00B91820">
              <w:rPr>
                <w:b/>
              </w:rPr>
              <w:lastRenderedPageBreak/>
              <w:t>BS</w:t>
            </w:r>
          </w:p>
        </w:tc>
        <w:tc>
          <w:tcPr>
            <w:tcW w:w="4064" w:type="pct"/>
          </w:tcPr>
          <w:p w:rsidR="003F7E98" w:rsidRPr="00EB0A68" w:rsidRDefault="003F7E98" w:rsidP="00425C77">
            <w:pPr>
              <w:pStyle w:val="BodyText"/>
              <w:ind w:left="247"/>
            </w:pPr>
            <w:r w:rsidRPr="00EB0A68">
              <w:t>Basic Science Courses</w:t>
            </w:r>
          </w:p>
        </w:tc>
      </w:tr>
      <w:tr w:rsidR="003F7E98" w:rsidRPr="00BD653D" w:rsidTr="00425C77">
        <w:trPr>
          <w:trHeight w:val="253"/>
          <w:jc w:val="center"/>
        </w:trPr>
        <w:tc>
          <w:tcPr>
            <w:tcW w:w="936" w:type="pct"/>
          </w:tcPr>
          <w:p w:rsidR="003F7E98" w:rsidRPr="00B91820" w:rsidRDefault="003F7E98" w:rsidP="00425C77">
            <w:pPr>
              <w:pStyle w:val="BodyText"/>
              <w:jc w:val="center"/>
              <w:rPr>
                <w:b/>
              </w:rPr>
            </w:pPr>
            <w:r w:rsidRPr="00B91820">
              <w:rPr>
                <w:b/>
              </w:rPr>
              <w:t>ES</w:t>
            </w:r>
          </w:p>
        </w:tc>
        <w:tc>
          <w:tcPr>
            <w:tcW w:w="4064" w:type="pct"/>
          </w:tcPr>
          <w:p w:rsidR="003F7E98" w:rsidRPr="00EB0A68" w:rsidRDefault="003F7E98" w:rsidP="00425C77">
            <w:pPr>
              <w:pStyle w:val="BodyText"/>
              <w:ind w:left="247"/>
            </w:pPr>
            <w:r w:rsidRPr="00EB0A68">
              <w:t>Engineering Science Courses</w:t>
            </w:r>
          </w:p>
        </w:tc>
      </w:tr>
      <w:tr w:rsidR="003F7E98" w:rsidRPr="00BD653D" w:rsidTr="00425C77">
        <w:trPr>
          <w:trHeight w:val="260"/>
          <w:jc w:val="center"/>
        </w:trPr>
        <w:tc>
          <w:tcPr>
            <w:tcW w:w="936" w:type="pct"/>
          </w:tcPr>
          <w:p w:rsidR="003F7E98" w:rsidRPr="00B91820" w:rsidRDefault="003F7E98" w:rsidP="00425C77">
            <w:pPr>
              <w:pStyle w:val="BodyText"/>
              <w:jc w:val="center"/>
              <w:rPr>
                <w:b/>
              </w:rPr>
            </w:pPr>
            <w:r w:rsidRPr="00B91820">
              <w:rPr>
                <w:b/>
              </w:rPr>
              <w:t>HSM</w:t>
            </w:r>
          </w:p>
        </w:tc>
        <w:tc>
          <w:tcPr>
            <w:tcW w:w="4064" w:type="pct"/>
          </w:tcPr>
          <w:p w:rsidR="003F7E98" w:rsidRPr="00EB0A68" w:rsidRDefault="003F7E98" w:rsidP="00425C77">
            <w:pPr>
              <w:pStyle w:val="BodyText"/>
              <w:ind w:left="247"/>
            </w:pPr>
            <w:r w:rsidRPr="00EB0A68">
              <w:t>Humanities, Social Sciences and Management Courses</w:t>
            </w:r>
          </w:p>
        </w:tc>
      </w:tr>
      <w:tr w:rsidR="003F7E98" w:rsidRPr="00BD653D" w:rsidTr="00425C77">
        <w:trPr>
          <w:trHeight w:val="304"/>
          <w:jc w:val="center"/>
        </w:trPr>
        <w:tc>
          <w:tcPr>
            <w:tcW w:w="936" w:type="pct"/>
          </w:tcPr>
          <w:p w:rsidR="003F7E98" w:rsidRPr="00B91820" w:rsidRDefault="003F7E98" w:rsidP="00425C77">
            <w:pPr>
              <w:pStyle w:val="BodyText"/>
              <w:jc w:val="center"/>
              <w:rPr>
                <w:b/>
              </w:rPr>
            </w:pPr>
            <w:r>
              <w:rPr>
                <w:b/>
              </w:rPr>
              <w:t>EI</w:t>
            </w:r>
          </w:p>
        </w:tc>
        <w:tc>
          <w:tcPr>
            <w:tcW w:w="4064" w:type="pct"/>
          </w:tcPr>
          <w:p w:rsidR="003F7E98" w:rsidRPr="00EB0A68" w:rsidRDefault="003F7E98" w:rsidP="00425C77">
            <w:pPr>
              <w:pStyle w:val="BodyText"/>
              <w:ind w:left="247"/>
            </w:pPr>
            <w:r w:rsidRPr="00EB0A68">
              <w:t>Electrical and Instrumentation Engineering</w:t>
            </w:r>
          </w:p>
        </w:tc>
      </w:tr>
      <w:tr w:rsidR="003F7E98" w:rsidRPr="00BD653D" w:rsidTr="00425C77">
        <w:trPr>
          <w:trHeight w:val="253"/>
          <w:jc w:val="center"/>
        </w:trPr>
        <w:tc>
          <w:tcPr>
            <w:tcW w:w="936" w:type="pct"/>
          </w:tcPr>
          <w:p w:rsidR="003F7E98" w:rsidRPr="00B91820" w:rsidRDefault="003F7E98" w:rsidP="00425C77">
            <w:pPr>
              <w:pStyle w:val="BodyText"/>
              <w:jc w:val="center"/>
              <w:rPr>
                <w:b/>
              </w:rPr>
            </w:pPr>
            <w:r w:rsidRPr="00B91820">
              <w:rPr>
                <w:b/>
              </w:rPr>
              <w:t>PC</w:t>
            </w:r>
          </w:p>
        </w:tc>
        <w:tc>
          <w:tcPr>
            <w:tcW w:w="4064" w:type="pct"/>
          </w:tcPr>
          <w:p w:rsidR="003F7E98" w:rsidRPr="00EB0A68" w:rsidRDefault="003F7E98" w:rsidP="00425C77">
            <w:pPr>
              <w:pStyle w:val="BodyText"/>
              <w:ind w:left="247"/>
            </w:pPr>
            <w:r w:rsidRPr="00EB0A68">
              <w:t>Professional core courses</w:t>
            </w:r>
          </w:p>
        </w:tc>
      </w:tr>
      <w:tr w:rsidR="003F7E98" w:rsidRPr="00BD653D" w:rsidTr="00425C77">
        <w:trPr>
          <w:trHeight w:val="254"/>
          <w:jc w:val="center"/>
        </w:trPr>
        <w:tc>
          <w:tcPr>
            <w:tcW w:w="936" w:type="pct"/>
          </w:tcPr>
          <w:p w:rsidR="003F7E98" w:rsidRPr="00B91820" w:rsidRDefault="003F7E98" w:rsidP="00425C77">
            <w:pPr>
              <w:pStyle w:val="BodyText"/>
              <w:jc w:val="center"/>
              <w:rPr>
                <w:b/>
              </w:rPr>
            </w:pPr>
            <w:r w:rsidRPr="00B91820">
              <w:rPr>
                <w:b/>
              </w:rPr>
              <w:t>PE</w:t>
            </w:r>
          </w:p>
        </w:tc>
        <w:tc>
          <w:tcPr>
            <w:tcW w:w="4064" w:type="pct"/>
          </w:tcPr>
          <w:p w:rsidR="003F7E98" w:rsidRPr="00EB0A68" w:rsidRDefault="003F7E98" w:rsidP="00425C77">
            <w:pPr>
              <w:pStyle w:val="BodyText"/>
              <w:ind w:left="247"/>
            </w:pPr>
            <w:r w:rsidRPr="00EB0A68">
              <w:t>Professional Elective courses</w:t>
            </w:r>
          </w:p>
        </w:tc>
      </w:tr>
      <w:tr w:rsidR="003F7E98" w:rsidRPr="00BD653D" w:rsidTr="00425C77">
        <w:trPr>
          <w:trHeight w:val="253"/>
          <w:jc w:val="center"/>
        </w:trPr>
        <w:tc>
          <w:tcPr>
            <w:tcW w:w="936" w:type="pct"/>
          </w:tcPr>
          <w:p w:rsidR="003F7E98" w:rsidRPr="00B91820" w:rsidRDefault="003F7E98" w:rsidP="00425C77">
            <w:pPr>
              <w:pStyle w:val="BodyText"/>
              <w:jc w:val="center"/>
              <w:rPr>
                <w:b/>
              </w:rPr>
            </w:pPr>
            <w:r w:rsidRPr="00B91820">
              <w:rPr>
                <w:b/>
              </w:rPr>
              <w:t>OE</w:t>
            </w:r>
          </w:p>
        </w:tc>
        <w:tc>
          <w:tcPr>
            <w:tcW w:w="4064" w:type="pct"/>
          </w:tcPr>
          <w:p w:rsidR="003F7E98" w:rsidRPr="00EB0A68" w:rsidRDefault="003F7E98" w:rsidP="00425C77">
            <w:pPr>
              <w:pStyle w:val="BodyText"/>
              <w:ind w:left="247"/>
            </w:pPr>
            <w:r w:rsidRPr="00EB0A68">
              <w:t>Open Elective courses</w:t>
            </w:r>
          </w:p>
        </w:tc>
      </w:tr>
      <w:tr w:rsidR="003F7E98" w:rsidRPr="00BD653D" w:rsidTr="00425C77">
        <w:trPr>
          <w:trHeight w:val="253"/>
          <w:jc w:val="center"/>
        </w:trPr>
        <w:tc>
          <w:tcPr>
            <w:tcW w:w="936" w:type="pct"/>
          </w:tcPr>
          <w:p w:rsidR="003F7E98" w:rsidRPr="00B91820" w:rsidRDefault="003F7E98" w:rsidP="00425C77">
            <w:pPr>
              <w:pStyle w:val="BodyText"/>
              <w:jc w:val="center"/>
              <w:rPr>
                <w:b/>
              </w:rPr>
            </w:pPr>
            <w:r w:rsidRPr="00B91820">
              <w:rPr>
                <w:b/>
              </w:rPr>
              <w:t>PR</w:t>
            </w:r>
            <w:r>
              <w:rPr>
                <w:b/>
              </w:rPr>
              <w:t>BS/ PRPC/ PRES/PRPE/ PROE/ PRHSM</w:t>
            </w:r>
          </w:p>
        </w:tc>
        <w:tc>
          <w:tcPr>
            <w:tcW w:w="4064" w:type="pct"/>
          </w:tcPr>
          <w:p w:rsidR="003F7E98" w:rsidRPr="00EB0A68" w:rsidRDefault="003F7E98" w:rsidP="00425C77">
            <w:pPr>
              <w:pStyle w:val="BodyText"/>
              <w:ind w:left="247"/>
            </w:pPr>
            <w:r w:rsidRPr="00EB0A68">
              <w:t xml:space="preserve">Practical Basic Science/Professional Core/ </w:t>
            </w:r>
          </w:p>
          <w:p w:rsidR="003F7E98" w:rsidRPr="00EB0A68" w:rsidRDefault="003F7E98" w:rsidP="00425C77">
            <w:pPr>
              <w:pStyle w:val="BodyText"/>
              <w:ind w:left="247"/>
            </w:pPr>
            <w:r w:rsidRPr="00EB0A68">
              <w:t>Engineering Science/ Program Elective/</w:t>
            </w:r>
          </w:p>
          <w:p w:rsidR="003F7E98" w:rsidRPr="00EB0A68" w:rsidRDefault="003F7E98" w:rsidP="00425C77">
            <w:pPr>
              <w:pStyle w:val="BodyText"/>
              <w:ind w:left="247"/>
            </w:pPr>
            <w:r w:rsidRPr="00EB0A68">
              <w:t>Open Elective/Humanities, Social Sciences and Management Courses</w:t>
            </w:r>
          </w:p>
        </w:tc>
      </w:tr>
      <w:tr w:rsidR="003F7E98" w:rsidRPr="00BD653D" w:rsidTr="00425C77">
        <w:trPr>
          <w:trHeight w:val="249"/>
          <w:jc w:val="center"/>
        </w:trPr>
        <w:tc>
          <w:tcPr>
            <w:tcW w:w="936" w:type="pct"/>
          </w:tcPr>
          <w:p w:rsidR="003F7E98" w:rsidRPr="00B91820" w:rsidRDefault="003F7E98" w:rsidP="00425C77">
            <w:pPr>
              <w:pStyle w:val="BodyText"/>
              <w:jc w:val="center"/>
              <w:rPr>
                <w:b/>
              </w:rPr>
            </w:pPr>
            <w:r w:rsidRPr="00B91820">
              <w:rPr>
                <w:b/>
              </w:rPr>
              <w:t>MC</w:t>
            </w:r>
          </w:p>
        </w:tc>
        <w:tc>
          <w:tcPr>
            <w:tcW w:w="4064" w:type="pct"/>
          </w:tcPr>
          <w:p w:rsidR="003F7E98" w:rsidRPr="00EB0A68" w:rsidRDefault="003F7E98" w:rsidP="00425C77">
            <w:pPr>
              <w:pStyle w:val="BodyText"/>
              <w:ind w:left="247"/>
            </w:pPr>
            <w:r w:rsidRPr="00EB0A68">
              <w:t>Mandatory courses</w:t>
            </w:r>
          </w:p>
        </w:tc>
      </w:tr>
      <w:tr w:rsidR="003F7E98" w:rsidRPr="00BD653D" w:rsidTr="00425C77">
        <w:trPr>
          <w:trHeight w:val="254"/>
          <w:jc w:val="center"/>
        </w:trPr>
        <w:tc>
          <w:tcPr>
            <w:tcW w:w="936" w:type="pct"/>
          </w:tcPr>
          <w:p w:rsidR="003F7E98" w:rsidRPr="00B91820" w:rsidRDefault="003F7E98" w:rsidP="00425C77">
            <w:pPr>
              <w:pStyle w:val="BodyText"/>
              <w:jc w:val="center"/>
              <w:rPr>
                <w:b/>
              </w:rPr>
            </w:pPr>
            <w:r w:rsidRPr="00B91820">
              <w:rPr>
                <w:b/>
              </w:rPr>
              <w:t>PROJ</w:t>
            </w:r>
          </w:p>
        </w:tc>
        <w:tc>
          <w:tcPr>
            <w:tcW w:w="4064" w:type="pct"/>
          </w:tcPr>
          <w:p w:rsidR="003F7E98" w:rsidRPr="00EB0A68" w:rsidRDefault="003F7E98" w:rsidP="00425C77">
            <w:pPr>
              <w:pStyle w:val="BodyText"/>
              <w:ind w:left="247"/>
            </w:pPr>
            <w:r w:rsidRPr="00EB0A68">
              <w:t>Project</w:t>
            </w:r>
          </w:p>
        </w:tc>
      </w:tr>
    </w:tbl>
    <w:p w:rsidR="003F7E98" w:rsidRDefault="003F7E98" w:rsidP="003F7E98">
      <w:pPr>
        <w:rPr>
          <w:b/>
          <w:sz w:val="24"/>
          <w:szCs w:val="24"/>
        </w:rPr>
      </w:pPr>
    </w:p>
    <w:p w:rsidR="003F7E98" w:rsidRPr="00F1055C" w:rsidRDefault="003F7E98" w:rsidP="003F7E98">
      <w:pPr>
        <w:pStyle w:val="ListParagraph"/>
        <w:numPr>
          <w:ilvl w:val="0"/>
          <w:numId w:val="3"/>
        </w:numPr>
        <w:rPr>
          <w:b/>
          <w:sz w:val="24"/>
          <w:szCs w:val="24"/>
        </w:rPr>
      </w:pPr>
      <w:r w:rsidRPr="00F1055C">
        <w:rPr>
          <w:b/>
          <w:sz w:val="24"/>
          <w:szCs w:val="24"/>
        </w:rPr>
        <w:t>Details of Structure and distribution of credits to various courses:</w:t>
      </w:r>
    </w:p>
    <w:p w:rsidR="003F7E98" w:rsidRPr="00F85BB6" w:rsidRDefault="003F7E98" w:rsidP="003F7E98">
      <w:pPr>
        <w:rPr>
          <w:b/>
          <w:sz w:val="24"/>
          <w:szCs w:val="24"/>
        </w:rPr>
      </w:pP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967"/>
        <w:gridCol w:w="27"/>
        <w:gridCol w:w="1621"/>
        <w:gridCol w:w="3492"/>
        <w:gridCol w:w="683"/>
        <w:gridCol w:w="601"/>
        <w:gridCol w:w="513"/>
        <w:gridCol w:w="513"/>
        <w:gridCol w:w="801"/>
      </w:tblGrid>
      <w:tr w:rsidR="003F7E98" w:rsidRPr="002A3CEC" w:rsidTr="003E5F13">
        <w:trPr>
          <w:trHeight w:val="320"/>
          <w:jc w:val="center"/>
        </w:trPr>
        <w:tc>
          <w:tcPr>
            <w:tcW w:w="291" w:type="pct"/>
            <w:vMerge w:val="restart"/>
            <w:shd w:val="clear" w:color="auto" w:fill="auto"/>
            <w:vAlign w:val="center"/>
            <w:hideMark/>
          </w:tcPr>
          <w:p w:rsidR="003F7E98" w:rsidRPr="002A3CEC" w:rsidRDefault="003F7E98" w:rsidP="00425C77">
            <w:pPr>
              <w:jc w:val="center"/>
              <w:rPr>
                <w:b/>
                <w:bCs/>
                <w:color w:val="000000"/>
                <w:sz w:val="22"/>
                <w:szCs w:val="22"/>
              </w:rPr>
            </w:pPr>
            <w:r w:rsidRPr="002A3CEC">
              <w:rPr>
                <w:b/>
                <w:bCs/>
                <w:color w:val="000000"/>
                <w:sz w:val="22"/>
                <w:szCs w:val="22"/>
              </w:rPr>
              <w:t>S. No</w:t>
            </w:r>
          </w:p>
        </w:tc>
        <w:tc>
          <w:tcPr>
            <w:tcW w:w="508" w:type="pct"/>
            <w:gridSpan w:val="2"/>
            <w:vMerge w:val="restart"/>
            <w:shd w:val="clear" w:color="auto" w:fill="auto"/>
            <w:vAlign w:val="center"/>
            <w:hideMark/>
          </w:tcPr>
          <w:p w:rsidR="003F7E98" w:rsidRPr="00D5751C" w:rsidRDefault="003F7E98" w:rsidP="00425C77">
            <w:pPr>
              <w:jc w:val="center"/>
              <w:rPr>
                <w:b/>
                <w:bCs/>
                <w:color w:val="000000"/>
                <w:sz w:val="22"/>
                <w:szCs w:val="22"/>
              </w:rPr>
            </w:pPr>
            <w:r w:rsidRPr="00D5751C">
              <w:rPr>
                <w:b/>
                <w:bCs/>
                <w:color w:val="000000"/>
                <w:sz w:val="22"/>
                <w:szCs w:val="22"/>
              </w:rPr>
              <w:t>Category</w:t>
            </w:r>
          </w:p>
        </w:tc>
        <w:tc>
          <w:tcPr>
            <w:tcW w:w="828" w:type="pct"/>
            <w:vMerge w:val="restart"/>
            <w:shd w:val="clear" w:color="auto" w:fill="auto"/>
            <w:vAlign w:val="center"/>
            <w:hideMark/>
          </w:tcPr>
          <w:p w:rsidR="003F7E98" w:rsidRPr="00D5751C" w:rsidRDefault="003F7E98" w:rsidP="00425C77">
            <w:pPr>
              <w:jc w:val="center"/>
              <w:rPr>
                <w:b/>
                <w:bCs/>
                <w:color w:val="000000"/>
                <w:sz w:val="22"/>
                <w:szCs w:val="22"/>
              </w:rPr>
            </w:pPr>
            <w:r w:rsidRPr="00D5751C">
              <w:rPr>
                <w:b/>
                <w:bCs/>
                <w:color w:val="000000"/>
                <w:sz w:val="22"/>
                <w:szCs w:val="22"/>
              </w:rPr>
              <w:t>Course No.</w:t>
            </w:r>
          </w:p>
        </w:tc>
        <w:tc>
          <w:tcPr>
            <w:tcW w:w="1782" w:type="pct"/>
            <w:vMerge w:val="restart"/>
            <w:shd w:val="clear" w:color="auto" w:fill="auto"/>
            <w:vAlign w:val="center"/>
            <w:hideMark/>
          </w:tcPr>
          <w:p w:rsidR="003F7E98" w:rsidRPr="002A3CEC" w:rsidRDefault="003F7E98" w:rsidP="00425C77">
            <w:pPr>
              <w:jc w:val="center"/>
              <w:rPr>
                <w:b/>
                <w:bCs/>
                <w:color w:val="000000"/>
                <w:sz w:val="22"/>
                <w:szCs w:val="22"/>
              </w:rPr>
            </w:pPr>
            <w:r>
              <w:rPr>
                <w:b/>
                <w:bCs/>
                <w:color w:val="000000"/>
                <w:sz w:val="22"/>
                <w:szCs w:val="22"/>
              </w:rPr>
              <w:t>Course T</w:t>
            </w:r>
            <w:r w:rsidRPr="002A3CEC">
              <w:rPr>
                <w:b/>
                <w:bCs/>
                <w:color w:val="000000"/>
                <w:sz w:val="22"/>
                <w:szCs w:val="22"/>
              </w:rPr>
              <w:t>itle</w:t>
            </w:r>
          </w:p>
        </w:tc>
        <w:tc>
          <w:tcPr>
            <w:tcW w:w="349" w:type="pct"/>
            <w:vMerge w:val="restart"/>
            <w:shd w:val="clear" w:color="auto" w:fill="auto"/>
            <w:vAlign w:val="center"/>
            <w:hideMark/>
          </w:tcPr>
          <w:p w:rsidR="003F7E98" w:rsidRPr="002A3CEC" w:rsidRDefault="003F7E98" w:rsidP="00425C77">
            <w:pPr>
              <w:jc w:val="center"/>
              <w:rPr>
                <w:b/>
                <w:bCs/>
                <w:color w:val="000000"/>
                <w:sz w:val="22"/>
                <w:szCs w:val="22"/>
              </w:rPr>
            </w:pPr>
            <w:r w:rsidRPr="002A3CEC">
              <w:rPr>
                <w:b/>
                <w:bCs/>
                <w:color w:val="000000"/>
                <w:sz w:val="22"/>
                <w:szCs w:val="22"/>
              </w:rPr>
              <w:t>C</w:t>
            </w:r>
          </w:p>
        </w:tc>
        <w:tc>
          <w:tcPr>
            <w:tcW w:w="1242" w:type="pct"/>
            <w:gridSpan w:val="4"/>
            <w:shd w:val="clear" w:color="auto" w:fill="auto"/>
            <w:vAlign w:val="center"/>
            <w:hideMark/>
          </w:tcPr>
          <w:p w:rsidR="003F7E98" w:rsidRPr="002A3CEC" w:rsidRDefault="003F7E98" w:rsidP="00425C77">
            <w:pPr>
              <w:jc w:val="center"/>
              <w:rPr>
                <w:b/>
                <w:bCs/>
                <w:color w:val="000000"/>
                <w:sz w:val="22"/>
                <w:szCs w:val="22"/>
              </w:rPr>
            </w:pPr>
            <w:r w:rsidRPr="002A3CEC">
              <w:rPr>
                <w:b/>
                <w:bCs/>
                <w:color w:val="000000"/>
                <w:sz w:val="22"/>
                <w:szCs w:val="22"/>
              </w:rPr>
              <w:t>Teaching Schedule</w:t>
            </w:r>
          </w:p>
        </w:tc>
      </w:tr>
      <w:tr w:rsidR="003F7E98" w:rsidRPr="002A3CEC" w:rsidTr="003E5F13">
        <w:trPr>
          <w:trHeight w:val="320"/>
          <w:jc w:val="center"/>
        </w:trPr>
        <w:tc>
          <w:tcPr>
            <w:tcW w:w="291" w:type="pct"/>
            <w:vMerge/>
            <w:vAlign w:val="center"/>
            <w:hideMark/>
          </w:tcPr>
          <w:p w:rsidR="003F7E98" w:rsidRPr="002A3CEC" w:rsidRDefault="003F7E98" w:rsidP="00425C77">
            <w:pPr>
              <w:jc w:val="center"/>
              <w:rPr>
                <w:b/>
                <w:bCs/>
                <w:color w:val="000000"/>
                <w:sz w:val="22"/>
                <w:szCs w:val="22"/>
              </w:rPr>
            </w:pPr>
          </w:p>
        </w:tc>
        <w:tc>
          <w:tcPr>
            <w:tcW w:w="508" w:type="pct"/>
            <w:gridSpan w:val="2"/>
            <w:vMerge/>
            <w:vAlign w:val="center"/>
            <w:hideMark/>
          </w:tcPr>
          <w:p w:rsidR="003F7E98" w:rsidRPr="00D5751C" w:rsidRDefault="003F7E98" w:rsidP="00425C77">
            <w:pPr>
              <w:rPr>
                <w:b/>
                <w:bCs/>
                <w:color w:val="000000"/>
                <w:sz w:val="22"/>
                <w:szCs w:val="22"/>
              </w:rPr>
            </w:pPr>
          </w:p>
        </w:tc>
        <w:tc>
          <w:tcPr>
            <w:tcW w:w="828" w:type="pct"/>
            <w:vMerge/>
            <w:vAlign w:val="center"/>
            <w:hideMark/>
          </w:tcPr>
          <w:p w:rsidR="003F7E98" w:rsidRPr="00D5751C" w:rsidRDefault="003F7E98" w:rsidP="00425C77">
            <w:pPr>
              <w:rPr>
                <w:b/>
                <w:bCs/>
                <w:color w:val="000000"/>
                <w:sz w:val="22"/>
                <w:szCs w:val="22"/>
              </w:rPr>
            </w:pPr>
          </w:p>
        </w:tc>
        <w:tc>
          <w:tcPr>
            <w:tcW w:w="1782" w:type="pct"/>
            <w:vMerge/>
            <w:vAlign w:val="center"/>
            <w:hideMark/>
          </w:tcPr>
          <w:p w:rsidR="003F7E98" w:rsidRPr="002A3CEC" w:rsidRDefault="003F7E98" w:rsidP="00425C77">
            <w:pPr>
              <w:rPr>
                <w:b/>
                <w:bCs/>
                <w:color w:val="000000"/>
                <w:sz w:val="22"/>
                <w:szCs w:val="22"/>
              </w:rPr>
            </w:pPr>
          </w:p>
        </w:tc>
        <w:tc>
          <w:tcPr>
            <w:tcW w:w="349" w:type="pct"/>
            <w:vMerge/>
            <w:vAlign w:val="center"/>
            <w:hideMark/>
          </w:tcPr>
          <w:p w:rsidR="003F7E98" w:rsidRPr="002A3CEC" w:rsidRDefault="003F7E98" w:rsidP="00425C77">
            <w:pPr>
              <w:rPr>
                <w:b/>
                <w:bCs/>
                <w:color w:val="000000"/>
                <w:sz w:val="22"/>
                <w:szCs w:val="22"/>
              </w:rPr>
            </w:pPr>
          </w:p>
        </w:tc>
        <w:tc>
          <w:tcPr>
            <w:tcW w:w="307" w:type="pct"/>
            <w:shd w:val="clear" w:color="auto" w:fill="auto"/>
            <w:vAlign w:val="center"/>
            <w:hideMark/>
          </w:tcPr>
          <w:p w:rsidR="003F7E98" w:rsidRPr="002A3CEC" w:rsidRDefault="003F7E98" w:rsidP="00425C77">
            <w:pPr>
              <w:jc w:val="center"/>
              <w:rPr>
                <w:b/>
                <w:bCs/>
                <w:color w:val="000000"/>
                <w:sz w:val="22"/>
                <w:szCs w:val="22"/>
              </w:rPr>
            </w:pPr>
            <w:r w:rsidRPr="002A3CEC">
              <w:rPr>
                <w:b/>
                <w:bCs/>
                <w:color w:val="000000"/>
                <w:sz w:val="22"/>
                <w:szCs w:val="22"/>
              </w:rPr>
              <w:t>L</w:t>
            </w:r>
          </w:p>
        </w:tc>
        <w:tc>
          <w:tcPr>
            <w:tcW w:w="262" w:type="pct"/>
            <w:shd w:val="clear" w:color="auto" w:fill="auto"/>
            <w:vAlign w:val="center"/>
            <w:hideMark/>
          </w:tcPr>
          <w:p w:rsidR="003F7E98" w:rsidRPr="002A3CEC" w:rsidRDefault="003F7E98" w:rsidP="00425C77">
            <w:pPr>
              <w:jc w:val="center"/>
              <w:rPr>
                <w:b/>
                <w:bCs/>
                <w:color w:val="000000"/>
                <w:sz w:val="22"/>
                <w:szCs w:val="22"/>
              </w:rPr>
            </w:pPr>
            <w:r w:rsidRPr="002A3CEC">
              <w:rPr>
                <w:b/>
                <w:bCs/>
                <w:color w:val="000000"/>
                <w:sz w:val="22"/>
                <w:szCs w:val="22"/>
              </w:rPr>
              <w:t>T</w:t>
            </w:r>
          </w:p>
        </w:tc>
        <w:tc>
          <w:tcPr>
            <w:tcW w:w="262" w:type="pct"/>
            <w:shd w:val="clear" w:color="auto" w:fill="auto"/>
            <w:vAlign w:val="center"/>
            <w:hideMark/>
          </w:tcPr>
          <w:p w:rsidR="003F7E98" w:rsidRPr="002A3CEC" w:rsidRDefault="003F7E98" w:rsidP="00425C77">
            <w:pPr>
              <w:jc w:val="center"/>
              <w:rPr>
                <w:b/>
                <w:bCs/>
                <w:color w:val="000000"/>
                <w:sz w:val="22"/>
                <w:szCs w:val="22"/>
              </w:rPr>
            </w:pPr>
            <w:r w:rsidRPr="002A3CEC">
              <w:rPr>
                <w:b/>
                <w:bCs/>
                <w:color w:val="000000"/>
                <w:sz w:val="22"/>
                <w:szCs w:val="22"/>
              </w:rPr>
              <w:t>P</w:t>
            </w:r>
          </w:p>
        </w:tc>
        <w:tc>
          <w:tcPr>
            <w:tcW w:w="411" w:type="pct"/>
            <w:shd w:val="clear" w:color="auto" w:fill="auto"/>
            <w:vAlign w:val="center"/>
            <w:hideMark/>
          </w:tcPr>
          <w:p w:rsidR="003F7E98" w:rsidRPr="002A3CEC" w:rsidRDefault="003F7E98" w:rsidP="00425C77">
            <w:pPr>
              <w:jc w:val="center"/>
              <w:rPr>
                <w:b/>
                <w:bCs/>
                <w:color w:val="000000"/>
                <w:sz w:val="22"/>
                <w:szCs w:val="22"/>
              </w:rPr>
            </w:pPr>
            <w:r>
              <w:rPr>
                <w:b/>
                <w:bCs/>
                <w:color w:val="000000"/>
                <w:sz w:val="22"/>
                <w:szCs w:val="22"/>
              </w:rPr>
              <w:t>Cont.</w:t>
            </w:r>
            <w:r w:rsidRPr="002A3CEC">
              <w:rPr>
                <w:b/>
                <w:bCs/>
                <w:color w:val="000000"/>
                <w:sz w:val="22"/>
                <w:szCs w:val="22"/>
              </w:rPr>
              <w:t xml:space="preserve"> Hrs.</w:t>
            </w:r>
          </w:p>
        </w:tc>
      </w:tr>
      <w:tr w:rsidR="003F7E98" w:rsidRPr="002A3CEC" w:rsidTr="00425C77">
        <w:trPr>
          <w:trHeight w:val="320"/>
          <w:jc w:val="center"/>
        </w:trPr>
        <w:tc>
          <w:tcPr>
            <w:tcW w:w="5000" w:type="pct"/>
            <w:gridSpan w:val="10"/>
            <w:vAlign w:val="center"/>
          </w:tcPr>
          <w:p w:rsidR="003F7E98" w:rsidRPr="00D5751C" w:rsidRDefault="003F7E98" w:rsidP="00425C77">
            <w:pPr>
              <w:jc w:val="center"/>
              <w:rPr>
                <w:b/>
                <w:bCs/>
                <w:color w:val="000000"/>
                <w:sz w:val="22"/>
                <w:szCs w:val="22"/>
              </w:rPr>
            </w:pPr>
            <w:r w:rsidRPr="00D5751C">
              <w:rPr>
                <w:b/>
                <w:sz w:val="22"/>
                <w:szCs w:val="22"/>
              </w:rPr>
              <w:t>Humanities, Social Sciences and Management Courses</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HSM</w:t>
            </w:r>
          </w:p>
        </w:tc>
        <w:tc>
          <w:tcPr>
            <w:tcW w:w="828" w:type="pct"/>
            <w:vAlign w:val="center"/>
          </w:tcPr>
          <w:p w:rsidR="003F7E98" w:rsidRPr="00D5751C" w:rsidRDefault="003F7E98" w:rsidP="00425C77">
            <w:pPr>
              <w:rPr>
                <w:b/>
                <w:color w:val="000000"/>
                <w:sz w:val="22"/>
              </w:rPr>
            </w:pPr>
            <w:r w:rsidRPr="00D5751C">
              <w:rPr>
                <w:b/>
                <w:bCs/>
                <w:color w:val="000000"/>
                <w:sz w:val="22"/>
              </w:rPr>
              <w:t>EI-HSM-10</w:t>
            </w:r>
            <w:r>
              <w:rPr>
                <w:b/>
                <w:bCs/>
                <w:color w:val="000000"/>
                <w:sz w:val="22"/>
              </w:rPr>
              <w:t>7</w:t>
            </w:r>
          </w:p>
        </w:tc>
        <w:tc>
          <w:tcPr>
            <w:tcW w:w="1782" w:type="pct"/>
            <w:vAlign w:val="center"/>
          </w:tcPr>
          <w:p w:rsidR="003F7E98" w:rsidRPr="00683F90" w:rsidRDefault="003F7E98" w:rsidP="00425C77">
            <w:pPr>
              <w:rPr>
                <w:color w:val="000000"/>
                <w:sz w:val="22"/>
              </w:rPr>
            </w:pPr>
            <w:r w:rsidRPr="00683F90">
              <w:rPr>
                <w:bCs/>
                <w:color w:val="000000"/>
                <w:sz w:val="22"/>
              </w:rPr>
              <w:t>English</w:t>
            </w:r>
          </w:p>
        </w:tc>
        <w:tc>
          <w:tcPr>
            <w:tcW w:w="349" w:type="pct"/>
            <w:vAlign w:val="center"/>
          </w:tcPr>
          <w:p w:rsidR="003F7E98" w:rsidRPr="00683F90" w:rsidRDefault="003F7E98" w:rsidP="00425C77">
            <w:pPr>
              <w:jc w:val="center"/>
              <w:rPr>
                <w:color w:val="000000"/>
                <w:sz w:val="22"/>
              </w:rPr>
            </w:pPr>
            <w:r w:rsidRPr="00683F90">
              <w:rPr>
                <w:bCs/>
                <w:color w:val="000000"/>
                <w:sz w:val="22"/>
              </w:rPr>
              <w:t>2.0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PRHSM</w:t>
            </w:r>
          </w:p>
        </w:tc>
        <w:tc>
          <w:tcPr>
            <w:tcW w:w="828" w:type="pct"/>
            <w:vAlign w:val="center"/>
          </w:tcPr>
          <w:p w:rsidR="003F7E98" w:rsidRPr="00D5751C" w:rsidRDefault="003F7E98" w:rsidP="00425C77">
            <w:pPr>
              <w:rPr>
                <w:b/>
                <w:color w:val="000000"/>
                <w:sz w:val="22"/>
              </w:rPr>
            </w:pPr>
            <w:r w:rsidRPr="00D5751C">
              <w:rPr>
                <w:b/>
                <w:bCs/>
                <w:color w:val="000000"/>
                <w:sz w:val="22"/>
              </w:rPr>
              <w:t>EI-PRHSM-07</w:t>
            </w:r>
          </w:p>
        </w:tc>
        <w:tc>
          <w:tcPr>
            <w:tcW w:w="1782" w:type="pct"/>
            <w:vAlign w:val="center"/>
          </w:tcPr>
          <w:p w:rsidR="003F7E98" w:rsidRPr="00683F90" w:rsidRDefault="003F7E98" w:rsidP="00425C77">
            <w:pPr>
              <w:rPr>
                <w:color w:val="000000"/>
                <w:sz w:val="22"/>
              </w:rPr>
            </w:pPr>
            <w:r w:rsidRPr="00683F90">
              <w:rPr>
                <w:color w:val="000000"/>
                <w:sz w:val="22"/>
              </w:rPr>
              <w:t xml:space="preserve">Language Lab </w:t>
            </w:r>
          </w:p>
        </w:tc>
        <w:tc>
          <w:tcPr>
            <w:tcW w:w="349" w:type="pct"/>
            <w:vAlign w:val="center"/>
          </w:tcPr>
          <w:p w:rsidR="003F7E98" w:rsidRPr="00683F90" w:rsidRDefault="003F7E98" w:rsidP="00425C77">
            <w:pPr>
              <w:jc w:val="center"/>
              <w:rPr>
                <w:color w:val="000000"/>
                <w:sz w:val="22"/>
              </w:rPr>
            </w:pPr>
            <w:r w:rsidRPr="00683F90">
              <w:rPr>
                <w:bCs/>
                <w:color w:val="000000"/>
                <w:sz w:val="22"/>
              </w:rPr>
              <w:t>1.0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HSM</w:t>
            </w:r>
          </w:p>
        </w:tc>
        <w:tc>
          <w:tcPr>
            <w:tcW w:w="828" w:type="pct"/>
            <w:vAlign w:val="center"/>
          </w:tcPr>
          <w:p w:rsidR="003F7E98" w:rsidRPr="00D5751C" w:rsidRDefault="003F7E98" w:rsidP="00425C77">
            <w:pPr>
              <w:rPr>
                <w:b/>
                <w:color w:val="000000"/>
                <w:sz w:val="22"/>
              </w:rPr>
            </w:pPr>
            <w:r w:rsidRPr="00D5751C">
              <w:rPr>
                <w:b/>
                <w:bCs/>
                <w:color w:val="000000"/>
                <w:sz w:val="22"/>
              </w:rPr>
              <w:t>EI-HSM-211</w:t>
            </w:r>
          </w:p>
        </w:tc>
        <w:tc>
          <w:tcPr>
            <w:tcW w:w="1782" w:type="pct"/>
            <w:vAlign w:val="center"/>
          </w:tcPr>
          <w:p w:rsidR="003F7E98" w:rsidRPr="00683F90" w:rsidRDefault="003F7E98" w:rsidP="00425C77">
            <w:pPr>
              <w:rPr>
                <w:color w:val="000000"/>
                <w:sz w:val="22"/>
              </w:rPr>
            </w:pPr>
            <w:r w:rsidRPr="00683F90">
              <w:rPr>
                <w:rFonts w:cs="Mangal"/>
                <w:color w:val="000000"/>
                <w:sz w:val="22"/>
              </w:rPr>
              <w:t xml:space="preserve">Basics of Industrial Sociology, Economics and Management </w:t>
            </w:r>
          </w:p>
        </w:tc>
        <w:tc>
          <w:tcPr>
            <w:tcW w:w="349" w:type="pct"/>
            <w:vAlign w:val="center"/>
          </w:tcPr>
          <w:p w:rsidR="003F7E98" w:rsidRPr="00683F90" w:rsidRDefault="003F7E98" w:rsidP="00425C77">
            <w:pPr>
              <w:jc w:val="center"/>
              <w:rPr>
                <w:color w:val="000000"/>
                <w:sz w:val="22"/>
              </w:rPr>
            </w:pPr>
            <w:r w:rsidRPr="00683F90">
              <w:rPr>
                <w:bCs/>
                <w:color w:val="000000"/>
                <w:sz w:val="22"/>
              </w:rPr>
              <w:t>2.0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0</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4</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HSM</w:t>
            </w:r>
          </w:p>
        </w:tc>
        <w:tc>
          <w:tcPr>
            <w:tcW w:w="828" w:type="pct"/>
            <w:vAlign w:val="center"/>
          </w:tcPr>
          <w:p w:rsidR="003F7E98" w:rsidRPr="00D5751C" w:rsidRDefault="003F7E98" w:rsidP="00425C77">
            <w:pPr>
              <w:rPr>
                <w:b/>
                <w:color w:val="000000"/>
                <w:sz w:val="22"/>
              </w:rPr>
            </w:pPr>
            <w:r w:rsidRPr="00D5751C">
              <w:rPr>
                <w:b/>
                <w:bCs/>
                <w:color w:val="000000"/>
                <w:sz w:val="22"/>
              </w:rPr>
              <w:t>EI-HSM-212</w:t>
            </w:r>
          </w:p>
        </w:tc>
        <w:tc>
          <w:tcPr>
            <w:tcW w:w="1782" w:type="pct"/>
            <w:vAlign w:val="center"/>
          </w:tcPr>
          <w:p w:rsidR="003F7E98" w:rsidRPr="00683F90" w:rsidRDefault="003F7E98" w:rsidP="00425C77">
            <w:pPr>
              <w:rPr>
                <w:color w:val="000000"/>
                <w:sz w:val="22"/>
              </w:rPr>
            </w:pPr>
            <w:r w:rsidRPr="00683F90">
              <w:rPr>
                <w:color w:val="000000"/>
                <w:sz w:val="22"/>
              </w:rPr>
              <w:t>Project Planning Estimation  and Assessment</w:t>
            </w:r>
          </w:p>
        </w:tc>
        <w:tc>
          <w:tcPr>
            <w:tcW w:w="349" w:type="pct"/>
            <w:vAlign w:val="center"/>
          </w:tcPr>
          <w:p w:rsidR="003F7E98" w:rsidRPr="00683F90" w:rsidRDefault="003F7E98" w:rsidP="00425C77">
            <w:pPr>
              <w:jc w:val="center"/>
              <w:rPr>
                <w:color w:val="000000"/>
                <w:sz w:val="22"/>
              </w:rPr>
            </w:pPr>
            <w:r w:rsidRPr="00683F90">
              <w:rPr>
                <w:bCs/>
                <w:color w:val="000000"/>
                <w:sz w:val="22"/>
              </w:rPr>
              <w:t>2.0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0</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b/>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bottom"/>
          </w:tcPr>
          <w:p w:rsidR="003F7E98" w:rsidRPr="00D5751C" w:rsidRDefault="003F7E98" w:rsidP="00425C77">
            <w:pPr>
              <w:jc w:val="center"/>
              <w:rPr>
                <w:b/>
                <w:color w:val="000000"/>
                <w:sz w:val="22"/>
              </w:rPr>
            </w:pPr>
          </w:p>
        </w:tc>
        <w:tc>
          <w:tcPr>
            <w:tcW w:w="1782" w:type="pct"/>
            <w:vAlign w:val="bottom"/>
          </w:tcPr>
          <w:p w:rsidR="003F7E98" w:rsidRPr="002B2294" w:rsidRDefault="003F7E98" w:rsidP="00425C77">
            <w:pPr>
              <w:jc w:val="right"/>
              <w:rPr>
                <w:b/>
                <w:sz w:val="22"/>
              </w:rPr>
            </w:pPr>
            <w:r w:rsidRPr="002B2294">
              <w:rPr>
                <w:b/>
                <w:sz w:val="22"/>
              </w:rPr>
              <w:t>Total</w:t>
            </w:r>
          </w:p>
        </w:tc>
        <w:tc>
          <w:tcPr>
            <w:tcW w:w="349" w:type="pct"/>
            <w:vAlign w:val="bottom"/>
          </w:tcPr>
          <w:p w:rsidR="003F7E98" w:rsidRPr="00683F90" w:rsidRDefault="003F7E98" w:rsidP="00425C77">
            <w:pPr>
              <w:jc w:val="center"/>
              <w:rPr>
                <w:b/>
                <w:color w:val="000000"/>
                <w:sz w:val="22"/>
              </w:rPr>
            </w:pPr>
            <w:r w:rsidRPr="00683F90">
              <w:rPr>
                <w:b/>
                <w:color w:val="000000"/>
                <w:sz w:val="22"/>
              </w:rPr>
              <w:t>7.0</w:t>
            </w:r>
          </w:p>
        </w:tc>
        <w:tc>
          <w:tcPr>
            <w:tcW w:w="307" w:type="pct"/>
            <w:shd w:val="clear" w:color="auto" w:fill="auto"/>
            <w:vAlign w:val="bottom"/>
          </w:tcPr>
          <w:p w:rsidR="003F7E98" w:rsidRPr="00683F90" w:rsidRDefault="003F7E98" w:rsidP="00425C77">
            <w:pPr>
              <w:jc w:val="center"/>
              <w:rPr>
                <w:b/>
                <w:color w:val="000000"/>
                <w:sz w:val="22"/>
              </w:rPr>
            </w:pPr>
            <w:r w:rsidRPr="00683F90">
              <w:rPr>
                <w:b/>
                <w:color w:val="000000"/>
                <w:sz w:val="22"/>
              </w:rPr>
              <w:t>6</w:t>
            </w:r>
          </w:p>
        </w:tc>
        <w:tc>
          <w:tcPr>
            <w:tcW w:w="262" w:type="pct"/>
            <w:shd w:val="clear" w:color="auto" w:fill="auto"/>
            <w:vAlign w:val="bottom"/>
          </w:tcPr>
          <w:p w:rsidR="003F7E98" w:rsidRPr="00683F90" w:rsidRDefault="003F7E98" w:rsidP="00425C77">
            <w:pPr>
              <w:jc w:val="center"/>
              <w:rPr>
                <w:b/>
                <w:color w:val="000000"/>
                <w:sz w:val="22"/>
              </w:rPr>
            </w:pPr>
            <w:r w:rsidRPr="00683F90">
              <w:rPr>
                <w:b/>
                <w:color w:val="000000"/>
                <w:sz w:val="22"/>
              </w:rPr>
              <w:t>0</w:t>
            </w:r>
          </w:p>
        </w:tc>
        <w:tc>
          <w:tcPr>
            <w:tcW w:w="262" w:type="pct"/>
            <w:shd w:val="clear" w:color="auto" w:fill="auto"/>
            <w:vAlign w:val="bottom"/>
          </w:tcPr>
          <w:p w:rsidR="003F7E98" w:rsidRPr="00683F90" w:rsidRDefault="003F7E98" w:rsidP="00425C77">
            <w:pPr>
              <w:jc w:val="center"/>
              <w:rPr>
                <w:b/>
                <w:color w:val="000000"/>
                <w:sz w:val="22"/>
              </w:rPr>
            </w:pPr>
            <w:r w:rsidRPr="00683F90">
              <w:rPr>
                <w:b/>
                <w:color w:val="000000"/>
                <w:sz w:val="22"/>
              </w:rPr>
              <w:t>2</w:t>
            </w:r>
          </w:p>
        </w:tc>
        <w:tc>
          <w:tcPr>
            <w:tcW w:w="411" w:type="pct"/>
            <w:shd w:val="clear" w:color="auto" w:fill="auto"/>
            <w:vAlign w:val="bottom"/>
          </w:tcPr>
          <w:p w:rsidR="003F7E98" w:rsidRPr="00683F90" w:rsidRDefault="003F7E98" w:rsidP="00425C77">
            <w:pPr>
              <w:jc w:val="center"/>
              <w:rPr>
                <w:b/>
                <w:color w:val="000000"/>
                <w:sz w:val="22"/>
              </w:rPr>
            </w:pPr>
            <w:r w:rsidRPr="00683F90">
              <w:rPr>
                <w:b/>
                <w:color w:val="000000"/>
                <w:sz w:val="22"/>
              </w:rPr>
              <w:t>8</w:t>
            </w:r>
          </w:p>
        </w:tc>
      </w:tr>
      <w:tr w:rsidR="003F7E98" w:rsidRPr="002A3CEC" w:rsidTr="00425C77">
        <w:trPr>
          <w:trHeight w:val="320"/>
          <w:jc w:val="center"/>
        </w:trPr>
        <w:tc>
          <w:tcPr>
            <w:tcW w:w="5000" w:type="pct"/>
            <w:gridSpan w:val="10"/>
            <w:vAlign w:val="center"/>
          </w:tcPr>
          <w:p w:rsidR="003F7E98" w:rsidRPr="00D5751C" w:rsidRDefault="003F7E98" w:rsidP="00425C77">
            <w:pPr>
              <w:jc w:val="center"/>
              <w:rPr>
                <w:b/>
                <w:color w:val="000000"/>
                <w:sz w:val="22"/>
                <w:szCs w:val="22"/>
              </w:rPr>
            </w:pPr>
            <w:r w:rsidRPr="00D5751C">
              <w:rPr>
                <w:b/>
                <w:sz w:val="22"/>
                <w:szCs w:val="22"/>
              </w:rPr>
              <w:t>Basic Science Courses</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BS</w:t>
            </w:r>
          </w:p>
        </w:tc>
        <w:tc>
          <w:tcPr>
            <w:tcW w:w="828" w:type="pct"/>
            <w:vAlign w:val="center"/>
          </w:tcPr>
          <w:p w:rsidR="003F7E98" w:rsidRPr="00D5751C" w:rsidRDefault="003F7E98" w:rsidP="00425C77">
            <w:pPr>
              <w:rPr>
                <w:b/>
                <w:color w:val="000000"/>
                <w:sz w:val="22"/>
              </w:rPr>
            </w:pPr>
            <w:r w:rsidRPr="00D5751C">
              <w:rPr>
                <w:b/>
                <w:bCs/>
                <w:color w:val="000000"/>
                <w:sz w:val="22"/>
              </w:rPr>
              <w:t>EI-BS-101</w:t>
            </w:r>
          </w:p>
        </w:tc>
        <w:tc>
          <w:tcPr>
            <w:tcW w:w="1782" w:type="pct"/>
            <w:vAlign w:val="center"/>
          </w:tcPr>
          <w:p w:rsidR="003F7E98" w:rsidRPr="00683F90" w:rsidRDefault="003F7E98" w:rsidP="00425C77">
            <w:pPr>
              <w:rPr>
                <w:color w:val="000000"/>
                <w:sz w:val="22"/>
              </w:rPr>
            </w:pPr>
            <w:r w:rsidRPr="00683F90">
              <w:rPr>
                <w:color w:val="000000"/>
                <w:sz w:val="22"/>
              </w:rPr>
              <w:t>Physics</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PRBS</w:t>
            </w:r>
          </w:p>
        </w:tc>
        <w:tc>
          <w:tcPr>
            <w:tcW w:w="828" w:type="pct"/>
            <w:vAlign w:val="center"/>
          </w:tcPr>
          <w:p w:rsidR="003F7E98" w:rsidRPr="00D5751C" w:rsidRDefault="003F7E98" w:rsidP="00425C77">
            <w:pPr>
              <w:rPr>
                <w:b/>
                <w:color w:val="000000"/>
                <w:sz w:val="22"/>
              </w:rPr>
            </w:pPr>
            <w:r w:rsidRPr="00D5751C">
              <w:rPr>
                <w:b/>
                <w:bCs/>
                <w:color w:val="000000"/>
                <w:sz w:val="22"/>
              </w:rPr>
              <w:t>EI-PRBS-01</w:t>
            </w:r>
          </w:p>
        </w:tc>
        <w:tc>
          <w:tcPr>
            <w:tcW w:w="1782" w:type="pct"/>
            <w:vAlign w:val="center"/>
          </w:tcPr>
          <w:p w:rsidR="003F7E98" w:rsidRPr="00683F90" w:rsidRDefault="003F7E98" w:rsidP="00425C77">
            <w:pPr>
              <w:rPr>
                <w:color w:val="000000"/>
                <w:sz w:val="22"/>
              </w:rPr>
            </w:pPr>
            <w:r w:rsidRPr="00683F90">
              <w:rPr>
                <w:bCs/>
                <w:color w:val="000000"/>
                <w:sz w:val="22"/>
              </w:rPr>
              <w:t>Physics Lab</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BS</w:t>
            </w:r>
          </w:p>
        </w:tc>
        <w:tc>
          <w:tcPr>
            <w:tcW w:w="828" w:type="pct"/>
            <w:vAlign w:val="center"/>
          </w:tcPr>
          <w:p w:rsidR="003F7E98" w:rsidRPr="00D5751C" w:rsidRDefault="003F7E98" w:rsidP="00425C77">
            <w:pPr>
              <w:rPr>
                <w:b/>
                <w:color w:val="000000"/>
                <w:sz w:val="22"/>
              </w:rPr>
            </w:pPr>
            <w:r w:rsidRPr="00D5751C">
              <w:rPr>
                <w:b/>
                <w:bCs/>
                <w:color w:val="000000"/>
                <w:sz w:val="22"/>
              </w:rPr>
              <w:t>EI-BS-103</w:t>
            </w:r>
          </w:p>
        </w:tc>
        <w:tc>
          <w:tcPr>
            <w:tcW w:w="1782" w:type="pct"/>
            <w:vAlign w:val="center"/>
          </w:tcPr>
          <w:p w:rsidR="003F7E98" w:rsidRPr="00683F90" w:rsidRDefault="003F7E98" w:rsidP="00425C77">
            <w:pPr>
              <w:rPr>
                <w:color w:val="000000"/>
                <w:sz w:val="22"/>
              </w:rPr>
            </w:pPr>
            <w:r w:rsidRPr="00683F90">
              <w:rPr>
                <w:bCs/>
                <w:color w:val="000000"/>
                <w:sz w:val="22"/>
              </w:rPr>
              <w:t>Mathematics-I</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4</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BS</w:t>
            </w:r>
          </w:p>
        </w:tc>
        <w:tc>
          <w:tcPr>
            <w:tcW w:w="828" w:type="pct"/>
            <w:vAlign w:val="center"/>
          </w:tcPr>
          <w:p w:rsidR="003F7E98" w:rsidRPr="00D5751C" w:rsidRDefault="003F7E98" w:rsidP="00425C77">
            <w:pPr>
              <w:rPr>
                <w:b/>
                <w:color w:val="000000"/>
                <w:sz w:val="22"/>
              </w:rPr>
            </w:pPr>
            <w:r w:rsidRPr="00D5751C">
              <w:rPr>
                <w:b/>
                <w:bCs/>
                <w:color w:val="000000"/>
                <w:sz w:val="22"/>
              </w:rPr>
              <w:t>EI-BS-102</w:t>
            </w:r>
          </w:p>
        </w:tc>
        <w:tc>
          <w:tcPr>
            <w:tcW w:w="1782" w:type="pct"/>
            <w:vAlign w:val="center"/>
          </w:tcPr>
          <w:p w:rsidR="003F7E98" w:rsidRPr="00683F90" w:rsidRDefault="003F7E98" w:rsidP="00425C77">
            <w:pPr>
              <w:rPr>
                <w:color w:val="000000"/>
                <w:sz w:val="22"/>
              </w:rPr>
            </w:pPr>
            <w:r w:rsidRPr="00683F90">
              <w:rPr>
                <w:color w:val="000000"/>
                <w:sz w:val="22"/>
              </w:rPr>
              <w:t>Chemistry</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5</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PRBS</w:t>
            </w:r>
          </w:p>
        </w:tc>
        <w:tc>
          <w:tcPr>
            <w:tcW w:w="828" w:type="pct"/>
            <w:vAlign w:val="center"/>
          </w:tcPr>
          <w:p w:rsidR="003F7E98" w:rsidRPr="00D5751C" w:rsidRDefault="003F7E98" w:rsidP="00425C77">
            <w:pPr>
              <w:rPr>
                <w:b/>
                <w:color w:val="000000"/>
                <w:sz w:val="22"/>
              </w:rPr>
            </w:pPr>
            <w:r w:rsidRPr="00D5751C">
              <w:rPr>
                <w:b/>
                <w:bCs/>
                <w:color w:val="000000"/>
                <w:sz w:val="22"/>
              </w:rPr>
              <w:t>EI-PRBS-02</w:t>
            </w:r>
          </w:p>
        </w:tc>
        <w:tc>
          <w:tcPr>
            <w:tcW w:w="1782" w:type="pct"/>
            <w:vAlign w:val="center"/>
          </w:tcPr>
          <w:p w:rsidR="003F7E98" w:rsidRPr="00683F90" w:rsidRDefault="003F7E98" w:rsidP="00425C77">
            <w:pPr>
              <w:rPr>
                <w:color w:val="000000"/>
                <w:sz w:val="22"/>
              </w:rPr>
            </w:pPr>
            <w:r w:rsidRPr="00683F90">
              <w:rPr>
                <w:color w:val="000000"/>
                <w:sz w:val="22"/>
              </w:rPr>
              <w:t>Chemistry Lab</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6</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BS</w:t>
            </w:r>
          </w:p>
        </w:tc>
        <w:tc>
          <w:tcPr>
            <w:tcW w:w="828" w:type="pct"/>
            <w:vAlign w:val="center"/>
          </w:tcPr>
          <w:p w:rsidR="003F7E98" w:rsidRPr="00D5751C" w:rsidRDefault="003F7E98" w:rsidP="00425C77">
            <w:pPr>
              <w:rPr>
                <w:b/>
                <w:color w:val="000000"/>
                <w:sz w:val="22"/>
              </w:rPr>
            </w:pPr>
            <w:r w:rsidRPr="00D5751C">
              <w:rPr>
                <w:b/>
                <w:bCs/>
                <w:color w:val="000000"/>
                <w:sz w:val="22"/>
              </w:rPr>
              <w:t>EI-BS-104</w:t>
            </w:r>
          </w:p>
        </w:tc>
        <w:tc>
          <w:tcPr>
            <w:tcW w:w="1782" w:type="pct"/>
            <w:vAlign w:val="center"/>
          </w:tcPr>
          <w:p w:rsidR="003F7E98" w:rsidRPr="00683F90" w:rsidRDefault="003F7E98" w:rsidP="00425C77">
            <w:pPr>
              <w:rPr>
                <w:color w:val="000000"/>
                <w:sz w:val="22"/>
              </w:rPr>
            </w:pPr>
            <w:r w:rsidRPr="00683F90">
              <w:rPr>
                <w:bCs/>
                <w:color w:val="000000"/>
                <w:sz w:val="22"/>
              </w:rPr>
              <w:t>Mathematics-II</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683F90" w:rsidTr="003E5F13">
        <w:trPr>
          <w:trHeight w:val="320"/>
          <w:jc w:val="center"/>
        </w:trPr>
        <w:tc>
          <w:tcPr>
            <w:tcW w:w="291" w:type="pct"/>
            <w:vAlign w:val="center"/>
          </w:tcPr>
          <w:p w:rsidR="003F7E98" w:rsidRPr="00683F90" w:rsidRDefault="003F7E98" w:rsidP="00425C77">
            <w:pPr>
              <w:jc w:val="center"/>
              <w:rPr>
                <w:b/>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bottom"/>
          </w:tcPr>
          <w:p w:rsidR="003F7E98" w:rsidRPr="00D5751C" w:rsidRDefault="003F7E98" w:rsidP="00425C77">
            <w:pPr>
              <w:jc w:val="center"/>
              <w:rPr>
                <w:b/>
                <w:color w:val="000000"/>
                <w:sz w:val="22"/>
              </w:rPr>
            </w:pPr>
          </w:p>
        </w:tc>
        <w:tc>
          <w:tcPr>
            <w:tcW w:w="1782" w:type="pct"/>
            <w:vAlign w:val="bottom"/>
          </w:tcPr>
          <w:p w:rsidR="003F7E98" w:rsidRPr="00683F90" w:rsidRDefault="003F7E98" w:rsidP="00425C77">
            <w:pPr>
              <w:jc w:val="right"/>
              <w:rPr>
                <w:b/>
                <w:sz w:val="22"/>
              </w:rPr>
            </w:pPr>
            <w:r w:rsidRPr="002B2294">
              <w:rPr>
                <w:b/>
                <w:sz w:val="22"/>
              </w:rPr>
              <w:t>Total</w:t>
            </w:r>
          </w:p>
        </w:tc>
        <w:tc>
          <w:tcPr>
            <w:tcW w:w="349" w:type="pct"/>
            <w:vAlign w:val="bottom"/>
          </w:tcPr>
          <w:p w:rsidR="003F7E98" w:rsidRPr="00683F90" w:rsidRDefault="003F7E98" w:rsidP="00425C77">
            <w:pPr>
              <w:jc w:val="center"/>
              <w:rPr>
                <w:b/>
                <w:color w:val="000000"/>
                <w:sz w:val="22"/>
              </w:rPr>
            </w:pPr>
            <w:r w:rsidRPr="00683F90">
              <w:rPr>
                <w:b/>
                <w:color w:val="000000"/>
                <w:sz w:val="22"/>
              </w:rPr>
              <w:t>17.0</w:t>
            </w:r>
          </w:p>
        </w:tc>
        <w:tc>
          <w:tcPr>
            <w:tcW w:w="307" w:type="pct"/>
            <w:shd w:val="clear" w:color="auto" w:fill="auto"/>
            <w:vAlign w:val="bottom"/>
          </w:tcPr>
          <w:p w:rsidR="003F7E98" w:rsidRPr="00683F90" w:rsidRDefault="003F7E98" w:rsidP="00425C77">
            <w:pPr>
              <w:jc w:val="center"/>
              <w:rPr>
                <w:b/>
                <w:color w:val="000000"/>
                <w:sz w:val="22"/>
              </w:rPr>
            </w:pPr>
            <w:r w:rsidRPr="00683F90">
              <w:rPr>
                <w:b/>
                <w:color w:val="000000"/>
                <w:sz w:val="22"/>
              </w:rPr>
              <w:t>10</w:t>
            </w:r>
          </w:p>
        </w:tc>
        <w:tc>
          <w:tcPr>
            <w:tcW w:w="262" w:type="pct"/>
            <w:shd w:val="clear" w:color="auto" w:fill="auto"/>
            <w:vAlign w:val="bottom"/>
          </w:tcPr>
          <w:p w:rsidR="003F7E98" w:rsidRPr="00683F90" w:rsidRDefault="003F7E98" w:rsidP="00425C77">
            <w:pPr>
              <w:jc w:val="center"/>
              <w:rPr>
                <w:b/>
                <w:color w:val="000000"/>
                <w:sz w:val="22"/>
              </w:rPr>
            </w:pPr>
            <w:r w:rsidRPr="00683F90">
              <w:rPr>
                <w:b/>
                <w:color w:val="000000"/>
                <w:sz w:val="22"/>
              </w:rPr>
              <w:t>4</w:t>
            </w:r>
          </w:p>
        </w:tc>
        <w:tc>
          <w:tcPr>
            <w:tcW w:w="262" w:type="pct"/>
            <w:shd w:val="clear" w:color="auto" w:fill="auto"/>
            <w:vAlign w:val="bottom"/>
          </w:tcPr>
          <w:p w:rsidR="003F7E98" w:rsidRPr="00683F90" w:rsidRDefault="003F7E98" w:rsidP="00425C77">
            <w:pPr>
              <w:jc w:val="center"/>
              <w:rPr>
                <w:b/>
                <w:color w:val="000000"/>
                <w:sz w:val="22"/>
              </w:rPr>
            </w:pPr>
            <w:r w:rsidRPr="00683F90">
              <w:rPr>
                <w:b/>
                <w:color w:val="000000"/>
                <w:sz w:val="22"/>
              </w:rPr>
              <w:t>6</w:t>
            </w:r>
          </w:p>
        </w:tc>
        <w:tc>
          <w:tcPr>
            <w:tcW w:w="411" w:type="pct"/>
            <w:shd w:val="clear" w:color="auto" w:fill="auto"/>
            <w:vAlign w:val="bottom"/>
          </w:tcPr>
          <w:p w:rsidR="003F7E98" w:rsidRPr="00683F90" w:rsidRDefault="003F7E98" w:rsidP="00425C77">
            <w:pPr>
              <w:jc w:val="center"/>
              <w:rPr>
                <w:b/>
                <w:color w:val="000000"/>
                <w:sz w:val="22"/>
              </w:rPr>
            </w:pPr>
            <w:r w:rsidRPr="00683F90">
              <w:rPr>
                <w:b/>
                <w:color w:val="000000"/>
                <w:sz w:val="22"/>
              </w:rPr>
              <w:t>20</w:t>
            </w:r>
          </w:p>
        </w:tc>
      </w:tr>
      <w:tr w:rsidR="003F7E98" w:rsidRPr="002A3CEC" w:rsidTr="00425C77">
        <w:trPr>
          <w:trHeight w:val="320"/>
          <w:jc w:val="center"/>
        </w:trPr>
        <w:tc>
          <w:tcPr>
            <w:tcW w:w="5000" w:type="pct"/>
            <w:gridSpan w:val="10"/>
            <w:vAlign w:val="center"/>
          </w:tcPr>
          <w:p w:rsidR="003F7E98" w:rsidRPr="00D5751C" w:rsidRDefault="003F7E98" w:rsidP="00425C77">
            <w:pPr>
              <w:jc w:val="center"/>
              <w:rPr>
                <w:b/>
                <w:bCs/>
                <w:color w:val="000000"/>
                <w:sz w:val="22"/>
                <w:szCs w:val="22"/>
              </w:rPr>
            </w:pPr>
            <w:r w:rsidRPr="00D5751C">
              <w:rPr>
                <w:b/>
                <w:sz w:val="22"/>
                <w:szCs w:val="22"/>
              </w:rPr>
              <w:t>Engineering Science Courses</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ES</w:t>
            </w:r>
          </w:p>
        </w:tc>
        <w:tc>
          <w:tcPr>
            <w:tcW w:w="828" w:type="pct"/>
            <w:vAlign w:val="center"/>
          </w:tcPr>
          <w:p w:rsidR="003F7E98" w:rsidRPr="00D5751C" w:rsidRDefault="003F7E98" w:rsidP="00425C77">
            <w:pPr>
              <w:rPr>
                <w:b/>
                <w:color w:val="000000"/>
                <w:sz w:val="22"/>
              </w:rPr>
            </w:pPr>
            <w:r w:rsidRPr="00D5751C">
              <w:rPr>
                <w:b/>
                <w:bCs/>
                <w:color w:val="000000"/>
                <w:sz w:val="22"/>
              </w:rPr>
              <w:t>EI-ES-105</w:t>
            </w:r>
          </w:p>
        </w:tc>
        <w:tc>
          <w:tcPr>
            <w:tcW w:w="1782" w:type="pct"/>
            <w:vAlign w:val="center"/>
          </w:tcPr>
          <w:p w:rsidR="003F7E98" w:rsidRPr="00683F90" w:rsidRDefault="003F7E98" w:rsidP="00425C77">
            <w:pPr>
              <w:rPr>
                <w:color w:val="000000"/>
                <w:sz w:val="22"/>
              </w:rPr>
            </w:pPr>
            <w:r w:rsidRPr="00683F90">
              <w:rPr>
                <w:color w:val="000000"/>
                <w:sz w:val="22"/>
              </w:rPr>
              <w:t>Basic Electrical Engineering</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PRES</w:t>
            </w:r>
          </w:p>
        </w:tc>
        <w:tc>
          <w:tcPr>
            <w:tcW w:w="828" w:type="pct"/>
            <w:vAlign w:val="center"/>
          </w:tcPr>
          <w:p w:rsidR="003F7E98" w:rsidRPr="00D5751C" w:rsidRDefault="003F7E98" w:rsidP="00425C77">
            <w:pPr>
              <w:rPr>
                <w:b/>
                <w:color w:val="000000"/>
                <w:sz w:val="22"/>
              </w:rPr>
            </w:pPr>
            <w:r w:rsidRPr="00D5751C">
              <w:rPr>
                <w:b/>
                <w:bCs/>
                <w:color w:val="000000"/>
                <w:sz w:val="22"/>
              </w:rPr>
              <w:t>EI-PRES-03</w:t>
            </w:r>
          </w:p>
        </w:tc>
        <w:tc>
          <w:tcPr>
            <w:tcW w:w="1782" w:type="pct"/>
            <w:vAlign w:val="center"/>
          </w:tcPr>
          <w:p w:rsidR="003F7E98" w:rsidRPr="00683F90" w:rsidRDefault="003F7E98" w:rsidP="00425C77">
            <w:pPr>
              <w:rPr>
                <w:color w:val="000000"/>
                <w:sz w:val="22"/>
              </w:rPr>
            </w:pPr>
            <w:r w:rsidRPr="00683F90">
              <w:rPr>
                <w:color w:val="000000"/>
                <w:sz w:val="22"/>
              </w:rPr>
              <w:t>Engineering Drawing lab</w:t>
            </w:r>
          </w:p>
        </w:tc>
        <w:tc>
          <w:tcPr>
            <w:tcW w:w="349" w:type="pct"/>
            <w:vAlign w:val="center"/>
          </w:tcPr>
          <w:p w:rsidR="003F7E98" w:rsidRPr="00683F90" w:rsidRDefault="003F7E98" w:rsidP="00425C77">
            <w:pPr>
              <w:jc w:val="center"/>
              <w:rPr>
                <w:color w:val="000000"/>
                <w:sz w:val="22"/>
              </w:rPr>
            </w:pPr>
            <w:r w:rsidRPr="00683F90">
              <w:rPr>
                <w:bCs/>
                <w:color w:val="000000"/>
                <w:sz w:val="22"/>
              </w:rPr>
              <w:t>1.</w:t>
            </w:r>
            <w:r>
              <w:rPr>
                <w:bCs/>
                <w:color w:val="000000"/>
                <w:sz w:val="22"/>
              </w:rPr>
              <w:t>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PRES</w:t>
            </w:r>
          </w:p>
        </w:tc>
        <w:tc>
          <w:tcPr>
            <w:tcW w:w="828" w:type="pct"/>
            <w:vAlign w:val="center"/>
          </w:tcPr>
          <w:p w:rsidR="003F7E98" w:rsidRPr="00D5751C" w:rsidRDefault="003F7E98" w:rsidP="00425C77">
            <w:pPr>
              <w:rPr>
                <w:b/>
                <w:color w:val="000000"/>
                <w:sz w:val="22"/>
              </w:rPr>
            </w:pPr>
            <w:r w:rsidRPr="00D5751C">
              <w:rPr>
                <w:b/>
                <w:bCs/>
                <w:color w:val="000000"/>
                <w:sz w:val="22"/>
              </w:rPr>
              <w:t>EI-PRES-05</w:t>
            </w:r>
          </w:p>
        </w:tc>
        <w:tc>
          <w:tcPr>
            <w:tcW w:w="1782" w:type="pct"/>
            <w:vAlign w:val="center"/>
          </w:tcPr>
          <w:p w:rsidR="003F7E98" w:rsidRPr="00683F90" w:rsidRDefault="003F7E98" w:rsidP="00425C77">
            <w:pPr>
              <w:rPr>
                <w:color w:val="000000"/>
                <w:sz w:val="22"/>
              </w:rPr>
            </w:pPr>
            <w:r w:rsidRPr="00683F90">
              <w:rPr>
                <w:color w:val="000000"/>
                <w:sz w:val="22"/>
              </w:rPr>
              <w:t>Basic Electrical Lab</w:t>
            </w:r>
          </w:p>
        </w:tc>
        <w:tc>
          <w:tcPr>
            <w:tcW w:w="349" w:type="pct"/>
            <w:vAlign w:val="center"/>
          </w:tcPr>
          <w:p w:rsidR="003F7E98" w:rsidRPr="00683F90" w:rsidRDefault="003F7E98" w:rsidP="00425C77">
            <w:pPr>
              <w:jc w:val="center"/>
              <w:rPr>
                <w:color w:val="000000"/>
                <w:sz w:val="22"/>
              </w:rPr>
            </w:pPr>
            <w:r w:rsidRPr="00683F90">
              <w:rPr>
                <w:bCs/>
                <w:color w:val="000000"/>
                <w:sz w:val="22"/>
              </w:rPr>
              <w:t>1.0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4</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ES</w:t>
            </w:r>
          </w:p>
        </w:tc>
        <w:tc>
          <w:tcPr>
            <w:tcW w:w="828" w:type="pct"/>
            <w:vAlign w:val="center"/>
          </w:tcPr>
          <w:p w:rsidR="003F7E98" w:rsidRPr="00D5751C" w:rsidRDefault="003F7E98" w:rsidP="00425C77">
            <w:pPr>
              <w:rPr>
                <w:b/>
                <w:color w:val="000000"/>
                <w:sz w:val="22"/>
              </w:rPr>
            </w:pPr>
            <w:r w:rsidRPr="00D5751C">
              <w:rPr>
                <w:b/>
                <w:bCs/>
                <w:color w:val="000000"/>
                <w:sz w:val="22"/>
              </w:rPr>
              <w:t>EI-ES-106</w:t>
            </w:r>
          </w:p>
        </w:tc>
        <w:tc>
          <w:tcPr>
            <w:tcW w:w="1782" w:type="pct"/>
            <w:vAlign w:val="center"/>
          </w:tcPr>
          <w:p w:rsidR="003F7E98" w:rsidRPr="00683F90" w:rsidRDefault="003F7E98" w:rsidP="00425C77">
            <w:pPr>
              <w:rPr>
                <w:color w:val="000000"/>
                <w:sz w:val="22"/>
              </w:rPr>
            </w:pPr>
            <w:r w:rsidRPr="00683F90">
              <w:rPr>
                <w:color w:val="000000"/>
                <w:sz w:val="22"/>
              </w:rPr>
              <w:t>Programming for Problem Solving</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5</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ES</w:t>
            </w:r>
          </w:p>
        </w:tc>
        <w:tc>
          <w:tcPr>
            <w:tcW w:w="828" w:type="pct"/>
            <w:vAlign w:val="center"/>
          </w:tcPr>
          <w:p w:rsidR="003F7E98" w:rsidRPr="00D5751C" w:rsidRDefault="003F7E98" w:rsidP="00425C77">
            <w:pPr>
              <w:rPr>
                <w:b/>
                <w:color w:val="000000"/>
                <w:sz w:val="22"/>
              </w:rPr>
            </w:pPr>
            <w:r w:rsidRPr="00D5751C">
              <w:rPr>
                <w:b/>
                <w:bCs/>
                <w:color w:val="000000"/>
                <w:sz w:val="22"/>
              </w:rPr>
              <w:t>EI-ES-108</w:t>
            </w:r>
          </w:p>
        </w:tc>
        <w:tc>
          <w:tcPr>
            <w:tcW w:w="1782" w:type="pct"/>
            <w:vAlign w:val="center"/>
          </w:tcPr>
          <w:p w:rsidR="003F7E98" w:rsidRPr="00683F90" w:rsidRDefault="003F7E98" w:rsidP="00425C77">
            <w:pPr>
              <w:rPr>
                <w:color w:val="000000"/>
                <w:sz w:val="22"/>
              </w:rPr>
            </w:pPr>
            <w:r w:rsidRPr="00683F90">
              <w:rPr>
                <w:bCs/>
                <w:color w:val="000000"/>
                <w:sz w:val="22"/>
              </w:rPr>
              <w:t>Basic Electronics Engineering</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6</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PRES</w:t>
            </w:r>
          </w:p>
        </w:tc>
        <w:tc>
          <w:tcPr>
            <w:tcW w:w="828" w:type="pct"/>
            <w:vAlign w:val="center"/>
          </w:tcPr>
          <w:p w:rsidR="003F7E98" w:rsidRPr="00D5751C" w:rsidRDefault="003F7E98" w:rsidP="00425C77">
            <w:pPr>
              <w:rPr>
                <w:b/>
                <w:color w:val="000000"/>
                <w:sz w:val="22"/>
              </w:rPr>
            </w:pPr>
            <w:r w:rsidRPr="00D5751C">
              <w:rPr>
                <w:b/>
                <w:bCs/>
                <w:color w:val="000000"/>
                <w:sz w:val="22"/>
              </w:rPr>
              <w:t>EI-PRES-04</w:t>
            </w:r>
          </w:p>
        </w:tc>
        <w:tc>
          <w:tcPr>
            <w:tcW w:w="1782" w:type="pct"/>
            <w:vAlign w:val="center"/>
          </w:tcPr>
          <w:p w:rsidR="003F7E98" w:rsidRPr="00683F90" w:rsidRDefault="003F7E98" w:rsidP="00425C77">
            <w:pPr>
              <w:rPr>
                <w:color w:val="000000"/>
                <w:sz w:val="22"/>
              </w:rPr>
            </w:pPr>
            <w:r w:rsidRPr="00683F90">
              <w:rPr>
                <w:color w:val="000000"/>
                <w:sz w:val="22"/>
              </w:rPr>
              <w:t>Computer programming Lab</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7</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PRES</w:t>
            </w:r>
          </w:p>
        </w:tc>
        <w:tc>
          <w:tcPr>
            <w:tcW w:w="828" w:type="pct"/>
            <w:vAlign w:val="center"/>
          </w:tcPr>
          <w:p w:rsidR="003F7E98" w:rsidRPr="00D5751C" w:rsidRDefault="003F7E98" w:rsidP="00425C77">
            <w:pPr>
              <w:rPr>
                <w:b/>
                <w:color w:val="000000"/>
                <w:sz w:val="22"/>
              </w:rPr>
            </w:pPr>
            <w:r w:rsidRPr="00D5751C">
              <w:rPr>
                <w:b/>
                <w:bCs/>
                <w:color w:val="000000"/>
                <w:sz w:val="22"/>
              </w:rPr>
              <w:t>EI-PRES-06</w:t>
            </w:r>
          </w:p>
        </w:tc>
        <w:tc>
          <w:tcPr>
            <w:tcW w:w="1782" w:type="pct"/>
            <w:vAlign w:val="center"/>
          </w:tcPr>
          <w:p w:rsidR="003F7E98" w:rsidRPr="00683F90" w:rsidRDefault="003F7E98" w:rsidP="00425C77">
            <w:pPr>
              <w:rPr>
                <w:color w:val="000000"/>
                <w:sz w:val="22"/>
              </w:rPr>
            </w:pPr>
            <w:r w:rsidRPr="00683F90">
              <w:rPr>
                <w:color w:val="000000"/>
                <w:sz w:val="22"/>
              </w:rPr>
              <w:t>Basic Electronic lab</w:t>
            </w:r>
          </w:p>
        </w:tc>
        <w:tc>
          <w:tcPr>
            <w:tcW w:w="349" w:type="pct"/>
            <w:vAlign w:val="center"/>
          </w:tcPr>
          <w:p w:rsidR="003F7E98" w:rsidRPr="00683F90" w:rsidRDefault="003F7E98" w:rsidP="00425C77">
            <w:pPr>
              <w:jc w:val="center"/>
              <w:rPr>
                <w:color w:val="000000"/>
                <w:sz w:val="22"/>
              </w:rPr>
            </w:pPr>
            <w:r w:rsidRPr="00683F90">
              <w:rPr>
                <w:bCs/>
                <w:color w:val="000000"/>
                <w:sz w:val="22"/>
              </w:rPr>
              <w:t>1.0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8</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PRES</w:t>
            </w:r>
          </w:p>
        </w:tc>
        <w:tc>
          <w:tcPr>
            <w:tcW w:w="828" w:type="pct"/>
            <w:vAlign w:val="center"/>
          </w:tcPr>
          <w:p w:rsidR="003F7E98" w:rsidRPr="00D5751C" w:rsidRDefault="003F7E98" w:rsidP="00425C77">
            <w:pPr>
              <w:rPr>
                <w:b/>
                <w:color w:val="000000"/>
                <w:sz w:val="22"/>
              </w:rPr>
            </w:pPr>
            <w:r w:rsidRPr="00D5751C">
              <w:rPr>
                <w:b/>
                <w:bCs/>
                <w:color w:val="000000"/>
                <w:sz w:val="22"/>
              </w:rPr>
              <w:t>EI-PRES-08</w:t>
            </w:r>
          </w:p>
        </w:tc>
        <w:tc>
          <w:tcPr>
            <w:tcW w:w="1782" w:type="pct"/>
            <w:vAlign w:val="center"/>
          </w:tcPr>
          <w:p w:rsidR="003F7E98" w:rsidRPr="00683F90" w:rsidRDefault="003F7E98" w:rsidP="00425C77">
            <w:pPr>
              <w:rPr>
                <w:color w:val="000000"/>
                <w:sz w:val="22"/>
              </w:rPr>
            </w:pPr>
            <w:r w:rsidRPr="00683F90">
              <w:rPr>
                <w:bCs/>
                <w:color w:val="000000"/>
                <w:sz w:val="22"/>
              </w:rPr>
              <w:t>Workshop Practice Lab.</w:t>
            </w:r>
          </w:p>
        </w:tc>
        <w:tc>
          <w:tcPr>
            <w:tcW w:w="349" w:type="pct"/>
            <w:vAlign w:val="center"/>
          </w:tcPr>
          <w:p w:rsidR="003F7E98" w:rsidRPr="00683F90" w:rsidRDefault="003F7E98" w:rsidP="00425C77">
            <w:pPr>
              <w:jc w:val="center"/>
              <w:rPr>
                <w:color w:val="000000"/>
                <w:sz w:val="22"/>
              </w:rPr>
            </w:pPr>
            <w:r w:rsidRPr="00683F90">
              <w:rPr>
                <w:bCs/>
                <w:color w:val="000000"/>
                <w:sz w:val="22"/>
              </w:rPr>
              <w:t>1.0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bottom"/>
          </w:tcPr>
          <w:p w:rsidR="003F7E98" w:rsidRPr="00D5751C" w:rsidRDefault="003F7E98" w:rsidP="00425C77">
            <w:pPr>
              <w:jc w:val="center"/>
              <w:rPr>
                <w:b/>
                <w:color w:val="000000"/>
                <w:sz w:val="22"/>
              </w:rPr>
            </w:pPr>
          </w:p>
        </w:tc>
        <w:tc>
          <w:tcPr>
            <w:tcW w:w="1782" w:type="pct"/>
            <w:vAlign w:val="bottom"/>
          </w:tcPr>
          <w:p w:rsidR="003F7E98" w:rsidRPr="00683F90" w:rsidRDefault="003F7E98" w:rsidP="00425C77">
            <w:pPr>
              <w:jc w:val="right"/>
              <w:rPr>
                <w:b/>
                <w:sz w:val="22"/>
              </w:rPr>
            </w:pPr>
            <w:r w:rsidRPr="002B2294">
              <w:rPr>
                <w:b/>
                <w:sz w:val="22"/>
              </w:rPr>
              <w:t>Total</w:t>
            </w:r>
          </w:p>
        </w:tc>
        <w:tc>
          <w:tcPr>
            <w:tcW w:w="349" w:type="pct"/>
            <w:vAlign w:val="bottom"/>
          </w:tcPr>
          <w:p w:rsidR="003F7E98" w:rsidRPr="00683F90" w:rsidRDefault="003F7E98" w:rsidP="00425C77">
            <w:pPr>
              <w:jc w:val="center"/>
              <w:rPr>
                <w:b/>
                <w:color w:val="000000"/>
                <w:sz w:val="22"/>
              </w:rPr>
            </w:pPr>
            <w:r>
              <w:rPr>
                <w:b/>
                <w:color w:val="000000"/>
                <w:sz w:val="22"/>
              </w:rPr>
              <w:t>17</w:t>
            </w:r>
            <w:r w:rsidRPr="00683F90">
              <w:rPr>
                <w:b/>
                <w:color w:val="000000"/>
                <w:sz w:val="22"/>
              </w:rPr>
              <w:t>.</w:t>
            </w:r>
            <w:r>
              <w:rPr>
                <w:b/>
                <w:color w:val="000000"/>
                <w:sz w:val="22"/>
              </w:rPr>
              <w:t>0</w:t>
            </w:r>
          </w:p>
        </w:tc>
        <w:tc>
          <w:tcPr>
            <w:tcW w:w="307" w:type="pct"/>
            <w:shd w:val="clear" w:color="auto" w:fill="auto"/>
            <w:vAlign w:val="bottom"/>
          </w:tcPr>
          <w:p w:rsidR="003F7E98" w:rsidRPr="00683F90" w:rsidRDefault="003F7E98" w:rsidP="00425C77">
            <w:pPr>
              <w:jc w:val="center"/>
              <w:rPr>
                <w:b/>
                <w:color w:val="000000"/>
                <w:sz w:val="22"/>
              </w:rPr>
            </w:pPr>
            <w:r>
              <w:rPr>
                <w:b/>
                <w:color w:val="000000"/>
                <w:sz w:val="22"/>
              </w:rPr>
              <w:t>8</w:t>
            </w:r>
          </w:p>
        </w:tc>
        <w:tc>
          <w:tcPr>
            <w:tcW w:w="262" w:type="pct"/>
            <w:shd w:val="clear" w:color="auto" w:fill="auto"/>
            <w:vAlign w:val="bottom"/>
          </w:tcPr>
          <w:p w:rsidR="003F7E98" w:rsidRPr="00683F90" w:rsidRDefault="003F7E98" w:rsidP="00425C77">
            <w:pPr>
              <w:jc w:val="center"/>
              <w:rPr>
                <w:b/>
                <w:color w:val="000000"/>
                <w:sz w:val="22"/>
              </w:rPr>
            </w:pPr>
            <w:r w:rsidRPr="00683F90">
              <w:rPr>
                <w:b/>
                <w:color w:val="000000"/>
                <w:sz w:val="22"/>
              </w:rPr>
              <w:t>3</w:t>
            </w:r>
          </w:p>
        </w:tc>
        <w:tc>
          <w:tcPr>
            <w:tcW w:w="262" w:type="pct"/>
            <w:shd w:val="clear" w:color="auto" w:fill="auto"/>
            <w:vAlign w:val="bottom"/>
          </w:tcPr>
          <w:p w:rsidR="003F7E98" w:rsidRPr="00683F90" w:rsidRDefault="003F7E98" w:rsidP="00425C77">
            <w:pPr>
              <w:jc w:val="center"/>
              <w:rPr>
                <w:b/>
                <w:color w:val="000000"/>
                <w:sz w:val="22"/>
              </w:rPr>
            </w:pPr>
            <w:r>
              <w:rPr>
                <w:b/>
                <w:color w:val="000000"/>
                <w:sz w:val="22"/>
              </w:rPr>
              <w:t>12</w:t>
            </w:r>
          </w:p>
        </w:tc>
        <w:tc>
          <w:tcPr>
            <w:tcW w:w="411" w:type="pct"/>
            <w:shd w:val="clear" w:color="auto" w:fill="auto"/>
            <w:vAlign w:val="bottom"/>
          </w:tcPr>
          <w:p w:rsidR="003F7E98" w:rsidRPr="00683F90" w:rsidRDefault="003F7E98" w:rsidP="00425C77">
            <w:pPr>
              <w:jc w:val="center"/>
              <w:rPr>
                <w:b/>
                <w:color w:val="000000"/>
                <w:sz w:val="22"/>
              </w:rPr>
            </w:pPr>
            <w:r>
              <w:rPr>
                <w:b/>
                <w:color w:val="000000"/>
                <w:sz w:val="22"/>
              </w:rPr>
              <w:t>23</w:t>
            </w:r>
          </w:p>
        </w:tc>
      </w:tr>
      <w:tr w:rsidR="003F7E98" w:rsidRPr="00683F90" w:rsidTr="003E5F13">
        <w:trPr>
          <w:trHeight w:val="320"/>
          <w:jc w:val="center"/>
        </w:trPr>
        <w:tc>
          <w:tcPr>
            <w:tcW w:w="291" w:type="pct"/>
            <w:vAlign w:val="center"/>
          </w:tcPr>
          <w:p w:rsidR="003F7E98" w:rsidRPr="00683F90" w:rsidRDefault="003F7E98" w:rsidP="00425C77">
            <w:pPr>
              <w:jc w:val="center"/>
              <w:rPr>
                <w:b/>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bottom"/>
          </w:tcPr>
          <w:p w:rsidR="003F7E98" w:rsidRPr="00D5751C" w:rsidRDefault="003F7E98" w:rsidP="00425C77">
            <w:pPr>
              <w:jc w:val="center"/>
              <w:rPr>
                <w:b/>
                <w:color w:val="000000"/>
                <w:sz w:val="22"/>
              </w:rPr>
            </w:pPr>
          </w:p>
        </w:tc>
        <w:tc>
          <w:tcPr>
            <w:tcW w:w="1782" w:type="pct"/>
            <w:vAlign w:val="bottom"/>
          </w:tcPr>
          <w:p w:rsidR="003F7E98" w:rsidRPr="00683F90" w:rsidRDefault="003F7E98" w:rsidP="00425C77">
            <w:pPr>
              <w:jc w:val="right"/>
              <w:rPr>
                <w:b/>
                <w:sz w:val="22"/>
              </w:rPr>
            </w:pPr>
          </w:p>
        </w:tc>
        <w:tc>
          <w:tcPr>
            <w:tcW w:w="349" w:type="pct"/>
            <w:vAlign w:val="bottom"/>
          </w:tcPr>
          <w:p w:rsidR="003F7E98" w:rsidRPr="00683F90" w:rsidRDefault="003F7E98" w:rsidP="00425C77">
            <w:pPr>
              <w:jc w:val="center"/>
              <w:rPr>
                <w:b/>
                <w:color w:val="000000"/>
                <w:sz w:val="22"/>
              </w:rPr>
            </w:pPr>
          </w:p>
        </w:tc>
        <w:tc>
          <w:tcPr>
            <w:tcW w:w="307" w:type="pct"/>
            <w:shd w:val="clear" w:color="auto" w:fill="auto"/>
            <w:vAlign w:val="bottom"/>
          </w:tcPr>
          <w:p w:rsidR="003F7E98" w:rsidRPr="00683F90" w:rsidRDefault="003F7E98" w:rsidP="00425C77">
            <w:pPr>
              <w:jc w:val="center"/>
              <w:rPr>
                <w:b/>
                <w:color w:val="000000"/>
                <w:sz w:val="22"/>
              </w:rPr>
            </w:pPr>
          </w:p>
        </w:tc>
        <w:tc>
          <w:tcPr>
            <w:tcW w:w="262" w:type="pct"/>
            <w:shd w:val="clear" w:color="auto" w:fill="auto"/>
            <w:vAlign w:val="bottom"/>
          </w:tcPr>
          <w:p w:rsidR="003F7E98" w:rsidRPr="00683F90" w:rsidRDefault="003F7E98" w:rsidP="00425C77">
            <w:pPr>
              <w:jc w:val="center"/>
              <w:rPr>
                <w:b/>
                <w:color w:val="000000"/>
                <w:sz w:val="22"/>
              </w:rPr>
            </w:pPr>
          </w:p>
        </w:tc>
        <w:tc>
          <w:tcPr>
            <w:tcW w:w="262" w:type="pct"/>
            <w:shd w:val="clear" w:color="auto" w:fill="auto"/>
            <w:vAlign w:val="bottom"/>
          </w:tcPr>
          <w:p w:rsidR="003F7E98" w:rsidRPr="00683F90" w:rsidRDefault="003F7E98" w:rsidP="00425C77">
            <w:pPr>
              <w:jc w:val="center"/>
              <w:rPr>
                <w:b/>
                <w:color w:val="000000"/>
                <w:sz w:val="22"/>
              </w:rPr>
            </w:pPr>
          </w:p>
        </w:tc>
        <w:tc>
          <w:tcPr>
            <w:tcW w:w="411" w:type="pct"/>
            <w:shd w:val="clear" w:color="auto" w:fill="auto"/>
            <w:vAlign w:val="bottom"/>
          </w:tcPr>
          <w:p w:rsidR="003F7E98" w:rsidRPr="00683F90" w:rsidRDefault="003F7E98" w:rsidP="00425C77">
            <w:pPr>
              <w:jc w:val="center"/>
              <w:rPr>
                <w:b/>
                <w:color w:val="000000"/>
                <w:sz w:val="22"/>
              </w:rPr>
            </w:pPr>
          </w:p>
        </w:tc>
      </w:tr>
      <w:tr w:rsidR="003F7E98" w:rsidRPr="002A3CEC" w:rsidTr="00425C77">
        <w:trPr>
          <w:trHeight w:val="320"/>
          <w:jc w:val="center"/>
        </w:trPr>
        <w:tc>
          <w:tcPr>
            <w:tcW w:w="5000" w:type="pct"/>
            <w:gridSpan w:val="10"/>
            <w:vAlign w:val="center"/>
          </w:tcPr>
          <w:p w:rsidR="003F7E98" w:rsidRPr="00D5751C" w:rsidRDefault="003F7E98" w:rsidP="00425C77">
            <w:pPr>
              <w:jc w:val="center"/>
              <w:rPr>
                <w:b/>
                <w:color w:val="FF0000"/>
                <w:sz w:val="22"/>
                <w:szCs w:val="22"/>
              </w:rPr>
            </w:pPr>
            <w:r w:rsidRPr="00D5751C">
              <w:rPr>
                <w:b/>
                <w:sz w:val="22"/>
                <w:szCs w:val="22"/>
              </w:rPr>
              <w:t>Professional Core Courses</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EI-PC-201</w:t>
            </w:r>
          </w:p>
        </w:tc>
        <w:tc>
          <w:tcPr>
            <w:tcW w:w="1782" w:type="pct"/>
            <w:vAlign w:val="center"/>
          </w:tcPr>
          <w:p w:rsidR="003F7E98" w:rsidRPr="00683F90" w:rsidRDefault="003F7E98" w:rsidP="00425C77">
            <w:pPr>
              <w:rPr>
                <w:color w:val="000000"/>
                <w:sz w:val="22"/>
              </w:rPr>
            </w:pPr>
            <w:r w:rsidRPr="00683F90">
              <w:rPr>
                <w:bCs/>
                <w:color w:val="000000"/>
                <w:sz w:val="22"/>
              </w:rPr>
              <w:t>Power Systems -I</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EI-PC-203</w:t>
            </w:r>
          </w:p>
        </w:tc>
        <w:tc>
          <w:tcPr>
            <w:tcW w:w="1782" w:type="pct"/>
            <w:vAlign w:val="center"/>
          </w:tcPr>
          <w:p w:rsidR="003F7E98" w:rsidRPr="00683F90" w:rsidRDefault="003F7E98" w:rsidP="00425C77">
            <w:pPr>
              <w:rPr>
                <w:color w:val="000000"/>
                <w:sz w:val="22"/>
              </w:rPr>
            </w:pPr>
            <w:r w:rsidRPr="00683F90">
              <w:rPr>
                <w:bCs/>
                <w:color w:val="000000"/>
                <w:sz w:val="22"/>
              </w:rPr>
              <w:t>Basic Instrumentation Engineering</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EI-PC-205</w:t>
            </w:r>
          </w:p>
        </w:tc>
        <w:tc>
          <w:tcPr>
            <w:tcW w:w="1782" w:type="pct"/>
            <w:vAlign w:val="center"/>
          </w:tcPr>
          <w:p w:rsidR="003F7E98" w:rsidRPr="00683F90" w:rsidRDefault="003F7E98" w:rsidP="00425C77">
            <w:pPr>
              <w:rPr>
                <w:color w:val="000000"/>
                <w:sz w:val="22"/>
              </w:rPr>
            </w:pPr>
            <w:r w:rsidRPr="00683F90">
              <w:rPr>
                <w:bCs/>
                <w:color w:val="000000"/>
                <w:sz w:val="22"/>
              </w:rPr>
              <w:t xml:space="preserve">Network Analysis </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4</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EI-PC-207</w:t>
            </w:r>
          </w:p>
        </w:tc>
        <w:tc>
          <w:tcPr>
            <w:tcW w:w="1782" w:type="pct"/>
            <w:vAlign w:val="center"/>
          </w:tcPr>
          <w:p w:rsidR="003F7E98" w:rsidRPr="00683F90" w:rsidRDefault="003F7E98" w:rsidP="00425C77">
            <w:pPr>
              <w:rPr>
                <w:color w:val="000000"/>
                <w:sz w:val="22"/>
              </w:rPr>
            </w:pPr>
            <w:r w:rsidRPr="00683F90">
              <w:rPr>
                <w:bCs/>
                <w:color w:val="000000"/>
                <w:sz w:val="22"/>
              </w:rPr>
              <w:t>Transducers and Applications</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5</w:t>
            </w:r>
          </w:p>
        </w:tc>
        <w:tc>
          <w:tcPr>
            <w:tcW w:w="508" w:type="pct"/>
            <w:gridSpan w:val="2"/>
            <w:vAlign w:val="center"/>
          </w:tcPr>
          <w:p w:rsidR="003F7E98" w:rsidRPr="00D5751C" w:rsidRDefault="003F7E98" w:rsidP="00425C77">
            <w:pPr>
              <w:rPr>
                <w:b/>
                <w:sz w:val="22"/>
                <w:szCs w:val="22"/>
              </w:rPr>
            </w:pPr>
            <w:r w:rsidRPr="00D5751C">
              <w:rPr>
                <w:b/>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w:t>
            </w:r>
            <w:r>
              <w:rPr>
                <w:b/>
                <w:bCs/>
                <w:color w:val="000000"/>
                <w:sz w:val="22"/>
              </w:rPr>
              <w:t>09</w:t>
            </w:r>
          </w:p>
        </w:tc>
        <w:tc>
          <w:tcPr>
            <w:tcW w:w="1782" w:type="pct"/>
            <w:vAlign w:val="center"/>
          </w:tcPr>
          <w:p w:rsidR="003F7E98" w:rsidRPr="00683F90" w:rsidRDefault="003F7E98" w:rsidP="00425C77">
            <w:pPr>
              <w:rPr>
                <w:color w:val="000000"/>
                <w:sz w:val="22"/>
              </w:rPr>
            </w:pPr>
            <w:r w:rsidRPr="00683F90">
              <w:rPr>
                <w:bCs/>
                <w:color w:val="000000"/>
                <w:sz w:val="22"/>
              </w:rPr>
              <w:t>Network Analysis Lab</w:t>
            </w:r>
          </w:p>
        </w:tc>
        <w:tc>
          <w:tcPr>
            <w:tcW w:w="349" w:type="pct"/>
            <w:vAlign w:val="center"/>
          </w:tcPr>
          <w:p w:rsidR="003F7E98" w:rsidRPr="00683F90" w:rsidRDefault="003F7E98" w:rsidP="00425C77">
            <w:pPr>
              <w:jc w:val="center"/>
              <w:rPr>
                <w:color w:val="000000"/>
                <w:sz w:val="22"/>
              </w:rPr>
            </w:pPr>
            <w:r w:rsidRPr="00683F90">
              <w:rPr>
                <w:bCs/>
                <w:color w:val="000000"/>
                <w:sz w:val="22"/>
              </w:rPr>
              <w:t>1.0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6</w:t>
            </w:r>
          </w:p>
        </w:tc>
        <w:tc>
          <w:tcPr>
            <w:tcW w:w="508" w:type="pct"/>
            <w:gridSpan w:val="2"/>
            <w:vAlign w:val="center"/>
          </w:tcPr>
          <w:p w:rsidR="003F7E98" w:rsidRPr="00D5751C" w:rsidRDefault="003F7E98" w:rsidP="00425C77">
            <w:pPr>
              <w:rPr>
                <w:b/>
                <w:sz w:val="22"/>
                <w:szCs w:val="22"/>
              </w:rPr>
            </w:pPr>
            <w:r w:rsidRPr="00D5751C">
              <w:rPr>
                <w:b/>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EI-PRPC-1</w:t>
            </w:r>
            <w:r>
              <w:rPr>
                <w:b/>
                <w:bCs/>
                <w:color w:val="000000"/>
                <w:sz w:val="22"/>
              </w:rPr>
              <w:t>1</w:t>
            </w:r>
          </w:p>
        </w:tc>
        <w:tc>
          <w:tcPr>
            <w:tcW w:w="1782" w:type="pct"/>
            <w:vAlign w:val="center"/>
          </w:tcPr>
          <w:p w:rsidR="003F7E98" w:rsidRPr="00683F90" w:rsidRDefault="003F7E98" w:rsidP="00425C77">
            <w:pPr>
              <w:rPr>
                <w:color w:val="000000"/>
                <w:sz w:val="22"/>
              </w:rPr>
            </w:pPr>
            <w:r w:rsidRPr="00683F90">
              <w:rPr>
                <w:bCs/>
                <w:color w:val="000000"/>
                <w:sz w:val="22"/>
              </w:rPr>
              <w:t>Transducers lab</w:t>
            </w:r>
          </w:p>
        </w:tc>
        <w:tc>
          <w:tcPr>
            <w:tcW w:w="349" w:type="pct"/>
            <w:vAlign w:val="center"/>
          </w:tcPr>
          <w:p w:rsidR="003F7E98" w:rsidRPr="00683F90" w:rsidRDefault="003F7E98" w:rsidP="00425C77">
            <w:pPr>
              <w:jc w:val="center"/>
              <w:rPr>
                <w:color w:val="000000"/>
                <w:sz w:val="22"/>
              </w:rPr>
            </w:pPr>
            <w:r w:rsidRPr="00683F90">
              <w:rPr>
                <w:bCs/>
                <w:color w:val="000000"/>
                <w:sz w:val="22"/>
              </w:rPr>
              <w:t>1.</w:t>
            </w:r>
            <w:r>
              <w:rPr>
                <w:bCs/>
                <w:color w:val="000000"/>
                <w:sz w:val="22"/>
              </w:rPr>
              <w:t>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7</w:t>
            </w:r>
          </w:p>
        </w:tc>
        <w:tc>
          <w:tcPr>
            <w:tcW w:w="508" w:type="pct"/>
            <w:gridSpan w:val="2"/>
            <w:vAlign w:val="center"/>
          </w:tcPr>
          <w:p w:rsidR="003F7E98" w:rsidRPr="00D5751C" w:rsidRDefault="003F7E98" w:rsidP="00425C77">
            <w:pPr>
              <w:rPr>
                <w:b/>
                <w:sz w:val="22"/>
                <w:szCs w:val="22"/>
              </w:rPr>
            </w:pPr>
            <w:r w:rsidRPr="00D5751C">
              <w:rPr>
                <w:b/>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EI-PRPC-1</w:t>
            </w:r>
            <w:r>
              <w:rPr>
                <w:b/>
                <w:bCs/>
                <w:color w:val="000000"/>
                <w:sz w:val="22"/>
              </w:rPr>
              <w:t>5</w:t>
            </w:r>
          </w:p>
        </w:tc>
        <w:tc>
          <w:tcPr>
            <w:tcW w:w="1782" w:type="pct"/>
            <w:vAlign w:val="center"/>
          </w:tcPr>
          <w:p w:rsidR="003F7E98" w:rsidRPr="00683F90" w:rsidRDefault="003F7E98" w:rsidP="00425C77">
            <w:pPr>
              <w:rPr>
                <w:color w:val="000000"/>
                <w:sz w:val="22"/>
              </w:rPr>
            </w:pPr>
            <w:r w:rsidRPr="00683F90">
              <w:rPr>
                <w:bCs/>
                <w:color w:val="000000"/>
                <w:sz w:val="22"/>
              </w:rPr>
              <w:t>Power System-I Lab</w:t>
            </w:r>
          </w:p>
        </w:tc>
        <w:tc>
          <w:tcPr>
            <w:tcW w:w="349" w:type="pct"/>
            <w:vAlign w:val="center"/>
          </w:tcPr>
          <w:p w:rsidR="003F7E98" w:rsidRPr="00683F90" w:rsidRDefault="003F7E98" w:rsidP="00425C77">
            <w:pPr>
              <w:jc w:val="center"/>
              <w:rPr>
                <w:color w:val="000000"/>
                <w:sz w:val="22"/>
              </w:rPr>
            </w:pPr>
            <w:r w:rsidRPr="00683F90">
              <w:rPr>
                <w:bCs/>
                <w:color w:val="000000"/>
                <w:sz w:val="22"/>
              </w:rPr>
              <w:t>1.0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8</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EI-PC-202</w:t>
            </w:r>
          </w:p>
        </w:tc>
        <w:tc>
          <w:tcPr>
            <w:tcW w:w="1782" w:type="pct"/>
            <w:vAlign w:val="center"/>
          </w:tcPr>
          <w:p w:rsidR="003F7E98" w:rsidRPr="00683F90" w:rsidRDefault="003F7E98" w:rsidP="00425C77">
            <w:pPr>
              <w:rPr>
                <w:color w:val="000000"/>
                <w:sz w:val="22"/>
              </w:rPr>
            </w:pPr>
            <w:r w:rsidRPr="00683F90">
              <w:rPr>
                <w:bCs/>
                <w:color w:val="000000"/>
                <w:sz w:val="22"/>
              </w:rPr>
              <w:t>Power Electronics-I</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9</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EI-PC-204</w:t>
            </w:r>
          </w:p>
        </w:tc>
        <w:tc>
          <w:tcPr>
            <w:tcW w:w="1782" w:type="pct"/>
            <w:vAlign w:val="center"/>
          </w:tcPr>
          <w:p w:rsidR="003F7E98" w:rsidRPr="00683F90" w:rsidRDefault="003F7E98" w:rsidP="00425C77">
            <w:pPr>
              <w:rPr>
                <w:color w:val="000000"/>
                <w:sz w:val="22"/>
              </w:rPr>
            </w:pPr>
            <w:r w:rsidRPr="00683F90">
              <w:rPr>
                <w:bCs/>
                <w:color w:val="000000"/>
                <w:sz w:val="22"/>
              </w:rPr>
              <w:t>Electrical Measurements &amp; Instrumentation</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10</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EI-PC-208</w:t>
            </w:r>
          </w:p>
        </w:tc>
        <w:tc>
          <w:tcPr>
            <w:tcW w:w="1782" w:type="pct"/>
            <w:vAlign w:val="center"/>
          </w:tcPr>
          <w:p w:rsidR="003F7E98" w:rsidRPr="00683F90" w:rsidRDefault="003F7E98" w:rsidP="00425C77">
            <w:pPr>
              <w:rPr>
                <w:color w:val="000000"/>
                <w:sz w:val="22"/>
              </w:rPr>
            </w:pPr>
            <w:r w:rsidRPr="00683F90">
              <w:rPr>
                <w:bCs/>
                <w:color w:val="000000"/>
                <w:sz w:val="22"/>
              </w:rPr>
              <w:t>Electrical Machines-I</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11</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EI-PRPC-10</w:t>
            </w:r>
          </w:p>
        </w:tc>
        <w:tc>
          <w:tcPr>
            <w:tcW w:w="1782" w:type="pct"/>
            <w:vAlign w:val="center"/>
          </w:tcPr>
          <w:p w:rsidR="003F7E98" w:rsidRPr="00683F90" w:rsidRDefault="003F7E98" w:rsidP="00425C77">
            <w:pPr>
              <w:rPr>
                <w:color w:val="000000"/>
                <w:sz w:val="22"/>
              </w:rPr>
            </w:pPr>
            <w:r w:rsidRPr="00683F90">
              <w:rPr>
                <w:bCs/>
                <w:color w:val="000000"/>
                <w:sz w:val="22"/>
              </w:rPr>
              <w:t>Power Electronics-I Lab</w:t>
            </w:r>
          </w:p>
        </w:tc>
        <w:tc>
          <w:tcPr>
            <w:tcW w:w="349" w:type="pct"/>
            <w:vAlign w:val="center"/>
          </w:tcPr>
          <w:p w:rsidR="003F7E98" w:rsidRPr="00683F90" w:rsidRDefault="003F7E98" w:rsidP="00425C77">
            <w:pPr>
              <w:jc w:val="center"/>
              <w:rPr>
                <w:color w:val="000000"/>
                <w:sz w:val="22"/>
              </w:rPr>
            </w:pPr>
            <w:r w:rsidRPr="00683F90">
              <w:rPr>
                <w:bCs/>
                <w:color w:val="000000"/>
                <w:sz w:val="22"/>
              </w:rPr>
              <w:t>1.0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12</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EI-PRPC-12</w:t>
            </w:r>
          </w:p>
        </w:tc>
        <w:tc>
          <w:tcPr>
            <w:tcW w:w="1782" w:type="pct"/>
            <w:vAlign w:val="center"/>
          </w:tcPr>
          <w:p w:rsidR="003F7E98" w:rsidRPr="00683F90" w:rsidRDefault="003F7E98" w:rsidP="00425C77">
            <w:pPr>
              <w:rPr>
                <w:color w:val="000000"/>
                <w:sz w:val="22"/>
              </w:rPr>
            </w:pPr>
            <w:r w:rsidRPr="00683F90">
              <w:rPr>
                <w:bCs/>
                <w:color w:val="000000"/>
                <w:sz w:val="22"/>
              </w:rPr>
              <w:t>Electrical Measurements &amp; Instrumentation Lab</w:t>
            </w:r>
          </w:p>
        </w:tc>
        <w:tc>
          <w:tcPr>
            <w:tcW w:w="349" w:type="pct"/>
            <w:vAlign w:val="center"/>
          </w:tcPr>
          <w:p w:rsidR="003F7E98" w:rsidRPr="00683F90" w:rsidRDefault="003F7E98" w:rsidP="00425C77">
            <w:pPr>
              <w:jc w:val="center"/>
              <w:rPr>
                <w:color w:val="000000"/>
                <w:sz w:val="22"/>
              </w:rPr>
            </w:pPr>
            <w:r w:rsidRPr="00683F90">
              <w:rPr>
                <w:bCs/>
                <w:color w:val="000000"/>
                <w:sz w:val="22"/>
              </w:rPr>
              <w:t>1.0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13</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EI-PRPC-16</w:t>
            </w:r>
          </w:p>
        </w:tc>
        <w:tc>
          <w:tcPr>
            <w:tcW w:w="1782" w:type="pct"/>
            <w:vAlign w:val="center"/>
          </w:tcPr>
          <w:p w:rsidR="003F7E98" w:rsidRPr="00683F90" w:rsidRDefault="003F7E98" w:rsidP="00425C77">
            <w:pPr>
              <w:rPr>
                <w:color w:val="000000"/>
                <w:sz w:val="22"/>
              </w:rPr>
            </w:pPr>
            <w:r w:rsidRPr="00683F90">
              <w:rPr>
                <w:bCs/>
                <w:color w:val="000000"/>
                <w:sz w:val="22"/>
              </w:rPr>
              <w:t>Electrical Machines –I lab</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14</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EI-PC-303</w:t>
            </w:r>
          </w:p>
        </w:tc>
        <w:tc>
          <w:tcPr>
            <w:tcW w:w="1782" w:type="pct"/>
            <w:vAlign w:val="center"/>
          </w:tcPr>
          <w:p w:rsidR="003F7E98" w:rsidRPr="00683F90" w:rsidRDefault="003F7E98" w:rsidP="00425C77">
            <w:pPr>
              <w:rPr>
                <w:color w:val="000000"/>
                <w:sz w:val="22"/>
              </w:rPr>
            </w:pPr>
            <w:r w:rsidRPr="00683F90">
              <w:rPr>
                <w:bCs/>
                <w:color w:val="000000"/>
                <w:sz w:val="22"/>
              </w:rPr>
              <w:t>Power Electronics-II</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15</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EI-PC-307</w:t>
            </w:r>
          </w:p>
        </w:tc>
        <w:tc>
          <w:tcPr>
            <w:tcW w:w="1782" w:type="pct"/>
            <w:vAlign w:val="center"/>
          </w:tcPr>
          <w:p w:rsidR="003F7E98" w:rsidRPr="00683F90" w:rsidRDefault="003F7E98" w:rsidP="00425C77">
            <w:pPr>
              <w:rPr>
                <w:color w:val="000000"/>
                <w:sz w:val="22"/>
              </w:rPr>
            </w:pPr>
            <w:r w:rsidRPr="00683F90">
              <w:rPr>
                <w:bCs/>
                <w:color w:val="000000"/>
                <w:sz w:val="22"/>
              </w:rPr>
              <w:t>Power System- II</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16</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EI-PC-309</w:t>
            </w:r>
          </w:p>
        </w:tc>
        <w:tc>
          <w:tcPr>
            <w:tcW w:w="1782" w:type="pct"/>
            <w:vAlign w:val="center"/>
          </w:tcPr>
          <w:p w:rsidR="003F7E98" w:rsidRPr="00683F90" w:rsidRDefault="003F7E98" w:rsidP="00425C77">
            <w:pPr>
              <w:rPr>
                <w:color w:val="000000"/>
                <w:sz w:val="22"/>
              </w:rPr>
            </w:pPr>
            <w:r w:rsidRPr="00683F90">
              <w:rPr>
                <w:bCs/>
                <w:color w:val="000000"/>
                <w:sz w:val="22"/>
              </w:rPr>
              <w:t>Linear Automatic Control System</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17</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EI-PRPC-1</w:t>
            </w:r>
            <w:r>
              <w:rPr>
                <w:b/>
                <w:bCs/>
                <w:color w:val="000000"/>
                <w:sz w:val="22"/>
              </w:rPr>
              <w:t>7</w:t>
            </w:r>
          </w:p>
        </w:tc>
        <w:tc>
          <w:tcPr>
            <w:tcW w:w="1782" w:type="pct"/>
            <w:vAlign w:val="center"/>
          </w:tcPr>
          <w:p w:rsidR="003F7E98" w:rsidRPr="00683F90" w:rsidRDefault="003F7E98" w:rsidP="00425C77">
            <w:pPr>
              <w:rPr>
                <w:color w:val="000000"/>
                <w:sz w:val="22"/>
              </w:rPr>
            </w:pPr>
            <w:r w:rsidRPr="00683F90">
              <w:rPr>
                <w:bCs/>
                <w:color w:val="000000"/>
                <w:sz w:val="22"/>
              </w:rPr>
              <w:t>Power Electronic Lab-II</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18</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Pr>
                <w:b/>
                <w:bCs/>
                <w:color w:val="000000"/>
                <w:sz w:val="22"/>
              </w:rPr>
              <w:t>EI-PRPC-19</w:t>
            </w:r>
          </w:p>
        </w:tc>
        <w:tc>
          <w:tcPr>
            <w:tcW w:w="1782" w:type="pct"/>
            <w:vAlign w:val="center"/>
          </w:tcPr>
          <w:p w:rsidR="003F7E98" w:rsidRPr="00683F90" w:rsidRDefault="003F7E98" w:rsidP="00425C77">
            <w:pPr>
              <w:rPr>
                <w:color w:val="000000"/>
                <w:sz w:val="22"/>
              </w:rPr>
            </w:pPr>
            <w:r w:rsidRPr="00683F90">
              <w:rPr>
                <w:bCs/>
                <w:color w:val="000000"/>
                <w:sz w:val="22"/>
              </w:rPr>
              <w:t>Power System Lab- II</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19</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EI-PRPC-2</w:t>
            </w:r>
            <w:r w:rsidR="004D4379">
              <w:rPr>
                <w:b/>
                <w:bCs/>
                <w:color w:val="000000"/>
                <w:sz w:val="22"/>
              </w:rPr>
              <w:t>3</w:t>
            </w:r>
          </w:p>
        </w:tc>
        <w:tc>
          <w:tcPr>
            <w:tcW w:w="1782" w:type="pct"/>
            <w:vAlign w:val="center"/>
          </w:tcPr>
          <w:p w:rsidR="003F7E98" w:rsidRPr="00683F90" w:rsidRDefault="003F7E98" w:rsidP="00425C77">
            <w:pPr>
              <w:rPr>
                <w:color w:val="000000"/>
                <w:sz w:val="22"/>
              </w:rPr>
            </w:pPr>
            <w:r w:rsidRPr="00683F90">
              <w:rPr>
                <w:bCs/>
                <w:color w:val="000000"/>
                <w:sz w:val="22"/>
              </w:rPr>
              <w:t>Control System Lab</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20</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EI-PRPC-2</w:t>
            </w:r>
            <w:r>
              <w:rPr>
                <w:b/>
                <w:bCs/>
                <w:color w:val="000000"/>
                <w:sz w:val="22"/>
              </w:rPr>
              <w:t>5</w:t>
            </w:r>
          </w:p>
        </w:tc>
        <w:tc>
          <w:tcPr>
            <w:tcW w:w="1782" w:type="pct"/>
            <w:vAlign w:val="center"/>
          </w:tcPr>
          <w:p w:rsidR="003F7E98" w:rsidRPr="00683F90" w:rsidRDefault="003F7E98" w:rsidP="00425C77">
            <w:pPr>
              <w:rPr>
                <w:color w:val="000000"/>
                <w:sz w:val="22"/>
              </w:rPr>
            </w:pPr>
            <w:r w:rsidRPr="00683F90">
              <w:rPr>
                <w:bCs/>
                <w:color w:val="000000"/>
                <w:sz w:val="22"/>
              </w:rPr>
              <w:t>Industrial Training-I</w:t>
            </w:r>
          </w:p>
        </w:tc>
        <w:tc>
          <w:tcPr>
            <w:tcW w:w="349" w:type="pct"/>
            <w:vAlign w:val="center"/>
          </w:tcPr>
          <w:p w:rsidR="003F7E98" w:rsidRPr="00683F90" w:rsidRDefault="003F7E98" w:rsidP="00425C77">
            <w:pPr>
              <w:jc w:val="center"/>
              <w:rPr>
                <w:color w:val="000000"/>
                <w:sz w:val="22"/>
              </w:rPr>
            </w:pPr>
            <w:r w:rsidRPr="00683F90">
              <w:rPr>
                <w:bCs/>
                <w:color w:val="000000"/>
                <w:sz w:val="22"/>
              </w:rPr>
              <w:t>**</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r w:rsidRPr="00683F90">
              <w:rPr>
                <w:color w:val="000000"/>
                <w:sz w:val="22"/>
                <w:vertAlign w:val="superscript"/>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21</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EI-PC-304</w:t>
            </w:r>
          </w:p>
        </w:tc>
        <w:tc>
          <w:tcPr>
            <w:tcW w:w="1782" w:type="pct"/>
            <w:vAlign w:val="center"/>
          </w:tcPr>
          <w:p w:rsidR="003F7E98" w:rsidRPr="00683F90" w:rsidRDefault="003F7E98" w:rsidP="00425C77">
            <w:pPr>
              <w:rPr>
                <w:color w:val="000000"/>
                <w:sz w:val="22"/>
              </w:rPr>
            </w:pPr>
            <w:r w:rsidRPr="00683F90">
              <w:rPr>
                <w:bCs/>
                <w:color w:val="000000"/>
                <w:sz w:val="22"/>
              </w:rPr>
              <w:t>Electrical Machines-II</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22</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EI-PC-306</w:t>
            </w:r>
          </w:p>
        </w:tc>
        <w:tc>
          <w:tcPr>
            <w:tcW w:w="1782" w:type="pct"/>
            <w:vAlign w:val="center"/>
          </w:tcPr>
          <w:p w:rsidR="003F7E98" w:rsidRPr="00683F90" w:rsidRDefault="003F7E98" w:rsidP="00425C77">
            <w:pPr>
              <w:rPr>
                <w:color w:val="000000"/>
                <w:sz w:val="22"/>
              </w:rPr>
            </w:pPr>
            <w:r w:rsidRPr="00683F90">
              <w:rPr>
                <w:bCs/>
                <w:color w:val="000000"/>
                <w:sz w:val="22"/>
              </w:rPr>
              <w:t>Power Plant Engineering</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23</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EI-PC-308</w:t>
            </w:r>
          </w:p>
        </w:tc>
        <w:tc>
          <w:tcPr>
            <w:tcW w:w="1782" w:type="pct"/>
            <w:vAlign w:val="center"/>
          </w:tcPr>
          <w:p w:rsidR="003F7E98" w:rsidRPr="00683F90" w:rsidRDefault="003F7E98" w:rsidP="00425C77">
            <w:pPr>
              <w:rPr>
                <w:color w:val="000000"/>
                <w:sz w:val="22"/>
              </w:rPr>
            </w:pPr>
            <w:r w:rsidRPr="00683F90">
              <w:rPr>
                <w:bCs/>
                <w:color w:val="000000"/>
                <w:sz w:val="22"/>
              </w:rPr>
              <w:t>Digital Signal Processing</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24</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EI-PC-310</w:t>
            </w:r>
          </w:p>
        </w:tc>
        <w:tc>
          <w:tcPr>
            <w:tcW w:w="1782" w:type="pct"/>
            <w:vAlign w:val="center"/>
          </w:tcPr>
          <w:p w:rsidR="003F7E98" w:rsidRPr="00683F90" w:rsidRDefault="003F7E98" w:rsidP="00425C77">
            <w:pPr>
              <w:rPr>
                <w:color w:val="000000"/>
                <w:sz w:val="22"/>
              </w:rPr>
            </w:pPr>
            <w:r w:rsidRPr="00683F90">
              <w:rPr>
                <w:bCs/>
                <w:color w:val="000000"/>
                <w:sz w:val="22"/>
              </w:rPr>
              <w:t>Microcontroller &amp; Embedded System</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25</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EI-PRPC-18</w:t>
            </w:r>
          </w:p>
        </w:tc>
        <w:tc>
          <w:tcPr>
            <w:tcW w:w="1782" w:type="pct"/>
            <w:vAlign w:val="center"/>
          </w:tcPr>
          <w:p w:rsidR="003F7E98" w:rsidRPr="00683F90" w:rsidRDefault="003F7E98" w:rsidP="00425C77">
            <w:pPr>
              <w:rPr>
                <w:color w:val="000000"/>
                <w:sz w:val="22"/>
              </w:rPr>
            </w:pPr>
            <w:r w:rsidRPr="00683F90">
              <w:rPr>
                <w:bCs/>
                <w:color w:val="000000"/>
                <w:sz w:val="22"/>
              </w:rPr>
              <w:t>Electrical Machines Lab-II</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26</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EI-PRPC-20</w:t>
            </w:r>
          </w:p>
        </w:tc>
        <w:tc>
          <w:tcPr>
            <w:tcW w:w="1782" w:type="pct"/>
            <w:vAlign w:val="center"/>
          </w:tcPr>
          <w:p w:rsidR="003F7E98" w:rsidRPr="00683F90" w:rsidRDefault="003F7E98" w:rsidP="00425C77">
            <w:pPr>
              <w:rPr>
                <w:color w:val="000000"/>
                <w:sz w:val="22"/>
              </w:rPr>
            </w:pPr>
            <w:r w:rsidRPr="00683F90">
              <w:rPr>
                <w:bCs/>
                <w:color w:val="000000"/>
                <w:sz w:val="22"/>
              </w:rPr>
              <w:t>Micro-controller  Lab</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27</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EI-PRPC-22</w:t>
            </w:r>
          </w:p>
        </w:tc>
        <w:tc>
          <w:tcPr>
            <w:tcW w:w="1782" w:type="pct"/>
            <w:vAlign w:val="center"/>
          </w:tcPr>
          <w:p w:rsidR="003F7E98" w:rsidRPr="00683F90" w:rsidRDefault="00D5256D" w:rsidP="00425C77">
            <w:pPr>
              <w:rPr>
                <w:color w:val="000000"/>
                <w:sz w:val="22"/>
              </w:rPr>
            </w:pPr>
            <w:r>
              <w:rPr>
                <w:bCs/>
                <w:color w:val="000000"/>
                <w:sz w:val="22"/>
              </w:rPr>
              <w:t xml:space="preserve">Digital </w:t>
            </w:r>
            <w:r w:rsidR="003F7E98" w:rsidRPr="00683F90">
              <w:rPr>
                <w:bCs/>
                <w:color w:val="000000"/>
                <w:sz w:val="22"/>
              </w:rPr>
              <w:t>Signal Processing Lab</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28</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 -PC-405</w:t>
            </w:r>
          </w:p>
        </w:tc>
        <w:tc>
          <w:tcPr>
            <w:tcW w:w="1782" w:type="pct"/>
            <w:vAlign w:val="center"/>
          </w:tcPr>
          <w:p w:rsidR="003F7E98" w:rsidRPr="00683F90" w:rsidRDefault="003F7E98" w:rsidP="00425C77">
            <w:pPr>
              <w:rPr>
                <w:color w:val="000000"/>
                <w:sz w:val="22"/>
              </w:rPr>
            </w:pPr>
            <w:r w:rsidRPr="00683F90">
              <w:rPr>
                <w:color w:val="000000"/>
                <w:sz w:val="22"/>
              </w:rPr>
              <w:t>Electric Drives</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29</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EI-PC-407</w:t>
            </w:r>
          </w:p>
        </w:tc>
        <w:tc>
          <w:tcPr>
            <w:tcW w:w="1782" w:type="pct"/>
            <w:vAlign w:val="center"/>
          </w:tcPr>
          <w:p w:rsidR="003F7E98" w:rsidRPr="00683F90" w:rsidRDefault="003F7E98" w:rsidP="00425C77">
            <w:pPr>
              <w:rPr>
                <w:color w:val="000000"/>
                <w:sz w:val="22"/>
              </w:rPr>
            </w:pPr>
            <w:r w:rsidRPr="00683F90">
              <w:rPr>
                <w:color w:val="000000"/>
                <w:sz w:val="22"/>
              </w:rPr>
              <w:t>Advance Process Dynamics and Control</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30</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EI-PRPC-2</w:t>
            </w:r>
            <w:r>
              <w:rPr>
                <w:b/>
                <w:bCs/>
                <w:color w:val="000000"/>
                <w:sz w:val="22"/>
              </w:rPr>
              <w:t>7</w:t>
            </w:r>
          </w:p>
        </w:tc>
        <w:tc>
          <w:tcPr>
            <w:tcW w:w="1782" w:type="pct"/>
            <w:vAlign w:val="center"/>
          </w:tcPr>
          <w:p w:rsidR="003F7E98" w:rsidRPr="00683F90" w:rsidRDefault="003F7E98" w:rsidP="00425C77">
            <w:pPr>
              <w:rPr>
                <w:color w:val="000000"/>
                <w:sz w:val="22"/>
              </w:rPr>
            </w:pPr>
            <w:r w:rsidRPr="00683F90">
              <w:rPr>
                <w:color w:val="000000"/>
                <w:sz w:val="22"/>
              </w:rPr>
              <w:t>Electric Drives Lab</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31</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D5751C" w:rsidRDefault="003F7E98" w:rsidP="00425C77">
            <w:pPr>
              <w:rPr>
                <w:b/>
                <w:color w:val="000000"/>
                <w:sz w:val="22"/>
              </w:rPr>
            </w:pPr>
            <w:r w:rsidRPr="00D5751C">
              <w:rPr>
                <w:b/>
                <w:bCs/>
                <w:color w:val="000000"/>
                <w:sz w:val="22"/>
              </w:rPr>
              <w:t>EI-PRPC-3</w:t>
            </w:r>
            <w:r>
              <w:rPr>
                <w:b/>
                <w:bCs/>
                <w:color w:val="000000"/>
                <w:sz w:val="22"/>
              </w:rPr>
              <w:t>1</w:t>
            </w:r>
          </w:p>
        </w:tc>
        <w:tc>
          <w:tcPr>
            <w:tcW w:w="1782" w:type="pct"/>
            <w:vAlign w:val="center"/>
          </w:tcPr>
          <w:p w:rsidR="003F7E98" w:rsidRPr="00683F90" w:rsidRDefault="003F7E98" w:rsidP="00425C77">
            <w:pPr>
              <w:rPr>
                <w:color w:val="000000"/>
                <w:sz w:val="22"/>
              </w:rPr>
            </w:pPr>
            <w:r w:rsidRPr="00683F90">
              <w:rPr>
                <w:bCs/>
                <w:color w:val="000000"/>
                <w:sz w:val="22"/>
              </w:rPr>
              <w:t>Industrial Training-II</w:t>
            </w:r>
          </w:p>
        </w:tc>
        <w:tc>
          <w:tcPr>
            <w:tcW w:w="349" w:type="pct"/>
            <w:vAlign w:val="center"/>
          </w:tcPr>
          <w:p w:rsidR="003F7E98" w:rsidRPr="00683F90" w:rsidRDefault="003F7E98" w:rsidP="00425C77">
            <w:pPr>
              <w:jc w:val="center"/>
              <w:rPr>
                <w:color w:val="000000"/>
                <w:sz w:val="22"/>
              </w:rPr>
            </w:pPr>
            <w:r w:rsidRPr="00683F90">
              <w:rPr>
                <w:bCs/>
                <w:color w:val="000000"/>
                <w:sz w:val="22"/>
              </w:rPr>
              <w:t>**</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 </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r w:rsidRPr="00683F90">
              <w:rPr>
                <w:color w:val="000000"/>
                <w:sz w:val="22"/>
                <w:vertAlign w:val="superscript"/>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r w:rsidRPr="002C3E32">
              <w:rPr>
                <w:bCs/>
                <w:color w:val="000000"/>
                <w:sz w:val="22"/>
                <w:vertAlign w:val="superscript"/>
              </w:rPr>
              <w:t>$</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32</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PC</w:t>
            </w:r>
          </w:p>
        </w:tc>
        <w:tc>
          <w:tcPr>
            <w:tcW w:w="828" w:type="pct"/>
            <w:vAlign w:val="center"/>
          </w:tcPr>
          <w:p w:rsidR="003F7E98" w:rsidRPr="00D5751C" w:rsidRDefault="003F7E98" w:rsidP="00425C77">
            <w:pPr>
              <w:rPr>
                <w:b/>
                <w:color w:val="000000"/>
                <w:sz w:val="22"/>
              </w:rPr>
            </w:pPr>
            <w:r w:rsidRPr="00D5751C">
              <w:rPr>
                <w:b/>
                <w:bCs/>
                <w:color w:val="000000"/>
                <w:sz w:val="22"/>
              </w:rPr>
              <w:t>EI-PC-406</w:t>
            </w:r>
          </w:p>
        </w:tc>
        <w:tc>
          <w:tcPr>
            <w:tcW w:w="1782" w:type="pct"/>
            <w:vAlign w:val="center"/>
          </w:tcPr>
          <w:p w:rsidR="003F7E98" w:rsidRPr="00683F90" w:rsidRDefault="003F7E98" w:rsidP="00425C77">
            <w:pPr>
              <w:rPr>
                <w:color w:val="000000"/>
                <w:sz w:val="22"/>
              </w:rPr>
            </w:pPr>
            <w:r w:rsidRPr="00683F90">
              <w:rPr>
                <w:bCs/>
                <w:color w:val="000000"/>
                <w:sz w:val="22"/>
              </w:rPr>
              <w:t>Industrial Process Control</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33</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C94FC8" w:rsidRDefault="003F7E98" w:rsidP="00425C77">
            <w:pPr>
              <w:rPr>
                <w:b/>
                <w:color w:val="000000" w:themeColor="text1"/>
                <w:sz w:val="22"/>
              </w:rPr>
            </w:pPr>
            <w:r w:rsidRPr="00C94FC8">
              <w:rPr>
                <w:b/>
                <w:bCs/>
                <w:color w:val="000000" w:themeColor="text1"/>
                <w:sz w:val="22"/>
              </w:rPr>
              <w:t>EI-PRPC-24</w:t>
            </w:r>
          </w:p>
        </w:tc>
        <w:tc>
          <w:tcPr>
            <w:tcW w:w="1782" w:type="pct"/>
            <w:vAlign w:val="center"/>
          </w:tcPr>
          <w:p w:rsidR="003F7E98" w:rsidRPr="00683F90" w:rsidRDefault="003F7E98" w:rsidP="00425C77">
            <w:pPr>
              <w:rPr>
                <w:color w:val="000000"/>
                <w:sz w:val="22"/>
              </w:rPr>
            </w:pPr>
            <w:r w:rsidRPr="00683F90">
              <w:rPr>
                <w:bCs/>
                <w:color w:val="000000"/>
                <w:sz w:val="22"/>
              </w:rPr>
              <w:t>Process Control Lab</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34</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PRPC</w:t>
            </w:r>
          </w:p>
        </w:tc>
        <w:tc>
          <w:tcPr>
            <w:tcW w:w="828" w:type="pct"/>
            <w:vAlign w:val="center"/>
          </w:tcPr>
          <w:p w:rsidR="003F7E98" w:rsidRPr="00C94FC8" w:rsidRDefault="003F7E98" w:rsidP="00425C77">
            <w:pPr>
              <w:rPr>
                <w:b/>
                <w:color w:val="000000" w:themeColor="text1"/>
                <w:sz w:val="22"/>
              </w:rPr>
            </w:pPr>
            <w:r w:rsidRPr="00C94FC8">
              <w:rPr>
                <w:b/>
                <w:bCs/>
                <w:color w:val="000000" w:themeColor="text1"/>
                <w:sz w:val="22"/>
              </w:rPr>
              <w:t>EI-PRPC-28</w:t>
            </w:r>
          </w:p>
        </w:tc>
        <w:tc>
          <w:tcPr>
            <w:tcW w:w="1782" w:type="pct"/>
            <w:vAlign w:val="center"/>
          </w:tcPr>
          <w:p w:rsidR="003F7E98" w:rsidRPr="00683F90" w:rsidRDefault="003F7E98" w:rsidP="00425C77">
            <w:pPr>
              <w:rPr>
                <w:color w:val="000000"/>
                <w:sz w:val="22"/>
              </w:rPr>
            </w:pPr>
            <w:r w:rsidRPr="00683F90">
              <w:rPr>
                <w:bCs/>
                <w:color w:val="000000"/>
                <w:sz w:val="22"/>
              </w:rPr>
              <w:t>Seminar</w:t>
            </w:r>
          </w:p>
        </w:tc>
        <w:tc>
          <w:tcPr>
            <w:tcW w:w="349" w:type="pct"/>
            <w:vAlign w:val="center"/>
          </w:tcPr>
          <w:p w:rsidR="003F7E98" w:rsidRPr="00683F90" w:rsidRDefault="003F7E98" w:rsidP="00425C77">
            <w:pPr>
              <w:jc w:val="center"/>
              <w:rPr>
                <w:color w:val="000000"/>
                <w:sz w:val="22"/>
              </w:rPr>
            </w:pPr>
            <w:r w:rsidRPr="00683F90">
              <w:rPr>
                <w:bCs/>
                <w:color w:val="000000"/>
                <w:sz w:val="22"/>
              </w:rPr>
              <w:t>1.0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r>
      <w:tr w:rsidR="003F7E98" w:rsidRPr="002A3CEC" w:rsidTr="003E5F13">
        <w:trPr>
          <w:trHeight w:val="320"/>
          <w:jc w:val="center"/>
        </w:trPr>
        <w:tc>
          <w:tcPr>
            <w:tcW w:w="291" w:type="pct"/>
            <w:vAlign w:val="center"/>
          </w:tcPr>
          <w:p w:rsidR="003F7E98" w:rsidRPr="002A3CEC" w:rsidRDefault="003F7E98" w:rsidP="00425C77">
            <w:pP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bottom"/>
          </w:tcPr>
          <w:p w:rsidR="003F7E98" w:rsidRPr="00D5751C" w:rsidRDefault="003F7E98" w:rsidP="00425C77">
            <w:pPr>
              <w:jc w:val="center"/>
              <w:rPr>
                <w:b/>
                <w:color w:val="000000"/>
                <w:sz w:val="22"/>
              </w:rPr>
            </w:pPr>
          </w:p>
        </w:tc>
        <w:tc>
          <w:tcPr>
            <w:tcW w:w="1782" w:type="pct"/>
            <w:vAlign w:val="bottom"/>
          </w:tcPr>
          <w:p w:rsidR="003F7E98" w:rsidRPr="00683F90" w:rsidRDefault="003F7E98" w:rsidP="00425C77">
            <w:pPr>
              <w:jc w:val="right"/>
              <w:rPr>
                <w:b/>
                <w:sz w:val="22"/>
              </w:rPr>
            </w:pPr>
            <w:r w:rsidRPr="002B2294">
              <w:rPr>
                <w:b/>
                <w:sz w:val="22"/>
              </w:rPr>
              <w:t>Total</w:t>
            </w:r>
          </w:p>
        </w:tc>
        <w:tc>
          <w:tcPr>
            <w:tcW w:w="349" w:type="pct"/>
            <w:vAlign w:val="bottom"/>
          </w:tcPr>
          <w:p w:rsidR="003F7E98" w:rsidRPr="00683F90" w:rsidRDefault="003F7E98" w:rsidP="00425C77">
            <w:pPr>
              <w:jc w:val="center"/>
              <w:rPr>
                <w:b/>
                <w:color w:val="000000"/>
                <w:sz w:val="22"/>
              </w:rPr>
            </w:pPr>
            <w:r w:rsidRPr="00683F90">
              <w:rPr>
                <w:b/>
                <w:color w:val="000000"/>
                <w:sz w:val="22"/>
              </w:rPr>
              <w:t>8</w:t>
            </w:r>
            <w:r>
              <w:rPr>
                <w:b/>
                <w:color w:val="000000"/>
                <w:sz w:val="22"/>
              </w:rPr>
              <w:t>3</w:t>
            </w:r>
          </w:p>
        </w:tc>
        <w:tc>
          <w:tcPr>
            <w:tcW w:w="307" w:type="pct"/>
            <w:shd w:val="clear" w:color="auto" w:fill="auto"/>
            <w:vAlign w:val="bottom"/>
          </w:tcPr>
          <w:p w:rsidR="003F7E98" w:rsidRPr="00683F90" w:rsidRDefault="003F7E98" w:rsidP="00425C77">
            <w:pPr>
              <w:jc w:val="center"/>
              <w:rPr>
                <w:b/>
                <w:color w:val="000000"/>
                <w:sz w:val="22"/>
              </w:rPr>
            </w:pPr>
            <w:r w:rsidRPr="00683F90">
              <w:rPr>
                <w:b/>
                <w:color w:val="000000"/>
                <w:sz w:val="22"/>
              </w:rPr>
              <w:t>46</w:t>
            </w:r>
          </w:p>
        </w:tc>
        <w:tc>
          <w:tcPr>
            <w:tcW w:w="262" w:type="pct"/>
            <w:shd w:val="clear" w:color="auto" w:fill="auto"/>
            <w:vAlign w:val="bottom"/>
          </w:tcPr>
          <w:p w:rsidR="003F7E98" w:rsidRPr="00683F90" w:rsidRDefault="003F7E98" w:rsidP="00425C77">
            <w:pPr>
              <w:jc w:val="center"/>
              <w:rPr>
                <w:b/>
                <w:color w:val="000000"/>
                <w:sz w:val="22"/>
              </w:rPr>
            </w:pPr>
            <w:r w:rsidRPr="00683F90">
              <w:rPr>
                <w:b/>
                <w:color w:val="000000"/>
                <w:sz w:val="22"/>
              </w:rPr>
              <w:t>17</w:t>
            </w:r>
          </w:p>
        </w:tc>
        <w:tc>
          <w:tcPr>
            <w:tcW w:w="262" w:type="pct"/>
            <w:shd w:val="clear" w:color="auto" w:fill="auto"/>
            <w:vAlign w:val="bottom"/>
          </w:tcPr>
          <w:p w:rsidR="003F7E98" w:rsidRPr="00683F90" w:rsidRDefault="003F7E98" w:rsidP="00425C77">
            <w:pPr>
              <w:jc w:val="center"/>
              <w:rPr>
                <w:b/>
                <w:color w:val="000000"/>
                <w:sz w:val="22"/>
              </w:rPr>
            </w:pPr>
            <w:r w:rsidRPr="00683F90">
              <w:rPr>
                <w:b/>
                <w:color w:val="000000"/>
                <w:sz w:val="22"/>
              </w:rPr>
              <w:t>4</w:t>
            </w:r>
            <w:r>
              <w:rPr>
                <w:b/>
                <w:color w:val="000000"/>
                <w:sz w:val="22"/>
              </w:rPr>
              <w:t>2</w:t>
            </w:r>
          </w:p>
        </w:tc>
        <w:tc>
          <w:tcPr>
            <w:tcW w:w="411" w:type="pct"/>
            <w:shd w:val="clear" w:color="auto" w:fill="auto"/>
            <w:vAlign w:val="bottom"/>
          </w:tcPr>
          <w:p w:rsidR="003F7E98" w:rsidRPr="00683F90" w:rsidRDefault="003F7E98" w:rsidP="00425C77">
            <w:pPr>
              <w:jc w:val="center"/>
              <w:rPr>
                <w:b/>
                <w:color w:val="000000"/>
                <w:sz w:val="22"/>
              </w:rPr>
            </w:pPr>
            <w:r w:rsidRPr="00683F90">
              <w:rPr>
                <w:b/>
                <w:color w:val="000000"/>
                <w:sz w:val="22"/>
              </w:rPr>
              <w:t>10</w:t>
            </w:r>
            <w:r>
              <w:rPr>
                <w:b/>
                <w:color w:val="000000"/>
                <w:sz w:val="22"/>
              </w:rPr>
              <w:t>5</w:t>
            </w:r>
          </w:p>
        </w:tc>
      </w:tr>
      <w:tr w:rsidR="003F7E98" w:rsidRPr="002A3CEC" w:rsidTr="00425C77">
        <w:trPr>
          <w:trHeight w:val="320"/>
          <w:jc w:val="center"/>
        </w:trPr>
        <w:tc>
          <w:tcPr>
            <w:tcW w:w="5000" w:type="pct"/>
            <w:gridSpan w:val="10"/>
            <w:vAlign w:val="center"/>
          </w:tcPr>
          <w:p w:rsidR="003F7E98" w:rsidRPr="00D5751C" w:rsidRDefault="003F7E98" w:rsidP="00425C77">
            <w:pPr>
              <w:jc w:val="center"/>
              <w:rPr>
                <w:b/>
                <w:color w:val="000000"/>
                <w:sz w:val="22"/>
                <w:szCs w:val="22"/>
              </w:rPr>
            </w:pPr>
            <w:r w:rsidRPr="00D5751C">
              <w:rPr>
                <w:b/>
                <w:color w:val="000000"/>
                <w:sz w:val="22"/>
                <w:szCs w:val="22"/>
              </w:rPr>
              <w:lastRenderedPageBreak/>
              <w:t>Program Elective Courses</w:t>
            </w:r>
          </w:p>
        </w:tc>
      </w:tr>
      <w:tr w:rsidR="003F7E98" w:rsidRPr="002A3CEC" w:rsidTr="003E5F13">
        <w:trPr>
          <w:trHeight w:val="320"/>
          <w:jc w:val="center"/>
        </w:trPr>
        <w:tc>
          <w:tcPr>
            <w:tcW w:w="291" w:type="pct"/>
            <w:vAlign w:val="center"/>
          </w:tcPr>
          <w:p w:rsidR="003F7E98" w:rsidRPr="002A3CEC" w:rsidRDefault="003F7E98" w:rsidP="00425C77">
            <w:pPr>
              <w:jc w:val="center"/>
              <w:rPr>
                <w:b/>
                <w:color w:val="000000"/>
                <w:sz w:val="22"/>
                <w:szCs w:val="22"/>
              </w:rPr>
            </w:pPr>
            <w:r w:rsidRPr="002A3CEC">
              <w:rPr>
                <w:b/>
                <w:color w:val="000000"/>
                <w:sz w:val="22"/>
                <w:szCs w:val="22"/>
              </w:rPr>
              <w:t>1</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PE</w:t>
            </w:r>
          </w:p>
        </w:tc>
        <w:tc>
          <w:tcPr>
            <w:tcW w:w="828" w:type="pct"/>
            <w:vAlign w:val="center"/>
          </w:tcPr>
          <w:p w:rsidR="003F7E98" w:rsidRPr="00D5751C" w:rsidRDefault="003F7E98" w:rsidP="00425C77">
            <w:pPr>
              <w:rPr>
                <w:b/>
                <w:color w:val="000000"/>
                <w:sz w:val="22"/>
              </w:rPr>
            </w:pPr>
            <w:r w:rsidRPr="00D5751C">
              <w:rPr>
                <w:b/>
                <w:bCs/>
                <w:color w:val="000000"/>
                <w:sz w:val="22"/>
              </w:rPr>
              <w:t>EI-PE-206</w:t>
            </w:r>
          </w:p>
        </w:tc>
        <w:tc>
          <w:tcPr>
            <w:tcW w:w="1782" w:type="pct"/>
            <w:vAlign w:val="center"/>
          </w:tcPr>
          <w:p w:rsidR="003F7E98" w:rsidRPr="00683F90" w:rsidRDefault="003F7E98" w:rsidP="00425C77">
            <w:pPr>
              <w:rPr>
                <w:color w:val="000000"/>
                <w:sz w:val="22"/>
              </w:rPr>
            </w:pPr>
            <w:r w:rsidRPr="00683F90">
              <w:rPr>
                <w:color w:val="000000"/>
                <w:sz w:val="22"/>
              </w:rPr>
              <w:t>Program Elective- I</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b/>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5"/>
              </w:numPr>
              <w:ind w:left="343" w:hanging="180"/>
              <w:rPr>
                <w:color w:val="000000"/>
                <w:sz w:val="22"/>
              </w:rPr>
            </w:pPr>
            <w:r w:rsidRPr="00A45180">
              <w:rPr>
                <w:bCs/>
                <w:color w:val="000000"/>
                <w:sz w:val="22"/>
              </w:rPr>
              <w:t>Control System Components</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b/>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5"/>
              </w:numPr>
              <w:ind w:left="343" w:hanging="180"/>
              <w:rPr>
                <w:color w:val="000000"/>
                <w:sz w:val="22"/>
              </w:rPr>
            </w:pPr>
            <w:r w:rsidRPr="00A45180">
              <w:rPr>
                <w:bCs/>
                <w:color w:val="000000"/>
                <w:sz w:val="22"/>
              </w:rPr>
              <w:t>Electrical Energy Conservation and Auditing</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PE</w:t>
            </w:r>
          </w:p>
        </w:tc>
        <w:tc>
          <w:tcPr>
            <w:tcW w:w="828" w:type="pct"/>
            <w:vAlign w:val="center"/>
          </w:tcPr>
          <w:p w:rsidR="003F7E98" w:rsidRPr="00D5751C" w:rsidRDefault="003F7E98" w:rsidP="00425C77">
            <w:pPr>
              <w:rPr>
                <w:b/>
                <w:color w:val="000000"/>
                <w:sz w:val="22"/>
              </w:rPr>
            </w:pPr>
            <w:r w:rsidRPr="00D5751C">
              <w:rPr>
                <w:b/>
                <w:bCs/>
                <w:color w:val="000000"/>
                <w:sz w:val="22"/>
              </w:rPr>
              <w:t>EI-PE-305</w:t>
            </w:r>
          </w:p>
        </w:tc>
        <w:tc>
          <w:tcPr>
            <w:tcW w:w="1782" w:type="pct"/>
            <w:vAlign w:val="center"/>
          </w:tcPr>
          <w:p w:rsidR="003F7E98" w:rsidRPr="00683F90" w:rsidRDefault="003F7E98" w:rsidP="00425C77">
            <w:pPr>
              <w:rPr>
                <w:color w:val="000000"/>
                <w:sz w:val="22"/>
              </w:rPr>
            </w:pPr>
            <w:r w:rsidRPr="00683F90">
              <w:rPr>
                <w:color w:val="000000"/>
                <w:sz w:val="22"/>
              </w:rPr>
              <w:t>Program Elective- II</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6"/>
              </w:numPr>
              <w:ind w:left="343" w:hanging="180"/>
              <w:rPr>
                <w:color w:val="000000"/>
                <w:sz w:val="22"/>
              </w:rPr>
            </w:pPr>
            <w:r w:rsidRPr="00A45180">
              <w:rPr>
                <w:bCs/>
                <w:color w:val="000000"/>
                <w:sz w:val="22"/>
              </w:rPr>
              <w:t>Microprocessors</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6"/>
              </w:numPr>
              <w:ind w:left="343" w:hanging="180"/>
              <w:rPr>
                <w:color w:val="000000"/>
                <w:sz w:val="22"/>
              </w:rPr>
            </w:pPr>
            <w:r w:rsidRPr="00A45180">
              <w:rPr>
                <w:bCs/>
                <w:color w:val="000000"/>
                <w:sz w:val="22"/>
              </w:rPr>
              <w:t>Analog and Digital Communication</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6"/>
              </w:numPr>
              <w:ind w:left="343" w:hanging="180"/>
              <w:rPr>
                <w:color w:val="000000"/>
                <w:sz w:val="22"/>
              </w:rPr>
            </w:pPr>
            <w:r w:rsidRPr="00A45180">
              <w:rPr>
                <w:color w:val="000000"/>
                <w:sz w:val="22"/>
              </w:rPr>
              <w:t>Switch Gear and Protection</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w:t>
            </w:r>
          </w:p>
        </w:tc>
        <w:tc>
          <w:tcPr>
            <w:tcW w:w="508" w:type="pct"/>
            <w:gridSpan w:val="2"/>
            <w:vAlign w:val="center"/>
          </w:tcPr>
          <w:p w:rsidR="003F7E98" w:rsidRPr="00D5751C" w:rsidRDefault="003F7E98" w:rsidP="00425C77">
            <w:pPr>
              <w:rPr>
                <w:b/>
                <w:sz w:val="22"/>
                <w:szCs w:val="22"/>
              </w:rPr>
            </w:pPr>
            <w:r w:rsidRPr="00D5751C">
              <w:rPr>
                <w:b/>
                <w:sz w:val="22"/>
                <w:szCs w:val="22"/>
              </w:rPr>
              <w:t>PRPE</w:t>
            </w:r>
          </w:p>
        </w:tc>
        <w:tc>
          <w:tcPr>
            <w:tcW w:w="828" w:type="pct"/>
            <w:vAlign w:val="center"/>
          </w:tcPr>
          <w:p w:rsidR="003F7E98" w:rsidRPr="00D5751C" w:rsidRDefault="003F7E98" w:rsidP="00425C77">
            <w:pPr>
              <w:rPr>
                <w:b/>
                <w:color w:val="000000"/>
                <w:sz w:val="22"/>
              </w:rPr>
            </w:pPr>
            <w:r w:rsidRPr="00D5751C">
              <w:rPr>
                <w:b/>
                <w:bCs/>
                <w:color w:val="000000"/>
                <w:sz w:val="22"/>
              </w:rPr>
              <w:t>EI-PRPE-2</w:t>
            </w:r>
            <w:r>
              <w:rPr>
                <w:b/>
                <w:bCs/>
                <w:color w:val="000000"/>
                <w:sz w:val="22"/>
              </w:rPr>
              <w:t>1</w:t>
            </w:r>
          </w:p>
        </w:tc>
        <w:tc>
          <w:tcPr>
            <w:tcW w:w="1782" w:type="pct"/>
            <w:vAlign w:val="center"/>
          </w:tcPr>
          <w:p w:rsidR="003F7E98" w:rsidRPr="00683F90" w:rsidRDefault="003F7E98" w:rsidP="00425C77">
            <w:pPr>
              <w:rPr>
                <w:color w:val="000000"/>
                <w:sz w:val="22"/>
              </w:rPr>
            </w:pPr>
            <w:r w:rsidRPr="00683F90">
              <w:rPr>
                <w:color w:val="000000"/>
                <w:sz w:val="22"/>
              </w:rPr>
              <w:t>Program Elective- II Lab</w:t>
            </w:r>
          </w:p>
        </w:tc>
        <w:tc>
          <w:tcPr>
            <w:tcW w:w="349" w:type="pct"/>
            <w:vAlign w:val="center"/>
          </w:tcPr>
          <w:p w:rsidR="003F7E98" w:rsidRPr="00683F90" w:rsidRDefault="003F7E98" w:rsidP="00425C77">
            <w:pPr>
              <w:jc w:val="center"/>
              <w:rPr>
                <w:color w:val="000000"/>
                <w:sz w:val="22"/>
              </w:rPr>
            </w:pPr>
            <w:r w:rsidRPr="00683F90">
              <w:rPr>
                <w:bCs/>
                <w:color w:val="000000"/>
                <w:sz w:val="22"/>
              </w:rPr>
              <w:t>1.5</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7"/>
              </w:numPr>
              <w:ind w:left="433" w:hanging="270"/>
              <w:rPr>
                <w:color w:val="000000"/>
                <w:sz w:val="22"/>
              </w:rPr>
            </w:pPr>
            <w:r w:rsidRPr="00A45180">
              <w:rPr>
                <w:bCs/>
                <w:color w:val="000000"/>
                <w:sz w:val="22"/>
              </w:rPr>
              <w:t>Microprocessors</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7"/>
              </w:numPr>
              <w:ind w:left="433" w:hanging="270"/>
              <w:rPr>
                <w:color w:val="000000"/>
                <w:sz w:val="22"/>
              </w:rPr>
            </w:pPr>
            <w:r w:rsidRPr="00A45180">
              <w:rPr>
                <w:bCs/>
                <w:color w:val="000000"/>
                <w:sz w:val="22"/>
              </w:rPr>
              <w:t>Analog and Digital Communication</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7"/>
              </w:numPr>
              <w:ind w:left="433" w:hanging="270"/>
              <w:rPr>
                <w:color w:val="000000"/>
                <w:sz w:val="22"/>
              </w:rPr>
            </w:pPr>
            <w:r w:rsidRPr="00A45180">
              <w:rPr>
                <w:color w:val="000000"/>
                <w:sz w:val="22"/>
              </w:rPr>
              <w:t>Switch Gear and Protection</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4</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PE</w:t>
            </w:r>
          </w:p>
        </w:tc>
        <w:tc>
          <w:tcPr>
            <w:tcW w:w="828" w:type="pct"/>
            <w:vAlign w:val="center"/>
          </w:tcPr>
          <w:p w:rsidR="003F7E98" w:rsidRPr="00D5751C" w:rsidRDefault="003F7E98" w:rsidP="00425C77">
            <w:pPr>
              <w:rPr>
                <w:b/>
                <w:color w:val="000000"/>
                <w:sz w:val="22"/>
              </w:rPr>
            </w:pPr>
            <w:r w:rsidRPr="00D5751C">
              <w:rPr>
                <w:b/>
                <w:bCs/>
                <w:color w:val="000000"/>
                <w:sz w:val="22"/>
              </w:rPr>
              <w:t>EI-PE-302</w:t>
            </w:r>
          </w:p>
        </w:tc>
        <w:tc>
          <w:tcPr>
            <w:tcW w:w="1782" w:type="pct"/>
            <w:vAlign w:val="center"/>
          </w:tcPr>
          <w:p w:rsidR="003F7E98" w:rsidRPr="00683F90" w:rsidRDefault="003F7E98" w:rsidP="00425C77">
            <w:pPr>
              <w:rPr>
                <w:color w:val="000000"/>
                <w:sz w:val="22"/>
              </w:rPr>
            </w:pPr>
            <w:r w:rsidRPr="00683F90">
              <w:rPr>
                <w:color w:val="000000"/>
                <w:sz w:val="22"/>
              </w:rPr>
              <w:t>Program Elective-III</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8"/>
              </w:numPr>
              <w:ind w:left="433" w:hanging="270"/>
              <w:rPr>
                <w:color w:val="000000"/>
                <w:sz w:val="22"/>
              </w:rPr>
            </w:pPr>
            <w:r w:rsidRPr="00A45180">
              <w:rPr>
                <w:color w:val="000000"/>
                <w:sz w:val="22"/>
              </w:rPr>
              <w:t>Electrical Machine Design</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8"/>
              </w:numPr>
              <w:ind w:left="433" w:hanging="270"/>
              <w:rPr>
                <w:color w:val="000000"/>
                <w:sz w:val="22"/>
              </w:rPr>
            </w:pPr>
            <w:r w:rsidRPr="00A45180">
              <w:rPr>
                <w:bCs/>
                <w:color w:val="000000"/>
                <w:sz w:val="22"/>
              </w:rPr>
              <w:t>Mechanical Measurements in Instrumentation</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8"/>
              </w:numPr>
              <w:ind w:left="433" w:hanging="270"/>
              <w:rPr>
                <w:color w:val="000000"/>
                <w:sz w:val="22"/>
              </w:rPr>
            </w:pPr>
            <w:r w:rsidRPr="00A45180">
              <w:rPr>
                <w:bCs/>
                <w:color w:val="000000"/>
                <w:sz w:val="22"/>
              </w:rPr>
              <w:t>Electrical and Hybrid Vehicles</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5</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PE</w:t>
            </w:r>
          </w:p>
        </w:tc>
        <w:tc>
          <w:tcPr>
            <w:tcW w:w="828" w:type="pct"/>
            <w:vAlign w:val="center"/>
          </w:tcPr>
          <w:p w:rsidR="003F7E98" w:rsidRPr="00D5751C" w:rsidRDefault="003F7E98" w:rsidP="00425C77">
            <w:pPr>
              <w:rPr>
                <w:b/>
                <w:color w:val="000000"/>
                <w:sz w:val="22"/>
              </w:rPr>
            </w:pPr>
            <w:r w:rsidRPr="00D5751C">
              <w:rPr>
                <w:b/>
                <w:bCs/>
                <w:color w:val="000000"/>
                <w:sz w:val="22"/>
              </w:rPr>
              <w:t>EI -PE-403</w:t>
            </w:r>
          </w:p>
        </w:tc>
        <w:tc>
          <w:tcPr>
            <w:tcW w:w="1782" w:type="pct"/>
            <w:vAlign w:val="center"/>
          </w:tcPr>
          <w:p w:rsidR="003F7E98" w:rsidRPr="00683F90" w:rsidRDefault="003F7E98" w:rsidP="00425C77">
            <w:pPr>
              <w:rPr>
                <w:color w:val="000000"/>
                <w:sz w:val="22"/>
              </w:rPr>
            </w:pPr>
            <w:r w:rsidRPr="00683F90">
              <w:rPr>
                <w:color w:val="000000"/>
                <w:sz w:val="22"/>
              </w:rPr>
              <w:t>Program Elective- IV</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2</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9"/>
              </w:numPr>
              <w:ind w:left="433" w:hanging="270"/>
              <w:rPr>
                <w:color w:val="000000"/>
                <w:sz w:val="22"/>
              </w:rPr>
            </w:pPr>
            <w:r w:rsidRPr="00A45180">
              <w:rPr>
                <w:color w:val="000000"/>
                <w:sz w:val="22"/>
              </w:rPr>
              <w:t>Biomedical Instrumentation</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9"/>
              </w:numPr>
              <w:ind w:left="433" w:hanging="270"/>
              <w:rPr>
                <w:color w:val="000000"/>
                <w:sz w:val="22"/>
              </w:rPr>
            </w:pPr>
            <w:r w:rsidRPr="00A45180">
              <w:rPr>
                <w:color w:val="000000"/>
                <w:sz w:val="22"/>
              </w:rPr>
              <w:t>Reliability Engineering</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9"/>
              </w:numPr>
              <w:ind w:left="433" w:hanging="270"/>
              <w:rPr>
                <w:color w:val="000000"/>
                <w:sz w:val="22"/>
              </w:rPr>
            </w:pPr>
            <w:r w:rsidRPr="00A45180">
              <w:rPr>
                <w:color w:val="000000"/>
                <w:sz w:val="22"/>
              </w:rPr>
              <w:t>Wind and Solar Energy Systems</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19"/>
              </w:numPr>
              <w:ind w:left="433" w:hanging="270"/>
              <w:rPr>
                <w:color w:val="000000"/>
                <w:sz w:val="22"/>
              </w:rPr>
            </w:pPr>
            <w:r w:rsidRPr="00A45180">
              <w:rPr>
                <w:color w:val="000000"/>
                <w:sz w:val="22"/>
              </w:rPr>
              <w:t>Power Quality and FACTS</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6</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PE</w:t>
            </w:r>
          </w:p>
        </w:tc>
        <w:tc>
          <w:tcPr>
            <w:tcW w:w="828" w:type="pct"/>
            <w:vAlign w:val="center"/>
          </w:tcPr>
          <w:p w:rsidR="003F7E98" w:rsidRPr="00D5751C" w:rsidRDefault="003F7E98" w:rsidP="00425C77">
            <w:pPr>
              <w:rPr>
                <w:b/>
                <w:color w:val="000000"/>
                <w:sz w:val="22"/>
              </w:rPr>
            </w:pPr>
            <w:r w:rsidRPr="00D5751C">
              <w:rPr>
                <w:b/>
                <w:bCs/>
                <w:color w:val="000000"/>
                <w:sz w:val="22"/>
              </w:rPr>
              <w:t>EI-PE-404</w:t>
            </w:r>
          </w:p>
        </w:tc>
        <w:tc>
          <w:tcPr>
            <w:tcW w:w="1782" w:type="pct"/>
            <w:vAlign w:val="center"/>
          </w:tcPr>
          <w:p w:rsidR="003F7E98" w:rsidRPr="00683F90" w:rsidRDefault="003F7E98" w:rsidP="00425C77">
            <w:pPr>
              <w:rPr>
                <w:color w:val="000000"/>
                <w:sz w:val="22"/>
              </w:rPr>
            </w:pPr>
            <w:r w:rsidRPr="00683F90">
              <w:rPr>
                <w:color w:val="000000"/>
                <w:sz w:val="22"/>
              </w:rPr>
              <w:t>Program Elective- V</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3</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1</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20"/>
              </w:numPr>
              <w:ind w:left="433" w:hanging="270"/>
              <w:jc w:val="both"/>
              <w:rPr>
                <w:color w:val="000000"/>
                <w:sz w:val="22"/>
              </w:rPr>
            </w:pPr>
            <w:r w:rsidRPr="00A45180">
              <w:rPr>
                <w:bCs/>
                <w:color w:val="000000"/>
                <w:sz w:val="22"/>
              </w:rPr>
              <w:t>Utilization of Electrical Energy</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20"/>
              </w:numPr>
              <w:ind w:left="433" w:hanging="270"/>
              <w:jc w:val="both"/>
              <w:rPr>
                <w:color w:val="000000"/>
                <w:sz w:val="22"/>
              </w:rPr>
            </w:pPr>
            <w:r w:rsidRPr="00A45180">
              <w:rPr>
                <w:color w:val="000000"/>
                <w:sz w:val="22"/>
              </w:rPr>
              <w:t>Instrumentation and System Design</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20"/>
              </w:numPr>
              <w:ind w:left="433" w:hanging="270"/>
              <w:jc w:val="both"/>
              <w:rPr>
                <w:color w:val="000000"/>
                <w:sz w:val="22"/>
              </w:rPr>
            </w:pPr>
            <w:r w:rsidRPr="00A45180">
              <w:rPr>
                <w:color w:val="000000"/>
                <w:sz w:val="22"/>
              </w:rPr>
              <w:t>Fuzzy Logic Control</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20"/>
              </w:numPr>
              <w:ind w:left="433" w:hanging="270"/>
              <w:jc w:val="both"/>
              <w:rPr>
                <w:color w:val="000000"/>
                <w:sz w:val="22"/>
              </w:rPr>
            </w:pPr>
            <w:r w:rsidRPr="00A45180">
              <w:rPr>
                <w:color w:val="000000"/>
                <w:sz w:val="22"/>
              </w:rPr>
              <w:t>Optical Instrumentation</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rPr>
            </w:pPr>
          </w:p>
        </w:tc>
        <w:tc>
          <w:tcPr>
            <w:tcW w:w="1782" w:type="pct"/>
            <w:vAlign w:val="center"/>
          </w:tcPr>
          <w:p w:rsidR="003F7E98" w:rsidRPr="00A45180" w:rsidRDefault="003F7E98" w:rsidP="00767DF9">
            <w:pPr>
              <w:pStyle w:val="ListParagraph"/>
              <w:numPr>
                <w:ilvl w:val="0"/>
                <w:numId w:val="20"/>
              </w:numPr>
              <w:ind w:left="433" w:hanging="270"/>
              <w:jc w:val="both"/>
              <w:rPr>
                <w:color w:val="000000"/>
                <w:sz w:val="22"/>
              </w:rPr>
            </w:pPr>
            <w:r w:rsidRPr="00A45180">
              <w:rPr>
                <w:color w:val="000000"/>
                <w:sz w:val="22"/>
              </w:rPr>
              <w:t>Remote Sensing</w:t>
            </w:r>
          </w:p>
        </w:tc>
        <w:tc>
          <w:tcPr>
            <w:tcW w:w="349" w:type="pct"/>
            <w:vAlign w:val="center"/>
          </w:tcPr>
          <w:p w:rsidR="003F7E98" w:rsidRPr="00683F90" w:rsidRDefault="003F7E98" w:rsidP="00425C77">
            <w:pPr>
              <w:jc w:val="center"/>
              <w:rPr>
                <w:bCs/>
                <w:color w:val="000000"/>
                <w:sz w:val="22"/>
              </w:rPr>
            </w:pPr>
          </w:p>
        </w:tc>
        <w:tc>
          <w:tcPr>
            <w:tcW w:w="307"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262" w:type="pct"/>
            <w:shd w:val="clear" w:color="auto" w:fill="auto"/>
            <w:vAlign w:val="center"/>
          </w:tcPr>
          <w:p w:rsidR="003F7E98" w:rsidRPr="00683F90" w:rsidRDefault="003F7E98" w:rsidP="00425C77">
            <w:pPr>
              <w:jc w:val="center"/>
              <w:rPr>
                <w:bCs/>
                <w:color w:val="000000"/>
                <w:sz w:val="22"/>
              </w:rPr>
            </w:pPr>
          </w:p>
        </w:tc>
        <w:tc>
          <w:tcPr>
            <w:tcW w:w="411" w:type="pct"/>
            <w:shd w:val="clear" w:color="auto" w:fill="auto"/>
            <w:vAlign w:val="center"/>
          </w:tcPr>
          <w:p w:rsidR="003F7E98" w:rsidRPr="00683F90" w:rsidRDefault="003F7E98" w:rsidP="00425C77">
            <w:pPr>
              <w:jc w:val="center"/>
              <w:rPr>
                <w:bCs/>
                <w:color w:val="000000"/>
                <w:sz w:val="22"/>
              </w:rPr>
            </w:pPr>
          </w:p>
        </w:tc>
      </w:tr>
      <w:tr w:rsidR="003F7E98" w:rsidRPr="00683F90" w:rsidTr="003E5F13">
        <w:trPr>
          <w:trHeight w:val="320"/>
          <w:jc w:val="center"/>
        </w:trPr>
        <w:tc>
          <w:tcPr>
            <w:tcW w:w="291" w:type="pct"/>
            <w:vAlign w:val="center"/>
          </w:tcPr>
          <w:p w:rsidR="003F7E98" w:rsidRPr="00683F90" w:rsidRDefault="003F7E98" w:rsidP="00425C77">
            <w:pPr>
              <w:jc w:val="center"/>
              <w:rPr>
                <w:b/>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bottom"/>
          </w:tcPr>
          <w:p w:rsidR="003F7E98" w:rsidRPr="00D5751C" w:rsidRDefault="003F7E98" w:rsidP="00425C77">
            <w:pPr>
              <w:jc w:val="center"/>
              <w:rPr>
                <w:b/>
                <w:color w:val="000000"/>
                <w:sz w:val="22"/>
              </w:rPr>
            </w:pPr>
          </w:p>
        </w:tc>
        <w:tc>
          <w:tcPr>
            <w:tcW w:w="1782" w:type="pct"/>
            <w:vAlign w:val="bottom"/>
          </w:tcPr>
          <w:p w:rsidR="003F7E98" w:rsidRPr="00683F90" w:rsidRDefault="003F7E98" w:rsidP="00425C77">
            <w:pPr>
              <w:jc w:val="right"/>
              <w:rPr>
                <w:b/>
                <w:sz w:val="22"/>
              </w:rPr>
            </w:pPr>
            <w:r w:rsidRPr="002B2294">
              <w:rPr>
                <w:b/>
                <w:sz w:val="22"/>
              </w:rPr>
              <w:t>Total</w:t>
            </w:r>
          </w:p>
        </w:tc>
        <w:tc>
          <w:tcPr>
            <w:tcW w:w="349" w:type="pct"/>
            <w:vAlign w:val="bottom"/>
          </w:tcPr>
          <w:p w:rsidR="003F7E98" w:rsidRPr="00683F90" w:rsidRDefault="003F7E98" w:rsidP="00425C77">
            <w:pPr>
              <w:jc w:val="center"/>
              <w:rPr>
                <w:b/>
                <w:color w:val="000000"/>
                <w:sz w:val="22"/>
              </w:rPr>
            </w:pPr>
            <w:r w:rsidRPr="00683F90">
              <w:rPr>
                <w:b/>
                <w:color w:val="000000"/>
                <w:sz w:val="22"/>
              </w:rPr>
              <w:t>18.5</w:t>
            </w:r>
          </w:p>
        </w:tc>
        <w:tc>
          <w:tcPr>
            <w:tcW w:w="307" w:type="pct"/>
            <w:shd w:val="clear" w:color="auto" w:fill="auto"/>
            <w:vAlign w:val="bottom"/>
          </w:tcPr>
          <w:p w:rsidR="003F7E98" w:rsidRPr="00683F90" w:rsidRDefault="003F7E98" w:rsidP="00425C77">
            <w:pPr>
              <w:jc w:val="center"/>
              <w:rPr>
                <w:b/>
                <w:color w:val="000000"/>
                <w:sz w:val="22"/>
              </w:rPr>
            </w:pPr>
            <w:r w:rsidRPr="00683F90">
              <w:rPr>
                <w:b/>
                <w:color w:val="000000"/>
                <w:sz w:val="22"/>
              </w:rPr>
              <w:t>12</w:t>
            </w:r>
          </w:p>
        </w:tc>
        <w:tc>
          <w:tcPr>
            <w:tcW w:w="262" w:type="pct"/>
            <w:shd w:val="clear" w:color="auto" w:fill="auto"/>
            <w:vAlign w:val="bottom"/>
          </w:tcPr>
          <w:p w:rsidR="003F7E98" w:rsidRPr="00683F90" w:rsidRDefault="003F7E98" w:rsidP="00425C77">
            <w:pPr>
              <w:jc w:val="center"/>
              <w:rPr>
                <w:b/>
                <w:color w:val="000000"/>
                <w:sz w:val="22"/>
              </w:rPr>
            </w:pPr>
            <w:r w:rsidRPr="00683F90">
              <w:rPr>
                <w:b/>
                <w:color w:val="000000"/>
                <w:sz w:val="22"/>
              </w:rPr>
              <w:t>5</w:t>
            </w:r>
          </w:p>
        </w:tc>
        <w:tc>
          <w:tcPr>
            <w:tcW w:w="262" w:type="pct"/>
            <w:shd w:val="clear" w:color="auto" w:fill="auto"/>
            <w:vAlign w:val="bottom"/>
          </w:tcPr>
          <w:p w:rsidR="003F7E98" w:rsidRPr="00683F90" w:rsidRDefault="003F7E98" w:rsidP="00425C77">
            <w:pPr>
              <w:jc w:val="center"/>
              <w:rPr>
                <w:b/>
                <w:color w:val="000000"/>
                <w:sz w:val="22"/>
              </w:rPr>
            </w:pPr>
            <w:r w:rsidRPr="00683F90">
              <w:rPr>
                <w:b/>
                <w:color w:val="000000"/>
                <w:sz w:val="22"/>
              </w:rPr>
              <w:t>3</w:t>
            </w:r>
          </w:p>
        </w:tc>
        <w:tc>
          <w:tcPr>
            <w:tcW w:w="411" w:type="pct"/>
            <w:shd w:val="clear" w:color="auto" w:fill="auto"/>
            <w:vAlign w:val="bottom"/>
          </w:tcPr>
          <w:p w:rsidR="003F7E98" w:rsidRPr="00683F90" w:rsidRDefault="003F7E98" w:rsidP="00425C77">
            <w:pPr>
              <w:jc w:val="center"/>
              <w:rPr>
                <w:b/>
                <w:color w:val="000000"/>
                <w:sz w:val="22"/>
              </w:rPr>
            </w:pPr>
            <w:r w:rsidRPr="00683F90">
              <w:rPr>
                <w:b/>
                <w:color w:val="000000"/>
                <w:sz w:val="22"/>
              </w:rPr>
              <w:t>20</w:t>
            </w:r>
          </w:p>
        </w:tc>
      </w:tr>
      <w:tr w:rsidR="003F7E98" w:rsidRPr="002A3CEC" w:rsidTr="00425C77">
        <w:trPr>
          <w:trHeight w:val="320"/>
          <w:jc w:val="center"/>
        </w:trPr>
        <w:tc>
          <w:tcPr>
            <w:tcW w:w="5000" w:type="pct"/>
            <w:gridSpan w:val="10"/>
            <w:vAlign w:val="center"/>
          </w:tcPr>
          <w:p w:rsidR="003F7E98" w:rsidRPr="00D5751C" w:rsidRDefault="003F7E98" w:rsidP="00425C77">
            <w:pPr>
              <w:jc w:val="center"/>
              <w:rPr>
                <w:b/>
                <w:bCs/>
                <w:color w:val="000000"/>
                <w:sz w:val="22"/>
                <w:szCs w:val="22"/>
              </w:rPr>
            </w:pPr>
            <w:r w:rsidRPr="00D5751C">
              <w:rPr>
                <w:b/>
                <w:sz w:val="22"/>
                <w:szCs w:val="22"/>
              </w:rPr>
              <w:t>Open Elective Courses</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OE</w:t>
            </w:r>
          </w:p>
        </w:tc>
        <w:tc>
          <w:tcPr>
            <w:tcW w:w="828" w:type="pct"/>
            <w:vAlign w:val="center"/>
          </w:tcPr>
          <w:p w:rsidR="003F7E98" w:rsidRPr="00D5751C" w:rsidRDefault="003F7E98" w:rsidP="00425C77">
            <w:pPr>
              <w:rPr>
                <w:b/>
                <w:color w:val="000000"/>
                <w:sz w:val="22"/>
                <w:szCs w:val="22"/>
              </w:rPr>
            </w:pPr>
            <w:r w:rsidRPr="00D5751C">
              <w:rPr>
                <w:b/>
                <w:bCs/>
                <w:color w:val="000000"/>
                <w:sz w:val="22"/>
                <w:szCs w:val="22"/>
              </w:rPr>
              <w:t>EI-OE-209</w:t>
            </w:r>
          </w:p>
        </w:tc>
        <w:tc>
          <w:tcPr>
            <w:tcW w:w="1782" w:type="pct"/>
            <w:vAlign w:val="center"/>
          </w:tcPr>
          <w:p w:rsidR="003F7E98" w:rsidRPr="00683F90" w:rsidRDefault="003F7E98" w:rsidP="00425C77">
            <w:pPr>
              <w:rPr>
                <w:color w:val="000000"/>
                <w:sz w:val="22"/>
                <w:szCs w:val="22"/>
              </w:rPr>
            </w:pPr>
            <w:r w:rsidRPr="00683F90">
              <w:rPr>
                <w:color w:val="000000"/>
                <w:sz w:val="22"/>
                <w:szCs w:val="22"/>
              </w:rPr>
              <w:t>Open Elective-I</w:t>
            </w:r>
          </w:p>
        </w:tc>
        <w:tc>
          <w:tcPr>
            <w:tcW w:w="349" w:type="pct"/>
            <w:vAlign w:val="center"/>
          </w:tcPr>
          <w:p w:rsidR="003F7E98" w:rsidRPr="00683F90" w:rsidRDefault="003F7E98" w:rsidP="00425C77">
            <w:pPr>
              <w:jc w:val="center"/>
              <w:rPr>
                <w:color w:val="000000"/>
                <w:sz w:val="22"/>
                <w:szCs w:val="22"/>
              </w:rPr>
            </w:pPr>
            <w:r w:rsidRPr="00683F90">
              <w:rPr>
                <w:bCs/>
                <w:color w:val="000000"/>
                <w:sz w:val="22"/>
                <w:szCs w:val="22"/>
              </w:rPr>
              <w:t>3.0</w:t>
            </w:r>
          </w:p>
        </w:tc>
        <w:tc>
          <w:tcPr>
            <w:tcW w:w="307"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2</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1</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 </w:t>
            </w:r>
          </w:p>
        </w:tc>
        <w:tc>
          <w:tcPr>
            <w:tcW w:w="411"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767DF9">
            <w:pPr>
              <w:pStyle w:val="ListParagraph"/>
              <w:numPr>
                <w:ilvl w:val="0"/>
                <w:numId w:val="21"/>
              </w:numPr>
              <w:ind w:left="343" w:hanging="180"/>
              <w:rPr>
                <w:color w:val="000000"/>
                <w:sz w:val="22"/>
              </w:rPr>
            </w:pPr>
            <w:r w:rsidRPr="00A45180">
              <w:rPr>
                <w:bCs/>
                <w:color w:val="000000"/>
                <w:sz w:val="22"/>
              </w:rPr>
              <w:t>Linear Integrated Circuits</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767DF9">
            <w:pPr>
              <w:pStyle w:val="ListParagraph"/>
              <w:numPr>
                <w:ilvl w:val="0"/>
                <w:numId w:val="21"/>
              </w:numPr>
              <w:ind w:left="343" w:hanging="180"/>
              <w:rPr>
                <w:color w:val="000000"/>
                <w:sz w:val="22"/>
              </w:rPr>
            </w:pPr>
            <w:r w:rsidRPr="00A45180">
              <w:rPr>
                <w:bCs/>
                <w:color w:val="000000"/>
                <w:sz w:val="22"/>
              </w:rPr>
              <w:t>Computer Networks</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2</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PROE</w:t>
            </w:r>
          </w:p>
        </w:tc>
        <w:tc>
          <w:tcPr>
            <w:tcW w:w="828" w:type="pct"/>
            <w:vAlign w:val="center"/>
          </w:tcPr>
          <w:p w:rsidR="003F7E98" w:rsidRPr="00D5751C" w:rsidRDefault="003F7E98" w:rsidP="00425C77">
            <w:pPr>
              <w:rPr>
                <w:b/>
                <w:color w:val="000000"/>
                <w:sz w:val="22"/>
                <w:szCs w:val="22"/>
              </w:rPr>
            </w:pPr>
            <w:r w:rsidRPr="00D5751C">
              <w:rPr>
                <w:b/>
                <w:bCs/>
                <w:color w:val="000000"/>
                <w:sz w:val="22"/>
                <w:szCs w:val="22"/>
              </w:rPr>
              <w:t>EI-PROE-1</w:t>
            </w:r>
            <w:r>
              <w:rPr>
                <w:b/>
                <w:bCs/>
                <w:color w:val="000000"/>
                <w:sz w:val="22"/>
                <w:szCs w:val="22"/>
              </w:rPr>
              <w:t>3</w:t>
            </w:r>
          </w:p>
        </w:tc>
        <w:tc>
          <w:tcPr>
            <w:tcW w:w="1782" w:type="pct"/>
            <w:vAlign w:val="center"/>
          </w:tcPr>
          <w:p w:rsidR="003F7E98" w:rsidRPr="00683F90" w:rsidRDefault="003F7E98" w:rsidP="00425C77">
            <w:pPr>
              <w:rPr>
                <w:color w:val="000000"/>
                <w:sz w:val="22"/>
                <w:szCs w:val="22"/>
              </w:rPr>
            </w:pPr>
            <w:r w:rsidRPr="00683F90">
              <w:rPr>
                <w:color w:val="000000"/>
                <w:sz w:val="22"/>
                <w:szCs w:val="22"/>
              </w:rPr>
              <w:t>Open Elective- I Lab</w:t>
            </w:r>
          </w:p>
        </w:tc>
        <w:tc>
          <w:tcPr>
            <w:tcW w:w="349" w:type="pct"/>
            <w:vAlign w:val="center"/>
          </w:tcPr>
          <w:p w:rsidR="003F7E98" w:rsidRPr="00683F90" w:rsidRDefault="003F7E98" w:rsidP="00425C77">
            <w:pPr>
              <w:jc w:val="center"/>
              <w:rPr>
                <w:color w:val="000000"/>
                <w:sz w:val="22"/>
                <w:szCs w:val="22"/>
              </w:rPr>
            </w:pPr>
            <w:r w:rsidRPr="00683F90">
              <w:rPr>
                <w:bCs/>
                <w:color w:val="000000"/>
                <w:sz w:val="22"/>
                <w:szCs w:val="22"/>
              </w:rPr>
              <w:t>1.</w:t>
            </w:r>
            <w:r>
              <w:rPr>
                <w:bCs/>
                <w:color w:val="000000"/>
                <w:sz w:val="22"/>
                <w:szCs w:val="22"/>
              </w:rPr>
              <w:t>5</w:t>
            </w:r>
          </w:p>
        </w:tc>
        <w:tc>
          <w:tcPr>
            <w:tcW w:w="307"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w:t>
            </w:r>
          </w:p>
        </w:tc>
        <w:tc>
          <w:tcPr>
            <w:tcW w:w="262" w:type="pct"/>
            <w:shd w:val="clear" w:color="auto" w:fill="auto"/>
            <w:vAlign w:val="center"/>
          </w:tcPr>
          <w:p w:rsidR="003F7E98" w:rsidRPr="00683F90" w:rsidRDefault="003F7E98" w:rsidP="00425C77">
            <w:pPr>
              <w:jc w:val="center"/>
              <w:rPr>
                <w:color w:val="000000"/>
                <w:sz w:val="22"/>
                <w:szCs w:val="22"/>
              </w:rPr>
            </w:pPr>
            <w:r>
              <w:rPr>
                <w:bCs/>
                <w:color w:val="000000"/>
                <w:sz w:val="22"/>
                <w:szCs w:val="22"/>
              </w:rPr>
              <w:t>3</w:t>
            </w:r>
          </w:p>
        </w:tc>
        <w:tc>
          <w:tcPr>
            <w:tcW w:w="411" w:type="pct"/>
            <w:shd w:val="clear" w:color="auto" w:fill="auto"/>
            <w:vAlign w:val="center"/>
          </w:tcPr>
          <w:p w:rsidR="003F7E98" w:rsidRPr="00683F90" w:rsidRDefault="003F7E98" w:rsidP="00425C77">
            <w:pPr>
              <w:jc w:val="center"/>
              <w:rPr>
                <w:color w:val="000000"/>
                <w:sz w:val="22"/>
                <w:szCs w:val="22"/>
              </w:rPr>
            </w:pPr>
            <w:r>
              <w:rPr>
                <w:color w:val="000000"/>
                <w:sz w:val="22"/>
                <w:szCs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767DF9">
            <w:pPr>
              <w:pStyle w:val="ListParagraph"/>
              <w:numPr>
                <w:ilvl w:val="0"/>
                <w:numId w:val="22"/>
              </w:numPr>
              <w:ind w:left="343" w:hanging="180"/>
              <w:rPr>
                <w:color w:val="000000"/>
                <w:sz w:val="22"/>
              </w:rPr>
            </w:pPr>
            <w:r w:rsidRPr="00A45180">
              <w:rPr>
                <w:bCs/>
                <w:color w:val="000000"/>
                <w:sz w:val="22"/>
              </w:rPr>
              <w:t>Linear Integrated Circuits</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767DF9">
            <w:pPr>
              <w:pStyle w:val="ListParagraph"/>
              <w:numPr>
                <w:ilvl w:val="0"/>
                <w:numId w:val="22"/>
              </w:numPr>
              <w:ind w:left="343" w:hanging="180"/>
              <w:rPr>
                <w:color w:val="000000"/>
                <w:sz w:val="22"/>
              </w:rPr>
            </w:pPr>
            <w:r w:rsidRPr="00A45180">
              <w:rPr>
                <w:bCs/>
                <w:color w:val="000000"/>
                <w:sz w:val="22"/>
              </w:rPr>
              <w:t>Computer Networks</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OE</w:t>
            </w:r>
          </w:p>
        </w:tc>
        <w:tc>
          <w:tcPr>
            <w:tcW w:w="828" w:type="pct"/>
            <w:vAlign w:val="center"/>
          </w:tcPr>
          <w:p w:rsidR="003F7E98" w:rsidRPr="00D5751C" w:rsidRDefault="003F7E98" w:rsidP="00425C77">
            <w:pPr>
              <w:rPr>
                <w:b/>
                <w:color w:val="000000"/>
                <w:sz w:val="22"/>
                <w:szCs w:val="22"/>
              </w:rPr>
            </w:pPr>
            <w:r w:rsidRPr="00D5751C">
              <w:rPr>
                <w:b/>
                <w:bCs/>
                <w:color w:val="000000"/>
                <w:sz w:val="22"/>
                <w:szCs w:val="22"/>
              </w:rPr>
              <w:t>EI-OE-210</w:t>
            </w:r>
          </w:p>
        </w:tc>
        <w:tc>
          <w:tcPr>
            <w:tcW w:w="1782" w:type="pct"/>
            <w:vAlign w:val="center"/>
          </w:tcPr>
          <w:p w:rsidR="003F7E98" w:rsidRPr="00683F90" w:rsidRDefault="003F7E98" w:rsidP="00425C77">
            <w:pPr>
              <w:rPr>
                <w:color w:val="000000"/>
                <w:sz w:val="22"/>
                <w:szCs w:val="22"/>
              </w:rPr>
            </w:pPr>
            <w:r w:rsidRPr="00683F90">
              <w:rPr>
                <w:color w:val="000000"/>
                <w:sz w:val="22"/>
                <w:szCs w:val="22"/>
              </w:rPr>
              <w:t>Open Elective-II</w:t>
            </w:r>
          </w:p>
        </w:tc>
        <w:tc>
          <w:tcPr>
            <w:tcW w:w="349" w:type="pct"/>
            <w:vAlign w:val="center"/>
          </w:tcPr>
          <w:p w:rsidR="003F7E98" w:rsidRPr="00683F90" w:rsidRDefault="003F7E98" w:rsidP="00425C77">
            <w:pPr>
              <w:jc w:val="center"/>
              <w:rPr>
                <w:color w:val="000000"/>
                <w:sz w:val="22"/>
                <w:szCs w:val="22"/>
              </w:rPr>
            </w:pPr>
            <w:r w:rsidRPr="00683F90">
              <w:rPr>
                <w:bCs/>
                <w:color w:val="000000"/>
                <w:sz w:val="22"/>
                <w:szCs w:val="22"/>
              </w:rPr>
              <w:t>3.0</w:t>
            </w:r>
          </w:p>
        </w:tc>
        <w:tc>
          <w:tcPr>
            <w:tcW w:w="307"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2</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1</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w:t>
            </w:r>
          </w:p>
        </w:tc>
        <w:tc>
          <w:tcPr>
            <w:tcW w:w="411"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3"/>
              </w:numPr>
              <w:ind w:left="343" w:hanging="180"/>
              <w:rPr>
                <w:color w:val="000000"/>
                <w:sz w:val="22"/>
              </w:rPr>
            </w:pPr>
            <w:r w:rsidRPr="00A45180">
              <w:rPr>
                <w:bCs/>
                <w:color w:val="000000"/>
                <w:sz w:val="22"/>
              </w:rPr>
              <w:t>Digital Techniques</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3"/>
              </w:numPr>
              <w:ind w:left="343" w:hanging="180"/>
              <w:rPr>
                <w:color w:val="000000"/>
                <w:sz w:val="22"/>
              </w:rPr>
            </w:pPr>
            <w:r w:rsidRPr="00A45180">
              <w:rPr>
                <w:bCs/>
                <w:color w:val="000000"/>
                <w:sz w:val="22"/>
              </w:rPr>
              <w:t>Computer Organization</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4</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PROE</w:t>
            </w:r>
          </w:p>
        </w:tc>
        <w:tc>
          <w:tcPr>
            <w:tcW w:w="828" w:type="pct"/>
            <w:vAlign w:val="center"/>
          </w:tcPr>
          <w:p w:rsidR="003F7E98" w:rsidRPr="00D5751C" w:rsidRDefault="003F7E98" w:rsidP="00425C77">
            <w:pPr>
              <w:rPr>
                <w:b/>
                <w:color w:val="000000"/>
                <w:sz w:val="22"/>
                <w:szCs w:val="22"/>
              </w:rPr>
            </w:pPr>
            <w:r w:rsidRPr="00D5751C">
              <w:rPr>
                <w:b/>
                <w:bCs/>
                <w:color w:val="000000"/>
                <w:sz w:val="22"/>
                <w:szCs w:val="22"/>
              </w:rPr>
              <w:t>EI-PROE-14</w:t>
            </w:r>
          </w:p>
        </w:tc>
        <w:tc>
          <w:tcPr>
            <w:tcW w:w="1782" w:type="pct"/>
            <w:vAlign w:val="center"/>
          </w:tcPr>
          <w:p w:rsidR="003F7E98" w:rsidRPr="00683F90" w:rsidRDefault="003F7E98" w:rsidP="00425C77">
            <w:pPr>
              <w:rPr>
                <w:color w:val="000000"/>
                <w:sz w:val="22"/>
                <w:szCs w:val="22"/>
              </w:rPr>
            </w:pPr>
            <w:r w:rsidRPr="00683F90">
              <w:rPr>
                <w:color w:val="000000"/>
                <w:sz w:val="22"/>
                <w:szCs w:val="22"/>
              </w:rPr>
              <w:t>Open Elective- II Lab</w:t>
            </w:r>
          </w:p>
        </w:tc>
        <w:tc>
          <w:tcPr>
            <w:tcW w:w="349" w:type="pct"/>
            <w:vAlign w:val="center"/>
          </w:tcPr>
          <w:p w:rsidR="003F7E98" w:rsidRPr="00683F90" w:rsidRDefault="003F7E98" w:rsidP="00425C77">
            <w:pPr>
              <w:jc w:val="center"/>
              <w:rPr>
                <w:color w:val="000000"/>
                <w:sz w:val="22"/>
                <w:szCs w:val="22"/>
              </w:rPr>
            </w:pPr>
            <w:r w:rsidRPr="00683F90">
              <w:rPr>
                <w:bCs/>
                <w:color w:val="000000"/>
                <w:sz w:val="22"/>
                <w:szCs w:val="22"/>
              </w:rPr>
              <w:t>1.0</w:t>
            </w:r>
          </w:p>
        </w:tc>
        <w:tc>
          <w:tcPr>
            <w:tcW w:w="307"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 </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2</w:t>
            </w:r>
          </w:p>
        </w:tc>
        <w:tc>
          <w:tcPr>
            <w:tcW w:w="411"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2</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4"/>
              </w:numPr>
              <w:ind w:left="343" w:hanging="180"/>
              <w:rPr>
                <w:color w:val="000000"/>
                <w:sz w:val="22"/>
              </w:rPr>
            </w:pPr>
            <w:r w:rsidRPr="00A45180">
              <w:rPr>
                <w:bCs/>
                <w:color w:val="000000"/>
                <w:sz w:val="22"/>
              </w:rPr>
              <w:t>Digital Techniques</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4"/>
              </w:numPr>
              <w:ind w:left="343" w:hanging="180"/>
              <w:rPr>
                <w:color w:val="000000"/>
                <w:sz w:val="22"/>
              </w:rPr>
            </w:pPr>
            <w:r w:rsidRPr="00A45180">
              <w:rPr>
                <w:bCs/>
                <w:color w:val="000000"/>
                <w:sz w:val="22"/>
              </w:rPr>
              <w:t>Computer Organization</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5</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OE</w:t>
            </w:r>
          </w:p>
        </w:tc>
        <w:tc>
          <w:tcPr>
            <w:tcW w:w="828" w:type="pct"/>
            <w:vAlign w:val="center"/>
          </w:tcPr>
          <w:p w:rsidR="003F7E98" w:rsidRPr="00D5751C" w:rsidRDefault="003F7E98" w:rsidP="00425C77">
            <w:pPr>
              <w:rPr>
                <w:b/>
                <w:color w:val="000000"/>
                <w:sz w:val="22"/>
                <w:szCs w:val="22"/>
              </w:rPr>
            </w:pPr>
            <w:r w:rsidRPr="00D5751C">
              <w:rPr>
                <w:b/>
                <w:bCs/>
                <w:color w:val="000000"/>
                <w:sz w:val="22"/>
                <w:szCs w:val="22"/>
              </w:rPr>
              <w:t>EI-OE-301</w:t>
            </w:r>
          </w:p>
        </w:tc>
        <w:tc>
          <w:tcPr>
            <w:tcW w:w="1782" w:type="pct"/>
            <w:vAlign w:val="center"/>
          </w:tcPr>
          <w:p w:rsidR="003F7E98" w:rsidRPr="00683F90" w:rsidRDefault="003F7E98" w:rsidP="00425C77">
            <w:pPr>
              <w:rPr>
                <w:color w:val="000000"/>
                <w:sz w:val="22"/>
                <w:szCs w:val="22"/>
              </w:rPr>
            </w:pPr>
            <w:r w:rsidRPr="00683F90">
              <w:rPr>
                <w:color w:val="000000"/>
                <w:sz w:val="22"/>
                <w:szCs w:val="22"/>
              </w:rPr>
              <w:t>Open Elective- III</w:t>
            </w:r>
          </w:p>
        </w:tc>
        <w:tc>
          <w:tcPr>
            <w:tcW w:w="349" w:type="pct"/>
            <w:vAlign w:val="center"/>
          </w:tcPr>
          <w:p w:rsidR="003F7E98" w:rsidRPr="00683F90" w:rsidRDefault="003F7E98" w:rsidP="00425C77">
            <w:pPr>
              <w:jc w:val="center"/>
              <w:rPr>
                <w:color w:val="000000"/>
                <w:sz w:val="22"/>
                <w:szCs w:val="22"/>
              </w:rPr>
            </w:pPr>
            <w:r w:rsidRPr="00683F90">
              <w:rPr>
                <w:bCs/>
                <w:color w:val="000000"/>
                <w:sz w:val="22"/>
                <w:szCs w:val="22"/>
              </w:rPr>
              <w:t>4.0</w:t>
            </w:r>
          </w:p>
        </w:tc>
        <w:tc>
          <w:tcPr>
            <w:tcW w:w="307"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3</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1</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w:t>
            </w:r>
          </w:p>
        </w:tc>
        <w:tc>
          <w:tcPr>
            <w:tcW w:w="411"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5"/>
              </w:numPr>
              <w:ind w:left="343" w:hanging="90"/>
              <w:rPr>
                <w:color w:val="000000"/>
                <w:sz w:val="24"/>
              </w:rPr>
            </w:pPr>
            <w:r w:rsidRPr="00A45180">
              <w:rPr>
                <w:bCs/>
                <w:color w:val="000000"/>
                <w:sz w:val="24"/>
              </w:rPr>
              <w:t>Environment Monitoring Instrumentation</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5"/>
              </w:numPr>
              <w:ind w:left="343" w:hanging="90"/>
              <w:rPr>
                <w:color w:val="000000"/>
                <w:sz w:val="24"/>
              </w:rPr>
            </w:pPr>
            <w:r w:rsidRPr="00A45180">
              <w:rPr>
                <w:bCs/>
                <w:color w:val="000000"/>
                <w:sz w:val="24"/>
              </w:rPr>
              <w:t>Electromagnetic Field Theory</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5"/>
              </w:numPr>
              <w:ind w:left="343" w:hanging="90"/>
              <w:rPr>
                <w:color w:val="000000"/>
                <w:sz w:val="24"/>
              </w:rPr>
            </w:pPr>
            <w:r w:rsidRPr="00A45180">
              <w:rPr>
                <w:bCs/>
                <w:color w:val="000000"/>
                <w:sz w:val="24"/>
              </w:rPr>
              <w:t>Mathematics-III</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5"/>
              </w:numPr>
              <w:ind w:left="343" w:hanging="90"/>
              <w:rPr>
                <w:color w:val="000000"/>
                <w:sz w:val="24"/>
              </w:rPr>
            </w:pPr>
            <w:r w:rsidRPr="00A45180">
              <w:rPr>
                <w:bCs/>
                <w:color w:val="000000"/>
                <w:sz w:val="24"/>
              </w:rPr>
              <w:t>Energy Efficient Systems</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6</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OE</w:t>
            </w:r>
          </w:p>
        </w:tc>
        <w:tc>
          <w:tcPr>
            <w:tcW w:w="828" w:type="pct"/>
            <w:vAlign w:val="center"/>
          </w:tcPr>
          <w:p w:rsidR="003F7E98" w:rsidRPr="00D5751C" w:rsidRDefault="003F7E98" w:rsidP="00425C77">
            <w:pPr>
              <w:rPr>
                <w:b/>
                <w:color w:val="000000"/>
                <w:sz w:val="22"/>
                <w:szCs w:val="22"/>
              </w:rPr>
            </w:pPr>
            <w:r w:rsidRPr="00D5751C">
              <w:rPr>
                <w:b/>
                <w:bCs/>
                <w:color w:val="000000"/>
                <w:sz w:val="22"/>
                <w:szCs w:val="22"/>
              </w:rPr>
              <w:t>EI-OE-401</w:t>
            </w:r>
          </w:p>
        </w:tc>
        <w:tc>
          <w:tcPr>
            <w:tcW w:w="1782" w:type="pct"/>
            <w:vAlign w:val="center"/>
          </w:tcPr>
          <w:p w:rsidR="003F7E98" w:rsidRPr="00683F90" w:rsidRDefault="003F7E98" w:rsidP="00425C77">
            <w:pPr>
              <w:rPr>
                <w:color w:val="000000"/>
                <w:sz w:val="22"/>
                <w:szCs w:val="22"/>
              </w:rPr>
            </w:pPr>
            <w:r w:rsidRPr="00683F90">
              <w:rPr>
                <w:color w:val="000000"/>
                <w:sz w:val="22"/>
                <w:szCs w:val="22"/>
              </w:rPr>
              <w:t>Open Elective- IV</w:t>
            </w:r>
          </w:p>
        </w:tc>
        <w:tc>
          <w:tcPr>
            <w:tcW w:w="349" w:type="pct"/>
            <w:vAlign w:val="center"/>
          </w:tcPr>
          <w:p w:rsidR="003F7E98" w:rsidRPr="00683F90" w:rsidRDefault="003F7E98" w:rsidP="00425C77">
            <w:pPr>
              <w:jc w:val="center"/>
              <w:rPr>
                <w:color w:val="000000"/>
                <w:sz w:val="22"/>
                <w:szCs w:val="22"/>
              </w:rPr>
            </w:pPr>
            <w:r w:rsidRPr="00683F90">
              <w:rPr>
                <w:bCs/>
                <w:color w:val="000000"/>
                <w:sz w:val="22"/>
                <w:szCs w:val="22"/>
              </w:rPr>
              <w:t>4.0</w:t>
            </w:r>
          </w:p>
        </w:tc>
        <w:tc>
          <w:tcPr>
            <w:tcW w:w="307"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3</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1</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w:t>
            </w:r>
          </w:p>
        </w:tc>
        <w:tc>
          <w:tcPr>
            <w:tcW w:w="411"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4</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6"/>
              </w:numPr>
              <w:ind w:left="343" w:hanging="180"/>
              <w:rPr>
                <w:color w:val="000000"/>
                <w:sz w:val="22"/>
              </w:rPr>
            </w:pPr>
            <w:r w:rsidRPr="00A45180">
              <w:rPr>
                <w:color w:val="000000"/>
                <w:sz w:val="22"/>
              </w:rPr>
              <w:t>Computer Graphics &amp; CAD CAM</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6"/>
              </w:numPr>
              <w:ind w:left="343" w:hanging="180"/>
              <w:rPr>
                <w:color w:val="000000"/>
                <w:sz w:val="22"/>
              </w:rPr>
            </w:pPr>
            <w:r w:rsidRPr="00A45180">
              <w:rPr>
                <w:color w:val="000000"/>
                <w:sz w:val="22"/>
              </w:rPr>
              <w:t>IoT and IT’S APPLICATIONS</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6"/>
              </w:numPr>
              <w:ind w:left="343" w:hanging="180"/>
              <w:rPr>
                <w:color w:val="000000"/>
                <w:sz w:val="22"/>
              </w:rPr>
            </w:pPr>
            <w:r w:rsidRPr="00A45180">
              <w:rPr>
                <w:color w:val="000000"/>
                <w:sz w:val="22"/>
              </w:rPr>
              <w:t xml:space="preserve">Introduction to Python Programming </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7</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PROE</w:t>
            </w:r>
          </w:p>
        </w:tc>
        <w:tc>
          <w:tcPr>
            <w:tcW w:w="828" w:type="pct"/>
            <w:vAlign w:val="center"/>
          </w:tcPr>
          <w:p w:rsidR="003F7E98" w:rsidRPr="00D5751C" w:rsidRDefault="003F7E98" w:rsidP="00425C77">
            <w:pPr>
              <w:rPr>
                <w:b/>
                <w:color w:val="000000"/>
                <w:sz w:val="22"/>
                <w:szCs w:val="22"/>
              </w:rPr>
            </w:pPr>
            <w:r>
              <w:rPr>
                <w:b/>
                <w:bCs/>
                <w:color w:val="000000"/>
                <w:sz w:val="22"/>
                <w:szCs w:val="22"/>
              </w:rPr>
              <w:t>EI-PROE-29</w:t>
            </w:r>
          </w:p>
        </w:tc>
        <w:tc>
          <w:tcPr>
            <w:tcW w:w="1782" w:type="pct"/>
            <w:vAlign w:val="center"/>
          </w:tcPr>
          <w:p w:rsidR="003F7E98" w:rsidRPr="00683F90" w:rsidRDefault="003F7E98" w:rsidP="00425C77">
            <w:pPr>
              <w:rPr>
                <w:color w:val="000000"/>
                <w:sz w:val="22"/>
                <w:szCs w:val="22"/>
              </w:rPr>
            </w:pPr>
            <w:r w:rsidRPr="00683F90">
              <w:rPr>
                <w:color w:val="000000"/>
                <w:sz w:val="22"/>
                <w:szCs w:val="22"/>
              </w:rPr>
              <w:t>Open Elective- IV lab</w:t>
            </w:r>
          </w:p>
        </w:tc>
        <w:tc>
          <w:tcPr>
            <w:tcW w:w="349" w:type="pct"/>
            <w:vAlign w:val="center"/>
          </w:tcPr>
          <w:p w:rsidR="003F7E98" w:rsidRPr="00683F90" w:rsidRDefault="003F7E98" w:rsidP="00425C77">
            <w:pPr>
              <w:jc w:val="center"/>
              <w:rPr>
                <w:color w:val="000000"/>
                <w:sz w:val="22"/>
                <w:szCs w:val="22"/>
              </w:rPr>
            </w:pPr>
            <w:r w:rsidRPr="00683F90">
              <w:rPr>
                <w:bCs/>
                <w:color w:val="000000"/>
                <w:sz w:val="22"/>
                <w:szCs w:val="22"/>
              </w:rPr>
              <w:t>1.5</w:t>
            </w:r>
          </w:p>
        </w:tc>
        <w:tc>
          <w:tcPr>
            <w:tcW w:w="307"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3</w:t>
            </w:r>
          </w:p>
        </w:tc>
        <w:tc>
          <w:tcPr>
            <w:tcW w:w="411"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7"/>
              </w:numPr>
              <w:ind w:left="343" w:hanging="180"/>
              <w:rPr>
                <w:color w:val="000000"/>
                <w:sz w:val="22"/>
              </w:rPr>
            </w:pPr>
            <w:r w:rsidRPr="00A45180">
              <w:rPr>
                <w:color w:val="000000"/>
                <w:sz w:val="22"/>
              </w:rPr>
              <w:t>Computer Graphics &amp; CAD CAM</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7"/>
              </w:numPr>
              <w:ind w:left="343" w:hanging="180"/>
              <w:rPr>
                <w:color w:val="000000"/>
                <w:sz w:val="22"/>
              </w:rPr>
            </w:pPr>
            <w:r w:rsidRPr="00A45180">
              <w:rPr>
                <w:color w:val="000000"/>
                <w:sz w:val="22"/>
              </w:rPr>
              <w:t>IoT and IT’S APPLICATIONS</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7"/>
              </w:numPr>
              <w:ind w:left="343" w:hanging="180"/>
              <w:rPr>
                <w:color w:val="000000"/>
                <w:sz w:val="22"/>
              </w:rPr>
            </w:pPr>
            <w:r w:rsidRPr="00A45180">
              <w:rPr>
                <w:color w:val="000000"/>
                <w:sz w:val="22"/>
              </w:rPr>
              <w:t xml:space="preserve">Introduction to Python Programming </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8</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OE</w:t>
            </w:r>
          </w:p>
        </w:tc>
        <w:tc>
          <w:tcPr>
            <w:tcW w:w="828" w:type="pct"/>
            <w:vAlign w:val="center"/>
          </w:tcPr>
          <w:p w:rsidR="003F7E98" w:rsidRPr="00D5751C" w:rsidRDefault="003F7E98" w:rsidP="00425C77">
            <w:pPr>
              <w:rPr>
                <w:b/>
                <w:color w:val="000000"/>
                <w:sz w:val="22"/>
                <w:szCs w:val="22"/>
              </w:rPr>
            </w:pPr>
            <w:r w:rsidRPr="00D5751C">
              <w:rPr>
                <w:b/>
                <w:bCs/>
                <w:color w:val="000000"/>
                <w:sz w:val="22"/>
                <w:szCs w:val="22"/>
              </w:rPr>
              <w:t>EI-OE-402</w:t>
            </w:r>
          </w:p>
        </w:tc>
        <w:tc>
          <w:tcPr>
            <w:tcW w:w="1782" w:type="pct"/>
            <w:vAlign w:val="center"/>
          </w:tcPr>
          <w:p w:rsidR="003F7E98" w:rsidRPr="00683F90" w:rsidRDefault="003F7E98" w:rsidP="00425C77">
            <w:pPr>
              <w:rPr>
                <w:color w:val="000000"/>
                <w:sz w:val="22"/>
                <w:szCs w:val="22"/>
              </w:rPr>
            </w:pPr>
            <w:r w:rsidRPr="00683F90">
              <w:rPr>
                <w:color w:val="000000"/>
                <w:sz w:val="22"/>
                <w:szCs w:val="22"/>
              </w:rPr>
              <w:t>Open Elective- V</w:t>
            </w:r>
          </w:p>
        </w:tc>
        <w:tc>
          <w:tcPr>
            <w:tcW w:w="349" w:type="pct"/>
            <w:vAlign w:val="center"/>
          </w:tcPr>
          <w:p w:rsidR="003F7E98" w:rsidRPr="00683F90" w:rsidRDefault="003F7E98" w:rsidP="00425C77">
            <w:pPr>
              <w:jc w:val="center"/>
              <w:rPr>
                <w:color w:val="000000"/>
                <w:sz w:val="22"/>
                <w:szCs w:val="22"/>
              </w:rPr>
            </w:pPr>
            <w:r w:rsidRPr="00683F90">
              <w:rPr>
                <w:bCs/>
                <w:color w:val="000000"/>
                <w:sz w:val="22"/>
                <w:szCs w:val="22"/>
              </w:rPr>
              <w:t>3.0</w:t>
            </w:r>
          </w:p>
        </w:tc>
        <w:tc>
          <w:tcPr>
            <w:tcW w:w="307"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2</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1</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w:t>
            </w:r>
          </w:p>
        </w:tc>
        <w:tc>
          <w:tcPr>
            <w:tcW w:w="411"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8"/>
              </w:numPr>
              <w:ind w:left="343" w:hanging="180"/>
              <w:jc w:val="both"/>
              <w:rPr>
                <w:color w:val="000000"/>
                <w:sz w:val="22"/>
              </w:rPr>
            </w:pPr>
            <w:r w:rsidRPr="00A45180">
              <w:rPr>
                <w:color w:val="000000"/>
                <w:sz w:val="22"/>
              </w:rPr>
              <w:t>Artificial Intelligence</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8"/>
              </w:numPr>
              <w:ind w:left="343" w:hanging="180"/>
              <w:rPr>
                <w:color w:val="000000"/>
                <w:sz w:val="22"/>
              </w:rPr>
            </w:pPr>
            <w:r w:rsidRPr="00A45180">
              <w:rPr>
                <w:color w:val="000000"/>
                <w:sz w:val="22"/>
              </w:rPr>
              <w:t>Robotics</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8"/>
              </w:numPr>
              <w:ind w:left="343" w:hanging="180"/>
              <w:jc w:val="both"/>
              <w:rPr>
                <w:color w:val="000000"/>
                <w:sz w:val="22"/>
              </w:rPr>
            </w:pPr>
            <w:r w:rsidRPr="00A45180">
              <w:rPr>
                <w:color w:val="000000"/>
                <w:sz w:val="22"/>
              </w:rPr>
              <w:t>High Voltage Engineering</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9</w:t>
            </w:r>
          </w:p>
        </w:tc>
        <w:tc>
          <w:tcPr>
            <w:tcW w:w="508" w:type="pct"/>
            <w:gridSpan w:val="2"/>
            <w:vAlign w:val="center"/>
          </w:tcPr>
          <w:p w:rsidR="003F7E98" w:rsidRPr="00D5751C" w:rsidRDefault="003F7E98" w:rsidP="00425C77">
            <w:pPr>
              <w:rPr>
                <w:b/>
                <w:color w:val="000000"/>
                <w:sz w:val="22"/>
                <w:szCs w:val="22"/>
              </w:rPr>
            </w:pPr>
            <w:r w:rsidRPr="00D5751C">
              <w:rPr>
                <w:b/>
                <w:color w:val="000000"/>
                <w:sz w:val="22"/>
                <w:szCs w:val="22"/>
              </w:rPr>
              <w:t>PROE</w:t>
            </w:r>
          </w:p>
        </w:tc>
        <w:tc>
          <w:tcPr>
            <w:tcW w:w="828" w:type="pct"/>
            <w:vAlign w:val="center"/>
          </w:tcPr>
          <w:p w:rsidR="003F7E98" w:rsidRPr="00AE6B77" w:rsidRDefault="003F7E98" w:rsidP="00425C77">
            <w:pPr>
              <w:rPr>
                <w:b/>
                <w:color w:val="000000" w:themeColor="text1"/>
                <w:sz w:val="22"/>
                <w:szCs w:val="22"/>
              </w:rPr>
            </w:pPr>
            <w:r w:rsidRPr="00AE6B77">
              <w:rPr>
                <w:b/>
                <w:bCs/>
                <w:color w:val="000000" w:themeColor="text1"/>
                <w:sz w:val="22"/>
                <w:szCs w:val="22"/>
              </w:rPr>
              <w:t>EI-PROE-26</w:t>
            </w:r>
          </w:p>
        </w:tc>
        <w:tc>
          <w:tcPr>
            <w:tcW w:w="1782" w:type="pct"/>
            <w:vAlign w:val="center"/>
          </w:tcPr>
          <w:p w:rsidR="003F7E98" w:rsidRPr="00683F90" w:rsidRDefault="003F7E98" w:rsidP="00425C77">
            <w:pPr>
              <w:rPr>
                <w:color w:val="000000"/>
                <w:sz w:val="22"/>
                <w:szCs w:val="22"/>
              </w:rPr>
            </w:pPr>
            <w:r w:rsidRPr="00683F90">
              <w:rPr>
                <w:color w:val="000000"/>
                <w:sz w:val="22"/>
                <w:szCs w:val="22"/>
              </w:rPr>
              <w:t>Open Elective- V Lab</w:t>
            </w:r>
          </w:p>
        </w:tc>
        <w:tc>
          <w:tcPr>
            <w:tcW w:w="349" w:type="pct"/>
            <w:vAlign w:val="center"/>
          </w:tcPr>
          <w:p w:rsidR="003F7E98" w:rsidRPr="00683F90" w:rsidRDefault="003F7E98" w:rsidP="00425C77">
            <w:pPr>
              <w:jc w:val="center"/>
              <w:rPr>
                <w:color w:val="000000"/>
                <w:sz w:val="22"/>
                <w:szCs w:val="22"/>
              </w:rPr>
            </w:pPr>
            <w:r w:rsidRPr="00683F90">
              <w:rPr>
                <w:bCs/>
                <w:color w:val="000000"/>
                <w:sz w:val="22"/>
                <w:szCs w:val="22"/>
              </w:rPr>
              <w:t>1.5</w:t>
            </w:r>
          </w:p>
        </w:tc>
        <w:tc>
          <w:tcPr>
            <w:tcW w:w="307"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w:t>
            </w:r>
          </w:p>
        </w:tc>
        <w:tc>
          <w:tcPr>
            <w:tcW w:w="262"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3</w:t>
            </w:r>
          </w:p>
        </w:tc>
        <w:tc>
          <w:tcPr>
            <w:tcW w:w="411" w:type="pct"/>
            <w:shd w:val="clear" w:color="auto" w:fill="auto"/>
            <w:vAlign w:val="center"/>
          </w:tcPr>
          <w:p w:rsidR="003F7E98" w:rsidRPr="00683F90" w:rsidRDefault="003F7E98" w:rsidP="00425C77">
            <w:pPr>
              <w:jc w:val="center"/>
              <w:rPr>
                <w:color w:val="000000"/>
                <w:sz w:val="22"/>
                <w:szCs w:val="22"/>
              </w:rPr>
            </w:pPr>
            <w:r w:rsidRPr="00683F90">
              <w:rPr>
                <w:bCs/>
                <w:color w:val="000000"/>
                <w:sz w:val="22"/>
                <w:szCs w:val="22"/>
              </w:rPr>
              <w:t>3</w:t>
            </w: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9"/>
              </w:numPr>
              <w:ind w:left="343" w:hanging="180"/>
              <w:jc w:val="both"/>
              <w:rPr>
                <w:color w:val="000000"/>
                <w:sz w:val="22"/>
              </w:rPr>
            </w:pPr>
            <w:r w:rsidRPr="00A45180">
              <w:rPr>
                <w:color w:val="000000"/>
                <w:sz w:val="22"/>
              </w:rPr>
              <w:t>Artificial Intelligence</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9"/>
              </w:numPr>
              <w:ind w:left="343" w:hanging="180"/>
              <w:rPr>
                <w:color w:val="000000"/>
                <w:sz w:val="22"/>
              </w:rPr>
            </w:pPr>
            <w:r w:rsidRPr="00A45180">
              <w:rPr>
                <w:color w:val="000000"/>
                <w:sz w:val="22"/>
              </w:rPr>
              <w:t>Robotics</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2A3CEC" w:rsidTr="003E5F13">
        <w:trPr>
          <w:trHeight w:val="320"/>
          <w:jc w:val="center"/>
        </w:trPr>
        <w:tc>
          <w:tcPr>
            <w:tcW w:w="291" w:type="pct"/>
            <w:vAlign w:val="center"/>
          </w:tcPr>
          <w:p w:rsidR="003F7E98" w:rsidRPr="002A3CEC" w:rsidRDefault="003F7E98" w:rsidP="00425C77">
            <w:pPr>
              <w:jc w:val="center"/>
              <w:rPr>
                <w:color w:val="000000"/>
                <w:sz w:val="22"/>
                <w:szCs w:val="22"/>
              </w:rPr>
            </w:pPr>
          </w:p>
        </w:tc>
        <w:tc>
          <w:tcPr>
            <w:tcW w:w="508" w:type="pct"/>
            <w:gridSpan w:val="2"/>
            <w:vAlign w:val="center"/>
          </w:tcPr>
          <w:p w:rsidR="003F7E98" w:rsidRPr="00D5751C" w:rsidRDefault="003F7E98" w:rsidP="00425C77">
            <w:pPr>
              <w:rPr>
                <w:b/>
                <w:color w:val="000000"/>
                <w:sz w:val="22"/>
                <w:szCs w:val="22"/>
              </w:rPr>
            </w:pPr>
          </w:p>
        </w:tc>
        <w:tc>
          <w:tcPr>
            <w:tcW w:w="828" w:type="pct"/>
            <w:vAlign w:val="center"/>
          </w:tcPr>
          <w:p w:rsidR="003F7E98" w:rsidRPr="00D5751C" w:rsidRDefault="003F7E98" w:rsidP="00425C77">
            <w:pPr>
              <w:rPr>
                <w:b/>
                <w:bCs/>
                <w:color w:val="000000"/>
                <w:sz w:val="22"/>
                <w:szCs w:val="22"/>
              </w:rPr>
            </w:pPr>
          </w:p>
        </w:tc>
        <w:tc>
          <w:tcPr>
            <w:tcW w:w="1782" w:type="pct"/>
            <w:vAlign w:val="center"/>
          </w:tcPr>
          <w:p w:rsidR="003F7E98" w:rsidRPr="00A45180" w:rsidRDefault="003F7E98" w:rsidP="003E5F13">
            <w:pPr>
              <w:pStyle w:val="ListParagraph"/>
              <w:numPr>
                <w:ilvl w:val="0"/>
                <w:numId w:val="29"/>
              </w:numPr>
              <w:ind w:left="343" w:hanging="180"/>
              <w:jc w:val="both"/>
              <w:rPr>
                <w:color w:val="000000"/>
                <w:sz w:val="22"/>
              </w:rPr>
            </w:pPr>
            <w:r w:rsidRPr="00A45180">
              <w:rPr>
                <w:color w:val="000000"/>
                <w:sz w:val="22"/>
              </w:rPr>
              <w:t>High Voltage Engineering</w:t>
            </w:r>
          </w:p>
        </w:tc>
        <w:tc>
          <w:tcPr>
            <w:tcW w:w="349" w:type="pct"/>
            <w:vAlign w:val="center"/>
          </w:tcPr>
          <w:p w:rsidR="003F7E98" w:rsidRPr="00683F90" w:rsidRDefault="003F7E98" w:rsidP="00425C77">
            <w:pPr>
              <w:jc w:val="center"/>
              <w:rPr>
                <w:bCs/>
                <w:color w:val="000000"/>
                <w:sz w:val="22"/>
                <w:szCs w:val="22"/>
              </w:rPr>
            </w:pPr>
          </w:p>
        </w:tc>
        <w:tc>
          <w:tcPr>
            <w:tcW w:w="307"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262" w:type="pct"/>
            <w:shd w:val="clear" w:color="auto" w:fill="auto"/>
            <w:vAlign w:val="center"/>
          </w:tcPr>
          <w:p w:rsidR="003F7E98" w:rsidRPr="00683F90" w:rsidRDefault="003F7E98" w:rsidP="00425C77">
            <w:pPr>
              <w:jc w:val="center"/>
              <w:rPr>
                <w:bCs/>
                <w:color w:val="000000"/>
                <w:sz w:val="22"/>
                <w:szCs w:val="22"/>
              </w:rPr>
            </w:pPr>
          </w:p>
        </w:tc>
        <w:tc>
          <w:tcPr>
            <w:tcW w:w="411" w:type="pct"/>
            <w:shd w:val="clear" w:color="auto" w:fill="auto"/>
            <w:vAlign w:val="center"/>
          </w:tcPr>
          <w:p w:rsidR="003F7E98" w:rsidRPr="00683F90" w:rsidRDefault="003F7E98" w:rsidP="00425C77">
            <w:pPr>
              <w:jc w:val="center"/>
              <w:rPr>
                <w:bCs/>
                <w:color w:val="000000"/>
                <w:sz w:val="22"/>
                <w:szCs w:val="22"/>
              </w:rPr>
            </w:pPr>
          </w:p>
        </w:tc>
      </w:tr>
      <w:tr w:rsidR="003F7E98" w:rsidRPr="00683F90" w:rsidTr="003E5F13">
        <w:trPr>
          <w:trHeight w:val="320"/>
          <w:jc w:val="center"/>
        </w:trPr>
        <w:tc>
          <w:tcPr>
            <w:tcW w:w="291" w:type="pct"/>
            <w:vAlign w:val="center"/>
          </w:tcPr>
          <w:p w:rsidR="003F7E98" w:rsidRPr="00683F90" w:rsidRDefault="003F7E98" w:rsidP="00425C77">
            <w:pPr>
              <w:jc w:val="center"/>
              <w:rPr>
                <w:b/>
                <w:color w:val="000000"/>
                <w:sz w:val="22"/>
                <w:szCs w:val="22"/>
              </w:rPr>
            </w:pPr>
          </w:p>
        </w:tc>
        <w:tc>
          <w:tcPr>
            <w:tcW w:w="508" w:type="pct"/>
            <w:gridSpan w:val="2"/>
            <w:vAlign w:val="center"/>
          </w:tcPr>
          <w:p w:rsidR="003F7E98" w:rsidRPr="00D5751C" w:rsidRDefault="003F7E98" w:rsidP="00425C77">
            <w:pPr>
              <w:jc w:val="center"/>
              <w:rPr>
                <w:b/>
                <w:color w:val="000000"/>
                <w:sz w:val="22"/>
                <w:szCs w:val="22"/>
              </w:rPr>
            </w:pPr>
          </w:p>
        </w:tc>
        <w:tc>
          <w:tcPr>
            <w:tcW w:w="828" w:type="pct"/>
            <w:vAlign w:val="bottom"/>
          </w:tcPr>
          <w:p w:rsidR="003F7E98" w:rsidRPr="00D5751C" w:rsidRDefault="003F7E98" w:rsidP="00425C77">
            <w:pPr>
              <w:jc w:val="center"/>
              <w:rPr>
                <w:b/>
                <w:color w:val="000000"/>
                <w:sz w:val="22"/>
                <w:szCs w:val="22"/>
              </w:rPr>
            </w:pPr>
          </w:p>
        </w:tc>
        <w:tc>
          <w:tcPr>
            <w:tcW w:w="1782" w:type="pct"/>
            <w:vAlign w:val="bottom"/>
          </w:tcPr>
          <w:p w:rsidR="003F7E98" w:rsidRPr="00683F90" w:rsidRDefault="003F7E98" w:rsidP="00425C77">
            <w:pPr>
              <w:jc w:val="right"/>
              <w:rPr>
                <w:b/>
                <w:sz w:val="22"/>
                <w:szCs w:val="22"/>
              </w:rPr>
            </w:pPr>
            <w:r w:rsidRPr="002B2294">
              <w:rPr>
                <w:b/>
                <w:sz w:val="22"/>
              </w:rPr>
              <w:t>Total</w:t>
            </w:r>
          </w:p>
        </w:tc>
        <w:tc>
          <w:tcPr>
            <w:tcW w:w="349" w:type="pct"/>
            <w:vAlign w:val="bottom"/>
          </w:tcPr>
          <w:p w:rsidR="003F7E98" w:rsidRPr="00683F90" w:rsidRDefault="003F7E98" w:rsidP="00425C77">
            <w:pPr>
              <w:jc w:val="center"/>
              <w:rPr>
                <w:b/>
                <w:color w:val="000000"/>
                <w:sz w:val="22"/>
                <w:szCs w:val="22"/>
              </w:rPr>
            </w:pPr>
            <w:r w:rsidRPr="00683F90">
              <w:rPr>
                <w:b/>
                <w:color w:val="000000"/>
                <w:sz w:val="22"/>
                <w:szCs w:val="22"/>
              </w:rPr>
              <w:t>22.</w:t>
            </w:r>
            <w:r>
              <w:rPr>
                <w:b/>
                <w:color w:val="000000"/>
                <w:sz w:val="22"/>
                <w:szCs w:val="22"/>
              </w:rPr>
              <w:t>5</w:t>
            </w:r>
          </w:p>
        </w:tc>
        <w:tc>
          <w:tcPr>
            <w:tcW w:w="307" w:type="pct"/>
            <w:shd w:val="clear" w:color="auto" w:fill="auto"/>
            <w:vAlign w:val="bottom"/>
          </w:tcPr>
          <w:p w:rsidR="003F7E98" w:rsidRPr="00683F90" w:rsidRDefault="003F7E98" w:rsidP="00425C77">
            <w:pPr>
              <w:jc w:val="center"/>
              <w:rPr>
                <w:b/>
                <w:color w:val="000000"/>
                <w:sz w:val="22"/>
                <w:szCs w:val="22"/>
              </w:rPr>
            </w:pPr>
            <w:r w:rsidRPr="00683F90">
              <w:rPr>
                <w:b/>
                <w:color w:val="000000"/>
                <w:sz w:val="22"/>
                <w:szCs w:val="22"/>
              </w:rPr>
              <w:t>12</w:t>
            </w:r>
          </w:p>
        </w:tc>
        <w:tc>
          <w:tcPr>
            <w:tcW w:w="262" w:type="pct"/>
            <w:shd w:val="clear" w:color="auto" w:fill="auto"/>
            <w:vAlign w:val="bottom"/>
          </w:tcPr>
          <w:p w:rsidR="003F7E98" w:rsidRPr="00683F90" w:rsidRDefault="003F7E98" w:rsidP="00425C77">
            <w:pPr>
              <w:jc w:val="center"/>
              <w:rPr>
                <w:b/>
                <w:color w:val="000000"/>
                <w:sz w:val="22"/>
                <w:szCs w:val="22"/>
              </w:rPr>
            </w:pPr>
            <w:r w:rsidRPr="00683F90">
              <w:rPr>
                <w:b/>
                <w:color w:val="000000"/>
                <w:sz w:val="22"/>
                <w:szCs w:val="22"/>
              </w:rPr>
              <w:t>5</w:t>
            </w:r>
          </w:p>
        </w:tc>
        <w:tc>
          <w:tcPr>
            <w:tcW w:w="262" w:type="pct"/>
            <w:shd w:val="clear" w:color="auto" w:fill="auto"/>
            <w:vAlign w:val="bottom"/>
          </w:tcPr>
          <w:p w:rsidR="003F7E98" w:rsidRPr="00683F90" w:rsidRDefault="003F7E98" w:rsidP="00425C77">
            <w:pPr>
              <w:jc w:val="center"/>
              <w:rPr>
                <w:b/>
                <w:color w:val="000000"/>
                <w:sz w:val="22"/>
                <w:szCs w:val="22"/>
              </w:rPr>
            </w:pPr>
            <w:r w:rsidRPr="00683F90">
              <w:rPr>
                <w:b/>
                <w:color w:val="000000"/>
                <w:sz w:val="22"/>
                <w:szCs w:val="22"/>
              </w:rPr>
              <w:t>1</w:t>
            </w:r>
            <w:r>
              <w:rPr>
                <w:b/>
                <w:color w:val="000000"/>
                <w:sz w:val="22"/>
                <w:szCs w:val="22"/>
              </w:rPr>
              <w:t>1</w:t>
            </w:r>
          </w:p>
        </w:tc>
        <w:tc>
          <w:tcPr>
            <w:tcW w:w="411" w:type="pct"/>
            <w:shd w:val="clear" w:color="auto" w:fill="auto"/>
            <w:vAlign w:val="bottom"/>
          </w:tcPr>
          <w:p w:rsidR="003F7E98" w:rsidRPr="00683F90" w:rsidRDefault="003F7E98" w:rsidP="00425C77">
            <w:pPr>
              <w:jc w:val="center"/>
              <w:rPr>
                <w:b/>
                <w:color w:val="000000"/>
                <w:sz w:val="22"/>
                <w:szCs w:val="22"/>
              </w:rPr>
            </w:pPr>
            <w:r w:rsidRPr="00683F90">
              <w:rPr>
                <w:b/>
                <w:color w:val="000000"/>
                <w:sz w:val="22"/>
                <w:szCs w:val="22"/>
              </w:rPr>
              <w:t>2</w:t>
            </w:r>
            <w:r>
              <w:rPr>
                <w:b/>
                <w:color w:val="000000"/>
                <w:sz w:val="22"/>
                <w:szCs w:val="22"/>
              </w:rPr>
              <w:t>8</w:t>
            </w:r>
          </w:p>
        </w:tc>
      </w:tr>
      <w:tr w:rsidR="003F7E98" w:rsidRPr="002A3CEC" w:rsidTr="00425C77">
        <w:trPr>
          <w:trHeight w:val="320"/>
          <w:jc w:val="center"/>
        </w:trPr>
        <w:tc>
          <w:tcPr>
            <w:tcW w:w="5000" w:type="pct"/>
            <w:gridSpan w:val="10"/>
            <w:vAlign w:val="center"/>
          </w:tcPr>
          <w:p w:rsidR="003F7E98" w:rsidRPr="00D5751C" w:rsidRDefault="003F7E98" w:rsidP="00425C77">
            <w:pPr>
              <w:jc w:val="center"/>
              <w:rPr>
                <w:b/>
                <w:sz w:val="22"/>
                <w:szCs w:val="22"/>
              </w:rPr>
            </w:pPr>
            <w:r w:rsidRPr="00D5751C">
              <w:rPr>
                <w:b/>
                <w:sz w:val="22"/>
                <w:szCs w:val="22"/>
              </w:rPr>
              <w:t>Project Work</w:t>
            </w:r>
          </w:p>
        </w:tc>
      </w:tr>
      <w:tr w:rsidR="003F7E98" w:rsidRPr="002A3CEC" w:rsidTr="00425C77">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w:t>
            </w:r>
          </w:p>
        </w:tc>
        <w:tc>
          <w:tcPr>
            <w:tcW w:w="494" w:type="pct"/>
            <w:vAlign w:val="center"/>
          </w:tcPr>
          <w:p w:rsidR="003F7E98" w:rsidRPr="00D5751C" w:rsidRDefault="003F7E98" w:rsidP="00425C77">
            <w:pPr>
              <w:rPr>
                <w:b/>
                <w:sz w:val="22"/>
                <w:szCs w:val="22"/>
              </w:rPr>
            </w:pPr>
            <w:r w:rsidRPr="00D5751C">
              <w:rPr>
                <w:b/>
                <w:sz w:val="22"/>
                <w:szCs w:val="22"/>
              </w:rPr>
              <w:t>PROJ</w:t>
            </w:r>
          </w:p>
        </w:tc>
        <w:tc>
          <w:tcPr>
            <w:tcW w:w="840" w:type="pct"/>
            <w:gridSpan w:val="2"/>
            <w:vAlign w:val="center"/>
          </w:tcPr>
          <w:p w:rsidR="003F7E98" w:rsidRPr="00D5751C" w:rsidRDefault="003F7E98" w:rsidP="00425C77">
            <w:pPr>
              <w:rPr>
                <w:b/>
                <w:color w:val="000000"/>
                <w:sz w:val="22"/>
              </w:rPr>
            </w:pPr>
            <w:r w:rsidRPr="00D5751C">
              <w:rPr>
                <w:b/>
                <w:bCs/>
                <w:color w:val="000000"/>
                <w:sz w:val="22"/>
              </w:rPr>
              <w:t>EI-PROJ-02</w:t>
            </w:r>
          </w:p>
        </w:tc>
        <w:tc>
          <w:tcPr>
            <w:tcW w:w="1784" w:type="pct"/>
            <w:vAlign w:val="center"/>
          </w:tcPr>
          <w:p w:rsidR="003F7E98" w:rsidRPr="00683F90" w:rsidRDefault="003F7E98" w:rsidP="00425C77">
            <w:pPr>
              <w:rPr>
                <w:color w:val="000000"/>
                <w:sz w:val="22"/>
              </w:rPr>
            </w:pPr>
            <w:r w:rsidRPr="00683F90">
              <w:rPr>
                <w:bCs/>
                <w:color w:val="000000"/>
                <w:sz w:val="22"/>
              </w:rPr>
              <w:t>Minor Project</w:t>
            </w:r>
          </w:p>
        </w:tc>
        <w:tc>
          <w:tcPr>
            <w:tcW w:w="349" w:type="pct"/>
            <w:vAlign w:val="center"/>
          </w:tcPr>
          <w:p w:rsidR="003F7E98" w:rsidRPr="00683F90" w:rsidRDefault="003F7E98" w:rsidP="00425C77">
            <w:pPr>
              <w:jc w:val="center"/>
              <w:rPr>
                <w:color w:val="000000"/>
                <w:sz w:val="22"/>
              </w:rPr>
            </w:pPr>
            <w:r w:rsidRPr="00683F90">
              <w:rPr>
                <w:bCs/>
                <w:color w:val="000000"/>
                <w:sz w:val="22"/>
              </w:rPr>
              <w:t>3.0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6</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6</w:t>
            </w:r>
          </w:p>
        </w:tc>
      </w:tr>
      <w:tr w:rsidR="003F7E98" w:rsidRPr="002A3CEC" w:rsidTr="00425C77">
        <w:trPr>
          <w:trHeight w:val="320"/>
          <w:jc w:val="center"/>
        </w:trPr>
        <w:tc>
          <w:tcPr>
            <w:tcW w:w="291" w:type="pct"/>
            <w:vAlign w:val="center"/>
          </w:tcPr>
          <w:p w:rsidR="003F7E98" w:rsidRPr="002A3CEC" w:rsidRDefault="003F7E98" w:rsidP="00425C77">
            <w:pPr>
              <w:jc w:val="center"/>
              <w:rPr>
                <w:sz w:val="22"/>
                <w:szCs w:val="22"/>
              </w:rPr>
            </w:pPr>
            <w:r w:rsidRPr="002A3CEC">
              <w:rPr>
                <w:sz w:val="22"/>
                <w:szCs w:val="22"/>
              </w:rPr>
              <w:t>2</w:t>
            </w:r>
          </w:p>
        </w:tc>
        <w:tc>
          <w:tcPr>
            <w:tcW w:w="494" w:type="pct"/>
            <w:vAlign w:val="center"/>
          </w:tcPr>
          <w:p w:rsidR="003F7E98" w:rsidRPr="00D5751C" w:rsidRDefault="003F7E98" w:rsidP="00425C77">
            <w:pPr>
              <w:rPr>
                <w:b/>
                <w:color w:val="000000"/>
                <w:sz w:val="22"/>
                <w:szCs w:val="22"/>
              </w:rPr>
            </w:pPr>
            <w:r w:rsidRPr="00D5751C">
              <w:rPr>
                <w:b/>
                <w:color w:val="000000"/>
                <w:sz w:val="22"/>
                <w:szCs w:val="22"/>
              </w:rPr>
              <w:t>PROJ</w:t>
            </w:r>
          </w:p>
        </w:tc>
        <w:tc>
          <w:tcPr>
            <w:tcW w:w="840" w:type="pct"/>
            <w:gridSpan w:val="2"/>
            <w:vAlign w:val="center"/>
          </w:tcPr>
          <w:p w:rsidR="003F7E98" w:rsidRPr="00D5751C" w:rsidRDefault="003F7E98" w:rsidP="00425C77">
            <w:pPr>
              <w:rPr>
                <w:b/>
                <w:color w:val="000000"/>
                <w:sz w:val="22"/>
              </w:rPr>
            </w:pPr>
            <w:r w:rsidRPr="00D5751C">
              <w:rPr>
                <w:b/>
                <w:bCs/>
                <w:color w:val="000000"/>
                <w:sz w:val="22"/>
              </w:rPr>
              <w:t>EI-PROJ-01</w:t>
            </w:r>
          </w:p>
        </w:tc>
        <w:tc>
          <w:tcPr>
            <w:tcW w:w="1784" w:type="pct"/>
            <w:vAlign w:val="center"/>
          </w:tcPr>
          <w:p w:rsidR="003F7E98" w:rsidRPr="00683F90" w:rsidRDefault="003F7E98" w:rsidP="00425C77">
            <w:pPr>
              <w:rPr>
                <w:color w:val="000000"/>
                <w:sz w:val="22"/>
              </w:rPr>
            </w:pPr>
            <w:r w:rsidRPr="00683F90">
              <w:rPr>
                <w:bCs/>
                <w:color w:val="000000"/>
                <w:sz w:val="22"/>
              </w:rPr>
              <w:t>Case Study (Project Work)</w:t>
            </w:r>
          </w:p>
        </w:tc>
        <w:tc>
          <w:tcPr>
            <w:tcW w:w="349" w:type="pct"/>
            <w:vAlign w:val="center"/>
          </w:tcPr>
          <w:p w:rsidR="003F7E98" w:rsidRPr="00683F90" w:rsidRDefault="003F7E98" w:rsidP="00425C77">
            <w:pPr>
              <w:jc w:val="center"/>
              <w:rPr>
                <w:color w:val="000000"/>
                <w:sz w:val="22"/>
              </w:rPr>
            </w:pPr>
            <w:r w:rsidRPr="00683F90">
              <w:rPr>
                <w:bCs/>
                <w:color w:val="000000"/>
                <w:sz w:val="22"/>
              </w:rPr>
              <w:t>2.0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4</w:t>
            </w:r>
          </w:p>
        </w:tc>
      </w:tr>
      <w:tr w:rsidR="003F7E98" w:rsidRPr="002A3CEC" w:rsidTr="00425C77">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3</w:t>
            </w:r>
          </w:p>
        </w:tc>
        <w:tc>
          <w:tcPr>
            <w:tcW w:w="494" w:type="pct"/>
            <w:vAlign w:val="center"/>
          </w:tcPr>
          <w:p w:rsidR="003F7E98" w:rsidRPr="00D5751C" w:rsidRDefault="003F7E98" w:rsidP="00425C77">
            <w:pPr>
              <w:rPr>
                <w:b/>
                <w:color w:val="000000"/>
                <w:sz w:val="22"/>
                <w:szCs w:val="22"/>
              </w:rPr>
            </w:pPr>
            <w:r w:rsidRPr="00D5751C">
              <w:rPr>
                <w:b/>
                <w:color w:val="000000"/>
                <w:sz w:val="22"/>
                <w:szCs w:val="22"/>
              </w:rPr>
              <w:t>PROJ</w:t>
            </w:r>
          </w:p>
        </w:tc>
        <w:tc>
          <w:tcPr>
            <w:tcW w:w="840" w:type="pct"/>
            <w:gridSpan w:val="2"/>
            <w:vAlign w:val="center"/>
          </w:tcPr>
          <w:p w:rsidR="003F7E98" w:rsidRPr="00D5751C" w:rsidRDefault="003F7E98" w:rsidP="00425C77">
            <w:pPr>
              <w:rPr>
                <w:b/>
                <w:color w:val="000000"/>
                <w:sz w:val="22"/>
              </w:rPr>
            </w:pPr>
            <w:r w:rsidRPr="00D5751C">
              <w:rPr>
                <w:b/>
                <w:bCs/>
                <w:color w:val="000000"/>
                <w:sz w:val="22"/>
              </w:rPr>
              <w:t>EI-PROJ-04</w:t>
            </w:r>
          </w:p>
        </w:tc>
        <w:tc>
          <w:tcPr>
            <w:tcW w:w="1784" w:type="pct"/>
            <w:vAlign w:val="center"/>
          </w:tcPr>
          <w:p w:rsidR="003F7E98" w:rsidRPr="00683F90" w:rsidRDefault="003F7E98" w:rsidP="00425C77">
            <w:pPr>
              <w:rPr>
                <w:color w:val="000000"/>
                <w:sz w:val="22"/>
              </w:rPr>
            </w:pPr>
            <w:r w:rsidRPr="00683F90">
              <w:rPr>
                <w:bCs/>
                <w:color w:val="000000"/>
                <w:sz w:val="22"/>
              </w:rPr>
              <w:t>Major Project</w:t>
            </w:r>
          </w:p>
        </w:tc>
        <w:tc>
          <w:tcPr>
            <w:tcW w:w="349" w:type="pct"/>
            <w:vAlign w:val="center"/>
          </w:tcPr>
          <w:p w:rsidR="003F7E98" w:rsidRPr="00683F90" w:rsidRDefault="003F7E98" w:rsidP="00425C77">
            <w:pPr>
              <w:jc w:val="center"/>
              <w:rPr>
                <w:color w:val="000000"/>
                <w:sz w:val="22"/>
              </w:rPr>
            </w:pPr>
            <w:r w:rsidRPr="00683F90">
              <w:rPr>
                <w:bCs/>
                <w:color w:val="000000"/>
                <w:sz w:val="22"/>
              </w:rPr>
              <w:t>4.0</w:t>
            </w:r>
          </w:p>
        </w:tc>
        <w:tc>
          <w:tcPr>
            <w:tcW w:w="307"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w:t>
            </w:r>
          </w:p>
        </w:tc>
        <w:tc>
          <w:tcPr>
            <w:tcW w:w="262" w:type="pct"/>
            <w:shd w:val="clear" w:color="auto" w:fill="auto"/>
            <w:vAlign w:val="center"/>
          </w:tcPr>
          <w:p w:rsidR="003F7E98" w:rsidRPr="00683F90" w:rsidRDefault="003F7E98" w:rsidP="00425C77">
            <w:pPr>
              <w:jc w:val="center"/>
              <w:rPr>
                <w:color w:val="000000"/>
                <w:sz w:val="22"/>
              </w:rPr>
            </w:pPr>
            <w:r w:rsidRPr="00683F90">
              <w:rPr>
                <w:bCs/>
                <w:color w:val="000000"/>
                <w:sz w:val="22"/>
              </w:rPr>
              <w:t>8</w:t>
            </w:r>
          </w:p>
        </w:tc>
        <w:tc>
          <w:tcPr>
            <w:tcW w:w="411" w:type="pct"/>
            <w:shd w:val="clear" w:color="auto" w:fill="auto"/>
            <w:vAlign w:val="center"/>
          </w:tcPr>
          <w:p w:rsidR="003F7E98" w:rsidRPr="00683F90" w:rsidRDefault="003F7E98" w:rsidP="00425C77">
            <w:pPr>
              <w:jc w:val="center"/>
              <w:rPr>
                <w:color w:val="000000"/>
                <w:sz w:val="22"/>
              </w:rPr>
            </w:pPr>
            <w:r w:rsidRPr="00683F90">
              <w:rPr>
                <w:bCs/>
                <w:color w:val="000000"/>
                <w:sz w:val="22"/>
              </w:rPr>
              <w:t>8</w:t>
            </w:r>
          </w:p>
        </w:tc>
      </w:tr>
      <w:tr w:rsidR="003F7E98" w:rsidRPr="00683F90" w:rsidTr="00425C77">
        <w:trPr>
          <w:trHeight w:val="320"/>
          <w:jc w:val="center"/>
        </w:trPr>
        <w:tc>
          <w:tcPr>
            <w:tcW w:w="291" w:type="pct"/>
            <w:vAlign w:val="center"/>
          </w:tcPr>
          <w:p w:rsidR="003F7E98" w:rsidRPr="00683F90" w:rsidRDefault="003F7E98" w:rsidP="00425C77">
            <w:pPr>
              <w:jc w:val="center"/>
              <w:rPr>
                <w:b/>
                <w:color w:val="000000"/>
                <w:sz w:val="22"/>
                <w:szCs w:val="22"/>
              </w:rPr>
            </w:pPr>
          </w:p>
        </w:tc>
        <w:tc>
          <w:tcPr>
            <w:tcW w:w="494" w:type="pct"/>
            <w:vAlign w:val="center"/>
          </w:tcPr>
          <w:p w:rsidR="003F7E98" w:rsidRPr="00D5751C" w:rsidRDefault="003F7E98" w:rsidP="00425C77">
            <w:pPr>
              <w:rPr>
                <w:b/>
                <w:color w:val="000000"/>
                <w:sz w:val="22"/>
                <w:szCs w:val="22"/>
              </w:rPr>
            </w:pPr>
          </w:p>
        </w:tc>
        <w:tc>
          <w:tcPr>
            <w:tcW w:w="840" w:type="pct"/>
            <w:gridSpan w:val="2"/>
            <w:vAlign w:val="bottom"/>
          </w:tcPr>
          <w:p w:rsidR="003F7E98" w:rsidRPr="00D5751C" w:rsidRDefault="003F7E98" w:rsidP="00425C77">
            <w:pPr>
              <w:jc w:val="center"/>
              <w:rPr>
                <w:b/>
                <w:color w:val="000000"/>
                <w:sz w:val="22"/>
              </w:rPr>
            </w:pPr>
          </w:p>
        </w:tc>
        <w:tc>
          <w:tcPr>
            <w:tcW w:w="1784" w:type="pct"/>
            <w:vAlign w:val="bottom"/>
          </w:tcPr>
          <w:p w:rsidR="003F7E98" w:rsidRPr="00683F90" w:rsidRDefault="003F7E98" w:rsidP="00425C77">
            <w:pPr>
              <w:jc w:val="right"/>
              <w:rPr>
                <w:b/>
                <w:sz w:val="22"/>
              </w:rPr>
            </w:pPr>
            <w:r w:rsidRPr="002B2294">
              <w:rPr>
                <w:b/>
                <w:sz w:val="22"/>
              </w:rPr>
              <w:t>Total</w:t>
            </w:r>
          </w:p>
        </w:tc>
        <w:tc>
          <w:tcPr>
            <w:tcW w:w="349" w:type="pct"/>
            <w:vAlign w:val="bottom"/>
          </w:tcPr>
          <w:p w:rsidR="003F7E98" w:rsidRPr="00683F90" w:rsidRDefault="003F7E98" w:rsidP="00425C77">
            <w:pPr>
              <w:jc w:val="center"/>
              <w:rPr>
                <w:b/>
                <w:color w:val="000000"/>
                <w:sz w:val="22"/>
              </w:rPr>
            </w:pPr>
            <w:r w:rsidRPr="00683F90">
              <w:rPr>
                <w:b/>
                <w:color w:val="000000"/>
                <w:sz w:val="22"/>
              </w:rPr>
              <w:t>9.0</w:t>
            </w:r>
          </w:p>
        </w:tc>
        <w:tc>
          <w:tcPr>
            <w:tcW w:w="307" w:type="pct"/>
            <w:shd w:val="clear" w:color="auto" w:fill="auto"/>
            <w:vAlign w:val="bottom"/>
          </w:tcPr>
          <w:p w:rsidR="003F7E98" w:rsidRPr="00683F90" w:rsidRDefault="003F7E98" w:rsidP="00425C77">
            <w:pPr>
              <w:jc w:val="center"/>
              <w:rPr>
                <w:b/>
                <w:color w:val="000000"/>
                <w:sz w:val="22"/>
              </w:rPr>
            </w:pPr>
          </w:p>
        </w:tc>
        <w:tc>
          <w:tcPr>
            <w:tcW w:w="262" w:type="pct"/>
            <w:shd w:val="clear" w:color="auto" w:fill="auto"/>
            <w:vAlign w:val="bottom"/>
          </w:tcPr>
          <w:p w:rsidR="003F7E98" w:rsidRPr="00683F90" w:rsidRDefault="003F7E98" w:rsidP="00425C77">
            <w:pPr>
              <w:jc w:val="center"/>
              <w:rPr>
                <w:b/>
                <w:sz w:val="22"/>
              </w:rPr>
            </w:pPr>
          </w:p>
        </w:tc>
        <w:tc>
          <w:tcPr>
            <w:tcW w:w="262" w:type="pct"/>
            <w:shd w:val="clear" w:color="auto" w:fill="auto"/>
            <w:vAlign w:val="bottom"/>
          </w:tcPr>
          <w:p w:rsidR="003F7E98" w:rsidRPr="00683F90" w:rsidRDefault="003F7E98" w:rsidP="00425C77">
            <w:pPr>
              <w:jc w:val="center"/>
              <w:rPr>
                <w:b/>
                <w:color w:val="000000"/>
                <w:sz w:val="22"/>
              </w:rPr>
            </w:pPr>
            <w:r w:rsidRPr="00683F90">
              <w:rPr>
                <w:b/>
                <w:color w:val="000000"/>
                <w:sz w:val="22"/>
              </w:rPr>
              <w:t>18</w:t>
            </w:r>
          </w:p>
        </w:tc>
        <w:tc>
          <w:tcPr>
            <w:tcW w:w="411" w:type="pct"/>
            <w:shd w:val="clear" w:color="auto" w:fill="auto"/>
            <w:vAlign w:val="bottom"/>
          </w:tcPr>
          <w:p w:rsidR="003F7E98" w:rsidRPr="00683F90" w:rsidRDefault="003F7E98" w:rsidP="00425C77">
            <w:pPr>
              <w:jc w:val="center"/>
              <w:rPr>
                <w:b/>
                <w:color w:val="000000"/>
                <w:sz w:val="22"/>
              </w:rPr>
            </w:pPr>
            <w:r w:rsidRPr="00683F90">
              <w:rPr>
                <w:b/>
                <w:color w:val="000000"/>
                <w:sz w:val="22"/>
              </w:rPr>
              <w:t>18</w:t>
            </w:r>
          </w:p>
        </w:tc>
      </w:tr>
      <w:tr w:rsidR="003F7E98" w:rsidRPr="002A3CEC" w:rsidTr="00425C77">
        <w:trPr>
          <w:trHeight w:val="320"/>
          <w:jc w:val="center"/>
        </w:trPr>
        <w:tc>
          <w:tcPr>
            <w:tcW w:w="5000" w:type="pct"/>
            <w:gridSpan w:val="10"/>
            <w:vAlign w:val="center"/>
          </w:tcPr>
          <w:p w:rsidR="003F7E98" w:rsidRPr="00D5751C" w:rsidRDefault="003F7E98" w:rsidP="00425C77">
            <w:pPr>
              <w:jc w:val="center"/>
              <w:rPr>
                <w:b/>
                <w:color w:val="000000"/>
                <w:sz w:val="22"/>
                <w:szCs w:val="22"/>
              </w:rPr>
            </w:pPr>
            <w:r w:rsidRPr="00D5751C">
              <w:rPr>
                <w:b/>
                <w:sz w:val="22"/>
                <w:szCs w:val="22"/>
              </w:rPr>
              <w:t>Mandatory Courses</w:t>
            </w:r>
          </w:p>
        </w:tc>
      </w:tr>
      <w:tr w:rsidR="003F7E98" w:rsidRPr="002A3CEC" w:rsidTr="00425C77">
        <w:trPr>
          <w:trHeight w:val="320"/>
          <w:jc w:val="center"/>
        </w:trPr>
        <w:tc>
          <w:tcPr>
            <w:tcW w:w="291" w:type="pct"/>
            <w:vAlign w:val="center"/>
          </w:tcPr>
          <w:p w:rsidR="003F7E98" w:rsidRPr="002A3CEC" w:rsidRDefault="003F7E98" w:rsidP="00425C77">
            <w:pPr>
              <w:jc w:val="center"/>
              <w:rPr>
                <w:color w:val="000000"/>
                <w:sz w:val="22"/>
                <w:szCs w:val="22"/>
              </w:rPr>
            </w:pPr>
            <w:r w:rsidRPr="002A3CEC">
              <w:rPr>
                <w:color w:val="000000"/>
                <w:sz w:val="22"/>
                <w:szCs w:val="22"/>
              </w:rPr>
              <w:t>1</w:t>
            </w:r>
          </w:p>
        </w:tc>
        <w:tc>
          <w:tcPr>
            <w:tcW w:w="494" w:type="pct"/>
            <w:vAlign w:val="center"/>
          </w:tcPr>
          <w:p w:rsidR="003F7E98" w:rsidRPr="00D5751C" w:rsidRDefault="003F7E98" w:rsidP="00425C77">
            <w:pPr>
              <w:rPr>
                <w:b/>
                <w:color w:val="000000"/>
                <w:sz w:val="22"/>
                <w:szCs w:val="22"/>
              </w:rPr>
            </w:pPr>
            <w:r w:rsidRPr="00D5751C">
              <w:rPr>
                <w:b/>
                <w:color w:val="000000"/>
                <w:sz w:val="22"/>
                <w:szCs w:val="22"/>
              </w:rPr>
              <w:t>MC</w:t>
            </w:r>
          </w:p>
        </w:tc>
        <w:tc>
          <w:tcPr>
            <w:tcW w:w="840" w:type="pct"/>
            <w:gridSpan w:val="2"/>
            <w:vAlign w:val="center"/>
          </w:tcPr>
          <w:p w:rsidR="003F7E98" w:rsidRPr="00D5751C" w:rsidRDefault="003F7E98" w:rsidP="00425C77">
            <w:pPr>
              <w:rPr>
                <w:b/>
                <w:color w:val="000000"/>
                <w:sz w:val="22"/>
                <w:szCs w:val="22"/>
              </w:rPr>
            </w:pPr>
            <w:r w:rsidRPr="00D5751C">
              <w:rPr>
                <w:b/>
                <w:bCs/>
                <w:color w:val="000000"/>
                <w:sz w:val="22"/>
                <w:szCs w:val="22"/>
              </w:rPr>
              <w:t>EI-MC-112</w:t>
            </w:r>
          </w:p>
        </w:tc>
        <w:tc>
          <w:tcPr>
            <w:tcW w:w="1784" w:type="pct"/>
            <w:vAlign w:val="center"/>
          </w:tcPr>
          <w:p w:rsidR="003F7E98" w:rsidRPr="002A3CEC" w:rsidRDefault="003F7E98" w:rsidP="00425C77">
            <w:pPr>
              <w:rPr>
                <w:color w:val="000000"/>
                <w:sz w:val="22"/>
                <w:szCs w:val="22"/>
              </w:rPr>
            </w:pPr>
            <w:r w:rsidRPr="002A3CEC">
              <w:rPr>
                <w:bCs/>
                <w:color w:val="000000"/>
                <w:sz w:val="22"/>
                <w:szCs w:val="22"/>
              </w:rPr>
              <w:t>Environmental Science</w:t>
            </w:r>
          </w:p>
        </w:tc>
        <w:tc>
          <w:tcPr>
            <w:tcW w:w="349" w:type="pct"/>
            <w:vAlign w:val="center"/>
          </w:tcPr>
          <w:p w:rsidR="003F7E98" w:rsidRPr="002A3CEC" w:rsidRDefault="003F7E98" w:rsidP="00425C77">
            <w:pPr>
              <w:jc w:val="center"/>
              <w:rPr>
                <w:b/>
                <w:color w:val="000000"/>
                <w:sz w:val="22"/>
                <w:szCs w:val="22"/>
              </w:rPr>
            </w:pPr>
            <w:r w:rsidRPr="002A3CEC">
              <w:rPr>
                <w:b/>
                <w:bCs/>
                <w:color w:val="000000"/>
                <w:sz w:val="22"/>
                <w:szCs w:val="22"/>
              </w:rPr>
              <w:t>--</w:t>
            </w:r>
          </w:p>
        </w:tc>
        <w:tc>
          <w:tcPr>
            <w:tcW w:w="307" w:type="pct"/>
            <w:shd w:val="clear" w:color="auto" w:fill="auto"/>
            <w:vAlign w:val="center"/>
          </w:tcPr>
          <w:p w:rsidR="003F7E98" w:rsidRPr="002A3CEC" w:rsidRDefault="003F7E98" w:rsidP="00425C77">
            <w:pPr>
              <w:jc w:val="center"/>
              <w:rPr>
                <w:b/>
                <w:color w:val="000000"/>
                <w:sz w:val="22"/>
                <w:szCs w:val="22"/>
              </w:rPr>
            </w:pPr>
            <w:r w:rsidRPr="002A3CEC">
              <w:rPr>
                <w:b/>
                <w:bCs/>
                <w:color w:val="000000"/>
                <w:sz w:val="22"/>
                <w:szCs w:val="22"/>
              </w:rPr>
              <w:t>3</w:t>
            </w:r>
          </w:p>
        </w:tc>
        <w:tc>
          <w:tcPr>
            <w:tcW w:w="262" w:type="pct"/>
            <w:shd w:val="clear" w:color="auto" w:fill="auto"/>
            <w:vAlign w:val="center"/>
          </w:tcPr>
          <w:p w:rsidR="003F7E98" w:rsidRPr="002A3CEC" w:rsidRDefault="003F7E98" w:rsidP="00425C77">
            <w:pPr>
              <w:jc w:val="center"/>
              <w:rPr>
                <w:b/>
                <w:color w:val="000000"/>
                <w:sz w:val="22"/>
                <w:szCs w:val="22"/>
              </w:rPr>
            </w:pPr>
            <w:r w:rsidRPr="002A3CEC">
              <w:rPr>
                <w:b/>
                <w:bCs/>
                <w:color w:val="000000"/>
                <w:sz w:val="22"/>
                <w:szCs w:val="22"/>
              </w:rPr>
              <w:t>0</w:t>
            </w:r>
          </w:p>
        </w:tc>
        <w:tc>
          <w:tcPr>
            <w:tcW w:w="262" w:type="pct"/>
            <w:shd w:val="clear" w:color="auto" w:fill="auto"/>
            <w:vAlign w:val="center"/>
          </w:tcPr>
          <w:p w:rsidR="003F7E98" w:rsidRPr="002A3CEC" w:rsidRDefault="003F7E98" w:rsidP="00425C77">
            <w:pPr>
              <w:jc w:val="center"/>
              <w:rPr>
                <w:b/>
                <w:color w:val="000000"/>
                <w:sz w:val="22"/>
                <w:szCs w:val="22"/>
              </w:rPr>
            </w:pPr>
            <w:r w:rsidRPr="002A3CEC">
              <w:rPr>
                <w:b/>
                <w:bCs/>
                <w:color w:val="000000"/>
                <w:sz w:val="22"/>
                <w:szCs w:val="22"/>
              </w:rPr>
              <w:t> </w:t>
            </w:r>
          </w:p>
        </w:tc>
        <w:tc>
          <w:tcPr>
            <w:tcW w:w="411" w:type="pct"/>
            <w:shd w:val="clear" w:color="auto" w:fill="auto"/>
            <w:vAlign w:val="center"/>
          </w:tcPr>
          <w:p w:rsidR="003F7E98" w:rsidRPr="002A3CEC" w:rsidRDefault="003F7E98" w:rsidP="00425C77">
            <w:pPr>
              <w:jc w:val="center"/>
              <w:rPr>
                <w:b/>
                <w:color w:val="000000"/>
                <w:sz w:val="22"/>
                <w:szCs w:val="22"/>
              </w:rPr>
            </w:pPr>
            <w:r w:rsidRPr="002A3CEC">
              <w:rPr>
                <w:b/>
                <w:bCs/>
                <w:color w:val="000000"/>
                <w:sz w:val="22"/>
                <w:szCs w:val="22"/>
              </w:rPr>
              <w:t>3</w:t>
            </w:r>
          </w:p>
        </w:tc>
      </w:tr>
    </w:tbl>
    <w:p w:rsidR="003F7E98" w:rsidRDefault="003F7E98" w:rsidP="003F7E98">
      <w:pPr>
        <w:pStyle w:val="BodyText"/>
        <w:ind w:right="-330"/>
        <w:rPr>
          <w:rFonts w:cs="Times New Roman"/>
          <w:b/>
        </w:rPr>
      </w:pPr>
    </w:p>
    <w:p w:rsidR="003F7E98" w:rsidRDefault="003F7E98" w:rsidP="003F7E98">
      <w:pPr>
        <w:pStyle w:val="BodyText"/>
        <w:ind w:right="-330"/>
        <w:rPr>
          <w:rFonts w:cs="Times New Roman"/>
          <w:b/>
        </w:rPr>
      </w:pPr>
    </w:p>
    <w:p w:rsidR="003F7E98" w:rsidRDefault="003F7E98" w:rsidP="003F7E98">
      <w:pPr>
        <w:rPr>
          <w:rFonts w:eastAsia="Times New Roman"/>
          <w:b/>
          <w:bCs/>
          <w:sz w:val="24"/>
          <w:szCs w:val="24"/>
          <w:lang w:val="en-GB" w:bidi="hi-IN"/>
        </w:rPr>
      </w:pPr>
      <w:r>
        <w:rPr>
          <w:sz w:val="24"/>
          <w:szCs w:val="24"/>
        </w:rPr>
        <w:br w:type="page"/>
      </w:r>
    </w:p>
    <w:p w:rsidR="003F7E98" w:rsidRDefault="003F7E98" w:rsidP="003F7E98">
      <w:pPr>
        <w:pStyle w:val="Title"/>
      </w:pPr>
      <w:r w:rsidRPr="0076149E">
        <w:lastRenderedPageBreak/>
        <w:t>Detailed First Year Curriculum Contents</w:t>
      </w:r>
    </w:p>
    <w:p w:rsidR="003F7E98" w:rsidRPr="00BD653D" w:rsidRDefault="003F7E98" w:rsidP="003F7E98">
      <w:pPr>
        <w:pStyle w:val="Title"/>
        <w:spacing w:line="276" w:lineRule="auto"/>
        <w:rPr>
          <w:rFonts w:cs="Times New Roman"/>
          <w:sz w:val="24"/>
          <w:szCs w:val="24"/>
        </w:rPr>
      </w:pPr>
      <w:r w:rsidRPr="00BD653D">
        <w:rPr>
          <w:rFonts w:cs="Times New Roman"/>
          <w:sz w:val="24"/>
          <w:szCs w:val="24"/>
        </w:rPr>
        <w:t>B.</w:t>
      </w:r>
      <w:r w:rsidR="003E5F13">
        <w:rPr>
          <w:rFonts w:cs="Times New Roman"/>
          <w:sz w:val="24"/>
          <w:szCs w:val="24"/>
        </w:rPr>
        <w:t xml:space="preserve"> </w:t>
      </w:r>
      <w:r w:rsidRPr="00BD653D">
        <w:rPr>
          <w:rFonts w:cs="Times New Roman"/>
          <w:sz w:val="24"/>
          <w:szCs w:val="24"/>
        </w:rPr>
        <w:t>Tech Electrical and Instrumentation Engineering</w:t>
      </w:r>
    </w:p>
    <w:p w:rsidR="003F7E98" w:rsidRDefault="003F7E98" w:rsidP="003F7E98">
      <w:pPr>
        <w:spacing w:line="276" w:lineRule="auto"/>
        <w:jc w:val="center"/>
        <w:rPr>
          <w:b/>
          <w:bCs/>
        </w:rPr>
      </w:pPr>
      <w:r w:rsidRPr="00BD653D">
        <w:rPr>
          <w:b/>
          <w:bCs/>
        </w:rPr>
        <w:t>SCHEME OF EXAMINATIONS</w:t>
      </w:r>
    </w:p>
    <w:p w:rsidR="003F7E98" w:rsidRPr="008D647B" w:rsidRDefault="003F7E98" w:rsidP="003F7E98">
      <w:pPr>
        <w:jc w:val="center"/>
        <w:rPr>
          <w:b/>
        </w:rPr>
      </w:pPr>
    </w:p>
    <w:p w:rsidR="003F7E98" w:rsidRPr="008D647B" w:rsidRDefault="003F7E98" w:rsidP="003F7E98">
      <w:pPr>
        <w:jc w:val="center"/>
        <w:rPr>
          <w:b/>
          <w:bCs/>
        </w:rPr>
      </w:pPr>
      <w:r w:rsidRPr="008D647B">
        <w:rPr>
          <w:b/>
          <w:bCs/>
        </w:rPr>
        <w:t>B.</w:t>
      </w:r>
      <w:r w:rsidR="003E5F13">
        <w:rPr>
          <w:b/>
          <w:bCs/>
        </w:rPr>
        <w:t xml:space="preserve"> </w:t>
      </w:r>
      <w:r w:rsidRPr="008D647B">
        <w:rPr>
          <w:b/>
          <w:bCs/>
        </w:rPr>
        <w:t>Tech. 1</w:t>
      </w:r>
      <w:r>
        <w:rPr>
          <w:b/>
          <w:bCs/>
          <w:vertAlign w:val="superscript"/>
        </w:rPr>
        <w:t xml:space="preserve">st </w:t>
      </w:r>
      <w:r w:rsidR="00B06441">
        <w:rPr>
          <w:b/>
          <w:bCs/>
        </w:rPr>
        <w:t>YEAR (SEMESTER–I)</w:t>
      </w:r>
      <w:r w:rsidR="003E5F13">
        <w:rPr>
          <w:b/>
          <w:bCs/>
        </w:rPr>
        <w:t xml:space="preserve"> </w:t>
      </w:r>
      <w:r w:rsidR="00B06441">
        <w:rPr>
          <w:b/>
          <w:bCs/>
        </w:rPr>
        <w:t>(w.e.f.</w:t>
      </w:r>
      <w:r w:rsidR="003E5F13">
        <w:rPr>
          <w:b/>
          <w:bCs/>
        </w:rPr>
        <w:t xml:space="preserve"> </w:t>
      </w:r>
      <w:r w:rsidR="00B06441">
        <w:rPr>
          <w:b/>
          <w:bCs/>
        </w:rPr>
        <w:t>2020-21</w:t>
      </w:r>
      <w:r w:rsidRPr="008D647B">
        <w:rPr>
          <w:b/>
          <w:bCs/>
        </w:rPr>
        <w:t>)</w:t>
      </w:r>
    </w:p>
    <w:tbl>
      <w:tblPr>
        <w:tblW w:w="513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57"/>
        <w:gridCol w:w="2318"/>
        <w:gridCol w:w="645"/>
        <w:gridCol w:w="552"/>
        <w:gridCol w:w="460"/>
        <w:gridCol w:w="552"/>
        <w:gridCol w:w="745"/>
        <w:gridCol w:w="647"/>
        <w:gridCol w:w="647"/>
        <w:gridCol w:w="743"/>
        <w:gridCol w:w="1063"/>
      </w:tblGrid>
      <w:tr w:rsidR="003F7E98" w:rsidRPr="008D647B" w:rsidTr="003E5F13">
        <w:trPr>
          <w:trHeight w:val="278"/>
          <w:jc w:val="center"/>
        </w:trPr>
        <w:tc>
          <w:tcPr>
            <w:tcW w:w="741" w:type="pct"/>
            <w:vMerge w:val="restart"/>
            <w:vAlign w:val="center"/>
          </w:tcPr>
          <w:p w:rsidR="003F7E98" w:rsidRPr="008D647B" w:rsidRDefault="003F7E98" w:rsidP="00425C77">
            <w:pPr>
              <w:rPr>
                <w:b/>
                <w:bCs/>
              </w:rPr>
            </w:pPr>
            <w:r w:rsidRPr="008D647B">
              <w:rPr>
                <w:b/>
                <w:bCs/>
              </w:rPr>
              <w:t>Course No.</w:t>
            </w:r>
          </w:p>
        </w:tc>
        <w:tc>
          <w:tcPr>
            <w:tcW w:w="1179" w:type="pct"/>
            <w:vMerge w:val="restart"/>
            <w:vAlign w:val="center"/>
          </w:tcPr>
          <w:p w:rsidR="003F7E98" w:rsidRPr="008D647B" w:rsidRDefault="003F7E98" w:rsidP="00425C77">
            <w:pPr>
              <w:rPr>
                <w:b/>
                <w:bCs/>
              </w:rPr>
            </w:pPr>
            <w:r w:rsidRPr="008D647B">
              <w:rPr>
                <w:b/>
                <w:bCs/>
              </w:rPr>
              <w:t>Course Title</w:t>
            </w:r>
          </w:p>
        </w:tc>
        <w:tc>
          <w:tcPr>
            <w:tcW w:w="328" w:type="pct"/>
            <w:vMerge w:val="restart"/>
            <w:vAlign w:val="center"/>
          </w:tcPr>
          <w:p w:rsidR="003F7E98" w:rsidRPr="008D647B" w:rsidRDefault="003F7E98" w:rsidP="00425C77">
            <w:pPr>
              <w:jc w:val="center"/>
              <w:rPr>
                <w:b/>
                <w:bCs/>
              </w:rPr>
            </w:pPr>
            <w:r w:rsidRPr="008D647B">
              <w:rPr>
                <w:b/>
                <w:bCs/>
              </w:rPr>
              <w:t>C</w:t>
            </w:r>
          </w:p>
        </w:tc>
        <w:tc>
          <w:tcPr>
            <w:tcW w:w="1175" w:type="pct"/>
            <w:gridSpan w:val="4"/>
            <w:vAlign w:val="center"/>
          </w:tcPr>
          <w:p w:rsidR="003F7E98" w:rsidRPr="008D647B" w:rsidRDefault="003F7E98" w:rsidP="00425C77">
            <w:pPr>
              <w:jc w:val="center"/>
              <w:rPr>
                <w:b/>
                <w:bCs/>
              </w:rPr>
            </w:pPr>
            <w:r w:rsidRPr="008D647B">
              <w:rPr>
                <w:b/>
                <w:bCs/>
              </w:rPr>
              <w:t>Teaching Schedule</w:t>
            </w:r>
          </w:p>
        </w:tc>
        <w:tc>
          <w:tcPr>
            <w:tcW w:w="1036" w:type="pct"/>
            <w:gridSpan w:val="3"/>
            <w:vAlign w:val="center"/>
          </w:tcPr>
          <w:p w:rsidR="003F7E98" w:rsidRPr="008D647B" w:rsidRDefault="003F7E98" w:rsidP="00425C77">
            <w:pPr>
              <w:jc w:val="center"/>
              <w:rPr>
                <w:b/>
                <w:bCs/>
              </w:rPr>
            </w:pPr>
            <w:r w:rsidRPr="008D647B">
              <w:rPr>
                <w:b/>
                <w:bCs/>
              </w:rPr>
              <w:t>Allotment of marks</w:t>
            </w:r>
          </w:p>
        </w:tc>
        <w:tc>
          <w:tcPr>
            <w:tcW w:w="541" w:type="pct"/>
            <w:vMerge w:val="restart"/>
            <w:vAlign w:val="center"/>
          </w:tcPr>
          <w:p w:rsidR="003F7E98" w:rsidRPr="008D647B" w:rsidRDefault="003F7E98" w:rsidP="00425C77">
            <w:pPr>
              <w:jc w:val="center"/>
              <w:rPr>
                <w:b/>
                <w:bCs/>
              </w:rPr>
            </w:pPr>
            <w:r w:rsidRPr="008D647B">
              <w:rPr>
                <w:b/>
                <w:bCs/>
              </w:rPr>
              <w:t>Exam</w:t>
            </w:r>
          </w:p>
          <w:p w:rsidR="003F7E98" w:rsidRPr="008D647B" w:rsidRDefault="003F7E98" w:rsidP="00425C77">
            <w:pPr>
              <w:jc w:val="center"/>
              <w:rPr>
                <w:b/>
                <w:bCs/>
              </w:rPr>
            </w:pPr>
            <w:r w:rsidRPr="008D647B">
              <w:rPr>
                <w:b/>
                <w:bCs/>
              </w:rPr>
              <w:t>Duration in Hrs.</w:t>
            </w:r>
          </w:p>
        </w:tc>
      </w:tr>
      <w:tr w:rsidR="003F7E98" w:rsidRPr="008D647B" w:rsidTr="003E5F13">
        <w:trPr>
          <w:trHeight w:val="277"/>
          <w:jc w:val="center"/>
        </w:trPr>
        <w:tc>
          <w:tcPr>
            <w:tcW w:w="741" w:type="pct"/>
            <w:vMerge/>
            <w:vAlign w:val="center"/>
          </w:tcPr>
          <w:p w:rsidR="003F7E98" w:rsidRPr="008D647B" w:rsidRDefault="003F7E98" w:rsidP="00425C77">
            <w:pPr>
              <w:rPr>
                <w:b/>
                <w:bCs/>
              </w:rPr>
            </w:pPr>
          </w:p>
        </w:tc>
        <w:tc>
          <w:tcPr>
            <w:tcW w:w="1179" w:type="pct"/>
            <w:vMerge/>
            <w:vAlign w:val="center"/>
          </w:tcPr>
          <w:p w:rsidR="003F7E98" w:rsidRPr="008D647B" w:rsidRDefault="003F7E98" w:rsidP="00425C77">
            <w:pPr>
              <w:rPr>
                <w:b/>
                <w:bCs/>
              </w:rPr>
            </w:pPr>
          </w:p>
        </w:tc>
        <w:tc>
          <w:tcPr>
            <w:tcW w:w="328" w:type="pct"/>
            <w:vMerge/>
            <w:vAlign w:val="center"/>
          </w:tcPr>
          <w:p w:rsidR="003F7E98" w:rsidRPr="008D647B" w:rsidRDefault="003F7E98" w:rsidP="00425C77">
            <w:pPr>
              <w:jc w:val="center"/>
              <w:rPr>
                <w:b/>
                <w:bCs/>
              </w:rPr>
            </w:pPr>
          </w:p>
        </w:tc>
        <w:tc>
          <w:tcPr>
            <w:tcW w:w="281" w:type="pct"/>
            <w:vAlign w:val="center"/>
          </w:tcPr>
          <w:p w:rsidR="003F7E98" w:rsidRPr="008D647B" w:rsidRDefault="003F7E98" w:rsidP="00425C77">
            <w:pPr>
              <w:jc w:val="center"/>
              <w:rPr>
                <w:b/>
                <w:bCs/>
              </w:rPr>
            </w:pPr>
            <w:r w:rsidRPr="008D647B">
              <w:rPr>
                <w:b/>
                <w:bCs/>
              </w:rPr>
              <w:t>L</w:t>
            </w:r>
          </w:p>
        </w:tc>
        <w:tc>
          <w:tcPr>
            <w:tcW w:w="234" w:type="pct"/>
            <w:vAlign w:val="center"/>
          </w:tcPr>
          <w:p w:rsidR="003F7E98" w:rsidRPr="008D647B" w:rsidRDefault="003F7E98" w:rsidP="00425C77">
            <w:pPr>
              <w:jc w:val="center"/>
              <w:rPr>
                <w:b/>
                <w:bCs/>
              </w:rPr>
            </w:pPr>
            <w:r w:rsidRPr="008D647B">
              <w:rPr>
                <w:b/>
                <w:bCs/>
              </w:rPr>
              <w:t>T</w:t>
            </w:r>
          </w:p>
        </w:tc>
        <w:tc>
          <w:tcPr>
            <w:tcW w:w="281" w:type="pct"/>
            <w:vAlign w:val="center"/>
          </w:tcPr>
          <w:p w:rsidR="003F7E98" w:rsidRPr="008D647B" w:rsidRDefault="003F7E98" w:rsidP="00425C77">
            <w:pPr>
              <w:jc w:val="center"/>
              <w:rPr>
                <w:b/>
                <w:bCs/>
              </w:rPr>
            </w:pPr>
            <w:r w:rsidRPr="008D647B">
              <w:rPr>
                <w:b/>
                <w:bCs/>
              </w:rPr>
              <w:t>P</w:t>
            </w:r>
          </w:p>
        </w:tc>
        <w:tc>
          <w:tcPr>
            <w:tcW w:w="379" w:type="pct"/>
            <w:vAlign w:val="center"/>
          </w:tcPr>
          <w:p w:rsidR="003F7E98" w:rsidRPr="008D647B" w:rsidRDefault="003F7E98" w:rsidP="00425C77">
            <w:pPr>
              <w:jc w:val="center"/>
              <w:rPr>
                <w:b/>
                <w:bCs/>
              </w:rPr>
            </w:pPr>
            <w:r w:rsidRPr="008D647B">
              <w:rPr>
                <w:b/>
                <w:bCs/>
              </w:rPr>
              <w:t>Cont. Hrs.</w:t>
            </w:r>
          </w:p>
        </w:tc>
        <w:tc>
          <w:tcPr>
            <w:tcW w:w="329" w:type="pct"/>
            <w:vAlign w:val="center"/>
          </w:tcPr>
          <w:p w:rsidR="003F7E98" w:rsidRPr="008D647B" w:rsidRDefault="003F7E98" w:rsidP="00425C77">
            <w:pPr>
              <w:jc w:val="center"/>
              <w:rPr>
                <w:b/>
                <w:bCs/>
              </w:rPr>
            </w:pPr>
            <w:r w:rsidRPr="008D647B">
              <w:rPr>
                <w:b/>
                <w:bCs/>
              </w:rPr>
              <w:t>CIE</w:t>
            </w:r>
          </w:p>
        </w:tc>
        <w:tc>
          <w:tcPr>
            <w:tcW w:w="329" w:type="pct"/>
            <w:vAlign w:val="center"/>
          </w:tcPr>
          <w:p w:rsidR="003F7E98" w:rsidRPr="008D647B" w:rsidRDefault="003F7E98" w:rsidP="00425C77">
            <w:pPr>
              <w:jc w:val="center"/>
              <w:rPr>
                <w:b/>
                <w:bCs/>
              </w:rPr>
            </w:pPr>
            <w:r w:rsidRPr="008D647B">
              <w:rPr>
                <w:b/>
                <w:bCs/>
              </w:rPr>
              <w:t>SEE</w:t>
            </w:r>
          </w:p>
        </w:tc>
        <w:tc>
          <w:tcPr>
            <w:tcW w:w="377" w:type="pct"/>
            <w:vAlign w:val="center"/>
          </w:tcPr>
          <w:p w:rsidR="003F7E98" w:rsidRPr="008D647B" w:rsidRDefault="003F7E98" w:rsidP="00425C77">
            <w:pPr>
              <w:jc w:val="center"/>
              <w:rPr>
                <w:b/>
                <w:bCs/>
              </w:rPr>
            </w:pPr>
            <w:r w:rsidRPr="008D647B">
              <w:rPr>
                <w:b/>
                <w:bCs/>
              </w:rPr>
              <w:t>Total</w:t>
            </w:r>
          </w:p>
        </w:tc>
        <w:tc>
          <w:tcPr>
            <w:tcW w:w="541" w:type="pct"/>
            <w:vMerge/>
            <w:vAlign w:val="center"/>
          </w:tcPr>
          <w:p w:rsidR="003F7E98" w:rsidRPr="008D647B" w:rsidRDefault="003F7E98" w:rsidP="00425C77">
            <w:pPr>
              <w:jc w:val="center"/>
              <w:rPr>
                <w:b/>
                <w:bCs/>
              </w:rPr>
            </w:pPr>
          </w:p>
        </w:tc>
      </w:tr>
      <w:tr w:rsidR="003F7E98" w:rsidRPr="00FD0909" w:rsidTr="003E5F13">
        <w:trPr>
          <w:jc w:val="center"/>
        </w:trPr>
        <w:tc>
          <w:tcPr>
            <w:tcW w:w="741" w:type="pct"/>
          </w:tcPr>
          <w:p w:rsidR="003F7E98" w:rsidRPr="005A5132" w:rsidRDefault="003F7E98" w:rsidP="00425C77">
            <w:pPr>
              <w:rPr>
                <w:bCs/>
              </w:rPr>
            </w:pPr>
            <w:r w:rsidRPr="005A5132">
              <w:rPr>
                <w:bCs/>
              </w:rPr>
              <w:t>EI-BS-101</w:t>
            </w:r>
          </w:p>
        </w:tc>
        <w:tc>
          <w:tcPr>
            <w:tcW w:w="1179" w:type="pct"/>
          </w:tcPr>
          <w:p w:rsidR="003F7E98" w:rsidRPr="005A5132" w:rsidRDefault="003F7E98" w:rsidP="00425C77">
            <w:pPr>
              <w:rPr>
                <w:bCs/>
              </w:rPr>
            </w:pPr>
            <w:r w:rsidRPr="005A5132">
              <w:t>Physics</w:t>
            </w:r>
          </w:p>
        </w:tc>
        <w:tc>
          <w:tcPr>
            <w:tcW w:w="328" w:type="pct"/>
          </w:tcPr>
          <w:p w:rsidR="003F7E98" w:rsidRPr="005A5132" w:rsidRDefault="003F7E98" w:rsidP="00425C77">
            <w:pPr>
              <w:jc w:val="center"/>
              <w:rPr>
                <w:bCs/>
              </w:rPr>
            </w:pPr>
            <w:r w:rsidRPr="005A5132">
              <w:rPr>
                <w:bCs/>
              </w:rPr>
              <w:t>4</w:t>
            </w:r>
          </w:p>
        </w:tc>
        <w:tc>
          <w:tcPr>
            <w:tcW w:w="281" w:type="pct"/>
          </w:tcPr>
          <w:p w:rsidR="003F7E98" w:rsidRPr="005A5132" w:rsidRDefault="003F7E98" w:rsidP="00425C77">
            <w:pPr>
              <w:jc w:val="center"/>
              <w:rPr>
                <w:bCs/>
              </w:rPr>
            </w:pPr>
            <w:r w:rsidRPr="005A5132">
              <w:rPr>
                <w:bCs/>
              </w:rPr>
              <w:t>3</w:t>
            </w:r>
          </w:p>
        </w:tc>
        <w:tc>
          <w:tcPr>
            <w:tcW w:w="234" w:type="pct"/>
          </w:tcPr>
          <w:p w:rsidR="003F7E98" w:rsidRPr="005A5132" w:rsidRDefault="003F7E98" w:rsidP="00425C77">
            <w:pPr>
              <w:jc w:val="center"/>
              <w:rPr>
                <w:bCs/>
              </w:rPr>
            </w:pPr>
            <w:r w:rsidRPr="005A5132">
              <w:rPr>
                <w:bCs/>
              </w:rPr>
              <w:t>1</w:t>
            </w:r>
          </w:p>
        </w:tc>
        <w:tc>
          <w:tcPr>
            <w:tcW w:w="281" w:type="pct"/>
          </w:tcPr>
          <w:p w:rsidR="003F7E98" w:rsidRPr="005A5132" w:rsidRDefault="003F7E98" w:rsidP="00425C77">
            <w:pPr>
              <w:jc w:val="center"/>
              <w:rPr>
                <w:bCs/>
              </w:rPr>
            </w:pPr>
            <w:r w:rsidRPr="005A5132">
              <w:rPr>
                <w:bCs/>
              </w:rPr>
              <w:t>-</w:t>
            </w:r>
          </w:p>
        </w:tc>
        <w:tc>
          <w:tcPr>
            <w:tcW w:w="379" w:type="pct"/>
          </w:tcPr>
          <w:p w:rsidR="003F7E98" w:rsidRPr="005A5132" w:rsidRDefault="003F7E98" w:rsidP="00425C77">
            <w:pPr>
              <w:jc w:val="center"/>
              <w:rPr>
                <w:bCs/>
              </w:rPr>
            </w:pPr>
            <w:r w:rsidRPr="005A5132">
              <w:rPr>
                <w:bCs/>
              </w:rPr>
              <w:t>4</w:t>
            </w:r>
          </w:p>
        </w:tc>
        <w:tc>
          <w:tcPr>
            <w:tcW w:w="329" w:type="pct"/>
          </w:tcPr>
          <w:p w:rsidR="003F7E98" w:rsidRPr="005A5132" w:rsidRDefault="003F7E98" w:rsidP="00425C77">
            <w:pPr>
              <w:jc w:val="center"/>
              <w:rPr>
                <w:bCs/>
              </w:rPr>
            </w:pPr>
            <w:r w:rsidRPr="005A5132">
              <w:rPr>
                <w:bCs/>
              </w:rPr>
              <w:t>40</w:t>
            </w:r>
          </w:p>
        </w:tc>
        <w:tc>
          <w:tcPr>
            <w:tcW w:w="329" w:type="pct"/>
          </w:tcPr>
          <w:p w:rsidR="003F7E98" w:rsidRPr="005A5132" w:rsidRDefault="003F7E98" w:rsidP="00425C77">
            <w:pPr>
              <w:jc w:val="center"/>
              <w:rPr>
                <w:bCs/>
              </w:rPr>
            </w:pPr>
            <w:r w:rsidRPr="005A5132">
              <w:rPr>
                <w:bCs/>
              </w:rPr>
              <w:t>60</w:t>
            </w:r>
          </w:p>
        </w:tc>
        <w:tc>
          <w:tcPr>
            <w:tcW w:w="377" w:type="pct"/>
          </w:tcPr>
          <w:p w:rsidR="003F7E98" w:rsidRPr="005A5132" w:rsidRDefault="003F7E98" w:rsidP="00425C77">
            <w:pPr>
              <w:jc w:val="center"/>
              <w:rPr>
                <w:bCs/>
              </w:rPr>
            </w:pPr>
            <w:r w:rsidRPr="005A5132">
              <w:rPr>
                <w:bCs/>
              </w:rPr>
              <w:t>100</w:t>
            </w:r>
          </w:p>
        </w:tc>
        <w:tc>
          <w:tcPr>
            <w:tcW w:w="541" w:type="pct"/>
          </w:tcPr>
          <w:p w:rsidR="003F7E98" w:rsidRPr="005A5132" w:rsidRDefault="003F7E98" w:rsidP="00425C77">
            <w:pPr>
              <w:jc w:val="center"/>
              <w:rPr>
                <w:bCs/>
              </w:rPr>
            </w:pPr>
            <w:r w:rsidRPr="005A5132">
              <w:rPr>
                <w:bCs/>
              </w:rPr>
              <w:t>3 Hrs</w:t>
            </w:r>
          </w:p>
        </w:tc>
      </w:tr>
      <w:tr w:rsidR="003F7E98" w:rsidRPr="008D647B" w:rsidTr="003E5F13">
        <w:trPr>
          <w:jc w:val="center"/>
        </w:trPr>
        <w:tc>
          <w:tcPr>
            <w:tcW w:w="741" w:type="pct"/>
          </w:tcPr>
          <w:p w:rsidR="003F7E98" w:rsidRPr="005A5132" w:rsidRDefault="003F7E98" w:rsidP="00425C77">
            <w:pPr>
              <w:rPr>
                <w:bCs/>
              </w:rPr>
            </w:pPr>
            <w:r w:rsidRPr="005A5132">
              <w:rPr>
                <w:bCs/>
              </w:rPr>
              <w:t>EI-BS-103</w:t>
            </w:r>
          </w:p>
        </w:tc>
        <w:tc>
          <w:tcPr>
            <w:tcW w:w="1179" w:type="pct"/>
          </w:tcPr>
          <w:p w:rsidR="003F7E98" w:rsidRPr="005A5132" w:rsidRDefault="003F7E98" w:rsidP="00425C77">
            <w:pPr>
              <w:rPr>
                <w:bCs/>
              </w:rPr>
            </w:pPr>
            <w:r w:rsidRPr="005A5132">
              <w:rPr>
                <w:bCs/>
              </w:rPr>
              <w:t>Mathematics-I</w:t>
            </w:r>
          </w:p>
        </w:tc>
        <w:tc>
          <w:tcPr>
            <w:tcW w:w="328" w:type="pct"/>
          </w:tcPr>
          <w:p w:rsidR="003F7E98" w:rsidRPr="005A5132" w:rsidRDefault="003F7E98" w:rsidP="00425C77">
            <w:pPr>
              <w:jc w:val="center"/>
              <w:rPr>
                <w:bCs/>
              </w:rPr>
            </w:pPr>
            <w:r w:rsidRPr="005A5132">
              <w:rPr>
                <w:bCs/>
              </w:rPr>
              <w:t>3</w:t>
            </w:r>
          </w:p>
        </w:tc>
        <w:tc>
          <w:tcPr>
            <w:tcW w:w="281" w:type="pct"/>
          </w:tcPr>
          <w:p w:rsidR="003F7E98" w:rsidRPr="005A5132" w:rsidRDefault="003F7E98" w:rsidP="00425C77">
            <w:pPr>
              <w:jc w:val="center"/>
              <w:rPr>
                <w:bCs/>
              </w:rPr>
            </w:pPr>
            <w:r w:rsidRPr="005A5132">
              <w:rPr>
                <w:bCs/>
              </w:rPr>
              <w:t>2</w:t>
            </w:r>
          </w:p>
        </w:tc>
        <w:tc>
          <w:tcPr>
            <w:tcW w:w="234" w:type="pct"/>
          </w:tcPr>
          <w:p w:rsidR="003F7E98" w:rsidRPr="005A5132" w:rsidRDefault="003F7E98" w:rsidP="00425C77">
            <w:pPr>
              <w:jc w:val="center"/>
              <w:rPr>
                <w:bCs/>
              </w:rPr>
            </w:pPr>
            <w:r w:rsidRPr="005A5132">
              <w:rPr>
                <w:bCs/>
              </w:rPr>
              <w:t>1</w:t>
            </w:r>
          </w:p>
        </w:tc>
        <w:tc>
          <w:tcPr>
            <w:tcW w:w="281" w:type="pct"/>
          </w:tcPr>
          <w:p w:rsidR="003F7E98" w:rsidRPr="005A5132" w:rsidRDefault="003F7E98" w:rsidP="00425C77">
            <w:pPr>
              <w:jc w:val="center"/>
              <w:rPr>
                <w:bCs/>
              </w:rPr>
            </w:pPr>
            <w:r w:rsidRPr="005A5132">
              <w:rPr>
                <w:bCs/>
              </w:rPr>
              <w:t>-</w:t>
            </w:r>
          </w:p>
        </w:tc>
        <w:tc>
          <w:tcPr>
            <w:tcW w:w="379" w:type="pct"/>
          </w:tcPr>
          <w:p w:rsidR="003F7E98" w:rsidRPr="005A5132" w:rsidRDefault="003F7E98" w:rsidP="00425C77">
            <w:pPr>
              <w:jc w:val="center"/>
              <w:rPr>
                <w:bCs/>
              </w:rPr>
            </w:pPr>
            <w:r w:rsidRPr="005A5132">
              <w:rPr>
                <w:bCs/>
              </w:rPr>
              <w:t>3</w:t>
            </w:r>
          </w:p>
        </w:tc>
        <w:tc>
          <w:tcPr>
            <w:tcW w:w="329" w:type="pct"/>
          </w:tcPr>
          <w:p w:rsidR="003F7E98" w:rsidRPr="005A5132" w:rsidRDefault="003F7E98" w:rsidP="00425C77">
            <w:pPr>
              <w:jc w:val="center"/>
              <w:rPr>
                <w:bCs/>
              </w:rPr>
            </w:pPr>
            <w:r w:rsidRPr="005A5132">
              <w:rPr>
                <w:bCs/>
              </w:rPr>
              <w:t>40</w:t>
            </w:r>
          </w:p>
        </w:tc>
        <w:tc>
          <w:tcPr>
            <w:tcW w:w="329" w:type="pct"/>
          </w:tcPr>
          <w:p w:rsidR="003F7E98" w:rsidRPr="005A5132" w:rsidRDefault="003F7E98" w:rsidP="00425C77">
            <w:pPr>
              <w:jc w:val="center"/>
              <w:rPr>
                <w:bCs/>
              </w:rPr>
            </w:pPr>
            <w:r w:rsidRPr="005A5132">
              <w:rPr>
                <w:bCs/>
              </w:rPr>
              <w:t>60</w:t>
            </w:r>
          </w:p>
        </w:tc>
        <w:tc>
          <w:tcPr>
            <w:tcW w:w="377" w:type="pct"/>
          </w:tcPr>
          <w:p w:rsidR="003F7E98" w:rsidRPr="005A5132" w:rsidRDefault="003F7E98" w:rsidP="00425C77">
            <w:pPr>
              <w:jc w:val="center"/>
              <w:rPr>
                <w:bCs/>
              </w:rPr>
            </w:pPr>
            <w:r w:rsidRPr="005A5132">
              <w:rPr>
                <w:bCs/>
              </w:rPr>
              <w:t>100</w:t>
            </w:r>
          </w:p>
        </w:tc>
        <w:tc>
          <w:tcPr>
            <w:tcW w:w="541" w:type="pct"/>
          </w:tcPr>
          <w:p w:rsidR="003F7E98" w:rsidRPr="005A5132" w:rsidRDefault="003F7E98" w:rsidP="00425C77">
            <w:pPr>
              <w:jc w:val="center"/>
              <w:rPr>
                <w:bCs/>
              </w:rPr>
            </w:pPr>
            <w:r w:rsidRPr="005A5132">
              <w:rPr>
                <w:bCs/>
              </w:rPr>
              <w:t>3 Hrs</w:t>
            </w:r>
          </w:p>
        </w:tc>
      </w:tr>
      <w:tr w:rsidR="003F7E98" w:rsidRPr="008D647B" w:rsidTr="003E5F13">
        <w:trPr>
          <w:jc w:val="center"/>
        </w:trPr>
        <w:tc>
          <w:tcPr>
            <w:tcW w:w="741" w:type="pct"/>
          </w:tcPr>
          <w:p w:rsidR="003F7E98" w:rsidRPr="005A5132" w:rsidRDefault="003F7E98" w:rsidP="00425C77">
            <w:pPr>
              <w:rPr>
                <w:bCs/>
              </w:rPr>
            </w:pPr>
            <w:r w:rsidRPr="005A5132">
              <w:rPr>
                <w:bCs/>
              </w:rPr>
              <w:t>EI-ES-105</w:t>
            </w:r>
          </w:p>
        </w:tc>
        <w:tc>
          <w:tcPr>
            <w:tcW w:w="1179" w:type="pct"/>
          </w:tcPr>
          <w:p w:rsidR="003F7E98" w:rsidRPr="005A5132" w:rsidRDefault="003F7E98" w:rsidP="00425C77">
            <w:pPr>
              <w:rPr>
                <w:bCs/>
              </w:rPr>
            </w:pPr>
            <w:r w:rsidRPr="005A5132">
              <w:t>Basic Electrical Engineering</w:t>
            </w:r>
          </w:p>
        </w:tc>
        <w:tc>
          <w:tcPr>
            <w:tcW w:w="328" w:type="pct"/>
          </w:tcPr>
          <w:p w:rsidR="003F7E98" w:rsidRPr="005A5132" w:rsidRDefault="003F7E98" w:rsidP="00425C77">
            <w:pPr>
              <w:jc w:val="center"/>
              <w:rPr>
                <w:bCs/>
              </w:rPr>
            </w:pPr>
            <w:r w:rsidRPr="005A5132">
              <w:rPr>
                <w:bCs/>
              </w:rPr>
              <w:t>4</w:t>
            </w:r>
          </w:p>
        </w:tc>
        <w:tc>
          <w:tcPr>
            <w:tcW w:w="281" w:type="pct"/>
          </w:tcPr>
          <w:p w:rsidR="003F7E98" w:rsidRPr="005A5132" w:rsidRDefault="003F7E98" w:rsidP="00425C77">
            <w:pPr>
              <w:jc w:val="center"/>
              <w:rPr>
                <w:bCs/>
              </w:rPr>
            </w:pPr>
            <w:r w:rsidRPr="005A5132">
              <w:rPr>
                <w:bCs/>
              </w:rPr>
              <w:t>3</w:t>
            </w:r>
          </w:p>
        </w:tc>
        <w:tc>
          <w:tcPr>
            <w:tcW w:w="234" w:type="pct"/>
          </w:tcPr>
          <w:p w:rsidR="003F7E98" w:rsidRPr="005A5132" w:rsidRDefault="003F7E98" w:rsidP="00425C77">
            <w:pPr>
              <w:jc w:val="center"/>
              <w:rPr>
                <w:bCs/>
              </w:rPr>
            </w:pPr>
            <w:r w:rsidRPr="005A5132">
              <w:rPr>
                <w:bCs/>
              </w:rPr>
              <w:t>1</w:t>
            </w:r>
          </w:p>
        </w:tc>
        <w:tc>
          <w:tcPr>
            <w:tcW w:w="281" w:type="pct"/>
          </w:tcPr>
          <w:p w:rsidR="003F7E98" w:rsidRPr="005A5132" w:rsidRDefault="003F7E98" w:rsidP="00425C77">
            <w:pPr>
              <w:jc w:val="center"/>
              <w:rPr>
                <w:bCs/>
              </w:rPr>
            </w:pPr>
            <w:r w:rsidRPr="005A5132">
              <w:rPr>
                <w:bCs/>
              </w:rPr>
              <w:t>-</w:t>
            </w:r>
          </w:p>
        </w:tc>
        <w:tc>
          <w:tcPr>
            <w:tcW w:w="379" w:type="pct"/>
          </w:tcPr>
          <w:p w:rsidR="003F7E98" w:rsidRPr="005A5132" w:rsidRDefault="003F7E98" w:rsidP="00425C77">
            <w:pPr>
              <w:jc w:val="center"/>
              <w:rPr>
                <w:bCs/>
              </w:rPr>
            </w:pPr>
            <w:r w:rsidRPr="005A5132">
              <w:rPr>
                <w:bCs/>
              </w:rPr>
              <w:t>4</w:t>
            </w:r>
          </w:p>
        </w:tc>
        <w:tc>
          <w:tcPr>
            <w:tcW w:w="329" w:type="pct"/>
          </w:tcPr>
          <w:p w:rsidR="003F7E98" w:rsidRPr="005A5132" w:rsidRDefault="003F7E98" w:rsidP="00425C77">
            <w:pPr>
              <w:jc w:val="center"/>
              <w:rPr>
                <w:bCs/>
              </w:rPr>
            </w:pPr>
            <w:r w:rsidRPr="005A5132">
              <w:rPr>
                <w:bCs/>
              </w:rPr>
              <w:t>40</w:t>
            </w:r>
          </w:p>
        </w:tc>
        <w:tc>
          <w:tcPr>
            <w:tcW w:w="329" w:type="pct"/>
          </w:tcPr>
          <w:p w:rsidR="003F7E98" w:rsidRPr="005A5132" w:rsidRDefault="003F7E98" w:rsidP="00425C77">
            <w:pPr>
              <w:jc w:val="center"/>
              <w:rPr>
                <w:bCs/>
              </w:rPr>
            </w:pPr>
            <w:r w:rsidRPr="005A5132">
              <w:rPr>
                <w:bCs/>
              </w:rPr>
              <w:t>60</w:t>
            </w:r>
          </w:p>
        </w:tc>
        <w:tc>
          <w:tcPr>
            <w:tcW w:w="377" w:type="pct"/>
          </w:tcPr>
          <w:p w:rsidR="003F7E98" w:rsidRPr="005A5132" w:rsidRDefault="003F7E98" w:rsidP="00425C77">
            <w:pPr>
              <w:jc w:val="center"/>
              <w:rPr>
                <w:bCs/>
              </w:rPr>
            </w:pPr>
            <w:r w:rsidRPr="005A5132">
              <w:rPr>
                <w:bCs/>
              </w:rPr>
              <w:t>100</w:t>
            </w:r>
          </w:p>
        </w:tc>
        <w:tc>
          <w:tcPr>
            <w:tcW w:w="541" w:type="pct"/>
          </w:tcPr>
          <w:p w:rsidR="003F7E98" w:rsidRPr="005A5132" w:rsidRDefault="003F7E98" w:rsidP="00425C77">
            <w:pPr>
              <w:jc w:val="center"/>
              <w:rPr>
                <w:bCs/>
              </w:rPr>
            </w:pPr>
            <w:r w:rsidRPr="005A5132">
              <w:rPr>
                <w:bCs/>
              </w:rPr>
              <w:t>3 Hrs</w:t>
            </w:r>
          </w:p>
        </w:tc>
      </w:tr>
      <w:tr w:rsidR="003F7E98" w:rsidRPr="008D647B" w:rsidTr="003E5F13">
        <w:trPr>
          <w:jc w:val="center"/>
        </w:trPr>
        <w:tc>
          <w:tcPr>
            <w:tcW w:w="741" w:type="pct"/>
          </w:tcPr>
          <w:p w:rsidR="003F7E98" w:rsidRPr="005A5132" w:rsidRDefault="003F7E98" w:rsidP="00425C77">
            <w:pPr>
              <w:rPr>
                <w:bCs/>
              </w:rPr>
            </w:pPr>
            <w:r>
              <w:rPr>
                <w:bCs/>
              </w:rPr>
              <w:t>EI-HSM-107</w:t>
            </w:r>
          </w:p>
        </w:tc>
        <w:tc>
          <w:tcPr>
            <w:tcW w:w="1179" w:type="pct"/>
          </w:tcPr>
          <w:p w:rsidR="003F7E98" w:rsidRPr="005A5132" w:rsidRDefault="003F7E98" w:rsidP="00425C77">
            <w:pPr>
              <w:rPr>
                <w:bCs/>
              </w:rPr>
            </w:pPr>
            <w:r w:rsidRPr="005A5132">
              <w:rPr>
                <w:bCs/>
              </w:rPr>
              <w:t>English</w:t>
            </w:r>
          </w:p>
        </w:tc>
        <w:tc>
          <w:tcPr>
            <w:tcW w:w="328" w:type="pct"/>
          </w:tcPr>
          <w:p w:rsidR="003F7E98" w:rsidRPr="005A5132" w:rsidRDefault="003F7E98" w:rsidP="00425C77">
            <w:pPr>
              <w:jc w:val="center"/>
              <w:rPr>
                <w:bCs/>
              </w:rPr>
            </w:pPr>
            <w:r w:rsidRPr="005A5132">
              <w:rPr>
                <w:bCs/>
              </w:rPr>
              <w:t>2</w:t>
            </w:r>
          </w:p>
        </w:tc>
        <w:tc>
          <w:tcPr>
            <w:tcW w:w="281" w:type="pct"/>
          </w:tcPr>
          <w:p w:rsidR="003F7E98" w:rsidRPr="005A5132" w:rsidRDefault="003F7E98" w:rsidP="00425C77">
            <w:pPr>
              <w:jc w:val="center"/>
              <w:rPr>
                <w:bCs/>
              </w:rPr>
            </w:pPr>
            <w:r w:rsidRPr="005A5132">
              <w:rPr>
                <w:bCs/>
              </w:rPr>
              <w:t>2</w:t>
            </w:r>
          </w:p>
        </w:tc>
        <w:tc>
          <w:tcPr>
            <w:tcW w:w="234" w:type="pct"/>
          </w:tcPr>
          <w:p w:rsidR="003F7E98" w:rsidRPr="005A5132" w:rsidRDefault="003F7E98" w:rsidP="00425C77">
            <w:pPr>
              <w:jc w:val="center"/>
              <w:rPr>
                <w:bCs/>
              </w:rPr>
            </w:pPr>
            <w:r w:rsidRPr="005A5132">
              <w:rPr>
                <w:bCs/>
              </w:rPr>
              <w:t>-</w:t>
            </w:r>
          </w:p>
        </w:tc>
        <w:tc>
          <w:tcPr>
            <w:tcW w:w="281" w:type="pct"/>
          </w:tcPr>
          <w:p w:rsidR="003F7E98" w:rsidRPr="005A5132" w:rsidRDefault="003F7E98" w:rsidP="00425C77">
            <w:pPr>
              <w:jc w:val="center"/>
              <w:rPr>
                <w:bCs/>
              </w:rPr>
            </w:pPr>
            <w:r w:rsidRPr="005A5132">
              <w:rPr>
                <w:bCs/>
              </w:rPr>
              <w:t>-</w:t>
            </w:r>
          </w:p>
        </w:tc>
        <w:tc>
          <w:tcPr>
            <w:tcW w:w="379" w:type="pct"/>
          </w:tcPr>
          <w:p w:rsidR="003F7E98" w:rsidRPr="005A5132" w:rsidRDefault="003F7E98" w:rsidP="00425C77">
            <w:pPr>
              <w:jc w:val="center"/>
              <w:rPr>
                <w:bCs/>
              </w:rPr>
            </w:pPr>
            <w:r w:rsidRPr="005A5132">
              <w:rPr>
                <w:bCs/>
              </w:rPr>
              <w:t>2</w:t>
            </w:r>
          </w:p>
        </w:tc>
        <w:tc>
          <w:tcPr>
            <w:tcW w:w="329" w:type="pct"/>
          </w:tcPr>
          <w:p w:rsidR="003F7E98" w:rsidRPr="005A5132" w:rsidRDefault="003F7E98" w:rsidP="00425C77">
            <w:pPr>
              <w:jc w:val="center"/>
              <w:rPr>
                <w:bCs/>
              </w:rPr>
            </w:pPr>
            <w:r w:rsidRPr="005A5132">
              <w:rPr>
                <w:bCs/>
              </w:rPr>
              <w:t>40</w:t>
            </w:r>
          </w:p>
        </w:tc>
        <w:tc>
          <w:tcPr>
            <w:tcW w:w="329" w:type="pct"/>
          </w:tcPr>
          <w:p w:rsidR="003F7E98" w:rsidRPr="005A5132" w:rsidRDefault="003F7E98" w:rsidP="00425C77">
            <w:pPr>
              <w:jc w:val="center"/>
              <w:rPr>
                <w:bCs/>
              </w:rPr>
            </w:pPr>
            <w:r w:rsidRPr="005A5132">
              <w:rPr>
                <w:bCs/>
              </w:rPr>
              <w:t>60</w:t>
            </w:r>
          </w:p>
        </w:tc>
        <w:tc>
          <w:tcPr>
            <w:tcW w:w="377" w:type="pct"/>
          </w:tcPr>
          <w:p w:rsidR="003F7E98" w:rsidRPr="005A5132" w:rsidRDefault="003F7E98" w:rsidP="00425C77">
            <w:pPr>
              <w:jc w:val="center"/>
              <w:rPr>
                <w:bCs/>
              </w:rPr>
            </w:pPr>
            <w:r w:rsidRPr="005A5132">
              <w:rPr>
                <w:bCs/>
              </w:rPr>
              <w:t>100</w:t>
            </w:r>
          </w:p>
        </w:tc>
        <w:tc>
          <w:tcPr>
            <w:tcW w:w="541" w:type="pct"/>
          </w:tcPr>
          <w:p w:rsidR="003F7E98" w:rsidRPr="005A5132" w:rsidRDefault="003F7E98" w:rsidP="00425C77">
            <w:pPr>
              <w:jc w:val="center"/>
              <w:rPr>
                <w:bCs/>
              </w:rPr>
            </w:pPr>
            <w:r w:rsidRPr="005A5132">
              <w:rPr>
                <w:bCs/>
              </w:rPr>
              <w:t>3 Hrs</w:t>
            </w:r>
          </w:p>
        </w:tc>
      </w:tr>
      <w:tr w:rsidR="003F7E98" w:rsidRPr="008D647B" w:rsidTr="003E5F13">
        <w:trPr>
          <w:jc w:val="center"/>
        </w:trPr>
        <w:tc>
          <w:tcPr>
            <w:tcW w:w="741" w:type="pct"/>
          </w:tcPr>
          <w:p w:rsidR="003F7E98" w:rsidRPr="005A5132" w:rsidRDefault="003F7E98" w:rsidP="00425C77">
            <w:pPr>
              <w:rPr>
                <w:bCs/>
              </w:rPr>
            </w:pPr>
            <w:r w:rsidRPr="005A5132">
              <w:rPr>
                <w:bCs/>
              </w:rPr>
              <w:t>EI-PRBS-01</w:t>
            </w:r>
          </w:p>
        </w:tc>
        <w:tc>
          <w:tcPr>
            <w:tcW w:w="1179" w:type="pct"/>
          </w:tcPr>
          <w:p w:rsidR="003F7E98" w:rsidRPr="005A5132" w:rsidRDefault="003F7E98" w:rsidP="00425C77">
            <w:pPr>
              <w:rPr>
                <w:bCs/>
              </w:rPr>
            </w:pPr>
            <w:r w:rsidRPr="005A5132">
              <w:rPr>
                <w:bCs/>
              </w:rPr>
              <w:t>Physics Lab</w:t>
            </w:r>
          </w:p>
        </w:tc>
        <w:tc>
          <w:tcPr>
            <w:tcW w:w="328" w:type="pct"/>
          </w:tcPr>
          <w:p w:rsidR="003F7E98" w:rsidRPr="005A5132" w:rsidRDefault="003F7E98" w:rsidP="00425C77">
            <w:pPr>
              <w:jc w:val="center"/>
              <w:rPr>
                <w:bCs/>
              </w:rPr>
            </w:pPr>
            <w:r w:rsidRPr="005A5132">
              <w:rPr>
                <w:bCs/>
              </w:rPr>
              <w:t>1.5</w:t>
            </w:r>
          </w:p>
        </w:tc>
        <w:tc>
          <w:tcPr>
            <w:tcW w:w="281" w:type="pct"/>
          </w:tcPr>
          <w:p w:rsidR="003F7E98" w:rsidRPr="005A5132" w:rsidRDefault="003F7E98" w:rsidP="00425C77">
            <w:pPr>
              <w:jc w:val="center"/>
              <w:rPr>
                <w:bCs/>
              </w:rPr>
            </w:pPr>
            <w:r w:rsidRPr="005A5132">
              <w:rPr>
                <w:bCs/>
              </w:rPr>
              <w:t>-</w:t>
            </w:r>
          </w:p>
        </w:tc>
        <w:tc>
          <w:tcPr>
            <w:tcW w:w="234" w:type="pct"/>
          </w:tcPr>
          <w:p w:rsidR="003F7E98" w:rsidRPr="005A5132" w:rsidRDefault="003F7E98" w:rsidP="00425C77">
            <w:pPr>
              <w:jc w:val="center"/>
              <w:rPr>
                <w:bCs/>
              </w:rPr>
            </w:pPr>
            <w:r w:rsidRPr="005A5132">
              <w:rPr>
                <w:bCs/>
              </w:rPr>
              <w:t>-</w:t>
            </w:r>
          </w:p>
        </w:tc>
        <w:tc>
          <w:tcPr>
            <w:tcW w:w="281" w:type="pct"/>
          </w:tcPr>
          <w:p w:rsidR="003F7E98" w:rsidRPr="005A5132" w:rsidRDefault="003F7E98" w:rsidP="00425C77">
            <w:pPr>
              <w:jc w:val="center"/>
              <w:rPr>
                <w:bCs/>
              </w:rPr>
            </w:pPr>
            <w:r w:rsidRPr="005A5132">
              <w:rPr>
                <w:bCs/>
              </w:rPr>
              <w:t>3</w:t>
            </w:r>
          </w:p>
        </w:tc>
        <w:tc>
          <w:tcPr>
            <w:tcW w:w="379" w:type="pct"/>
          </w:tcPr>
          <w:p w:rsidR="003F7E98" w:rsidRPr="005A5132" w:rsidRDefault="003F7E98" w:rsidP="00425C77">
            <w:pPr>
              <w:jc w:val="center"/>
              <w:rPr>
                <w:bCs/>
              </w:rPr>
            </w:pPr>
            <w:r w:rsidRPr="005A5132">
              <w:rPr>
                <w:bCs/>
              </w:rPr>
              <w:t>3</w:t>
            </w:r>
          </w:p>
        </w:tc>
        <w:tc>
          <w:tcPr>
            <w:tcW w:w="329" w:type="pct"/>
          </w:tcPr>
          <w:p w:rsidR="003F7E98" w:rsidRPr="005A5132" w:rsidRDefault="003F7E98" w:rsidP="00425C77">
            <w:pPr>
              <w:jc w:val="center"/>
              <w:rPr>
                <w:bCs/>
              </w:rPr>
            </w:pPr>
            <w:r w:rsidRPr="005A5132">
              <w:rPr>
                <w:bCs/>
              </w:rPr>
              <w:t>30</w:t>
            </w:r>
          </w:p>
        </w:tc>
        <w:tc>
          <w:tcPr>
            <w:tcW w:w="329" w:type="pct"/>
          </w:tcPr>
          <w:p w:rsidR="003F7E98" w:rsidRPr="005A5132" w:rsidRDefault="003F7E98" w:rsidP="00425C77">
            <w:pPr>
              <w:jc w:val="center"/>
              <w:rPr>
                <w:bCs/>
              </w:rPr>
            </w:pPr>
            <w:r w:rsidRPr="005A5132">
              <w:rPr>
                <w:bCs/>
              </w:rPr>
              <w:t>45</w:t>
            </w:r>
          </w:p>
        </w:tc>
        <w:tc>
          <w:tcPr>
            <w:tcW w:w="377" w:type="pct"/>
          </w:tcPr>
          <w:p w:rsidR="003F7E98" w:rsidRPr="005A5132" w:rsidRDefault="003F7E98" w:rsidP="00425C77">
            <w:pPr>
              <w:jc w:val="center"/>
              <w:rPr>
                <w:bCs/>
              </w:rPr>
            </w:pPr>
            <w:r w:rsidRPr="005A5132">
              <w:rPr>
                <w:bCs/>
              </w:rPr>
              <w:t>75</w:t>
            </w:r>
          </w:p>
        </w:tc>
        <w:tc>
          <w:tcPr>
            <w:tcW w:w="541" w:type="pct"/>
          </w:tcPr>
          <w:p w:rsidR="003F7E98" w:rsidRPr="005A5132" w:rsidRDefault="003F7E98" w:rsidP="00425C77">
            <w:pPr>
              <w:jc w:val="center"/>
              <w:rPr>
                <w:bCs/>
              </w:rPr>
            </w:pPr>
            <w:r w:rsidRPr="005A5132">
              <w:rPr>
                <w:bCs/>
              </w:rPr>
              <w:t>3 Hrs</w:t>
            </w:r>
          </w:p>
        </w:tc>
      </w:tr>
      <w:tr w:rsidR="003F7E98" w:rsidRPr="00B44777" w:rsidTr="003E5F13">
        <w:trPr>
          <w:jc w:val="center"/>
        </w:trPr>
        <w:tc>
          <w:tcPr>
            <w:tcW w:w="741" w:type="pct"/>
          </w:tcPr>
          <w:p w:rsidR="003F7E98" w:rsidRPr="005A5132" w:rsidRDefault="003F7E98" w:rsidP="00425C77">
            <w:pPr>
              <w:rPr>
                <w:bCs/>
              </w:rPr>
            </w:pPr>
            <w:r w:rsidRPr="005A5132">
              <w:rPr>
                <w:bCs/>
              </w:rPr>
              <w:t>EI-PRES-03</w:t>
            </w:r>
          </w:p>
        </w:tc>
        <w:tc>
          <w:tcPr>
            <w:tcW w:w="1179" w:type="pct"/>
          </w:tcPr>
          <w:p w:rsidR="003F7E98" w:rsidRPr="005A5132" w:rsidRDefault="003F7E98" w:rsidP="00425C77">
            <w:pPr>
              <w:rPr>
                <w:bCs/>
              </w:rPr>
            </w:pPr>
            <w:r w:rsidRPr="005A5132">
              <w:t xml:space="preserve">Engineering </w:t>
            </w:r>
            <w:r>
              <w:t xml:space="preserve">Graphics and Design </w:t>
            </w:r>
            <w:r w:rsidRPr="005A5132">
              <w:t>lab</w:t>
            </w:r>
          </w:p>
        </w:tc>
        <w:tc>
          <w:tcPr>
            <w:tcW w:w="328" w:type="pct"/>
          </w:tcPr>
          <w:p w:rsidR="003F7E98" w:rsidRPr="005A5132" w:rsidRDefault="003F7E98" w:rsidP="00425C77">
            <w:pPr>
              <w:jc w:val="center"/>
              <w:rPr>
                <w:bCs/>
              </w:rPr>
            </w:pPr>
            <w:r>
              <w:rPr>
                <w:bCs/>
              </w:rPr>
              <w:t>1.5</w:t>
            </w:r>
          </w:p>
        </w:tc>
        <w:tc>
          <w:tcPr>
            <w:tcW w:w="281" w:type="pct"/>
          </w:tcPr>
          <w:p w:rsidR="003F7E98" w:rsidRPr="005A5132" w:rsidRDefault="003F7E98" w:rsidP="00425C77">
            <w:pPr>
              <w:jc w:val="center"/>
              <w:rPr>
                <w:bCs/>
              </w:rPr>
            </w:pPr>
            <w:r w:rsidRPr="005A5132">
              <w:rPr>
                <w:bCs/>
              </w:rPr>
              <w:t>-</w:t>
            </w:r>
          </w:p>
        </w:tc>
        <w:tc>
          <w:tcPr>
            <w:tcW w:w="234" w:type="pct"/>
          </w:tcPr>
          <w:p w:rsidR="003F7E98" w:rsidRPr="005A5132" w:rsidRDefault="003F7E98" w:rsidP="00425C77">
            <w:pPr>
              <w:jc w:val="center"/>
              <w:rPr>
                <w:bCs/>
              </w:rPr>
            </w:pPr>
            <w:r w:rsidRPr="005A5132">
              <w:rPr>
                <w:bCs/>
              </w:rPr>
              <w:t>-</w:t>
            </w:r>
          </w:p>
        </w:tc>
        <w:tc>
          <w:tcPr>
            <w:tcW w:w="281" w:type="pct"/>
          </w:tcPr>
          <w:p w:rsidR="003F7E98" w:rsidRPr="005A5132" w:rsidRDefault="003F7E98" w:rsidP="00425C77">
            <w:pPr>
              <w:jc w:val="center"/>
              <w:rPr>
                <w:bCs/>
              </w:rPr>
            </w:pPr>
            <w:r>
              <w:rPr>
                <w:bCs/>
              </w:rPr>
              <w:t>3</w:t>
            </w:r>
          </w:p>
        </w:tc>
        <w:tc>
          <w:tcPr>
            <w:tcW w:w="379" w:type="pct"/>
          </w:tcPr>
          <w:p w:rsidR="003F7E98" w:rsidRPr="005A5132" w:rsidRDefault="003F7E98" w:rsidP="00425C77">
            <w:pPr>
              <w:jc w:val="center"/>
              <w:rPr>
                <w:bCs/>
              </w:rPr>
            </w:pPr>
            <w:r>
              <w:rPr>
                <w:bCs/>
              </w:rPr>
              <w:t>3</w:t>
            </w:r>
          </w:p>
        </w:tc>
        <w:tc>
          <w:tcPr>
            <w:tcW w:w="329" w:type="pct"/>
          </w:tcPr>
          <w:p w:rsidR="003F7E98" w:rsidRPr="005A5132" w:rsidRDefault="003F7E98" w:rsidP="00425C77">
            <w:pPr>
              <w:jc w:val="center"/>
              <w:rPr>
                <w:bCs/>
              </w:rPr>
            </w:pPr>
            <w:r>
              <w:rPr>
                <w:bCs/>
              </w:rPr>
              <w:t>4</w:t>
            </w:r>
            <w:r w:rsidRPr="005A5132">
              <w:rPr>
                <w:bCs/>
              </w:rPr>
              <w:t>0</w:t>
            </w:r>
          </w:p>
        </w:tc>
        <w:tc>
          <w:tcPr>
            <w:tcW w:w="329" w:type="pct"/>
          </w:tcPr>
          <w:p w:rsidR="003F7E98" w:rsidRPr="005A5132" w:rsidRDefault="003F7E98" w:rsidP="00425C77">
            <w:pPr>
              <w:jc w:val="center"/>
              <w:rPr>
                <w:bCs/>
              </w:rPr>
            </w:pPr>
            <w:r w:rsidRPr="005A5132">
              <w:rPr>
                <w:bCs/>
              </w:rPr>
              <w:t>60</w:t>
            </w:r>
          </w:p>
        </w:tc>
        <w:tc>
          <w:tcPr>
            <w:tcW w:w="377" w:type="pct"/>
          </w:tcPr>
          <w:p w:rsidR="003F7E98" w:rsidRPr="005A5132" w:rsidRDefault="003F7E98" w:rsidP="00425C77">
            <w:pPr>
              <w:jc w:val="center"/>
              <w:rPr>
                <w:bCs/>
              </w:rPr>
            </w:pPr>
            <w:r w:rsidRPr="005A5132">
              <w:rPr>
                <w:bCs/>
              </w:rPr>
              <w:t>100</w:t>
            </w:r>
          </w:p>
        </w:tc>
        <w:tc>
          <w:tcPr>
            <w:tcW w:w="541" w:type="pct"/>
          </w:tcPr>
          <w:p w:rsidR="003F7E98" w:rsidRPr="005A5132" w:rsidRDefault="003F7E98" w:rsidP="00425C77">
            <w:pPr>
              <w:jc w:val="center"/>
              <w:rPr>
                <w:bCs/>
              </w:rPr>
            </w:pPr>
            <w:r w:rsidRPr="005A5132">
              <w:rPr>
                <w:bCs/>
              </w:rPr>
              <w:t>3 Hrs</w:t>
            </w:r>
          </w:p>
        </w:tc>
      </w:tr>
      <w:tr w:rsidR="003F7E98" w:rsidRPr="008D647B" w:rsidTr="003E5F13">
        <w:trPr>
          <w:jc w:val="center"/>
        </w:trPr>
        <w:tc>
          <w:tcPr>
            <w:tcW w:w="741" w:type="pct"/>
          </w:tcPr>
          <w:p w:rsidR="003F7E98" w:rsidRPr="005A5132" w:rsidRDefault="003F7E98" w:rsidP="00425C77">
            <w:pPr>
              <w:rPr>
                <w:bCs/>
              </w:rPr>
            </w:pPr>
            <w:r w:rsidRPr="005A5132">
              <w:rPr>
                <w:bCs/>
              </w:rPr>
              <w:t>EI-PRES-05</w:t>
            </w:r>
          </w:p>
        </w:tc>
        <w:tc>
          <w:tcPr>
            <w:tcW w:w="1179" w:type="pct"/>
          </w:tcPr>
          <w:p w:rsidR="003F7E98" w:rsidRPr="005A5132" w:rsidRDefault="003F7E98" w:rsidP="00425C77">
            <w:pPr>
              <w:rPr>
                <w:bCs/>
              </w:rPr>
            </w:pPr>
            <w:r w:rsidRPr="005A5132">
              <w:t>Basic Electrical Lab</w:t>
            </w:r>
          </w:p>
        </w:tc>
        <w:tc>
          <w:tcPr>
            <w:tcW w:w="328" w:type="pct"/>
          </w:tcPr>
          <w:p w:rsidR="003F7E98" w:rsidRPr="005A5132" w:rsidRDefault="003F7E98" w:rsidP="00425C77">
            <w:pPr>
              <w:jc w:val="center"/>
              <w:rPr>
                <w:bCs/>
              </w:rPr>
            </w:pPr>
            <w:r w:rsidRPr="005A5132">
              <w:rPr>
                <w:bCs/>
              </w:rPr>
              <w:t>1</w:t>
            </w:r>
          </w:p>
        </w:tc>
        <w:tc>
          <w:tcPr>
            <w:tcW w:w="281" w:type="pct"/>
          </w:tcPr>
          <w:p w:rsidR="003F7E98" w:rsidRPr="005A5132" w:rsidRDefault="003F7E98" w:rsidP="00425C77">
            <w:pPr>
              <w:jc w:val="center"/>
              <w:rPr>
                <w:bCs/>
              </w:rPr>
            </w:pPr>
            <w:r w:rsidRPr="005A5132">
              <w:rPr>
                <w:bCs/>
              </w:rPr>
              <w:t>-</w:t>
            </w:r>
          </w:p>
        </w:tc>
        <w:tc>
          <w:tcPr>
            <w:tcW w:w="234" w:type="pct"/>
          </w:tcPr>
          <w:p w:rsidR="003F7E98" w:rsidRPr="005A5132" w:rsidRDefault="003F7E98" w:rsidP="00425C77">
            <w:pPr>
              <w:jc w:val="center"/>
              <w:rPr>
                <w:bCs/>
              </w:rPr>
            </w:pPr>
            <w:r w:rsidRPr="005A5132">
              <w:rPr>
                <w:bCs/>
              </w:rPr>
              <w:t>-</w:t>
            </w:r>
          </w:p>
        </w:tc>
        <w:tc>
          <w:tcPr>
            <w:tcW w:w="281" w:type="pct"/>
          </w:tcPr>
          <w:p w:rsidR="003F7E98" w:rsidRPr="005A5132" w:rsidRDefault="003F7E98" w:rsidP="00425C77">
            <w:pPr>
              <w:jc w:val="center"/>
              <w:rPr>
                <w:bCs/>
              </w:rPr>
            </w:pPr>
            <w:r w:rsidRPr="005A5132">
              <w:rPr>
                <w:bCs/>
              </w:rPr>
              <w:t>2</w:t>
            </w:r>
          </w:p>
        </w:tc>
        <w:tc>
          <w:tcPr>
            <w:tcW w:w="379" w:type="pct"/>
          </w:tcPr>
          <w:p w:rsidR="003F7E98" w:rsidRPr="005A5132" w:rsidRDefault="003F7E98" w:rsidP="00425C77">
            <w:pPr>
              <w:jc w:val="center"/>
              <w:rPr>
                <w:bCs/>
              </w:rPr>
            </w:pPr>
            <w:r w:rsidRPr="005A5132">
              <w:rPr>
                <w:bCs/>
              </w:rPr>
              <w:t>2</w:t>
            </w:r>
          </w:p>
        </w:tc>
        <w:tc>
          <w:tcPr>
            <w:tcW w:w="329" w:type="pct"/>
          </w:tcPr>
          <w:p w:rsidR="003F7E98" w:rsidRPr="005A5132" w:rsidRDefault="003F7E98" w:rsidP="00425C77">
            <w:pPr>
              <w:jc w:val="center"/>
              <w:rPr>
                <w:bCs/>
              </w:rPr>
            </w:pPr>
            <w:r w:rsidRPr="005A5132">
              <w:rPr>
                <w:bCs/>
              </w:rPr>
              <w:t>20</w:t>
            </w:r>
          </w:p>
        </w:tc>
        <w:tc>
          <w:tcPr>
            <w:tcW w:w="329" w:type="pct"/>
          </w:tcPr>
          <w:p w:rsidR="003F7E98" w:rsidRPr="005A5132" w:rsidRDefault="003F7E98" w:rsidP="00425C77">
            <w:pPr>
              <w:jc w:val="center"/>
              <w:rPr>
                <w:bCs/>
              </w:rPr>
            </w:pPr>
            <w:r w:rsidRPr="005A5132">
              <w:rPr>
                <w:bCs/>
              </w:rPr>
              <w:t>30</w:t>
            </w:r>
          </w:p>
        </w:tc>
        <w:tc>
          <w:tcPr>
            <w:tcW w:w="377" w:type="pct"/>
          </w:tcPr>
          <w:p w:rsidR="003F7E98" w:rsidRPr="005A5132" w:rsidRDefault="003F7E98" w:rsidP="00425C77">
            <w:pPr>
              <w:jc w:val="center"/>
              <w:rPr>
                <w:bCs/>
              </w:rPr>
            </w:pPr>
            <w:r w:rsidRPr="005A5132">
              <w:rPr>
                <w:bCs/>
              </w:rPr>
              <w:t>50</w:t>
            </w:r>
          </w:p>
        </w:tc>
        <w:tc>
          <w:tcPr>
            <w:tcW w:w="541" w:type="pct"/>
          </w:tcPr>
          <w:p w:rsidR="003F7E98" w:rsidRPr="005A5132" w:rsidRDefault="003F7E98" w:rsidP="00425C77">
            <w:pPr>
              <w:jc w:val="center"/>
              <w:rPr>
                <w:bCs/>
              </w:rPr>
            </w:pPr>
            <w:r w:rsidRPr="005A5132">
              <w:rPr>
                <w:bCs/>
              </w:rPr>
              <w:t>3 Hrs</w:t>
            </w:r>
          </w:p>
        </w:tc>
      </w:tr>
      <w:tr w:rsidR="003F7E98" w:rsidRPr="008D647B" w:rsidTr="003E5F13">
        <w:trPr>
          <w:jc w:val="center"/>
        </w:trPr>
        <w:tc>
          <w:tcPr>
            <w:tcW w:w="741" w:type="pct"/>
          </w:tcPr>
          <w:p w:rsidR="003F7E98" w:rsidRPr="005A5132" w:rsidRDefault="003F7E98" w:rsidP="00425C77">
            <w:pPr>
              <w:rPr>
                <w:bCs/>
              </w:rPr>
            </w:pPr>
            <w:r>
              <w:rPr>
                <w:bCs/>
              </w:rPr>
              <w:t>EI-PRHSM</w:t>
            </w:r>
            <w:r w:rsidRPr="005A5132">
              <w:rPr>
                <w:bCs/>
              </w:rPr>
              <w:t>-07</w:t>
            </w:r>
          </w:p>
        </w:tc>
        <w:tc>
          <w:tcPr>
            <w:tcW w:w="1179" w:type="pct"/>
          </w:tcPr>
          <w:p w:rsidR="003F7E98" w:rsidRPr="005A5132" w:rsidRDefault="003F7E98" w:rsidP="00425C77">
            <w:pPr>
              <w:rPr>
                <w:bCs/>
              </w:rPr>
            </w:pPr>
            <w:r w:rsidRPr="005A5132">
              <w:t xml:space="preserve">Language Lab </w:t>
            </w:r>
          </w:p>
        </w:tc>
        <w:tc>
          <w:tcPr>
            <w:tcW w:w="328" w:type="pct"/>
          </w:tcPr>
          <w:p w:rsidR="003F7E98" w:rsidRPr="005A5132" w:rsidRDefault="003F7E98" w:rsidP="00425C77">
            <w:pPr>
              <w:jc w:val="center"/>
              <w:rPr>
                <w:bCs/>
              </w:rPr>
            </w:pPr>
            <w:r w:rsidRPr="005A5132">
              <w:rPr>
                <w:bCs/>
              </w:rPr>
              <w:t>1</w:t>
            </w:r>
          </w:p>
        </w:tc>
        <w:tc>
          <w:tcPr>
            <w:tcW w:w="281" w:type="pct"/>
          </w:tcPr>
          <w:p w:rsidR="003F7E98" w:rsidRPr="005A5132" w:rsidRDefault="003F7E98" w:rsidP="00425C77">
            <w:pPr>
              <w:jc w:val="center"/>
              <w:rPr>
                <w:bCs/>
              </w:rPr>
            </w:pPr>
            <w:r w:rsidRPr="005A5132">
              <w:rPr>
                <w:bCs/>
              </w:rPr>
              <w:t>-</w:t>
            </w:r>
          </w:p>
        </w:tc>
        <w:tc>
          <w:tcPr>
            <w:tcW w:w="234" w:type="pct"/>
          </w:tcPr>
          <w:p w:rsidR="003F7E98" w:rsidRPr="005A5132" w:rsidRDefault="003F7E98" w:rsidP="00425C77">
            <w:pPr>
              <w:jc w:val="center"/>
              <w:rPr>
                <w:bCs/>
              </w:rPr>
            </w:pPr>
            <w:r w:rsidRPr="005A5132">
              <w:rPr>
                <w:bCs/>
              </w:rPr>
              <w:t>-</w:t>
            </w:r>
          </w:p>
        </w:tc>
        <w:tc>
          <w:tcPr>
            <w:tcW w:w="281" w:type="pct"/>
          </w:tcPr>
          <w:p w:rsidR="003F7E98" w:rsidRPr="005A5132" w:rsidRDefault="003F7E98" w:rsidP="00425C77">
            <w:pPr>
              <w:jc w:val="center"/>
              <w:rPr>
                <w:bCs/>
              </w:rPr>
            </w:pPr>
            <w:r w:rsidRPr="005A5132">
              <w:rPr>
                <w:bCs/>
              </w:rPr>
              <w:t>2</w:t>
            </w:r>
          </w:p>
        </w:tc>
        <w:tc>
          <w:tcPr>
            <w:tcW w:w="379" w:type="pct"/>
          </w:tcPr>
          <w:p w:rsidR="003F7E98" w:rsidRPr="005A5132" w:rsidRDefault="003F7E98" w:rsidP="00425C77">
            <w:pPr>
              <w:jc w:val="center"/>
              <w:rPr>
                <w:bCs/>
              </w:rPr>
            </w:pPr>
            <w:r w:rsidRPr="005A5132">
              <w:rPr>
                <w:bCs/>
              </w:rPr>
              <w:t>2</w:t>
            </w:r>
          </w:p>
        </w:tc>
        <w:tc>
          <w:tcPr>
            <w:tcW w:w="329" w:type="pct"/>
          </w:tcPr>
          <w:p w:rsidR="003F7E98" w:rsidRPr="005A5132" w:rsidRDefault="003F7E98" w:rsidP="00425C77">
            <w:pPr>
              <w:jc w:val="center"/>
              <w:rPr>
                <w:bCs/>
              </w:rPr>
            </w:pPr>
            <w:r w:rsidRPr="005A5132">
              <w:rPr>
                <w:bCs/>
              </w:rPr>
              <w:t>--</w:t>
            </w:r>
          </w:p>
        </w:tc>
        <w:tc>
          <w:tcPr>
            <w:tcW w:w="329" w:type="pct"/>
          </w:tcPr>
          <w:p w:rsidR="003F7E98" w:rsidRPr="005A5132" w:rsidRDefault="003F7E98" w:rsidP="00425C77">
            <w:pPr>
              <w:jc w:val="center"/>
              <w:rPr>
                <w:bCs/>
              </w:rPr>
            </w:pPr>
            <w:r w:rsidRPr="005A5132">
              <w:rPr>
                <w:bCs/>
              </w:rPr>
              <w:t>--</w:t>
            </w:r>
          </w:p>
        </w:tc>
        <w:tc>
          <w:tcPr>
            <w:tcW w:w="377" w:type="pct"/>
          </w:tcPr>
          <w:p w:rsidR="003F7E98" w:rsidRPr="005A5132" w:rsidRDefault="003F7E98" w:rsidP="00425C77">
            <w:pPr>
              <w:jc w:val="center"/>
              <w:rPr>
                <w:bCs/>
              </w:rPr>
            </w:pPr>
            <w:r w:rsidRPr="005A5132">
              <w:rPr>
                <w:bCs/>
              </w:rPr>
              <w:t>--</w:t>
            </w:r>
          </w:p>
        </w:tc>
        <w:tc>
          <w:tcPr>
            <w:tcW w:w="541" w:type="pct"/>
          </w:tcPr>
          <w:p w:rsidR="003F7E98" w:rsidRPr="005A5132" w:rsidRDefault="003F7E98" w:rsidP="00425C77">
            <w:pPr>
              <w:jc w:val="center"/>
              <w:rPr>
                <w:bCs/>
              </w:rPr>
            </w:pPr>
            <w:r w:rsidRPr="005A5132">
              <w:rPr>
                <w:bCs/>
              </w:rPr>
              <w:t>--</w:t>
            </w:r>
          </w:p>
        </w:tc>
      </w:tr>
      <w:tr w:rsidR="003F7E98" w:rsidRPr="008D647B" w:rsidTr="003E5F13">
        <w:trPr>
          <w:jc w:val="center"/>
        </w:trPr>
        <w:tc>
          <w:tcPr>
            <w:tcW w:w="741" w:type="pct"/>
          </w:tcPr>
          <w:p w:rsidR="003F7E98" w:rsidRPr="005A5132" w:rsidRDefault="003F7E98" w:rsidP="00425C77">
            <w:pPr>
              <w:rPr>
                <w:b/>
                <w:bCs/>
              </w:rPr>
            </w:pPr>
          </w:p>
        </w:tc>
        <w:tc>
          <w:tcPr>
            <w:tcW w:w="1179" w:type="pct"/>
          </w:tcPr>
          <w:p w:rsidR="003F7E98" w:rsidRPr="005A5132" w:rsidRDefault="003F7E98" w:rsidP="00425C77">
            <w:pPr>
              <w:jc w:val="right"/>
              <w:rPr>
                <w:b/>
                <w:bCs/>
              </w:rPr>
            </w:pPr>
            <w:r w:rsidRPr="005A5132">
              <w:rPr>
                <w:b/>
              </w:rPr>
              <w:t>Total</w:t>
            </w:r>
          </w:p>
        </w:tc>
        <w:tc>
          <w:tcPr>
            <w:tcW w:w="328" w:type="pct"/>
            <w:vAlign w:val="bottom"/>
          </w:tcPr>
          <w:p w:rsidR="003F7E98" w:rsidRPr="005A5132" w:rsidRDefault="003F7E98" w:rsidP="00425C77">
            <w:pPr>
              <w:jc w:val="center"/>
              <w:rPr>
                <w:b/>
              </w:rPr>
            </w:pPr>
            <w:r>
              <w:rPr>
                <w:b/>
              </w:rPr>
              <w:t>18</w:t>
            </w:r>
          </w:p>
        </w:tc>
        <w:tc>
          <w:tcPr>
            <w:tcW w:w="281" w:type="pct"/>
            <w:vAlign w:val="bottom"/>
          </w:tcPr>
          <w:p w:rsidR="003F7E98" w:rsidRPr="005A5132" w:rsidRDefault="003F7E98" w:rsidP="00425C77">
            <w:pPr>
              <w:jc w:val="center"/>
              <w:rPr>
                <w:b/>
              </w:rPr>
            </w:pPr>
            <w:r>
              <w:rPr>
                <w:b/>
              </w:rPr>
              <w:t>10</w:t>
            </w:r>
          </w:p>
        </w:tc>
        <w:tc>
          <w:tcPr>
            <w:tcW w:w="234" w:type="pct"/>
            <w:vAlign w:val="bottom"/>
          </w:tcPr>
          <w:p w:rsidR="003F7E98" w:rsidRPr="005A5132" w:rsidRDefault="003F7E98" w:rsidP="00425C77">
            <w:pPr>
              <w:jc w:val="center"/>
              <w:rPr>
                <w:b/>
              </w:rPr>
            </w:pPr>
            <w:r w:rsidRPr="005A5132">
              <w:rPr>
                <w:b/>
              </w:rPr>
              <w:t>3</w:t>
            </w:r>
          </w:p>
        </w:tc>
        <w:tc>
          <w:tcPr>
            <w:tcW w:w="281" w:type="pct"/>
            <w:vAlign w:val="bottom"/>
          </w:tcPr>
          <w:p w:rsidR="003F7E98" w:rsidRPr="005A5132" w:rsidRDefault="003F7E98" w:rsidP="00425C77">
            <w:pPr>
              <w:jc w:val="center"/>
              <w:rPr>
                <w:b/>
              </w:rPr>
            </w:pPr>
            <w:r>
              <w:rPr>
                <w:b/>
              </w:rPr>
              <w:t>10</w:t>
            </w:r>
          </w:p>
        </w:tc>
        <w:tc>
          <w:tcPr>
            <w:tcW w:w="379" w:type="pct"/>
            <w:vAlign w:val="bottom"/>
          </w:tcPr>
          <w:p w:rsidR="003F7E98" w:rsidRPr="005A5132" w:rsidRDefault="003F7E98" w:rsidP="00425C77">
            <w:pPr>
              <w:jc w:val="center"/>
              <w:rPr>
                <w:b/>
              </w:rPr>
            </w:pPr>
            <w:r>
              <w:rPr>
                <w:b/>
              </w:rPr>
              <w:t>23</w:t>
            </w:r>
          </w:p>
        </w:tc>
        <w:tc>
          <w:tcPr>
            <w:tcW w:w="329" w:type="pct"/>
            <w:vAlign w:val="bottom"/>
          </w:tcPr>
          <w:p w:rsidR="003F7E98" w:rsidRPr="005A5132" w:rsidRDefault="003F7E98" w:rsidP="00425C77">
            <w:pPr>
              <w:jc w:val="center"/>
              <w:rPr>
                <w:b/>
              </w:rPr>
            </w:pPr>
            <w:r w:rsidRPr="005A5132">
              <w:rPr>
                <w:b/>
              </w:rPr>
              <w:t>250</w:t>
            </w:r>
          </w:p>
        </w:tc>
        <w:tc>
          <w:tcPr>
            <w:tcW w:w="329" w:type="pct"/>
            <w:vAlign w:val="bottom"/>
          </w:tcPr>
          <w:p w:rsidR="003F7E98" w:rsidRPr="005A5132" w:rsidRDefault="003F7E98" w:rsidP="00425C77">
            <w:pPr>
              <w:jc w:val="center"/>
              <w:rPr>
                <w:b/>
              </w:rPr>
            </w:pPr>
            <w:r w:rsidRPr="005A5132">
              <w:rPr>
                <w:b/>
              </w:rPr>
              <w:t>375</w:t>
            </w:r>
          </w:p>
        </w:tc>
        <w:tc>
          <w:tcPr>
            <w:tcW w:w="377" w:type="pct"/>
            <w:vAlign w:val="bottom"/>
          </w:tcPr>
          <w:p w:rsidR="003F7E98" w:rsidRPr="005A5132" w:rsidRDefault="003F7E98" w:rsidP="00425C77">
            <w:pPr>
              <w:jc w:val="center"/>
              <w:rPr>
                <w:b/>
              </w:rPr>
            </w:pPr>
            <w:r w:rsidRPr="005A5132">
              <w:rPr>
                <w:b/>
              </w:rPr>
              <w:t>625</w:t>
            </w:r>
          </w:p>
        </w:tc>
        <w:tc>
          <w:tcPr>
            <w:tcW w:w="541" w:type="pct"/>
          </w:tcPr>
          <w:p w:rsidR="003F7E98" w:rsidRPr="005A5132" w:rsidRDefault="003F7E98" w:rsidP="00425C77">
            <w:pPr>
              <w:jc w:val="center"/>
              <w:rPr>
                <w:b/>
                <w:bCs/>
              </w:rPr>
            </w:pPr>
          </w:p>
        </w:tc>
      </w:tr>
    </w:tbl>
    <w:p w:rsidR="003F7E98" w:rsidRPr="008D647B" w:rsidRDefault="003F7E98" w:rsidP="003F7E98">
      <w:pPr>
        <w:rPr>
          <w:b/>
          <w:bCs/>
        </w:rPr>
      </w:pPr>
    </w:p>
    <w:p w:rsidR="003F7E98" w:rsidRPr="008D647B" w:rsidRDefault="003F7E98" w:rsidP="003F7E98">
      <w:pPr>
        <w:rPr>
          <w:b/>
          <w:bCs/>
        </w:rPr>
      </w:pPr>
    </w:p>
    <w:p w:rsidR="003F7E98" w:rsidRPr="008D647B" w:rsidRDefault="003F7E98" w:rsidP="003F7E98">
      <w:pPr>
        <w:jc w:val="center"/>
        <w:rPr>
          <w:b/>
          <w:bCs/>
        </w:rPr>
      </w:pPr>
      <w:r w:rsidRPr="008D647B">
        <w:rPr>
          <w:b/>
          <w:bCs/>
        </w:rPr>
        <w:t>B.Tech. 1</w:t>
      </w:r>
      <w:r w:rsidRPr="006F28E7">
        <w:rPr>
          <w:b/>
          <w:bCs/>
          <w:vertAlign w:val="superscript"/>
        </w:rPr>
        <w:t>st</w:t>
      </w:r>
      <w:r w:rsidRPr="008D647B">
        <w:rPr>
          <w:b/>
          <w:bCs/>
        </w:rPr>
        <w:t xml:space="preserve">YEAR (SEMESTER–II) </w:t>
      </w:r>
      <w:r w:rsidR="00B06441">
        <w:rPr>
          <w:b/>
          <w:bCs/>
        </w:rPr>
        <w:t>(w.e.f.2020-21</w:t>
      </w:r>
      <w:r w:rsidRPr="008D647B">
        <w:rPr>
          <w:b/>
          <w:bCs/>
        </w:rPr>
        <w:t>)</w:t>
      </w:r>
    </w:p>
    <w:tbl>
      <w:tblPr>
        <w:tblW w:w="51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7"/>
        <w:gridCol w:w="2497"/>
        <w:gridCol w:w="645"/>
        <w:gridCol w:w="554"/>
        <w:gridCol w:w="460"/>
        <w:gridCol w:w="554"/>
        <w:gridCol w:w="741"/>
        <w:gridCol w:w="647"/>
        <w:gridCol w:w="647"/>
        <w:gridCol w:w="741"/>
        <w:gridCol w:w="1068"/>
      </w:tblGrid>
      <w:tr w:rsidR="003F7E98" w:rsidRPr="008D647B" w:rsidTr="00A444F6">
        <w:trPr>
          <w:trHeight w:val="278"/>
          <w:jc w:val="center"/>
        </w:trPr>
        <w:tc>
          <w:tcPr>
            <w:tcW w:w="649" w:type="pct"/>
            <w:vMerge w:val="restart"/>
            <w:vAlign w:val="center"/>
          </w:tcPr>
          <w:p w:rsidR="003F7E98" w:rsidRPr="008D647B" w:rsidRDefault="003F7E98" w:rsidP="00425C77">
            <w:pPr>
              <w:rPr>
                <w:b/>
                <w:bCs/>
              </w:rPr>
            </w:pPr>
            <w:r w:rsidRPr="008D647B">
              <w:rPr>
                <w:b/>
                <w:bCs/>
              </w:rPr>
              <w:t>Course No.</w:t>
            </w:r>
          </w:p>
        </w:tc>
        <w:tc>
          <w:tcPr>
            <w:tcW w:w="1270" w:type="pct"/>
            <w:vMerge w:val="restart"/>
            <w:vAlign w:val="center"/>
          </w:tcPr>
          <w:p w:rsidR="003F7E98" w:rsidRPr="008D647B" w:rsidRDefault="003F7E98" w:rsidP="00425C77">
            <w:pPr>
              <w:rPr>
                <w:b/>
                <w:bCs/>
              </w:rPr>
            </w:pPr>
            <w:r w:rsidRPr="008D647B">
              <w:rPr>
                <w:b/>
                <w:bCs/>
              </w:rPr>
              <w:t>Course Title</w:t>
            </w:r>
          </w:p>
        </w:tc>
        <w:tc>
          <w:tcPr>
            <w:tcW w:w="328" w:type="pct"/>
            <w:vMerge w:val="restart"/>
            <w:vAlign w:val="center"/>
          </w:tcPr>
          <w:p w:rsidR="003F7E98" w:rsidRPr="008D647B" w:rsidRDefault="003F7E98" w:rsidP="00425C77">
            <w:pPr>
              <w:jc w:val="center"/>
              <w:rPr>
                <w:b/>
                <w:bCs/>
              </w:rPr>
            </w:pPr>
            <w:r w:rsidRPr="008D647B">
              <w:rPr>
                <w:b/>
                <w:bCs/>
              </w:rPr>
              <w:t>C</w:t>
            </w:r>
          </w:p>
        </w:tc>
        <w:tc>
          <w:tcPr>
            <w:tcW w:w="1175" w:type="pct"/>
            <w:gridSpan w:val="4"/>
            <w:vAlign w:val="center"/>
          </w:tcPr>
          <w:p w:rsidR="003F7E98" w:rsidRPr="008D647B" w:rsidRDefault="003F7E98" w:rsidP="00425C77">
            <w:pPr>
              <w:jc w:val="center"/>
              <w:rPr>
                <w:b/>
                <w:bCs/>
              </w:rPr>
            </w:pPr>
            <w:r w:rsidRPr="008D647B">
              <w:rPr>
                <w:b/>
                <w:bCs/>
              </w:rPr>
              <w:t>Teaching Schedule</w:t>
            </w:r>
          </w:p>
        </w:tc>
        <w:tc>
          <w:tcPr>
            <w:tcW w:w="1034" w:type="pct"/>
            <w:gridSpan w:val="3"/>
            <w:vAlign w:val="center"/>
          </w:tcPr>
          <w:p w:rsidR="003F7E98" w:rsidRPr="008D647B" w:rsidRDefault="003F7E98" w:rsidP="00425C77">
            <w:pPr>
              <w:jc w:val="center"/>
              <w:rPr>
                <w:b/>
                <w:bCs/>
              </w:rPr>
            </w:pPr>
            <w:r w:rsidRPr="008D647B">
              <w:rPr>
                <w:b/>
                <w:bCs/>
              </w:rPr>
              <w:t>Allotment of marks</w:t>
            </w:r>
          </w:p>
        </w:tc>
        <w:tc>
          <w:tcPr>
            <w:tcW w:w="544" w:type="pct"/>
            <w:vMerge w:val="restart"/>
            <w:vAlign w:val="center"/>
          </w:tcPr>
          <w:p w:rsidR="003F7E98" w:rsidRPr="008D647B" w:rsidRDefault="003F7E98" w:rsidP="00425C77">
            <w:pPr>
              <w:jc w:val="center"/>
              <w:rPr>
                <w:b/>
                <w:bCs/>
              </w:rPr>
            </w:pPr>
            <w:r w:rsidRPr="008D647B">
              <w:rPr>
                <w:b/>
                <w:bCs/>
              </w:rPr>
              <w:t>Exam</w:t>
            </w:r>
          </w:p>
          <w:p w:rsidR="003F7E98" w:rsidRPr="008D647B" w:rsidRDefault="003F7E98" w:rsidP="00425C77">
            <w:pPr>
              <w:jc w:val="center"/>
              <w:rPr>
                <w:b/>
                <w:bCs/>
              </w:rPr>
            </w:pPr>
            <w:r w:rsidRPr="008D647B">
              <w:rPr>
                <w:b/>
                <w:bCs/>
              </w:rPr>
              <w:t>Duration in Hrs.</w:t>
            </w:r>
          </w:p>
        </w:tc>
      </w:tr>
      <w:tr w:rsidR="003F7E98" w:rsidRPr="008D647B" w:rsidTr="00A444F6">
        <w:trPr>
          <w:trHeight w:val="277"/>
          <w:jc w:val="center"/>
        </w:trPr>
        <w:tc>
          <w:tcPr>
            <w:tcW w:w="649" w:type="pct"/>
            <w:vMerge/>
            <w:vAlign w:val="center"/>
          </w:tcPr>
          <w:p w:rsidR="003F7E98" w:rsidRPr="008D647B" w:rsidRDefault="003F7E98" w:rsidP="00425C77">
            <w:pPr>
              <w:rPr>
                <w:b/>
                <w:bCs/>
              </w:rPr>
            </w:pPr>
          </w:p>
        </w:tc>
        <w:tc>
          <w:tcPr>
            <w:tcW w:w="1270" w:type="pct"/>
            <w:vMerge/>
            <w:vAlign w:val="center"/>
          </w:tcPr>
          <w:p w:rsidR="003F7E98" w:rsidRPr="008D647B" w:rsidRDefault="003F7E98" w:rsidP="00425C77">
            <w:pPr>
              <w:rPr>
                <w:b/>
                <w:bCs/>
              </w:rPr>
            </w:pPr>
          </w:p>
        </w:tc>
        <w:tc>
          <w:tcPr>
            <w:tcW w:w="328" w:type="pct"/>
            <w:vMerge/>
            <w:vAlign w:val="center"/>
          </w:tcPr>
          <w:p w:rsidR="003F7E98" w:rsidRPr="008D647B" w:rsidRDefault="003F7E98" w:rsidP="00425C77">
            <w:pPr>
              <w:jc w:val="center"/>
              <w:rPr>
                <w:b/>
                <w:bCs/>
              </w:rPr>
            </w:pPr>
          </w:p>
        </w:tc>
        <w:tc>
          <w:tcPr>
            <w:tcW w:w="282" w:type="pct"/>
            <w:vAlign w:val="center"/>
          </w:tcPr>
          <w:p w:rsidR="003F7E98" w:rsidRPr="008D647B" w:rsidRDefault="003F7E98" w:rsidP="00425C77">
            <w:pPr>
              <w:jc w:val="center"/>
              <w:rPr>
                <w:b/>
                <w:bCs/>
              </w:rPr>
            </w:pPr>
            <w:r w:rsidRPr="008D647B">
              <w:rPr>
                <w:b/>
                <w:bCs/>
              </w:rPr>
              <w:t>L</w:t>
            </w:r>
          </w:p>
        </w:tc>
        <w:tc>
          <w:tcPr>
            <w:tcW w:w="234" w:type="pct"/>
            <w:vAlign w:val="center"/>
          </w:tcPr>
          <w:p w:rsidR="003F7E98" w:rsidRPr="008D647B" w:rsidRDefault="003F7E98" w:rsidP="00425C77">
            <w:pPr>
              <w:jc w:val="center"/>
              <w:rPr>
                <w:b/>
                <w:bCs/>
              </w:rPr>
            </w:pPr>
            <w:r w:rsidRPr="008D647B">
              <w:rPr>
                <w:b/>
                <w:bCs/>
              </w:rPr>
              <w:t>T</w:t>
            </w:r>
          </w:p>
        </w:tc>
        <w:tc>
          <w:tcPr>
            <w:tcW w:w="282" w:type="pct"/>
            <w:vAlign w:val="center"/>
          </w:tcPr>
          <w:p w:rsidR="003F7E98" w:rsidRPr="008D647B" w:rsidRDefault="003F7E98" w:rsidP="00425C77">
            <w:pPr>
              <w:jc w:val="center"/>
              <w:rPr>
                <w:b/>
                <w:bCs/>
              </w:rPr>
            </w:pPr>
            <w:r w:rsidRPr="008D647B">
              <w:rPr>
                <w:b/>
                <w:bCs/>
              </w:rPr>
              <w:t>P</w:t>
            </w:r>
          </w:p>
        </w:tc>
        <w:tc>
          <w:tcPr>
            <w:tcW w:w="377" w:type="pct"/>
            <w:vAlign w:val="center"/>
          </w:tcPr>
          <w:p w:rsidR="003F7E98" w:rsidRPr="008D647B" w:rsidRDefault="003F7E98" w:rsidP="00425C77">
            <w:pPr>
              <w:jc w:val="center"/>
              <w:rPr>
                <w:b/>
                <w:bCs/>
              </w:rPr>
            </w:pPr>
            <w:r w:rsidRPr="008D647B">
              <w:rPr>
                <w:b/>
                <w:bCs/>
              </w:rPr>
              <w:t>Cont. Hrs.</w:t>
            </w:r>
          </w:p>
        </w:tc>
        <w:tc>
          <w:tcPr>
            <w:tcW w:w="329" w:type="pct"/>
            <w:vAlign w:val="center"/>
          </w:tcPr>
          <w:p w:rsidR="003F7E98" w:rsidRPr="008D647B" w:rsidRDefault="003F7E98" w:rsidP="00425C77">
            <w:pPr>
              <w:jc w:val="center"/>
              <w:rPr>
                <w:b/>
                <w:bCs/>
              </w:rPr>
            </w:pPr>
            <w:r w:rsidRPr="008D647B">
              <w:rPr>
                <w:b/>
                <w:bCs/>
              </w:rPr>
              <w:t>CIE</w:t>
            </w:r>
          </w:p>
        </w:tc>
        <w:tc>
          <w:tcPr>
            <w:tcW w:w="329" w:type="pct"/>
            <w:vAlign w:val="center"/>
          </w:tcPr>
          <w:p w:rsidR="003F7E98" w:rsidRPr="008D647B" w:rsidRDefault="003F7E98" w:rsidP="00425C77">
            <w:pPr>
              <w:jc w:val="center"/>
              <w:rPr>
                <w:b/>
                <w:bCs/>
              </w:rPr>
            </w:pPr>
            <w:r w:rsidRPr="008D647B">
              <w:rPr>
                <w:b/>
                <w:bCs/>
              </w:rPr>
              <w:t>SEE</w:t>
            </w:r>
          </w:p>
        </w:tc>
        <w:tc>
          <w:tcPr>
            <w:tcW w:w="377" w:type="pct"/>
            <w:vAlign w:val="center"/>
          </w:tcPr>
          <w:p w:rsidR="003F7E98" w:rsidRPr="008D647B" w:rsidRDefault="003F7E98" w:rsidP="00425C77">
            <w:pPr>
              <w:jc w:val="center"/>
              <w:rPr>
                <w:b/>
                <w:bCs/>
              </w:rPr>
            </w:pPr>
            <w:r w:rsidRPr="008D647B">
              <w:rPr>
                <w:b/>
                <w:bCs/>
              </w:rPr>
              <w:t>Total</w:t>
            </w:r>
          </w:p>
        </w:tc>
        <w:tc>
          <w:tcPr>
            <w:tcW w:w="544" w:type="pct"/>
            <w:vMerge/>
            <w:vAlign w:val="center"/>
          </w:tcPr>
          <w:p w:rsidR="003F7E98" w:rsidRPr="008D647B" w:rsidRDefault="003F7E98" w:rsidP="00425C77">
            <w:pPr>
              <w:jc w:val="center"/>
              <w:rPr>
                <w:b/>
                <w:bCs/>
              </w:rPr>
            </w:pPr>
          </w:p>
        </w:tc>
      </w:tr>
      <w:tr w:rsidR="003F7E98" w:rsidRPr="008D647B" w:rsidTr="00A444F6">
        <w:trPr>
          <w:jc w:val="center"/>
        </w:trPr>
        <w:tc>
          <w:tcPr>
            <w:tcW w:w="649" w:type="pct"/>
          </w:tcPr>
          <w:p w:rsidR="003F7E98" w:rsidRPr="008D647B" w:rsidRDefault="003F7E98" w:rsidP="00425C77">
            <w:pPr>
              <w:rPr>
                <w:bCs/>
              </w:rPr>
            </w:pPr>
            <w:r w:rsidRPr="008D647B">
              <w:rPr>
                <w:bCs/>
              </w:rPr>
              <w:t>EI-BS-102</w:t>
            </w:r>
          </w:p>
        </w:tc>
        <w:tc>
          <w:tcPr>
            <w:tcW w:w="1270" w:type="pct"/>
          </w:tcPr>
          <w:p w:rsidR="003F7E98" w:rsidRPr="008D647B" w:rsidRDefault="003F7E98" w:rsidP="00425C77">
            <w:pPr>
              <w:rPr>
                <w:bCs/>
              </w:rPr>
            </w:pPr>
            <w:r w:rsidRPr="008D647B">
              <w:t>Chemistry</w:t>
            </w:r>
          </w:p>
        </w:tc>
        <w:tc>
          <w:tcPr>
            <w:tcW w:w="328" w:type="pct"/>
          </w:tcPr>
          <w:p w:rsidR="003F7E98" w:rsidRPr="008D647B" w:rsidRDefault="003F7E98" w:rsidP="00425C77">
            <w:pPr>
              <w:jc w:val="center"/>
              <w:rPr>
                <w:bCs/>
              </w:rPr>
            </w:pPr>
            <w:r w:rsidRPr="008D647B">
              <w:rPr>
                <w:bCs/>
              </w:rPr>
              <w:t>4</w:t>
            </w:r>
          </w:p>
        </w:tc>
        <w:tc>
          <w:tcPr>
            <w:tcW w:w="282" w:type="pct"/>
          </w:tcPr>
          <w:p w:rsidR="003F7E98" w:rsidRPr="008D647B" w:rsidRDefault="003F7E98" w:rsidP="00425C77">
            <w:pPr>
              <w:jc w:val="center"/>
              <w:rPr>
                <w:bCs/>
              </w:rPr>
            </w:pPr>
            <w:r w:rsidRPr="008D647B">
              <w:rPr>
                <w:bCs/>
              </w:rPr>
              <w:t>3</w:t>
            </w:r>
          </w:p>
        </w:tc>
        <w:tc>
          <w:tcPr>
            <w:tcW w:w="234" w:type="pct"/>
          </w:tcPr>
          <w:p w:rsidR="003F7E98" w:rsidRPr="008D647B" w:rsidRDefault="003F7E98" w:rsidP="00425C77">
            <w:pPr>
              <w:jc w:val="center"/>
              <w:rPr>
                <w:bCs/>
              </w:rPr>
            </w:pPr>
            <w:r w:rsidRPr="008D647B">
              <w:rPr>
                <w:bCs/>
              </w:rPr>
              <w:t>1</w:t>
            </w:r>
          </w:p>
        </w:tc>
        <w:tc>
          <w:tcPr>
            <w:tcW w:w="282" w:type="pct"/>
          </w:tcPr>
          <w:p w:rsidR="003F7E98" w:rsidRPr="008D647B" w:rsidRDefault="003F7E98" w:rsidP="00425C77">
            <w:pPr>
              <w:jc w:val="center"/>
              <w:rPr>
                <w:bCs/>
              </w:rPr>
            </w:pPr>
          </w:p>
        </w:tc>
        <w:tc>
          <w:tcPr>
            <w:tcW w:w="377" w:type="pct"/>
          </w:tcPr>
          <w:p w:rsidR="003F7E98" w:rsidRPr="008D647B" w:rsidRDefault="003F7E98" w:rsidP="00425C77">
            <w:pPr>
              <w:jc w:val="center"/>
              <w:rPr>
                <w:bCs/>
              </w:rPr>
            </w:pPr>
            <w:r w:rsidRPr="008D647B">
              <w:rPr>
                <w:bCs/>
              </w:rPr>
              <w:t>4</w:t>
            </w:r>
          </w:p>
        </w:tc>
        <w:tc>
          <w:tcPr>
            <w:tcW w:w="329" w:type="pct"/>
          </w:tcPr>
          <w:p w:rsidR="003F7E98" w:rsidRPr="008D647B" w:rsidRDefault="003F7E98" w:rsidP="00425C77">
            <w:pPr>
              <w:jc w:val="center"/>
              <w:rPr>
                <w:bCs/>
              </w:rPr>
            </w:pPr>
            <w:r w:rsidRPr="008D647B">
              <w:rPr>
                <w:bCs/>
              </w:rPr>
              <w:t>40</w:t>
            </w:r>
          </w:p>
        </w:tc>
        <w:tc>
          <w:tcPr>
            <w:tcW w:w="329" w:type="pct"/>
          </w:tcPr>
          <w:p w:rsidR="003F7E98" w:rsidRPr="008D647B" w:rsidRDefault="003F7E98" w:rsidP="00425C77">
            <w:pPr>
              <w:jc w:val="center"/>
              <w:rPr>
                <w:bCs/>
              </w:rPr>
            </w:pPr>
            <w:r w:rsidRPr="008D647B">
              <w:rPr>
                <w:bCs/>
              </w:rPr>
              <w:t>60</w:t>
            </w:r>
          </w:p>
        </w:tc>
        <w:tc>
          <w:tcPr>
            <w:tcW w:w="377" w:type="pct"/>
          </w:tcPr>
          <w:p w:rsidR="003F7E98" w:rsidRPr="008D647B" w:rsidRDefault="003F7E98" w:rsidP="00425C77">
            <w:pPr>
              <w:jc w:val="center"/>
              <w:rPr>
                <w:bCs/>
              </w:rPr>
            </w:pPr>
            <w:r w:rsidRPr="008D647B">
              <w:rPr>
                <w:bCs/>
              </w:rPr>
              <w:t>100</w:t>
            </w:r>
          </w:p>
        </w:tc>
        <w:tc>
          <w:tcPr>
            <w:tcW w:w="544" w:type="pct"/>
          </w:tcPr>
          <w:p w:rsidR="003F7E98" w:rsidRPr="008D647B" w:rsidRDefault="003F7E98" w:rsidP="00425C77">
            <w:pPr>
              <w:jc w:val="center"/>
              <w:rPr>
                <w:bCs/>
              </w:rPr>
            </w:pPr>
            <w:r w:rsidRPr="008D647B">
              <w:rPr>
                <w:bCs/>
              </w:rPr>
              <w:t>3 Hrs</w:t>
            </w:r>
          </w:p>
        </w:tc>
      </w:tr>
      <w:tr w:rsidR="003F7E98" w:rsidRPr="008D647B" w:rsidTr="00A444F6">
        <w:trPr>
          <w:jc w:val="center"/>
        </w:trPr>
        <w:tc>
          <w:tcPr>
            <w:tcW w:w="649" w:type="pct"/>
          </w:tcPr>
          <w:p w:rsidR="003F7E98" w:rsidRPr="008D647B" w:rsidRDefault="003F7E98" w:rsidP="00425C77">
            <w:pPr>
              <w:rPr>
                <w:bCs/>
              </w:rPr>
            </w:pPr>
            <w:r w:rsidRPr="008D647B">
              <w:rPr>
                <w:bCs/>
              </w:rPr>
              <w:t>EI-BS-104</w:t>
            </w:r>
          </w:p>
        </w:tc>
        <w:tc>
          <w:tcPr>
            <w:tcW w:w="1270" w:type="pct"/>
          </w:tcPr>
          <w:p w:rsidR="003F7E98" w:rsidRPr="008D647B" w:rsidRDefault="003F7E98" w:rsidP="00425C77">
            <w:pPr>
              <w:rPr>
                <w:bCs/>
              </w:rPr>
            </w:pPr>
            <w:r w:rsidRPr="008D647B">
              <w:rPr>
                <w:bCs/>
              </w:rPr>
              <w:t>Mathematics-II</w:t>
            </w:r>
          </w:p>
        </w:tc>
        <w:tc>
          <w:tcPr>
            <w:tcW w:w="328" w:type="pct"/>
          </w:tcPr>
          <w:p w:rsidR="003F7E98" w:rsidRPr="008D647B" w:rsidRDefault="003F7E98" w:rsidP="00425C77">
            <w:pPr>
              <w:jc w:val="center"/>
              <w:rPr>
                <w:bCs/>
              </w:rPr>
            </w:pPr>
            <w:r>
              <w:rPr>
                <w:bCs/>
              </w:rPr>
              <w:t>3</w:t>
            </w:r>
          </w:p>
        </w:tc>
        <w:tc>
          <w:tcPr>
            <w:tcW w:w="282" w:type="pct"/>
          </w:tcPr>
          <w:p w:rsidR="003F7E98" w:rsidRPr="008D647B" w:rsidRDefault="003F7E98" w:rsidP="00425C77">
            <w:pPr>
              <w:jc w:val="center"/>
              <w:rPr>
                <w:bCs/>
              </w:rPr>
            </w:pPr>
            <w:r>
              <w:rPr>
                <w:bCs/>
              </w:rPr>
              <w:t>2</w:t>
            </w:r>
          </w:p>
        </w:tc>
        <w:tc>
          <w:tcPr>
            <w:tcW w:w="234" w:type="pct"/>
          </w:tcPr>
          <w:p w:rsidR="003F7E98" w:rsidRPr="008D647B" w:rsidRDefault="003F7E98" w:rsidP="00425C77">
            <w:pPr>
              <w:jc w:val="center"/>
              <w:rPr>
                <w:bCs/>
              </w:rPr>
            </w:pPr>
            <w:r w:rsidRPr="008D647B">
              <w:rPr>
                <w:bCs/>
              </w:rPr>
              <w:t>1</w:t>
            </w:r>
          </w:p>
        </w:tc>
        <w:tc>
          <w:tcPr>
            <w:tcW w:w="282" w:type="pct"/>
          </w:tcPr>
          <w:p w:rsidR="003F7E98" w:rsidRPr="008D647B" w:rsidRDefault="003F7E98" w:rsidP="00425C77">
            <w:pPr>
              <w:jc w:val="center"/>
              <w:rPr>
                <w:bCs/>
              </w:rPr>
            </w:pPr>
          </w:p>
        </w:tc>
        <w:tc>
          <w:tcPr>
            <w:tcW w:w="377" w:type="pct"/>
          </w:tcPr>
          <w:p w:rsidR="003F7E98" w:rsidRPr="008D647B" w:rsidRDefault="003F7E98" w:rsidP="00425C77">
            <w:pPr>
              <w:jc w:val="center"/>
              <w:rPr>
                <w:bCs/>
              </w:rPr>
            </w:pPr>
            <w:r>
              <w:rPr>
                <w:bCs/>
              </w:rPr>
              <w:t>3</w:t>
            </w:r>
          </w:p>
        </w:tc>
        <w:tc>
          <w:tcPr>
            <w:tcW w:w="329" w:type="pct"/>
          </w:tcPr>
          <w:p w:rsidR="003F7E98" w:rsidRPr="008D647B" w:rsidRDefault="003F7E98" w:rsidP="00425C77">
            <w:pPr>
              <w:jc w:val="center"/>
              <w:rPr>
                <w:bCs/>
              </w:rPr>
            </w:pPr>
            <w:r w:rsidRPr="008D647B">
              <w:rPr>
                <w:bCs/>
              </w:rPr>
              <w:t>40</w:t>
            </w:r>
          </w:p>
        </w:tc>
        <w:tc>
          <w:tcPr>
            <w:tcW w:w="329" w:type="pct"/>
          </w:tcPr>
          <w:p w:rsidR="003F7E98" w:rsidRPr="008D647B" w:rsidRDefault="003F7E98" w:rsidP="00425C77">
            <w:pPr>
              <w:jc w:val="center"/>
              <w:rPr>
                <w:bCs/>
              </w:rPr>
            </w:pPr>
            <w:r w:rsidRPr="008D647B">
              <w:rPr>
                <w:bCs/>
              </w:rPr>
              <w:t>60</w:t>
            </w:r>
          </w:p>
        </w:tc>
        <w:tc>
          <w:tcPr>
            <w:tcW w:w="377" w:type="pct"/>
          </w:tcPr>
          <w:p w:rsidR="003F7E98" w:rsidRPr="008D647B" w:rsidRDefault="003F7E98" w:rsidP="00425C77">
            <w:pPr>
              <w:jc w:val="center"/>
              <w:rPr>
                <w:bCs/>
              </w:rPr>
            </w:pPr>
            <w:r w:rsidRPr="008D647B">
              <w:rPr>
                <w:bCs/>
              </w:rPr>
              <w:t>100</w:t>
            </w:r>
          </w:p>
        </w:tc>
        <w:tc>
          <w:tcPr>
            <w:tcW w:w="544" w:type="pct"/>
          </w:tcPr>
          <w:p w:rsidR="003F7E98" w:rsidRPr="008D647B" w:rsidRDefault="003F7E98" w:rsidP="00425C77">
            <w:pPr>
              <w:jc w:val="center"/>
              <w:rPr>
                <w:bCs/>
              </w:rPr>
            </w:pPr>
            <w:r w:rsidRPr="008D647B">
              <w:rPr>
                <w:bCs/>
              </w:rPr>
              <w:t>3 Hrs</w:t>
            </w:r>
          </w:p>
        </w:tc>
      </w:tr>
      <w:tr w:rsidR="003F7E98" w:rsidRPr="008D647B" w:rsidTr="00A444F6">
        <w:trPr>
          <w:jc w:val="center"/>
        </w:trPr>
        <w:tc>
          <w:tcPr>
            <w:tcW w:w="649" w:type="pct"/>
          </w:tcPr>
          <w:p w:rsidR="003F7E98" w:rsidRPr="008D647B" w:rsidRDefault="003F7E98" w:rsidP="00425C77">
            <w:pPr>
              <w:rPr>
                <w:bCs/>
              </w:rPr>
            </w:pPr>
            <w:r w:rsidRPr="008D647B">
              <w:rPr>
                <w:bCs/>
              </w:rPr>
              <w:t>EI-ES-106</w:t>
            </w:r>
          </w:p>
        </w:tc>
        <w:tc>
          <w:tcPr>
            <w:tcW w:w="1270" w:type="pct"/>
          </w:tcPr>
          <w:p w:rsidR="003F7E98" w:rsidRPr="008D647B" w:rsidRDefault="003F7E98" w:rsidP="00425C77">
            <w:pPr>
              <w:rPr>
                <w:bCs/>
              </w:rPr>
            </w:pPr>
            <w:r w:rsidRPr="008D647B">
              <w:t>Programming for Problem Solving</w:t>
            </w:r>
          </w:p>
        </w:tc>
        <w:tc>
          <w:tcPr>
            <w:tcW w:w="328" w:type="pct"/>
          </w:tcPr>
          <w:p w:rsidR="003F7E98" w:rsidRPr="008D647B" w:rsidRDefault="003F7E98" w:rsidP="00425C77">
            <w:pPr>
              <w:jc w:val="center"/>
              <w:rPr>
                <w:bCs/>
              </w:rPr>
            </w:pPr>
            <w:r w:rsidRPr="008D647B">
              <w:rPr>
                <w:bCs/>
              </w:rPr>
              <w:t>4</w:t>
            </w:r>
          </w:p>
        </w:tc>
        <w:tc>
          <w:tcPr>
            <w:tcW w:w="282" w:type="pct"/>
          </w:tcPr>
          <w:p w:rsidR="003F7E98" w:rsidRPr="008D647B" w:rsidRDefault="003F7E98" w:rsidP="00425C77">
            <w:pPr>
              <w:jc w:val="center"/>
              <w:rPr>
                <w:bCs/>
              </w:rPr>
            </w:pPr>
            <w:r w:rsidRPr="008D647B">
              <w:rPr>
                <w:bCs/>
              </w:rPr>
              <w:t>3</w:t>
            </w:r>
          </w:p>
        </w:tc>
        <w:tc>
          <w:tcPr>
            <w:tcW w:w="234" w:type="pct"/>
          </w:tcPr>
          <w:p w:rsidR="003F7E98" w:rsidRPr="008D647B" w:rsidRDefault="003F7E98" w:rsidP="00425C77">
            <w:pPr>
              <w:jc w:val="center"/>
              <w:rPr>
                <w:bCs/>
              </w:rPr>
            </w:pPr>
            <w:r w:rsidRPr="008D647B">
              <w:rPr>
                <w:bCs/>
              </w:rPr>
              <w:t>1</w:t>
            </w:r>
          </w:p>
        </w:tc>
        <w:tc>
          <w:tcPr>
            <w:tcW w:w="282" w:type="pct"/>
          </w:tcPr>
          <w:p w:rsidR="003F7E98" w:rsidRPr="008D647B" w:rsidRDefault="003F7E98" w:rsidP="00425C77">
            <w:pPr>
              <w:jc w:val="center"/>
              <w:rPr>
                <w:bCs/>
              </w:rPr>
            </w:pPr>
          </w:p>
        </w:tc>
        <w:tc>
          <w:tcPr>
            <w:tcW w:w="377" w:type="pct"/>
          </w:tcPr>
          <w:p w:rsidR="003F7E98" w:rsidRPr="008D647B" w:rsidRDefault="003F7E98" w:rsidP="00425C77">
            <w:pPr>
              <w:jc w:val="center"/>
              <w:rPr>
                <w:bCs/>
              </w:rPr>
            </w:pPr>
            <w:r w:rsidRPr="008D647B">
              <w:rPr>
                <w:bCs/>
              </w:rPr>
              <w:t>4</w:t>
            </w:r>
          </w:p>
        </w:tc>
        <w:tc>
          <w:tcPr>
            <w:tcW w:w="329" w:type="pct"/>
          </w:tcPr>
          <w:p w:rsidR="003F7E98" w:rsidRPr="008D647B" w:rsidRDefault="003F7E98" w:rsidP="00425C77">
            <w:pPr>
              <w:jc w:val="center"/>
              <w:rPr>
                <w:bCs/>
              </w:rPr>
            </w:pPr>
            <w:r w:rsidRPr="008D647B">
              <w:rPr>
                <w:bCs/>
              </w:rPr>
              <w:t>40</w:t>
            </w:r>
          </w:p>
        </w:tc>
        <w:tc>
          <w:tcPr>
            <w:tcW w:w="329" w:type="pct"/>
          </w:tcPr>
          <w:p w:rsidR="003F7E98" w:rsidRPr="008D647B" w:rsidRDefault="003F7E98" w:rsidP="00425C77">
            <w:pPr>
              <w:jc w:val="center"/>
              <w:rPr>
                <w:bCs/>
              </w:rPr>
            </w:pPr>
            <w:r w:rsidRPr="008D647B">
              <w:rPr>
                <w:bCs/>
              </w:rPr>
              <w:t>60</w:t>
            </w:r>
          </w:p>
        </w:tc>
        <w:tc>
          <w:tcPr>
            <w:tcW w:w="377" w:type="pct"/>
          </w:tcPr>
          <w:p w:rsidR="003F7E98" w:rsidRPr="008D647B" w:rsidRDefault="003F7E98" w:rsidP="00425C77">
            <w:pPr>
              <w:jc w:val="center"/>
              <w:rPr>
                <w:bCs/>
              </w:rPr>
            </w:pPr>
            <w:r w:rsidRPr="008D647B">
              <w:rPr>
                <w:bCs/>
              </w:rPr>
              <w:t>100</w:t>
            </w:r>
          </w:p>
        </w:tc>
        <w:tc>
          <w:tcPr>
            <w:tcW w:w="544" w:type="pct"/>
          </w:tcPr>
          <w:p w:rsidR="003F7E98" w:rsidRPr="008D647B" w:rsidRDefault="003F7E98" w:rsidP="00425C77">
            <w:pPr>
              <w:jc w:val="center"/>
              <w:rPr>
                <w:bCs/>
              </w:rPr>
            </w:pPr>
            <w:r w:rsidRPr="008D647B">
              <w:rPr>
                <w:bCs/>
              </w:rPr>
              <w:t>3 Hrs</w:t>
            </w:r>
          </w:p>
        </w:tc>
      </w:tr>
      <w:tr w:rsidR="003F7E98" w:rsidRPr="008D647B" w:rsidTr="00A444F6">
        <w:trPr>
          <w:jc w:val="center"/>
        </w:trPr>
        <w:tc>
          <w:tcPr>
            <w:tcW w:w="649" w:type="pct"/>
          </w:tcPr>
          <w:p w:rsidR="003F7E98" w:rsidRPr="008D647B" w:rsidRDefault="003F7E98" w:rsidP="00425C77">
            <w:pPr>
              <w:rPr>
                <w:bCs/>
              </w:rPr>
            </w:pPr>
            <w:r w:rsidRPr="008D647B">
              <w:rPr>
                <w:bCs/>
              </w:rPr>
              <w:t>EI-ES-108</w:t>
            </w:r>
          </w:p>
        </w:tc>
        <w:tc>
          <w:tcPr>
            <w:tcW w:w="1270" w:type="pct"/>
          </w:tcPr>
          <w:p w:rsidR="003F7E98" w:rsidRPr="008D647B" w:rsidRDefault="003F7E98" w:rsidP="00425C77">
            <w:pPr>
              <w:rPr>
                <w:bCs/>
              </w:rPr>
            </w:pPr>
            <w:r w:rsidRPr="008D647B">
              <w:rPr>
                <w:bCs/>
              </w:rPr>
              <w:t>Basic Electronics Engineering</w:t>
            </w:r>
          </w:p>
        </w:tc>
        <w:tc>
          <w:tcPr>
            <w:tcW w:w="328" w:type="pct"/>
          </w:tcPr>
          <w:p w:rsidR="003F7E98" w:rsidRPr="008D647B" w:rsidRDefault="003F7E98" w:rsidP="00425C77">
            <w:pPr>
              <w:jc w:val="center"/>
              <w:rPr>
                <w:bCs/>
              </w:rPr>
            </w:pPr>
            <w:r w:rsidRPr="008D647B">
              <w:rPr>
                <w:bCs/>
              </w:rPr>
              <w:t>3</w:t>
            </w:r>
          </w:p>
        </w:tc>
        <w:tc>
          <w:tcPr>
            <w:tcW w:w="282" w:type="pct"/>
          </w:tcPr>
          <w:p w:rsidR="003F7E98" w:rsidRPr="008D647B" w:rsidRDefault="003F7E98" w:rsidP="00425C77">
            <w:pPr>
              <w:jc w:val="center"/>
              <w:rPr>
                <w:bCs/>
              </w:rPr>
            </w:pPr>
            <w:r w:rsidRPr="008D647B">
              <w:rPr>
                <w:bCs/>
              </w:rPr>
              <w:t>2</w:t>
            </w:r>
          </w:p>
        </w:tc>
        <w:tc>
          <w:tcPr>
            <w:tcW w:w="234" w:type="pct"/>
          </w:tcPr>
          <w:p w:rsidR="003F7E98" w:rsidRPr="008D647B" w:rsidRDefault="003F7E98" w:rsidP="00425C77">
            <w:pPr>
              <w:jc w:val="center"/>
              <w:rPr>
                <w:bCs/>
              </w:rPr>
            </w:pPr>
            <w:r w:rsidRPr="008D647B">
              <w:rPr>
                <w:bCs/>
              </w:rPr>
              <w:t>1</w:t>
            </w:r>
          </w:p>
        </w:tc>
        <w:tc>
          <w:tcPr>
            <w:tcW w:w="282" w:type="pct"/>
          </w:tcPr>
          <w:p w:rsidR="003F7E98" w:rsidRPr="008D647B" w:rsidRDefault="003F7E98" w:rsidP="00425C77">
            <w:pPr>
              <w:jc w:val="center"/>
              <w:rPr>
                <w:bCs/>
              </w:rPr>
            </w:pPr>
          </w:p>
        </w:tc>
        <w:tc>
          <w:tcPr>
            <w:tcW w:w="377" w:type="pct"/>
          </w:tcPr>
          <w:p w:rsidR="003F7E98" w:rsidRPr="008D647B" w:rsidRDefault="003F7E98" w:rsidP="00425C77">
            <w:pPr>
              <w:jc w:val="center"/>
              <w:rPr>
                <w:bCs/>
              </w:rPr>
            </w:pPr>
            <w:r w:rsidRPr="008D647B">
              <w:rPr>
                <w:bCs/>
              </w:rPr>
              <w:t>3</w:t>
            </w:r>
          </w:p>
        </w:tc>
        <w:tc>
          <w:tcPr>
            <w:tcW w:w="329" w:type="pct"/>
          </w:tcPr>
          <w:p w:rsidR="003F7E98" w:rsidRPr="008D647B" w:rsidRDefault="003F7E98" w:rsidP="00425C77">
            <w:pPr>
              <w:jc w:val="center"/>
              <w:rPr>
                <w:bCs/>
              </w:rPr>
            </w:pPr>
            <w:r w:rsidRPr="008D647B">
              <w:rPr>
                <w:bCs/>
              </w:rPr>
              <w:t>40</w:t>
            </w:r>
          </w:p>
        </w:tc>
        <w:tc>
          <w:tcPr>
            <w:tcW w:w="329" w:type="pct"/>
          </w:tcPr>
          <w:p w:rsidR="003F7E98" w:rsidRPr="008D647B" w:rsidRDefault="003F7E98" w:rsidP="00425C77">
            <w:pPr>
              <w:jc w:val="center"/>
              <w:rPr>
                <w:bCs/>
              </w:rPr>
            </w:pPr>
            <w:r w:rsidRPr="008D647B">
              <w:rPr>
                <w:bCs/>
              </w:rPr>
              <w:t>60</w:t>
            </w:r>
          </w:p>
        </w:tc>
        <w:tc>
          <w:tcPr>
            <w:tcW w:w="377" w:type="pct"/>
          </w:tcPr>
          <w:p w:rsidR="003F7E98" w:rsidRPr="008D647B" w:rsidRDefault="003F7E98" w:rsidP="00425C77">
            <w:pPr>
              <w:jc w:val="center"/>
              <w:rPr>
                <w:bCs/>
              </w:rPr>
            </w:pPr>
            <w:r w:rsidRPr="008D647B">
              <w:rPr>
                <w:bCs/>
              </w:rPr>
              <w:t>100</w:t>
            </w:r>
          </w:p>
        </w:tc>
        <w:tc>
          <w:tcPr>
            <w:tcW w:w="544" w:type="pct"/>
          </w:tcPr>
          <w:p w:rsidR="003F7E98" w:rsidRPr="008D647B" w:rsidRDefault="003F7E98" w:rsidP="00425C77">
            <w:pPr>
              <w:jc w:val="center"/>
              <w:rPr>
                <w:bCs/>
              </w:rPr>
            </w:pPr>
            <w:r w:rsidRPr="008D647B">
              <w:rPr>
                <w:bCs/>
              </w:rPr>
              <w:t>3 Hrs</w:t>
            </w:r>
          </w:p>
        </w:tc>
      </w:tr>
      <w:tr w:rsidR="003F7E98" w:rsidRPr="008D647B" w:rsidTr="00A444F6">
        <w:trPr>
          <w:jc w:val="center"/>
        </w:trPr>
        <w:tc>
          <w:tcPr>
            <w:tcW w:w="649" w:type="pct"/>
          </w:tcPr>
          <w:p w:rsidR="003F7E98" w:rsidRPr="008D647B" w:rsidRDefault="003F7E98" w:rsidP="00425C77">
            <w:pPr>
              <w:rPr>
                <w:bCs/>
              </w:rPr>
            </w:pPr>
            <w:r w:rsidRPr="008D647B">
              <w:rPr>
                <w:bCs/>
              </w:rPr>
              <w:t>EI-</w:t>
            </w:r>
            <w:r>
              <w:rPr>
                <w:bCs/>
              </w:rPr>
              <w:t>MC</w:t>
            </w:r>
            <w:r w:rsidRPr="008D647B">
              <w:rPr>
                <w:bCs/>
              </w:rPr>
              <w:t>-112</w:t>
            </w:r>
          </w:p>
        </w:tc>
        <w:tc>
          <w:tcPr>
            <w:tcW w:w="1270" w:type="pct"/>
          </w:tcPr>
          <w:p w:rsidR="003F7E98" w:rsidRPr="008D647B" w:rsidRDefault="003F7E98" w:rsidP="00425C77">
            <w:pPr>
              <w:rPr>
                <w:bCs/>
              </w:rPr>
            </w:pPr>
            <w:r w:rsidRPr="008D647B">
              <w:rPr>
                <w:bCs/>
              </w:rPr>
              <w:t>Environmental Science</w:t>
            </w:r>
          </w:p>
        </w:tc>
        <w:tc>
          <w:tcPr>
            <w:tcW w:w="328" w:type="pct"/>
          </w:tcPr>
          <w:p w:rsidR="003F7E98" w:rsidRPr="008D647B" w:rsidRDefault="003F7E98" w:rsidP="00425C77">
            <w:pPr>
              <w:jc w:val="center"/>
              <w:rPr>
                <w:bCs/>
              </w:rPr>
            </w:pPr>
            <w:r>
              <w:rPr>
                <w:bCs/>
              </w:rPr>
              <w:t>**</w:t>
            </w:r>
          </w:p>
        </w:tc>
        <w:tc>
          <w:tcPr>
            <w:tcW w:w="282" w:type="pct"/>
          </w:tcPr>
          <w:p w:rsidR="003F7E98" w:rsidRPr="008D647B" w:rsidRDefault="003F7E98" w:rsidP="00425C77">
            <w:pPr>
              <w:jc w:val="center"/>
              <w:rPr>
                <w:bCs/>
              </w:rPr>
            </w:pPr>
            <w:r w:rsidRPr="008D647B">
              <w:rPr>
                <w:bCs/>
              </w:rPr>
              <w:t>3</w:t>
            </w:r>
          </w:p>
        </w:tc>
        <w:tc>
          <w:tcPr>
            <w:tcW w:w="234" w:type="pct"/>
          </w:tcPr>
          <w:p w:rsidR="003F7E98" w:rsidRPr="008D647B" w:rsidRDefault="003F7E98" w:rsidP="00425C77">
            <w:pPr>
              <w:jc w:val="center"/>
              <w:rPr>
                <w:bCs/>
              </w:rPr>
            </w:pPr>
            <w:r w:rsidRPr="008D647B">
              <w:rPr>
                <w:bCs/>
              </w:rPr>
              <w:t>0</w:t>
            </w:r>
          </w:p>
        </w:tc>
        <w:tc>
          <w:tcPr>
            <w:tcW w:w="282" w:type="pct"/>
          </w:tcPr>
          <w:p w:rsidR="003F7E98" w:rsidRPr="008D647B" w:rsidRDefault="003F7E98" w:rsidP="00425C77">
            <w:pPr>
              <w:jc w:val="center"/>
              <w:rPr>
                <w:bCs/>
              </w:rPr>
            </w:pPr>
          </w:p>
        </w:tc>
        <w:tc>
          <w:tcPr>
            <w:tcW w:w="377" w:type="pct"/>
          </w:tcPr>
          <w:p w:rsidR="003F7E98" w:rsidRPr="008D647B" w:rsidRDefault="003F7E98" w:rsidP="00425C77">
            <w:pPr>
              <w:jc w:val="center"/>
              <w:rPr>
                <w:bCs/>
              </w:rPr>
            </w:pPr>
            <w:r w:rsidRPr="008D647B">
              <w:rPr>
                <w:bCs/>
              </w:rPr>
              <w:t>3</w:t>
            </w:r>
          </w:p>
        </w:tc>
        <w:tc>
          <w:tcPr>
            <w:tcW w:w="329" w:type="pct"/>
          </w:tcPr>
          <w:p w:rsidR="003F7E98" w:rsidRPr="008D647B" w:rsidRDefault="003F7E98" w:rsidP="00425C77">
            <w:pPr>
              <w:jc w:val="center"/>
              <w:rPr>
                <w:bCs/>
              </w:rPr>
            </w:pPr>
            <w:r>
              <w:rPr>
                <w:bCs/>
              </w:rPr>
              <w:t>40**</w:t>
            </w:r>
          </w:p>
        </w:tc>
        <w:tc>
          <w:tcPr>
            <w:tcW w:w="329" w:type="pct"/>
          </w:tcPr>
          <w:p w:rsidR="003F7E98" w:rsidRPr="008D647B" w:rsidRDefault="003F7E98" w:rsidP="00425C77">
            <w:pPr>
              <w:jc w:val="center"/>
              <w:rPr>
                <w:bCs/>
              </w:rPr>
            </w:pPr>
            <w:r w:rsidRPr="008D647B">
              <w:rPr>
                <w:bCs/>
              </w:rPr>
              <w:t>60</w:t>
            </w:r>
            <w:r>
              <w:rPr>
                <w:bCs/>
              </w:rPr>
              <w:t>**</w:t>
            </w:r>
          </w:p>
        </w:tc>
        <w:tc>
          <w:tcPr>
            <w:tcW w:w="377" w:type="pct"/>
          </w:tcPr>
          <w:p w:rsidR="003F7E98" w:rsidRPr="008D647B" w:rsidRDefault="003F7E98" w:rsidP="00425C77">
            <w:pPr>
              <w:jc w:val="center"/>
              <w:rPr>
                <w:bCs/>
              </w:rPr>
            </w:pPr>
            <w:r w:rsidRPr="008D647B">
              <w:rPr>
                <w:bCs/>
              </w:rPr>
              <w:t>100</w:t>
            </w:r>
            <w:r>
              <w:rPr>
                <w:bCs/>
              </w:rPr>
              <w:t>**</w:t>
            </w:r>
          </w:p>
        </w:tc>
        <w:tc>
          <w:tcPr>
            <w:tcW w:w="544" w:type="pct"/>
          </w:tcPr>
          <w:p w:rsidR="003F7E98" w:rsidRPr="008D647B" w:rsidRDefault="003F7E98" w:rsidP="00425C77">
            <w:pPr>
              <w:jc w:val="center"/>
              <w:rPr>
                <w:bCs/>
              </w:rPr>
            </w:pPr>
            <w:r w:rsidRPr="008D647B">
              <w:rPr>
                <w:bCs/>
              </w:rPr>
              <w:t>3 Hrs</w:t>
            </w:r>
          </w:p>
        </w:tc>
      </w:tr>
      <w:tr w:rsidR="003F7E98" w:rsidRPr="008D647B" w:rsidTr="00A444F6">
        <w:trPr>
          <w:jc w:val="center"/>
        </w:trPr>
        <w:tc>
          <w:tcPr>
            <w:tcW w:w="649" w:type="pct"/>
          </w:tcPr>
          <w:p w:rsidR="003F7E98" w:rsidRPr="008D647B" w:rsidRDefault="003F7E98" w:rsidP="00425C77">
            <w:pPr>
              <w:rPr>
                <w:bCs/>
              </w:rPr>
            </w:pPr>
            <w:r w:rsidRPr="008D647B">
              <w:rPr>
                <w:bCs/>
              </w:rPr>
              <w:t>EI-PR</w:t>
            </w:r>
            <w:r>
              <w:rPr>
                <w:bCs/>
              </w:rPr>
              <w:t>BS</w:t>
            </w:r>
            <w:r w:rsidRPr="008D647B">
              <w:rPr>
                <w:bCs/>
              </w:rPr>
              <w:t>-02</w:t>
            </w:r>
          </w:p>
        </w:tc>
        <w:tc>
          <w:tcPr>
            <w:tcW w:w="1270" w:type="pct"/>
          </w:tcPr>
          <w:p w:rsidR="003F7E98" w:rsidRPr="008D647B" w:rsidRDefault="003F7E98" w:rsidP="00425C77">
            <w:pPr>
              <w:rPr>
                <w:bCs/>
              </w:rPr>
            </w:pPr>
            <w:r w:rsidRPr="008D647B">
              <w:t>Chemistry Lab</w:t>
            </w:r>
          </w:p>
        </w:tc>
        <w:tc>
          <w:tcPr>
            <w:tcW w:w="328" w:type="pct"/>
          </w:tcPr>
          <w:p w:rsidR="003F7E98" w:rsidRPr="008D647B" w:rsidRDefault="003F7E98" w:rsidP="00425C77">
            <w:pPr>
              <w:jc w:val="center"/>
              <w:rPr>
                <w:bCs/>
              </w:rPr>
            </w:pPr>
            <w:r w:rsidRPr="008D647B">
              <w:rPr>
                <w:bCs/>
              </w:rPr>
              <w:t>1.5</w:t>
            </w:r>
          </w:p>
        </w:tc>
        <w:tc>
          <w:tcPr>
            <w:tcW w:w="282" w:type="pct"/>
          </w:tcPr>
          <w:p w:rsidR="003F7E98" w:rsidRPr="008D647B" w:rsidRDefault="003F7E98" w:rsidP="00425C77">
            <w:pPr>
              <w:jc w:val="center"/>
              <w:rPr>
                <w:bCs/>
              </w:rPr>
            </w:pPr>
          </w:p>
        </w:tc>
        <w:tc>
          <w:tcPr>
            <w:tcW w:w="234" w:type="pct"/>
          </w:tcPr>
          <w:p w:rsidR="003F7E98" w:rsidRPr="008D647B" w:rsidRDefault="003F7E98" w:rsidP="00425C77">
            <w:pPr>
              <w:jc w:val="center"/>
              <w:rPr>
                <w:bCs/>
              </w:rPr>
            </w:pPr>
          </w:p>
        </w:tc>
        <w:tc>
          <w:tcPr>
            <w:tcW w:w="282" w:type="pct"/>
          </w:tcPr>
          <w:p w:rsidR="003F7E98" w:rsidRPr="008D647B" w:rsidRDefault="003F7E98" w:rsidP="00425C77">
            <w:pPr>
              <w:jc w:val="center"/>
              <w:rPr>
                <w:bCs/>
              </w:rPr>
            </w:pPr>
            <w:r w:rsidRPr="008D647B">
              <w:rPr>
                <w:bCs/>
              </w:rPr>
              <w:t>3</w:t>
            </w:r>
          </w:p>
        </w:tc>
        <w:tc>
          <w:tcPr>
            <w:tcW w:w="377" w:type="pct"/>
          </w:tcPr>
          <w:p w:rsidR="003F7E98" w:rsidRPr="008D647B" w:rsidRDefault="003F7E98" w:rsidP="00425C77">
            <w:pPr>
              <w:jc w:val="center"/>
              <w:rPr>
                <w:bCs/>
              </w:rPr>
            </w:pPr>
            <w:r w:rsidRPr="008D647B">
              <w:rPr>
                <w:bCs/>
              </w:rPr>
              <w:t>3</w:t>
            </w:r>
          </w:p>
        </w:tc>
        <w:tc>
          <w:tcPr>
            <w:tcW w:w="329" w:type="pct"/>
          </w:tcPr>
          <w:p w:rsidR="003F7E98" w:rsidRPr="008D647B" w:rsidRDefault="003F7E98" w:rsidP="00425C77">
            <w:pPr>
              <w:jc w:val="center"/>
              <w:rPr>
                <w:bCs/>
              </w:rPr>
            </w:pPr>
            <w:r w:rsidRPr="008D647B">
              <w:rPr>
                <w:bCs/>
              </w:rPr>
              <w:t>30</w:t>
            </w:r>
          </w:p>
        </w:tc>
        <w:tc>
          <w:tcPr>
            <w:tcW w:w="329" w:type="pct"/>
          </w:tcPr>
          <w:p w:rsidR="003F7E98" w:rsidRPr="008D647B" w:rsidRDefault="003F7E98" w:rsidP="00425C77">
            <w:pPr>
              <w:jc w:val="center"/>
              <w:rPr>
                <w:bCs/>
              </w:rPr>
            </w:pPr>
            <w:r w:rsidRPr="008D647B">
              <w:rPr>
                <w:bCs/>
              </w:rPr>
              <w:t>45</w:t>
            </w:r>
          </w:p>
        </w:tc>
        <w:tc>
          <w:tcPr>
            <w:tcW w:w="377" w:type="pct"/>
          </w:tcPr>
          <w:p w:rsidR="003F7E98" w:rsidRPr="008D647B" w:rsidRDefault="003F7E98" w:rsidP="00425C77">
            <w:pPr>
              <w:jc w:val="center"/>
              <w:rPr>
                <w:bCs/>
              </w:rPr>
            </w:pPr>
            <w:r w:rsidRPr="008D647B">
              <w:rPr>
                <w:bCs/>
              </w:rPr>
              <w:t>75</w:t>
            </w:r>
          </w:p>
        </w:tc>
        <w:tc>
          <w:tcPr>
            <w:tcW w:w="544" w:type="pct"/>
          </w:tcPr>
          <w:p w:rsidR="003F7E98" w:rsidRPr="008D647B" w:rsidRDefault="003F7E98" w:rsidP="00425C77">
            <w:pPr>
              <w:jc w:val="center"/>
              <w:rPr>
                <w:bCs/>
              </w:rPr>
            </w:pPr>
            <w:r w:rsidRPr="008D647B">
              <w:rPr>
                <w:bCs/>
              </w:rPr>
              <w:t>3 Hrs</w:t>
            </w:r>
          </w:p>
        </w:tc>
      </w:tr>
      <w:tr w:rsidR="003F7E98" w:rsidRPr="008D647B" w:rsidTr="00A444F6">
        <w:trPr>
          <w:jc w:val="center"/>
        </w:trPr>
        <w:tc>
          <w:tcPr>
            <w:tcW w:w="649" w:type="pct"/>
          </w:tcPr>
          <w:p w:rsidR="003F7E98" w:rsidRPr="008D647B" w:rsidRDefault="003F7E98" w:rsidP="00425C77">
            <w:pPr>
              <w:rPr>
                <w:bCs/>
              </w:rPr>
            </w:pPr>
            <w:r w:rsidRPr="008D647B">
              <w:rPr>
                <w:bCs/>
              </w:rPr>
              <w:t>EI-PR</w:t>
            </w:r>
            <w:r>
              <w:rPr>
                <w:bCs/>
              </w:rPr>
              <w:t>ES</w:t>
            </w:r>
            <w:r w:rsidRPr="008D647B">
              <w:rPr>
                <w:bCs/>
              </w:rPr>
              <w:t>-04</w:t>
            </w:r>
          </w:p>
        </w:tc>
        <w:tc>
          <w:tcPr>
            <w:tcW w:w="1270" w:type="pct"/>
          </w:tcPr>
          <w:p w:rsidR="003F7E98" w:rsidRPr="008D647B" w:rsidRDefault="003F7E98" w:rsidP="00425C77">
            <w:pPr>
              <w:rPr>
                <w:bCs/>
              </w:rPr>
            </w:pPr>
            <w:r w:rsidRPr="008D647B">
              <w:t>Computer programming Lab</w:t>
            </w:r>
          </w:p>
        </w:tc>
        <w:tc>
          <w:tcPr>
            <w:tcW w:w="328" w:type="pct"/>
          </w:tcPr>
          <w:p w:rsidR="003F7E98" w:rsidRPr="008D647B" w:rsidRDefault="003F7E98" w:rsidP="00425C77">
            <w:pPr>
              <w:jc w:val="center"/>
              <w:rPr>
                <w:bCs/>
              </w:rPr>
            </w:pPr>
            <w:r w:rsidRPr="008D647B">
              <w:rPr>
                <w:bCs/>
              </w:rPr>
              <w:t>1.5</w:t>
            </w:r>
          </w:p>
        </w:tc>
        <w:tc>
          <w:tcPr>
            <w:tcW w:w="282" w:type="pct"/>
          </w:tcPr>
          <w:p w:rsidR="003F7E98" w:rsidRPr="008D647B" w:rsidRDefault="003F7E98" w:rsidP="00425C77">
            <w:pPr>
              <w:jc w:val="center"/>
              <w:rPr>
                <w:bCs/>
              </w:rPr>
            </w:pPr>
            <w:r w:rsidRPr="008D647B">
              <w:rPr>
                <w:bCs/>
              </w:rPr>
              <w:t>-</w:t>
            </w:r>
          </w:p>
        </w:tc>
        <w:tc>
          <w:tcPr>
            <w:tcW w:w="234" w:type="pct"/>
          </w:tcPr>
          <w:p w:rsidR="003F7E98" w:rsidRPr="008D647B" w:rsidRDefault="003F7E98" w:rsidP="00425C77">
            <w:pPr>
              <w:jc w:val="center"/>
              <w:rPr>
                <w:bCs/>
              </w:rPr>
            </w:pPr>
            <w:r w:rsidRPr="008D647B">
              <w:rPr>
                <w:bCs/>
              </w:rPr>
              <w:t>-</w:t>
            </w:r>
          </w:p>
        </w:tc>
        <w:tc>
          <w:tcPr>
            <w:tcW w:w="282" w:type="pct"/>
          </w:tcPr>
          <w:p w:rsidR="003F7E98" w:rsidRPr="008D647B" w:rsidRDefault="003F7E98" w:rsidP="00425C77">
            <w:pPr>
              <w:jc w:val="center"/>
              <w:rPr>
                <w:bCs/>
              </w:rPr>
            </w:pPr>
            <w:r w:rsidRPr="008D647B">
              <w:rPr>
                <w:bCs/>
              </w:rPr>
              <w:t>3</w:t>
            </w:r>
          </w:p>
        </w:tc>
        <w:tc>
          <w:tcPr>
            <w:tcW w:w="377" w:type="pct"/>
          </w:tcPr>
          <w:p w:rsidR="003F7E98" w:rsidRPr="008D647B" w:rsidRDefault="003F7E98" w:rsidP="00425C77">
            <w:pPr>
              <w:jc w:val="center"/>
              <w:rPr>
                <w:bCs/>
              </w:rPr>
            </w:pPr>
            <w:r w:rsidRPr="008D647B">
              <w:rPr>
                <w:bCs/>
              </w:rPr>
              <w:t>3</w:t>
            </w:r>
          </w:p>
        </w:tc>
        <w:tc>
          <w:tcPr>
            <w:tcW w:w="329" w:type="pct"/>
          </w:tcPr>
          <w:p w:rsidR="003F7E98" w:rsidRPr="008D647B" w:rsidRDefault="003F7E98" w:rsidP="00425C77">
            <w:pPr>
              <w:jc w:val="center"/>
              <w:rPr>
                <w:bCs/>
              </w:rPr>
            </w:pPr>
            <w:r w:rsidRPr="008D647B">
              <w:rPr>
                <w:bCs/>
              </w:rPr>
              <w:t>30</w:t>
            </w:r>
          </w:p>
        </w:tc>
        <w:tc>
          <w:tcPr>
            <w:tcW w:w="329" w:type="pct"/>
          </w:tcPr>
          <w:p w:rsidR="003F7E98" w:rsidRPr="008D647B" w:rsidRDefault="003F7E98" w:rsidP="00425C77">
            <w:pPr>
              <w:jc w:val="center"/>
              <w:rPr>
                <w:bCs/>
              </w:rPr>
            </w:pPr>
            <w:r w:rsidRPr="008D647B">
              <w:rPr>
                <w:bCs/>
              </w:rPr>
              <w:t>45</w:t>
            </w:r>
          </w:p>
        </w:tc>
        <w:tc>
          <w:tcPr>
            <w:tcW w:w="377" w:type="pct"/>
          </w:tcPr>
          <w:p w:rsidR="003F7E98" w:rsidRPr="008D647B" w:rsidRDefault="003F7E98" w:rsidP="00425C77">
            <w:pPr>
              <w:jc w:val="center"/>
              <w:rPr>
                <w:bCs/>
              </w:rPr>
            </w:pPr>
            <w:r w:rsidRPr="008D647B">
              <w:rPr>
                <w:bCs/>
              </w:rPr>
              <w:t>75</w:t>
            </w:r>
          </w:p>
        </w:tc>
        <w:tc>
          <w:tcPr>
            <w:tcW w:w="544" w:type="pct"/>
          </w:tcPr>
          <w:p w:rsidR="003F7E98" w:rsidRPr="008D647B" w:rsidRDefault="003F7E98" w:rsidP="00425C77">
            <w:pPr>
              <w:jc w:val="center"/>
              <w:rPr>
                <w:bCs/>
              </w:rPr>
            </w:pPr>
            <w:r w:rsidRPr="008D647B">
              <w:rPr>
                <w:bCs/>
              </w:rPr>
              <w:t>3 Hrs</w:t>
            </w:r>
          </w:p>
        </w:tc>
      </w:tr>
      <w:tr w:rsidR="003F7E98" w:rsidRPr="008D647B" w:rsidTr="00A444F6">
        <w:trPr>
          <w:jc w:val="center"/>
        </w:trPr>
        <w:tc>
          <w:tcPr>
            <w:tcW w:w="649" w:type="pct"/>
          </w:tcPr>
          <w:p w:rsidR="003F7E98" w:rsidRPr="008D647B" w:rsidRDefault="003F7E98" w:rsidP="00425C77">
            <w:pPr>
              <w:rPr>
                <w:bCs/>
              </w:rPr>
            </w:pPr>
            <w:r w:rsidRPr="008D647B">
              <w:rPr>
                <w:bCs/>
              </w:rPr>
              <w:t>EI-PR</w:t>
            </w:r>
            <w:r>
              <w:rPr>
                <w:bCs/>
              </w:rPr>
              <w:t>ES</w:t>
            </w:r>
            <w:r w:rsidRPr="008D647B">
              <w:rPr>
                <w:bCs/>
              </w:rPr>
              <w:t>-06</w:t>
            </w:r>
          </w:p>
        </w:tc>
        <w:tc>
          <w:tcPr>
            <w:tcW w:w="1270" w:type="pct"/>
          </w:tcPr>
          <w:p w:rsidR="003F7E98" w:rsidRPr="008D647B" w:rsidRDefault="003F7E98" w:rsidP="00425C77">
            <w:pPr>
              <w:rPr>
                <w:bCs/>
              </w:rPr>
            </w:pPr>
            <w:r w:rsidRPr="008D647B">
              <w:t>Basic Electronic lab</w:t>
            </w:r>
          </w:p>
        </w:tc>
        <w:tc>
          <w:tcPr>
            <w:tcW w:w="328" w:type="pct"/>
          </w:tcPr>
          <w:p w:rsidR="003F7E98" w:rsidRPr="008D647B" w:rsidRDefault="003F7E98" w:rsidP="00425C77">
            <w:pPr>
              <w:jc w:val="center"/>
              <w:rPr>
                <w:bCs/>
              </w:rPr>
            </w:pPr>
            <w:r w:rsidRPr="008D647B">
              <w:rPr>
                <w:bCs/>
              </w:rPr>
              <w:t>1</w:t>
            </w:r>
          </w:p>
        </w:tc>
        <w:tc>
          <w:tcPr>
            <w:tcW w:w="282" w:type="pct"/>
          </w:tcPr>
          <w:p w:rsidR="003F7E98" w:rsidRPr="008D647B" w:rsidRDefault="003F7E98" w:rsidP="00425C77">
            <w:pPr>
              <w:jc w:val="center"/>
              <w:rPr>
                <w:bCs/>
              </w:rPr>
            </w:pPr>
            <w:r w:rsidRPr="008D647B">
              <w:rPr>
                <w:bCs/>
              </w:rPr>
              <w:t>-</w:t>
            </w:r>
          </w:p>
        </w:tc>
        <w:tc>
          <w:tcPr>
            <w:tcW w:w="234" w:type="pct"/>
          </w:tcPr>
          <w:p w:rsidR="003F7E98" w:rsidRPr="008D647B" w:rsidRDefault="003F7E98" w:rsidP="00425C77">
            <w:pPr>
              <w:jc w:val="center"/>
              <w:rPr>
                <w:bCs/>
              </w:rPr>
            </w:pPr>
            <w:r w:rsidRPr="008D647B">
              <w:rPr>
                <w:bCs/>
              </w:rPr>
              <w:t>-</w:t>
            </w:r>
          </w:p>
        </w:tc>
        <w:tc>
          <w:tcPr>
            <w:tcW w:w="282" w:type="pct"/>
          </w:tcPr>
          <w:p w:rsidR="003F7E98" w:rsidRPr="008D647B" w:rsidRDefault="003F7E98" w:rsidP="00425C77">
            <w:pPr>
              <w:jc w:val="center"/>
              <w:rPr>
                <w:bCs/>
              </w:rPr>
            </w:pPr>
            <w:r w:rsidRPr="008D647B">
              <w:rPr>
                <w:bCs/>
              </w:rPr>
              <w:t>2</w:t>
            </w:r>
          </w:p>
        </w:tc>
        <w:tc>
          <w:tcPr>
            <w:tcW w:w="377" w:type="pct"/>
          </w:tcPr>
          <w:p w:rsidR="003F7E98" w:rsidRPr="008D647B" w:rsidRDefault="003F7E98" w:rsidP="00425C77">
            <w:pPr>
              <w:jc w:val="center"/>
              <w:rPr>
                <w:bCs/>
              </w:rPr>
            </w:pPr>
            <w:r w:rsidRPr="008D647B">
              <w:rPr>
                <w:bCs/>
              </w:rPr>
              <w:t>2</w:t>
            </w:r>
          </w:p>
        </w:tc>
        <w:tc>
          <w:tcPr>
            <w:tcW w:w="329" w:type="pct"/>
          </w:tcPr>
          <w:p w:rsidR="003F7E98" w:rsidRPr="008D647B" w:rsidRDefault="003F7E98" w:rsidP="00425C77">
            <w:pPr>
              <w:jc w:val="center"/>
              <w:rPr>
                <w:bCs/>
              </w:rPr>
            </w:pPr>
            <w:r w:rsidRPr="008D647B">
              <w:rPr>
                <w:bCs/>
              </w:rPr>
              <w:t>20</w:t>
            </w:r>
          </w:p>
        </w:tc>
        <w:tc>
          <w:tcPr>
            <w:tcW w:w="329" w:type="pct"/>
          </w:tcPr>
          <w:p w:rsidR="003F7E98" w:rsidRPr="008D647B" w:rsidRDefault="003F7E98" w:rsidP="00425C77">
            <w:pPr>
              <w:jc w:val="center"/>
              <w:rPr>
                <w:bCs/>
              </w:rPr>
            </w:pPr>
            <w:r w:rsidRPr="008D647B">
              <w:rPr>
                <w:bCs/>
              </w:rPr>
              <w:t>30</w:t>
            </w:r>
          </w:p>
        </w:tc>
        <w:tc>
          <w:tcPr>
            <w:tcW w:w="377" w:type="pct"/>
          </w:tcPr>
          <w:p w:rsidR="003F7E98" w:rsidRPr="008D647B" w:rsidRDefault="003F7E98" w:rsidP="00425C77">
            <w:pPr>
              <w:jc w:val="center"/>
              <w:rPr>
                <w:bCs/>
              </w:rPr>
            </w:pPr>
            <w:r w:rsidRPr="008D647B">
              <w:rPr>
                <w:bCs/>
              </w:rPr>
              <w:t>50</w:t>
            </w:r>
          </w:p>
        </w:tc>
        <w:tc>
          <w:tcPr>
            <w:tcW w:w="544" w:type="pct"/>
          </w:tcPr>
          <w:p w:rsidR="003F7E98" w:rsidRPr="008D647B" w:rsidRDefault="003F7E98" w:rsidP="00425C77">
            <w:pPr>
              <w:jc w:val="center"/>
              <w:rPr>
                <w:bCs/>
              </w:rPr>
            </w:pPr>
            <w:r w:rsidRPr="008D647B">
              <w:rPr>
                <w:bCs/>
              </w:rPr>
              <w:t>3 Hrs</w:t>
            </w:r>
          </w:p>
        </w:tc>
      </w:tr>
      <w:tr w:rsidR="003F7E98" w:rsidRPr="008D647B" w:rsidTr="00A444F6">
        <w:trPr>
          <w:jc w:val="center"/>
        </w:trPr>
        <w:tc>
          <w:tcPr>
            <w:tcW w:w="649" w:type="pct"/>
          </w:tcPr>
          <w:p w:rsidR="003F7E98" w:rsidRPr="008D647B" w:rsidRDefault="003F7E98" w:rsidP="00425C77">
            <w:pPr>
              <w:rPr>
                <w:bCs/>
              </w:rPr>
            </w:pPr>
            <w:r w:rsidRPr="008D647B">
              <w:rPr>
                <w:bCs/>
              </w:rPr>
              <w:t>EI-PR</w:t>
            </w:r>
            <w:r>
              <w:rPr>
                <w:bCs/>
              </w:rPr>
              <w:t>ES</w:t>
            </w:r>
            <w:r w:rsidRPr="008D647B">
              <w:rPr>
                <w:bCs/>
              </w:rPr>
              <w:t>-08</w:t>
            </w:r>
          </w:p>
        </w:tc>
        <w:tc>
          <w:tcPr>
            <w:tcW w:w="1270" w:type="pct"/>
          </w:tcPr>
          <w:p w:rsidR="003F7E98" w:rsidRPr="008D647B" w:rsidRDefault="003F7E98" w:rsidP="00425C77">
            <w:pPr>
              <w:rPr>
                <w:bCs/>
              </w:rPr>
            </w:pPr>
            <w:r w:rsidRPr="008D647B">
              <w:rPr>
                <w:bCs/>
              </w:rPr>
              <w:t>Workshop Practice Lab.</w:t>
            </w:r>
          </w:p>
        </w:tc>
        <w:tc>
          <w:tcPr>
            <w:tcW w:w="328" w:type="pct"/>
          </w:tcPr>
          <w:p w:rsidR="003F7E98" w:rsidRPr="008D647B" w:rsidRDefault="003F7E98" w:rsidP="00425C77">
            <w:pPr>
              <w:jc w:val="center"/>
              <w:rPr>
                <w:bCs/>
              </w:rPr>
            </w:pPr>
            <w:r w:rsidRPr="008D647B">
              <w:rPr>
                <w:bCs/>
              </w:rPr>
              <w:t>1</w:t>
            </w:r>
          </w:p>
        </w:tc>
        <w:tc>
          <w:tcPr>
            <w:tcW w:w="282" w:type="pct"/>
          </w:tcPr>
          <w:p w:rsidR="003F7E98" w:rsidRPr="008D647B" w:rsidRDefault="003F7E98" w:rsidP="00425C77">
            <w:pPr>
              <w:jc w:val="center"/>
              <w:rPr>
                <w:bCs/>
              </w:rPr>
            </w:pPr>
            <w:r w:rsidRPr="008D647B">
              <w:rPr>
                <w:bCs/>
              </w:rPr>
              <w:t>-</w:t>
            </w:r>
          </w:p>
        </w:tc>
        <w:tc>
          <w:tcPr>
            <w:tcW w:w="234" w:type="pct"/>
          </w:tcPr>
          <w:p w:rsidR="003F7E98" w:rsidRPr="008D647B" w:rsidRDefault="003F7E98" w:rsidP="00425C77">
            <w:pPr>
              <w:jc w:val="center"/>
              <w:rPr>
                <w:bCs/>
              </w:rPr>
            </w:pPr>
            <w:r w:rsidRPr="008D647B">
              <w:rPr>
                <w:bCs/>
              </w:rPr>
              <w:t>-</w:t>
            </w:r>
          </w:p>
        </w:tc>
        <w:tc>
          <w:tcPr>
            <w:tcW w:w="282" w:type="pct"/>
          </w:tcPr>
          <w:p w:rsidR="003F7E98" w:rsidRPr="008D647B" w:rsidRDefault="003F7E98" w:rsidP="00425C77">
            <w:pPr>
              <w:jc w:val="center"/>
              <w:rPr>
                <w:bCs/>
              </w:rPr>
            </w:pPr>
            <w:r w:rsidRPr="008D647B">
              <w:rPr>
                <w:bCs/>
              </w:rPr>
              <w:t>2</w:t>
            </w:r>
          </w:p>
        </w:tc>
        <w:tc>
          <w:tcPr>
            <w:tcW w:w="377" w:type="pct"/>
          </w:tcPr>
          <w:p w:rsidR="003F7E98" w:rsidRPr="008D647B" w:rsidRDefault="003F7E98" w:rsidP="00425C77">
            <w:pPr>
              <w:jc w:val="center"/>
              <w:rPr>
                <w:bCs/>
              </w:rPr>
            </w:pPr>
            <w:r w:rsidRPr="008D647B">
              <w:rPr>
                <w:bCs/>
              </w:rPr>
              <w:t>2</w:t>
            </w:r>
          </w:p>
        </w:tc>
        <w:tc>
          <w:tcPr>
            <w:tcW w:w="329" w:type="pct"/>
          </w:tcPr>
          <w:p w:rsidR="003F7E98" w:rsidRPr="008D647B" w:rsidRDefault="003F7E98" w:rsidP="00425C77">
            <w:pPr>
              <w:jc w:val="center"/>
              <w:rPr>
                <w:bCs/>
              </w:rPr>
            </w:pPr>
            <w:r w:rsidRPr="008D647B">
              <w:rPr>
                <w:bCs/>
              </w:rPr>
              <w:t>20</w:t>
            </w:r>
          </w:p>
        </w:tc>
        <w:tc>
          <w:tcPr>
            <w:tcW w:w="329" w:type="pct"/>
          </w:tcPr>
          <w:p w:rsidR="003F7E98" w:rsidRPr="008D647B" w:rsidRDefault="003F7E98" w:rsidP="00425C77">
            <w:pPr>
              <w:jc w:val="center"/>
              <w:rPr>
                <w:bCs/>
              </w:rPr>
            </w:pPr>
            <w:r w:rsidRPr="008D647B">
              <w:rPr>
                <w:bCs/>
              </w:rPr>
              <w:t>30</w:t>
            </w:r>
          </w:p>
        </w:tc>
        <w:tc>
          <w:tcPr>
            <w:tcW w:w="377" w:type="pct"/>
          </w:tcPr>
          <w:p w:rsidR="003F7E98" w:rsidRPr="008D647B" w:rsidRDefault="003F7E98" w:rsidP="00425C77">
            <w:pPr>
              <w:jc w:val="center"/>
              <w:rPr>
                <w:bCs/>
              </w:rPr>
            </w:pPr>
            <w:r w:rsidRPr="008D647B">
              <w:rPr>
                <w:bCs/>
              </w:rPr>
              <w:t>50</w:t>
            </w:r>
          </w:p>
        </w:tc>
        <w:tc>
          <w:tcPr>
            <w:tcW w:w="544" w:type="pct"/>
          </w:tcPr>
          <w:p w:rsidR="003F7E98" w:rsidRPr="008D647B" w:rsidRDefault="003F7E98" w:rsidP="00425C77">
            <w:pPr>
              <w:jc w:val="center"/>
              <w:rPr>
                <w:bCs/>
              </w:rPr>
            </w:pPr>
            <w:r w:rsidRPr="008D647B">
              <w:rPr>
                <w:bCs/>
              </w:rPr>
              <w:t>3 Hrs</w:t>
            </w:r>
          </w:p>
        </w:tc>
      </w:tr>
      <w:tr w:rsidR="003F7E98" w:rsidRPr="008D647B" w:rsidTr="00A444F6">
        <w:trPr>
          <w:jc w:val="center"/>
        </w:trPr>
        <w:tc>
          <w:tcPr>
            <w:tcW w:w="649" w:type="pct"/>
          </w:tcPr>
          <w:p w:rsidR="003F7E98" w:rsidRPr="008D647B" w:rsidRDefault="003F7E98" w:rsidP="00425C77">
            <w:pPr>
              <w:jc w:val="center"/>
              <w:rPr>
                <w:b/>
                <w:bCs/>
              </w:rPr>
            </w:pPr>
          </w:p>
        </w:tc>
        <w:tc>
          <w:tcPr>
            <w:tcW w:w="1270" w:type="pct"/>
          </w:tcPr>
          <w:p w:rsidR="003F7E98" w:rsidRPr="008D647B" w:rsidRDefault="003F7E98" w:rsidP="00425C77">
            <w:pPr>
              <w:jc w:val="right"/>
              <w:rPr>
                <w:b/>
                <w:bCs/>
              </w:rPr>
            </w:pPr>
            <w:r w:rsidRPr="008D647B">
              <w:rPr>
                <w:b/>
              </w:rPr>
              <w:t>Total</w:t>
            </w:r>
          </w:p>
        </w:tc>
        <w:tc>
          <w:tcPr>
            <w:tcW w:w="328" w:type="pct"/>
            <w:vAlign w:val="bottom"/>
          </w:tcPr>
          <w:p w:rsidR="003F7E98" w:rsidRPr="008D647B" w:rsidRDefault="003F7E98" w:rsidP="00425C77">
            <w:pPr>
              <w:jc w:val="center"/>
              <w:rPr>
                <w:b/>
                <w:color w:val="000000"/>
              </w:rPr>
            </w:pPr>
            <w:r>
              <w:rPr>
                <w:b/>
                <w:color w:val="000000"/>
              </w:rPr>
              <w:t>19</w:t>
            </w:r>
          </w:p>
        </w:tc>
        <w:tc>
          <w:tcPr>
            <w:tcW w:w="282" w:type="pct"/>
            <w:vAlign w:val="bottom"/>
          </w:tcPr>
          <w:p w:rsidR="003F7E98" w:rsidRPr="008D647B" w:rsidRDefault="003F7E98" w:rsidP="00425C77">
            <w:pPr>
              <w:jc w:val="center"/>
              <w:rPr>
                <w:b/>
                <w:color w:val="000000"/>
              </w:rPr>
            </w:pPr>
            <w:r w:rsidRPr="008D647B">
              <w:rPr>
                <w:b/>
                <w:color w:val="000000"/>
              </w:rPr>
              <w:t>1</w:t>
            </w:r>
            <w:r>
              <w:rPr>
                <w:b/>
                <w:color w:val="000000"/>
              </w:rPr>
              <w:t>3</w:t>
            </w:r>
          </w:p>
        </w:tc>
        <w:tc>
          <w:tcPr>
            <w:tcW w:w="234" w:type="pct"/>
            <w:vAlign w:val="bottom"/>
          </w:tcPr>
          <w:p w:rsidR="003F7E98" w:rsidRPr="008D647B" w:rsidRDefault="003F7E98" w:rsidP="00425C77">
            <w:pPr>
              <w:jc w:val="center"/>
              <w:rPr>
                <w:b/>
                <w:color w:val="000000"/>
              </w:rPr>
            </w:pPr>
            <w:r w:rsidRPr="008D647B">
              <w:rPr>
                <w:b/>
                <w:color w:val="000000"/>
              </w:rPr>
              <w:t>4</w:t>
            </w:r>
          </w:p>
        </w:tc>
        <w:tc>
          <w:tcPr>
            <w:tcW w:w="282" w:type="pct"/>
            <w:vAlign w:val="bottom"/>
          </w:tcPr>
          <w:p w:rsidR="003F7E98" w:rsidRPr="008D647B" w:rsidRDefault="003F7E98" w:rsidP="00425C77">
            <w:pPr>
              <w:jc w:val="center"/>
              <w:rPr>
                <w:b/>
                <w:color w:val="000000"/>
              </w:rPr>
            </w:pPr>
            <w:r w:rsidRPr="008D647B">
              <w:rPr>
                <w:b/>
                <w:color w:val="000000"/>
              </w:rPr>
              <w:t>10</w:t>
            </w:r>
          </w:p>
        </w:tc>
        <w:tc>
          <w:tcPr>
            <w:tcW w:w="377" w:type="pct"/>
            <w:vAlign w:val="bottom"/>
          </w:tcPr>
          <w:p w:rsidR="003F7E98" w:rsidRPr="008D647B" w:rsidRDefault="003F7E98" w:rsidP="00425C77">
            <w:pPr>
              <w:jc w:val="center"/>
              <w:rPr>
                <w:b/>
                <w:color w:val="000000"/>
              </w:rPr>
            </w:pPr>
            <w:r w:rsidRPr="008D647B">
              <w:rPr>
                <w:b/>
                <w:color w:val="000000"/>
              </w:rPr>
              <w:t>2</w:t>
            </w:r>
            <w:r>
              <w:rPr>
                <w:b/>
                <w:color w:val="000000"/>
              </w:rPr>
              <w:t>7</w:t>
            </w:r>
          </w:p>
        </w:tc>
        <w:tc>
          <w:tcPr>
            <w:tcW w:w="329" w:type="pct"/>
            <w:vAlign w:val="bottom"/>
          </w:tcPr>
          <w:p w:rsidR="003F7E98" w:rsidRPr="008D647B" w:rsidRDefault="003F7E98" w:rsidP="00425C77">
            <w:pPr>
              <w:jc w:val="center"/>
              <w:rPr>
                <w:b/>
                <w:color w:val="000000"/>
              </w:rPr>
            </w:pPr>
            <w:r>
              <w:rPr>
                <w:b/>
                <w:color w:val="000000"/>
              </w:rPr>
              <w:t>260</w:t>
            </w:r>
          </w:p>
        </w:tc>
        <w:tc>
          <w:tcPr>
            <w:tcW w:w="329" w:type="pct"/>
            <w:vAlign w:val="bottom"/>
          </w:tcPr>
          <w:p w:rsidR="003F7E98" w:rsidRPr="008D647B" w:rsidRDefault="003F7E98" w:rsidP="00425C77">
            <w:pPr>
              <w:jc w:val="center"/>
              <w:rPr>
                <w:b/>
                <w:color w:val="000000"/>
              </w:rPr>
            </w:pPr>
            <w:r>
              <w:rPr>
                <w:b/>
                <w:color w:val="000000"/>
              </w:rPr>
              <w:t>390</w:t>
            </w:r>
          </w:p>
        </w:tc>
        <w:tc>
          <w:tcPr>
            <w:tcW w:w="377" w:type="pct"/>
            <w:vAlign w:val="bottom"/>
          </w:tcPr>
          <w:p w:rsidR="003F7E98" w:rsidRPr="008D647B" w:rsidRDefault="003F7E98" w:rsidP="00425C77">
            <w:pPr>
              <w:jc w:val="center"/>
              <w:rPr>
                <w:b/>
                <w:color w:val="000000"/>
              </w:rPr>
            </w:pPr>
            <w:r>
              <w:rPr>
                <w:b/>
                <w:color w:val="000000"/>
              </w:rPr>
              <w:t>6</w:t>
            </w:r>
            <w:r w:rsidRPr="008D647B">
              <w:rPr>
                <w:b/>
                <w:color w:val="000000"/>
              </w:rPr>
              <w:t>50</w:t>
            </w:r>
          </w:p>
        </w:tc>
        <w:tc>
          <w:tcPr>
            <w:tcW w:w="544" w:type="pct"/>
            <w:vAlign w:val="bottom"/>
          </w:tcPr>
          <w:p w:rsidR="003F7E98" w:rsidRPr="008D647B" w:rsidRDefault="003F7E98" w:rsidP="00425C77">
            <w:pPr>
              <w:jc w:val="center"/>
              <w:rPr>
                <w:b/>
                <w:color w:val="000000"/>
              </w:rPr>
            </w:pPr>
          </w:p>
        </w:tc>
      </w:tr>
    </w:tbl>
    <w:p w:rsidR="003F7E98" w:rsidRPr="008D647B" w:rsidRDefault="003F7E98" w:rsidP="003F7E98">
      <w:pPr>
        <w:rPr>
          <w:b/>
          <w:bCs/>
        </w:rPr>
      </w:pPr>
      <w:r w:rsidRPr="00FA0BCB">
        <w:rPr>
          <w:bCs/>
        </w:rPr>
        <w:t>** Industrial training is noncredit</w:t>
      </w:r>
      <w:r>
        <w:rPr>
          <w:bCs/>
        </w:rPr>
        <w:t>,</w:t>
      </w:r>
      <w:r w:rsidRPr="00FA0BCB">
        <w:rPr>
          <w:bCs/>
        </w:rPr>
        <w:t xml:space="preserve"> audit pass course </w:t>
      </w:r>
      <w:r>
        <w:rPr>
          <w:bCs/>
        </w:rPr>
        <w:t xml:space="preserve">which will </w:t>
      </w:r>
      <w:r w:rsidRPr="00FA0BCB">
        <w:rPr>
          <w:bCs/>
        </w:rPr>
        <w:t xml:space="preserve">not counted towards marks/grade </w:t>
      </w:r>
      <w:r>
        <w:rPr>
          <w:bCs/>
        </w:rPr>
        <w:t>calculations</w:t>
      </w:r>
    </w:p>
    <w:p w:rsidR="003F7E98" w:rsidRDefault="003F7E98" w:rsidP="003F7E98">
      <w:pPr>
        <w:pStyle w:val="Title"/>
        <w:spacing w:line="276" w:lineRule="auto"/>
        <w:rPr>
          <w:rFonts w:cs="Times New Roman"/>
          <w:sz w:val="24"/>
          <w:szCs w:val="24"/>
        </w:rPr>
      </w:pPr>
    </w:p>
    <w:p w:rsidR="003F7E98" w:rsidRDefault="003F7E98" w:rsidP="003F7E98">
      <w:pPr>
        <w:pStyle w:val="Title"/>
        <w:spacing w:line="276" w:lineRule="auto"/>
        <w:rPr>
          <w:rFonts w:cs="Times New Roman"/>
          <w:sz w:val="24"/>
          <w:szCs w:val="24"/>
        </w:rPr>
      </w:pPr>
    </w:p>
    <w:p w:rsidR="003F7E98" w:rsidRDefault="003F7E98" w:rsidP="003F7E98">
      <w:pPr>
        <w:pStyle w:val="Title"/>
        <w:spacing w:line="276" w:lineRule="auto"/>
        <w:rPr>
          <w:rFonts w:cs="Times New Roman"/>
          <w:sz w:val="24"/>
          <w:szCs w:val="24"/>
        </w:rPr>
      </w:pPr>
    </w:p>
    <w:p w:rsidR="003F7E98" w:rsidRDefault="003F7E98" w:rsidP="003F7E98">
      <w:pPr>
        <w:pStyle w:val="Title"/>
        <w:spacing w:line="276" w:lineRule="auto"/>
        <w:rPr>
          <w:rFonts w:cs="Times New Roman"/>
          <w:sz w:val="24"/>
          <w:szCs w:val="24"/>
        </w:rPr>
      </w:pPr>
    </w:p>
    <w:p w:rsidR="003F7E98" w:rsidRDefault="003F7E98" w:rsidP="003F7E98">
      <w:pPr>
        <w:pStyle w:val="Title"/>
        <w:spacing w:line="276" w:lineRule="auto"/>
        <w:rPr>
          <w:rFonts w:cs="Times New Roman"/>
          <w:sz w:val="24"/>
          <w:szCs w:val="24"/>
        </w:rPr>
      </w:pPr>
    </w:p>
    <w:p w:rsidR="003F7E98" w:rsidRDefault="003F7E98" w:rsidP="003F7E98">
      <w:pPr>
        <w:pStyle w:val="Title"/>
        <w:spacing w:line="276" w:lineRule="auto"/>
        <w:rPr>
          <w:rFonts w:cs="Times New Roman"/>
          <w:sz w:val="24"/>
          <w:szCs w:val="24"/>
        </w:rPr>
      </w:pPr>
    </w:p>
    <w:p w:rsidR="003F7E98" w:rsidRDefault="003F7E98" w:rsidP="003F7E98">
      <w:pPr>
        <w:pStyle w:val="Title"/>
        <w:spacing w:line="276" w:lineRule="auto"/>
        <w:rPr>
          <w:rFonts w:cs="Times New Roman"/>
          <w:sz w:val="24"/>
          <w:szCs w:val="24"/>
        </w:rPr>
      </w:pPr>
    </w:p>
    <w:p w:rsidR="003F7E98" w:rsidRDefault="003F7E98" w:rsidP="003F7E98">
      <w:pPr>
        <w:pStyle w:val="Title"/>
        <w:spacing w:line="276" w:lineRule="auto"/>
        <w:rPr>
          <w:rFonts w:cs="Times New Roman"/>
          <w:sz w:val="24"/>
          <w:szCs w:val="24"/>
        </w:rPr>
      </w:pPr>
    </w:p>
    <w:p w:rsidR="00042B6D" w:rsidRDefault="00042B6D" w:rsidP="003F7E98">
      <w:pPr>
        <w:pStyle w:val="Title"/>
        <w:spacing w:line="276" w:lineRule="auto"/>
        <w:rPr>
          <w:rFonts w:cs="Times New Roman"/>
          <w:sz w:val="24"/>
          <w:szCs w:val="24"/>
        </w:rPr>
      </w:pPr>
    </w:p>
    <w:p w:rsidR="00042B6D" w:rsidRDefault="00042B6D" w:rsidP="003F7E98">
      <w:pPr>
        <w:pStyle w:val="Title"/>
        <w:spacing w:line="276" w:lineRule="auto"/>
        <w:rPr>
          <w:rFonts w:cs="Times New Roman"/>
          <w:sz w:val="24"/>
          <w:szCs w:val="24"/>
        </w:rPr>
      </w:pPr>
    </w:p>
    <w:p w:rsidR="003F7E98" w:rsidRDefault="003F7E98" w:rsidP="003F7E98">
      <w:pPr>
        <w:pStyle w:val="Title"/>
        <w:spacing w:line="276" w:lineRule="auto"/>
        <w:rPr>
          <w:rFonts w:cs="Times New Roman"/>
          <w:sz w:val="24"/>
          <w:szCs w:val="24"/>
        </w:rPr>
      </w:pPr>
    </w:p>
    <w:p w:rsidR="00425C77" w:rsidRDefault="00425C77" w:rsidP="003F7E98">
      <w:pPr>
        <w:pStyle w:val="Title"/>
        <w:spacing w:line="276" w:lineRule="auto"/>
        <w:rPr>
          <w:rFonts w:cs="Times New Roman"/>
          <w:sz w:val="24"/>
          <w:szCs w:val="24"/>
        </w:rPr>
      </w:pPr>
    </w:p>
    <w:p w:rsidR="003F7E98" w:rsidRPr="00BD653D" w:rsidRDefault="003F7E98" w:rsidP="003F7E98">
      <w:pPr>
        <w:pStyle w:val="Title"/>
        <w:spacing w:line="276" w:lineRule="auto"/>
        <w:rPr>
          <w:rFonts w:cs="Times New Roman"/>
          <w:sz w:val="24"/>
          <w:szCs w:val="24"/>
        </w:rPr>
      </w:pPr>
      <w:r w:rsidRPr="00BD653D">
        <w:rPr>
          <w:rFonts w:cs="Times New Roman"/>
          <w:sz w:val="24"/>
          <w:szCs w:val="24"/>
        </w:rPr>
        <w:lastRenderedPageBreak/>
        <w:t>B.</w:t>
      </w:r>
      <w:r w:rsidR="003E5F13">
        <w:rPr>
          <w:rFonts w:cs="Times New Roman"/>
          <w:sz w:val="24"/>
          <w:szCs w:val="24"/>
        </w:rPr>
        <w:t xml:space="preserve"> </w:t>
      </w:r>
      <w:r w:rsidRPr="00BD653D">
        <w:rPr>
          <w:rFonts w:cs="Times New Roman"/>
          <w:sz w:val="24"/>
          <w:szCs w:val="24"/>
        </w:rPr>
        <w:t>Tech Electrical and Instrumentation Engineering</w:t>
      </w:r>
    </w:p>
    <w:p w:rsidR="003F7E98" w:rsidRDefault="003F7E98" w:rsidP="003F7E98">
      <w:pPr>
        <w:spacing w:line="276" w:lineRule="auto"/>
        <w:jc w:val="center"/>
        <w:rPr>
          <w:b/>
          <w:bCs/>
        </w:rPr>
      </w:pPr>
      <w:r w:rsidRPr="00BD653D">
        <w:rPr>
          <w:b/>
          <w:bCs/>
        </w:rPr>
        <w:t>SCHEME OF EXAMINATIONS</w:t>
      </w:r>
    </w:p>
    <w:p w:rsidR="003F7E98" w:rsidRPr="00BD653D" w:rsidRDefault="003F7E98" w:rsidP="003F7E98">
      <w:pPr>
        <w:jc w:val="center"/>
        <w:rPr>
          <w:b/>
        </w:rPr>
      </w:pPr>
    </w:p>
    <w:p w:rsidR="003F7E98" w:rsidRDefault="003F7E98" w:rsidP="003F7E98">
      <w:pPr>
        <w:jc w:val="center"/>
        <w:rPr>
          <w:b/>
          <w:bCs/>
        </w:rPr>
      </w:pPr>
      <w:r w:rsidRPr="00BD653D">
        <w:rPr>
          <w:b/>
          <w:bCs/>
        </w:rPr>
        <w:t>B.</w:t>
      </w:r>
      <w:r w:rsidR="003E5F13">
        <w:rPr>
          <w:b/>
          <w:bCs/>
        </w:rPr>
        <w:t xml:space="preserve"> </w:t>
      </w:r>
      <w:r w:rsidRPr="00BD653D">
        <w:rPr>
          <w:b/>
          <w:bCs/>
        </w:rPr>
        <w:t>Tech. 2</w:t>
      </w:r>
      <w:r>
        <w:rPr>
          <w:b/>
          <w:bCs/>
          <w:vertAlign w:val="superscript"/>
        </w:rPr>
        <w:t>nd</w:t>
      </w:r>
      <w:r w:rsidRPr="00BD653D">
        <w:rPr>
          <w:b/>
          <w:bCs/>
        </w:rPr>
        <w:t xml:space="preserve"> YEAR (SEMESTER–III) (w.e.f.</w:t>
      </w:r>
      <w:r w:rsidR="003E5F13">
        <w:rPr>
          <w:b/>
          <w:bCs/>
        </w:rPr>
        <w:t xml:space="preserve"> </w:t>
      </w:r>
      <w:r w:rsidRPr="00BD653D">
        <w:rPr>
          <w:b/>
          <w:bCs/>
        </w:rPr>
        <w:t>202</w:t>
      </w:r>
      <w:r w:rsidR="00B06441">
        <w:rPr>
          <w:b/>
          <w:bCs/>
        </w:rPr>
        <w:t>1-22</w:t>
      </w:r>
      <w:r w:rsidRPr="00BD653D">
        <w:rPr>
          <w:b/>
          <w:bCs/>
        </w:rPr>
        <w:t>)</w:t>
      </w:r>
    </w:p>
    <w:tbl>
      <w:tblPr>
        <w:tblW w:w="51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8"/>
        <w:gridCol w:w="2497"/>
        <w:gridCol w:w="645"/>
        <w:gridCol w:w="552"/>
        <w:gridCol w:w="460"/>
        <w:gridCol w:w="552"/>
        <w:gridCol w:w="745"/>
        <w:gridCol w:w="647"/>
        <w:gridCol w:w="647"/>
        <w:gridCol w:w="743"/>
        <w:gridCol w:w="1063"/>
      </w:tblGrid>
      <w:tr w:rsidR="003F7E98" w:rsidRPr="008D647B" w:rsidTr="00A444F6">
        <w:trPr>
          <w:trHeight w:val="278"/>
        </w:trPr>
        <w:tc>
          <w:tcPr>
            <w:tcW w:w="650" w:type="pct"/>
            <w:vMerge w:val="restart"/>
            <w:vAlign w:val="center"/>
          </w:tcPr>
          <w:p w:rsidR="003F7E98" w:rsidRPr="008D647B" w:rsidRDefault="003F7E98" w:rsidP="00425C77">
            <w:pPr>
              <w:rPr>
                <w:b/>
                <w:bCs/>
              </w:rPr>
            </w:pPr>
            <w:r w:rsidRPr="008D647B">
              <w:rPr>
                <w:b/>
                <w:bCs/>
              </w:rPr>
              <w:t>Course No.</w:t>
            </w:r>
          </w:p>
        </w:tc>
        <w:tc>
          <w:tcPr>
            <w:tcW w:w="1270" w:type="pct"/>
            <w:vMerge w:val="restart"/>
            <w:vAlign w:val="center"/>
          </w:tcPr>
          <w:p w:rsidR="003F7E98" w:rsidRPr="008D647B" w:rsidRDefault="003F7E98" w:rsidP="00425C77">
            <w:pPr>
              <w:rPr>
                <w:b/>
                <w:bCs/>
              </w:rPr>
            </w:pPr>
            <w:r w:rsidRPr="008D647B">
              <w:rPr>
                <w:b/>
                <w:bCs/>
              </w:rPr>
              <w:t>Course Title</w:t>
            </w:r>
          </w:p>
        </w:tc>
        <w:tc>
          <w:tcPr>
            <w:tcW w:w="328" w:type="pct"/>
            <w:vMerge w:val="restart"/>
            <w:vAlign w:val="center"/>
          </w:tcPr>
          <w:p w:rsidR="003F7E98" w:rsidRPr="008D647B" w:rsidRDefault="003F7E98" w:rsidP="00425C77">
            <w:pPr>
              <w:jc w:val="center"/>
              <w:rPr>
                <w:b/>
                <w:bCs/>
              </w:rPr>
            </w:pPr>
            <w:r w:rsidRPr="008D647B">
              <w:rPr>
                <w:b/>
                <w:bCs/>
              </w:rPr>
              <w:t>C</w:t>
            </w:r>
          </w:p>
        </w:tc>
        <w:tc>
          <w:tcPr>
            <w:tcW w:w="1175" w:type="pct"/>
            <w:gridSpan w:val="4"/>
            <w:vAlign w:val="center"/>
          </w:tcPr>
          <w:p w:rsidR="003F7E98" w:rsidRPr="008D647B" w:rsidRDefault="003F7E98" w:rsidP="00425C77">
            <w:pPr>
              <w:jc w:val="center"/>
              <w:rPr>
                <w:b/>
                <w:bCs/>
              </w:rPr>
            </w:pPr>
            <w:r w:rsidRPr="008D647B">
              <w:rPr>
                <w:b/>
                <w:bCs/>
              </w:rPr>
              <w:t>Teaching Schedule</w:t>
            </w:r>
          </w:p>
        </w:tc>
        <w:tc>
          <w:tcPr>
            <w:tcW w:w="1036" w:type="pct"/>
            <w:gridSpan w:val="3"/>
            <w:vAlign w:val="center"/>
          </w:tcPr>
          <w:p w:rsidR="003F7E98" w:rsidRPr="008D647B" w:rsidRDefault="003F7E98" w:rsidP="00425C77">
            <w:pPr>
              <w:jc w:val="center"/>
              <w:rPr>
                <w:b/>
                <w:bCs/>
              </w:rPr>
            </w:pPr>
            <w:r w:rsidRPr="008D647B">
              <w:rPr>
                <w:b/>
                <w:bCs/>
              </w:rPr>
              <w:t>Allotment of marks</w:t>
            </w:r>
          </w:p>
        </w:tc>
        <w:tc>
          <w:tcPr>
            <w:tcW w:w="541" w:type="pct"/>
            <w:vMerge w:val="restart"/>
            <w:vAlign w:val="center"/>
          </w:tcPr>
          <w:p w:rsidR="003F7E98" w:rsidRPr="008D647B" w:rsidRDefault="003F7E98" w:rsidP="00425C77">
            <w:pPr>
              <w:jc w:val="center"/>
              <w:rPr>
                <w:b/>
                <w:bCs/>
              </w:rPr>
            </w:pPr>
            <w:r w:rsidRPr="008D647B">
              <w:rPr>
                <w:b/>
                <w:bCs/>
              </w:rPr>
              <w:t>Exam</w:t>
            </w:r>
          </w:p>
          <w:p w:rsidR="003F7E98" w:rsidRPr="008D647B" w:rsidRDefault="003F7E98" w:rsidP="00425C77">
            <w:pPr>
              <w:jc w:val="center"/>
              <w:rPr>
                <w:b/>
                <w:bCs/>
              </w:rPr>
            </w:pPr>
            <w:r w:rsidRPr="008D647B">
              <w:rPr>
                <w:b/>
                <w:bCs/>
              </w:rPr>
              <w:t>Duration in Hrs.</w:t>
            </w:r>
          </w:p>
        </w:tc>
      </w:tr>
      <w:tr w:rsidR="003F7E98" w:rsidRPr="008D647B" w:rsidTr="00A444F6">
        <w:trPr>
          <w:trHeight w:val="277"/>
        </w:trPr>
        <w:tc>
          <w:tcPr>
            <w:tcW w:w="650" w:type="pct"/>
            <w:vMerge/>
            <w:vAlign w:val="center"/>
          </w:tcPr>
          <w:p w:rsidR="003F7E98" w:rsidRPr="008D647B" w:rsidRDefault="003F7E98" w:rsidP="00425C77">
            <w:pPr>
              <w:rPr>
                <w:b/>
                <w:bCs/>
              </w:rPr>
            </w:pPr>
          </w:p>
        </w:tc>
        <w:tc>
          <w:tcPr>
            <w:tcW w:w="1270" w:type="pct"/>
            <w:vMerge/>
            <w:vAlign w:val="center"/>
          </w:tcPr>
          <w:p w:rsidR="003F7E98" w:rsidRPr="008D647B" w:rsidRDefault="003F7E98" w:rsidP="00425C77">
            <w:pPr>
              <w:rPr>
                <w:b/>
                <w:bCs/>
              </w:rPr>
            </w:pPr>
          </w:p>
        </w:tc>
        <w:tc>
          <w:tcPr>
            <w:tcW w:w="328" w:type="pct"/>
            <w:vMerge/>
            <w:vAlign w:val="center"/>
          </w:tcPr>
          <w:p w:rsidR="003F7E98" w:rsidRPr="008D647B" w:rsidRDefault="003F7E98" w:rsidP="00425C77">
            <w:pPr>
              <w:jc w:val="center"/>
              <w:rPr>
                <w:b/>
                <w:bCs/>
              </w:rPr>
            </w:pPr>
          </w:p>
        </w:tc>
        <w:tc>
          <w:tcPr>
            <w:tcW w:w="281" w:type="pct"/>
            <w:vAlign w:val="center"/>
          </w:tcPr>
          <w:p w:rsidR="003F7E98" w:rsidRPr="008D647B" w:rsidRDefault="003F7E98" w:rsidP="00425C77">
            <w:pPr>
              <w:jc w:val="center"/>
              <w:rPr>
                <w:b/>
                <w:bCs/>
              </w:rPr>
            </w:pPr>
            <w:r w:rsidRPr="008D647B">
              <w:rPr>
                <w:b/>
                <w:bCs/>
              </w:rPr>
              <w:t>L</w:t>
            </w:r>
          </w:p>
        </w:tc>
        <w:tc>
          <w:tcPr>
            <w:tcW w:w="234" w:type="pct"/>
            <w:vAlign w:val="center"/>
          </w:tcPr>
          <w:p w:rsidR="003F7E98" w:rsidRPr="008D647B" w:rsidRDefault="003F7E98" w:rsidP="00425C77">
            <w:pPr>
              <w:jc w:val="center"/>
              <w:rPr>
                <w:b/>
                <w:bCs/>
              </w:rPr>
            </w:pPr>
            <w:r w:rsidRPr="008D647B">
              <w:rPr>
                <w:b/>
                <w:bCs/>
              </w:rPr>
              <w:t>T</w:t>
            </w:r>
          </w:p>
        </w:tc>
        <w:tc>
          <w:tcPr>
            <w:tcW w:w="281" w:type="pct"/>
            <w:vAlign w:val="center"/>
          </w:tcPr>
          <w:p w:rsidR="003F7E98" w:rsidRPr="008D647B" w:rsidRDefault="003F7E98" w:rsidP="00425C77">
            <w:pPr>
              <w:jc w:val="center"/>
              <w:rPr>
                <w:b/>
                <w:bCs/>
              </w:rPr>
            </w:pPr>
            <w:r w:rsidRPr="008D647B">
              <w:rPr>
                <w:b/>
                <w:bCs/>
              </w:rPr>
              <w:t>P</w:t>
            </w:r>
          </w:p>
        </w:tc>
        <w:tc>
          <w:tcPr>
            <w:tcW w:w="379" w:type="pct"/>
            <w:vAlign w:val="center"/>
          </w:tcPr>
          <w:p w:rsidR="003F7E98" w:rsidRPr="008D647B" w:rsidRDefault="003F7E98" w:rsidP="00425C77">
            <w:pPr>
              <w:jc w:val="center"/>
              <w:rPr>
                <w:b/>
                <w:bCs/>
              </w:rPr>
            </w:pPr>
            <w:r w:rsidRPr="008D647B">
              <w:rPr>
                <w:b/>
                <w:bCs/>
              </w:rPr>
              <w:t>Cont. Hrs.</w:t>
            </w:r>
          </w:p>
        </w:tc>
        <w:tc>
          <w:tcPr>
            <w:tcW w:w="329" w:type="pct"/>
            <w:vAlign w:val="center"/>
          </w:tcPr>
          <w:p w:rsidR="003F7E98" w:rsidRPr="008D647B" w:rsidRDefault="003F7E98" w:rsidP="00425C77">
            <w:pPr>
              <w:jc w:val="center"/>
              <w:rPr>
                <w:b/>
                <w:bCs/>
              </w:rPr>
            </w:pPr>
            <w:r w:rsidRPr="008D647B">
              <w:rPr>
                <w:b/>
                <w:bCs/>
              </w:rPr>
              <w:t>CIE</w:t>
            </w:r>
          </w:p>
        </w:tc>
        <w:tc>
          <w:tcPr>
            <w:tcW w:w="329" w:type="pct"/>
            <w:vAlign w:val="center"/>
          </w:tcPr>
          <w:p w:rsidR="003F7E98" w:rsidRPr="008D647B" w:rsidRDefault="003F7E98" w:rsidP="00425C77">
            <w:pPr>
              <w:jc w:val="center"/>
              <w:rPr>
                <w:b/>
                <w:bCs/>
              </w:rPr>
            </w:pPr>
            <w:r w:rsidRPr="008D647B">
              <w:rPr>
                <w:b/>
                <w:bCs/>
              </w:rPr>
              <w:t>SEE</w:t>
            </w:r>
          </w:p>
        </w:tc>
        <w:tc>
          <w:tcPr>
            <w:tcW w:w="377" w:type="pct"/>
            <w:vAlign w:val="center"/>
          </w:tcPr>
          <w:p w:rsidR="003F7E98" w:rsidRPr="008D647B" w:rsidRDefault="003F7E98" w:rsidP="00425C77">
            <w:pPr>
              <w:jc w:val="center"/>
              <w:rPr>
                <w:b/>
                <w:bCs/>
              </w:rPr>
            </w:pPr>
            <w:r w:rsidRPr="008D647B">
              <w:rPr>
                <w:b/>
                <w:bCs/>
              </w:rPr>
              <w:t>Total</w:t>
            </w:r>
          </w:p>
        </w:tc>
        <w:tc>
          <w:tcPr>
            <w:tcW w:w="541" w:type="pct"/>
            <w:vMerge/>
            <w:vAlign w:val="center"/>
          </w:tcPr>
          <w:p w:rsidR="003F7E98" w:rsidRPr="008D647B" w:rsidRDefault="003F7E98" w:rsidP="00425C77">
            <w:pPr>
              <w:jc w:val="center"/>
              <w:rPr>
                <w:b/>
                <w:bCs/>
              </w:rPr>
            </w:pPr>
          </w:p>
        </w:tc>
      </w:tr>
      <w:tr w:rsidR="003F7E98" w:rsidRPr="008D647B" w:rsidTr="00A444F6">
        <w:tc>
          <w:tcPr>
            <w:tcW w:w="650" w:type="pct"/>
          </w:tcPr>
          <w:p w:rsidR="003F7E98" w:rsidRPr="00BD653D" w:rsidRDefault="003F7E98" w:rsidP="00425C77">
            <w:pPr>
              <w:rPr>
                <w:bCs/>
              </w:rPr>
            </w:pPr>
            <w:r w:rsidRPr="00BD653D">
              <w:rPr>
                <w:bCs/>
              </w:rPr>
              <w:t>EI-PC-201</w:t>
            </w:r>
          </w:p>
        </w:tc>
        <w:tc>
          <w:tcPr>
            <w:tcW w:w="1270" w:type="pct"/>
          </w:tcPr>
          <w:p w:rsidR="003F7E98" w:rsidRPr="00BD653D" w:rsidRDefault="003F7E98" w:rsidP="00425C77">
            <w:pPr>
              <w:rPr>
                <w:bCs/>
              </w:rPr>
            </w:pPr>
            <w:r w:rsidRPr="00BD653D">
              <w:rPr>
                <w:bCs/>
              </w:rPr>
              <w:t>Power System</w:t>
            </w:r>
            <w:r>
              <w:rPr>
                <w:bCs/>
              </w:rPr>
              <w:t>s-</w:t>
            </w:r>
            <w:r w:rsidRPr="00BD653D">
              <w:rPr>
                <w:bCs/>
              </w:rPr>
              <w:t>I</w:t>
            </w:r>
          </w:p>
        </w:tc>
        <w:tc>
          <w:tcPr>
            <w:tcW w:w="328" w:type="pct"/>
          </w:tcPr>
          <w:p w:rsidR="003F7E98" w:rsidRPr="00BD653D" w:rsidRDefault="003F7E98" w:rsidP="00425C77">
            <w:pPr>
              <w:jc w:val="center"/>
              <w:rPr>
                <w:bCs/>
              </w:rPr>
            </w:pPr>
            <w:r w:rsidRPr="00BD653D">
              <w:rPr>
                <w:bCs/>
              </w:rPr>
              <w:t>3</w:t>
            </w:r>
          </w:p>
        </w:tc>
        <w:tc>
          <w:tcPr>
            <w:tcW w:w="281" w:type="pct"/>
          </w:tcPr>
          <w:p w:rsidR="003F7E98" w:rsidRPr="00BD653D" w:rsidRDefault="003F7E98" w:rsidP="00425C77">
            <w:pPr>
              <w:jc w:val="center"/>
              <w:rPr>
                <w:bCs/>
              </w:rPr>
            </w:pPr>
            <w:r w:rsidRPr="00BD653D">
              <w:rPr>
                <w:bCs/>
              </w:rPr>
              <w:t>2</w:t>
            </w:r>
          </w:p>
        </w:tc>
        <w:tc>
          <w:tcPr>
            <w:tcW w:w="234" w:type="pct"/>
          </w:tcPr>
          <w:p w:rsidR="003F7E98" w:rsidRPr="00BD653D" w:rsidRDefault="003F7E98" w:rsidP="00425C77">
            <w:pPr>
              <w:jc w:val="center"/>
              <w:rPr>
                <w:bCs/>
              </w:rPr>
            </w:pPr>
            <w:r w:rsidRPr="00BD653D">
              <w:rPr>
                <w:bCs/>
              </w:rPr>
              <w:t>1</w:t>
            </w:r>
          </w:p>
        </w:tc>
        <w:tc>
          <w:tcPr>
            <w:tcW w:w="281" w:type="pct"/>
          </w:tcPr>
          <w:p w:rsidR="003F7E98" w:rsidRPr="00BD653D" w:rsidRDefault="003F7E98" w:rsidP="00425C77">
            <w:pPr>
              <w:jc w:val="center"/>
              <w:rPr>
                <w:bCs/>
              </w:rPr>
            </w:pPr>
            <w:r w:rsidRPr="00BD653D">
              <w:rPr>
                <w:bCs/>
              </w:rPr>
              <w:t>--</w:t>
            </w:r>
          </w:p>
        </w:tc>
        <w:tc>
          <w:tcPr>
            <w:tcW w:w="379" w:type="pct"/>
          </w:tcPr>
          <w:p w:rsidR="003F7E98" w:rsidRPr="00BD653D" w:rsidRDefault="003F7E98" w:rsidP="00425C77">
            <w:pPr>
              <w:jc w:val="center"/>
              <w:rPr>
                <w:bCs/>
              </w:rPr>
            </w:pPr>
            <w:r w:rsidRPr="00BD653D">
              <w:rPr>
                <w:bCs/>
              </w:rPr>
              <w:t>3</w:t>
            </w:r>
          </w:p>
        </w:tc>
        <w:tc>
          <w:tcPr>
            <w:tcW w:w="329" w:type="pct"/>
          </w:tcPr>
          <w:p w:rsidR="003F7E98" w:rsidRPr="00BD653D" w:rsidRDefault="003F7E98" w:rsidP="00425C77">
            <w:pPr>
              <w:jc w:val="center"/>
              <w:rPr>
                <w:bCs/>
              </w:rPr>
            </w:pPr>
            <w:r w:rsidRPr="00BD653D">
              <w:rPr>
                <w:bCs/>
              </w:rPr>
              <w:t>40</w:t>
            </w:r>
          </w:p>
        </w:tc>
        <w:tc>
          <w:tcPr>
            <w:tcW w:w="329" w:type="pct"/>
          </w:tcPr>
          <w:p w:rsidR="003F7E98" w:rsidRPr="00BD653D" w:rsidRDefault="003F7E98" w:rsidP="00425C77">
            <w:pPr>
              <w:jc w:val="center"/>
              <w:rPr>
                <w:bCs/>
              </w:rPr>
            </w:pPr>
            <w:r w:rsidRPr="00BD653D">
              <w:rPr>
                <w:bCs/>
              </w:rPr>
              <w:t>60</w:t>
            </w:r>
          </w:p>
        </w:tc>
        <w:tc>
          <w:tcPr>
            <w:tcW w:w="377" w:type="pct"/>
          </w:tcPr>
          <w:p w:rsidR="003F7E98" w:rsidRPr="00BD653D" w:rsidRDefault="003F7E98" w:rsidP="00425C77">
            <w:pPr>
              <w:jc w:val="center"/>
              <w:rPr>
                <w:bCs/>
              </w:rPr>
            </w:pPr>
            <w:r w:rsidRPr="00BD653D">
              <w:rPr>
                <w:bCs/>
              </w:rPr>
              <w:t>100</w:t>
            </w:r>
          </w:p>
        </w:tc>
        <w:tc>
          <w:tcPr>
            <w:tcW w:w="541" w:type="pct"/>
          </w:tcPr>
          <w:p w:rsidR="003F7E98" w:rsidRPr="00BD653D" w:rsidRDefault="003F7E98" w:rsidP="00425C77">
            <w:pPr>
              <w:jc w:val="center"/>
              <w:rPr>
                <w:bCs/>
              </w:rPr>
            </w:pPr>
            <w:r w:rsidRPr="00BD653D">
              <w:rPr>
                <w:bCs/>
              </w:rPr>
              <w:t>3 Hrs</w:t>
            </w:r>
          </w:p>
        </w:tc>
      </w:tr>
      <w:tr w:rsidR="003F7E98" w:rsidRPr="008D647B" w:rsidTr="00A444F6">
        <w:tc>
          <w:tcPr>
            <w:tcW w:w="650" w:type="pct"/>
          </w:tcPr>
          <w:p w:rsidR="003F7E98" w:rsidRPr="00BD653D" w:rsidRDefault="003F7E98" w:rsidP="00425C77">
            <w:pPr>
              <w:rPr>
                <w:bCs/>
              </w:rPr>
            </w:pPr>
            <w:r w:rsidRPr="00BD653D">
              <w:rPr>
                <w:bCs/>
              </w:rPr>
              <w:t>EI-PC-203</w:t>
            </w:r>
          </w:p>
        </w:tc>
        <w:tc>
          <w:tcPr>
            <w:tcW w:w="1270" w:type="pct"/>
          </w:tcPr>
          <w:p w:rsidR="003F7E98" w:rsidRPr="00BD653D" w:rsidRDefault="003F7E98" w:rsidP="00425C77">
            <w:pPr>
              <w:rPr>
                <w:bCs/>
              </w:rPr>
            </w:pPr>
            <w:r w:rsidRPr="00BD653D">
              <w:rPr>
                <w:bCs/>
              </w:rPr>
              <w:t>Basic Instrumentation Engineering</w:t>
            </w:r>
          </w:p>
        </w:tc>
        <w:tc>
          <w:tcPr>
            <w:tcW w:w="328" w:type="pct"/>
          </w:tcPr>
          <w:p w:rsidR="003F7E98" w:rsidRPr="00BD653D" w:rsidRDefault="003F7E98" w:rsidP="00425C77">
            <w:pPr>
              <w:jc w:val="center"/>
              <w:rPr>
                <w:bCs/>
              </w:rPr>
            </w:pPr>
            <w:r w:rsidRPr="00BD653D">
              <w:rPr>
                <w:bCs/>
              </w:rPr>
              <w:t>3</w:t>
            </w:r>
          </w:p>
        </w:tc>
        <w:tc>
          <w:tcPr>
            <w:tcW w:w="281" w:type="pct"/>
          </w:tcPr>
          <w:p w:rsidR="003F7E98" w:rsidRPr="00BD653D" w:rsidRDefault="003F7E98" w:rsidP="00425C77">
            <w:pPr>
              <w:jc w:val="center"/>
              <w:rPr>
                <w:bCs/>
              </w:rPr>
            </w:pPr>
            <w:r w:rsidRPr="00BD653D">
              <w:rPr>
                <w:bCs/>
              </w:rPr>
              <w:t>2</w:t>
            </w:r>
          </w:p>
        </w:tc>
        <w:tc>
          <w:tcPr>
            <w:tcW w:w="234" w:type="pct"/>
          </w:tcPr>
          <w:p w:rsidR="003F7E98" w:rsidRPr="00BD653D" w:rsidRDefault="003F7E98" w:rsidP="00425C77">
            <w:pPr>
              <w:jc w:val="center"/>
              <w:rPr>
                <w:bCs/>
              </w:rPr>
            </w:pPr>
            <w:r w:rsidRPr="00BD653D">
              <w:rPr>
                <w:bCs/>
              </w:rPr>
              <w:t>1</w:t>
            </w:r>
          </w:p>
        </w:tc>
        <w:tc>
          <w:tcPr>
            <w:tcW w:w="281" w:type="pct"/>
          </w:tcPr>
          <w:p w:rsidR="003F7E98" w:rsidRPr="00BD653D" w:rsidRDefault="003F7E98" w:rsidP="00425C77">
            <w:pPr>
              <w:jc w:val="center"/>
              <w:rPr>
                <w:bCs/>
              </w:rPr>
            </w:pPr>
          </w:p>
        </w:tc>
        <w:tc>
          <w:tcPr>
            <w:tcW w:w="379" w:type="pct"/>
          </w:tcPr>
          <w:p w:rsidR="003F7E98" w:rsidRPr="00BD653D" w:rsidRDefault="003F7E98" w:rsidP="00425C77">
            <w:pPr>
              <w:jc w:val="center"/>
              <w:rPr>
                <w:bCs/>
              </w:rPr>
            </w:pPr>
            <w:r w:rsidRPr="00BD653D">
              <w:rPr>
                <w:bCs/>
              </w:rPr>
              <w:t>3</w:t>
            </w:r>
          </w:p>
        </w:tc>
        <w:tc>
          <w:tcPr>
            <w:tcW w:w="329" w:type="pct"/>
          </w:tcPr>
          <w:p w:rsidR="003F7E98" w:rsidRPr="00BD653D" w:rsidRDefault="003F7E98" w:rsidP="00425C77">
            <w:pPr>
              <w:jc w:val="center"/>
              <w:rPr>
                <w:bCs/>
              </w:rPr>
            </w:pPr>
            <w:r w:rsidRPr="00BD653D">
              <w:rPr>
                <w:bCs/>
              </w:rPr>
              <w:t>40</w:t>
            </w:r>
          </w:p>
        </w:tc>
        <w:tc>
          <w:tcPr>
            <w:tcW w:w="329" w:type="pct"/>
          </w:tcPr>
          <w:p w:rsidR="003F7E98" w:rsidRPr="00BD653D" w:rsidRDefault="003F7E98" w:rsidP="00425C77">
            <w:pPr>
              <w:jc w:val="center"/>
              <w:rPr>
                <w:bCs/>
              </w:rPr>
            </w:pPr>
            <w:r w:rsidRPr="00BD653D">
              <w:rPr>
                <w:bCs/>
              </w:rPr>
              <w:t>60</w:t>
            </w:r>
          </w:p>
        </w:tc>
        <w:tc>
          <w:tcPr>
            <w:tcW w:w="377" w:type="pct"/>
          </w:tcPr>
          <w:p w:rsidR="003F7E98" w:rsidRPr="00BD653D" w:rsidRDefault="003F7E98" w:rsidP="00425C77">
            <w:pPr>
              <w:jc w:val="center"/>
              <w:rPr>
                <w:bCs/>
              </w:rPr>
            </w:pPr>
            <w:r w:rsidRPr="00BD653D">
              <w:rPr>
                <w:bCs/>
              </w:rPr>
              <w:t>100</w:t>
            </w:r>
          </w:p>
        </w:tc>
        <w:tc>
          <w:tcPr>
            <w:tcW w:w="541" w:type="pct"/>
          </w:tcPr>
          <w:p w:rsidR="003F7E98" w:rsidRPr="00BD653D" w:rsidRDefault="003F7E98" w:rsidP="00425C77">
            <w:pPr>
              <w:jc w:val="center"/>
            </w:pPr>
            <w:r w:rsidRPr="00BD653D">
              <w:rPr>
                <w:bCs/>
              </w:rPr>
              <w:t>3 Hrs</w:t>
            </w:r>
          </w:p>
        </w:tc>
      </w:tr>
      <w:tr w:rsidR="003F7E98" w:rsidRPr="008D647B" w:rsidTr="00A444F6">
        <w:tc>
          <w:tcPr>
            <w:tcW w:w="650" w:type="pct"/>
          </w:tcPr>
          <w:p w:rsidR="003F7E98" w:rsidRPr="00BD653D" w:rsidRDefault="003F7E98" w:rsidP="00425C77">
            <w:pPr>
              <w:rPr>
                <w:bCs/>
              </w:rPr>
            </w:pPr>
            <w:r w:rsidRPr="00BD653D">
              <w:rPr>
                <w:bCs/>
              </w:rPr>
              <w:t>EI-PC-205</w:t>
            </w:r>
          </w:p>
        </w:tc>
        <w:tc>
          <w:tcPr>
            <w:tcW w:w="1270" w:type="pct"/>
          </w:tcPr>
          <w:p w:rsidR="003F7E98" w:rsidRPr="00BD653D" w:rsidRDefault="003F7E98" w:rsidP="00425C77">
            <w:pPr>
              <w:rPr>
                <w:bCs/>
              </w:rPr>
            </w:pPr>
            <w:r w:rsidRPr="00BD653D">
              <w:rPr>
                <w:bCs/>
              </w:rPr>
              <w:t xml:space="preserve">Network Analysis </w:t>
            </w:r>
          </w:p>
        </w:tc>
        <w:tc>
          <w:tcPr>
            <w:tcW w:w="328" w:type="pct"/>
          </w:tcPr>
          <w:p w:rsidR="003F7E98" w:rsidRPr="00BD653D" w:rsidRDefault="003F7E98" w:rsidP="00425C77">
            <w:pPr>
              <w:jc w:val="center"/>
              <w:rPr>
                <w:bCs/>
              </w:rPr>
            </w:pPr>
            <w:r w:rsidRPr="00BD653D">
              <w:rPr>
                <w:bCs/>
              </w:rPr>
              <w:t>3</w:t>
            </w:r>
          </w:p>
        </w:tc>
        <w:tc>
          <w:tcPr>
            <w:tcW w:w="281" w:type="pct"/>
          </w:tcPr>
          <w:p w:rsidR="003F7E98" w:rsidRPr="00BD653D" w:rsidRDefault="003F7E98" w:rsidP="00425C77">
            <w:pPr>
              <w:jc w:val="center"/>
              <w:rPr>
                <w:bCs/>
              </w:rPr>
            </w:pPr>
            <w:r w:rsidRPr="00BD653D">
              <w:rPr>
                <w:bCs/>
              </w:rPr>
              <w:t>2</w:t>
            </w:r>
          </w:p>
        </w:tc>
        <w:tc>
          <w:tcPr>
            <w:tcW w:w="234" w:type="pct"/>
          </w:tcPr>
          <w:p w:rsidR="003F7E98" w:rsidRPr="00BD653D" w:rsidRDefault="003F7E98" w:rsidP="00425C77">
            <w:pPr>
              <w:jc w:val="center"/>
              <w:rPr>
                <w:bCs/>
              </w:rPr>
            </w:pPr>
            <w:r w:rsidRPr="00BD653D">
              <w:rPr>
                <w:bCs/>
              </w:rPr>
              <w:t>1</w:t>
            </w:r>
          </w:p>
        </w:tc>
        <w:tc>
          <w:tcPr>
            <w:tcW w:w="281" w:type="pct"/>
          </w:tcPr>
          <w:p w:rsidR="003F7E98" w:rsidRPr="00BD653D" w:rsidRDefault="003F7E98" w:rsidP="00425C77">
            <w:pPr>
              <w:jc w:val="center"/>
              <w:rPr>
                <w:bCs/>
              </w:rPr>
            </w:pPr>
          </w:p>
        </w:tc>
        <w:tc>
          <w:tcPr>
            <w:tcW w:w="379" w:type="pct"/>
          </w:tcPr>
          <w:p w:rsidR="003F7E98" w:rsidRPr="00BD653D" w:rsidRDefault="003F7E98" w:rsidP="00425C77">
            <w:pPr>
              <w:jc w:val="center"/>
              <w:rPr>
                <w:bCs/>
              </w:rPr>
            </w:pPr>
            <w:r w:rsidRPr="00BD653D">
              <w:rPr>
                <w:bCs/>
              </w:rPr>
              <w:t>3</w:t>
            </w:r>
          </w:p>
        </w:tc>
        <w:tc>
          <w:tcPr>
            <w:tcW w:w="329" w:type="pct"/>
          </w:tcPr>
          <w:p w:rsidR="003F7E98" w:rsidRPr="00BD653D" w:rsidRDefault="003F7E98" w:rsidP="00425C77">
            <w:pPr>
              <w:jc w:val="center"/>
              <w:rPr>
                <w:bCs/>
              </w:rPr>
            </w:pPr>
            <w:r w:rsidRPr="00BD653D">
              <w:rPr>
                <w:bCs/>
              </w:rPr>
              <w:t>40</w:t>
            </w:r>
          </w:p>
        </w:tc>
        <w:tc>
          <w:tcPr>
            <w:tcW w:w="329" w:type="pct"/>
          </w:tcPr>
          <w:p w:rsidR="003F7E98" w:rsidRPr="00BD653D" w:rsidRDefault="003F7E98" w:rsidP="00425C77">
            <w:pPr>
              <w:jc w:val="center"/>
              <w:rPr>
                <w:bCs/>
              </w:rPr>
            </w:pPr>
            <w:r w:rsidRPr="00BD653D">
              <w:rPr>
                <w:bCs/>
              </w:rPr>
              <w:t>60</w:t>
            </w:r>
          </w:p>
        </w:tc>
        <w:tc>
          <w:tcPr>
            <w:tcW w:w="377" w:type="pct"/>
          </w:tcPr>
          <w:p w:rsidR="003F7E98" w:rsidRPr="00BD653D" w:rsidRDefault="003F7E98" w:rsidP="00425C77">
            <w:pPr>
              <w:jc w:val="center"/>
              <w:rPr>
                <w:bCs/>
              </w:rPr>
            </w:pPr>
            <w:r w:rsidRPr="00BD653D">
              <w:rPr>
                <w:bCs/>
              </w:rPr>
              <w:t>100</w:t>
            </w:r>
          </w:p>
        </w:tc>
        <w:tc>
          <w:tcPr>
            <w:tcW w:w="541" w:type="pct"/>
          </w:tcPr>
          <w:p w:rsidR="003F7E98" w:rsidRPr="00BD653D" w:rsidRDefault="003F7E98" w:rsidP="00425C77">
            <w:pPr>
              <w:jc w:val="center"/>
            </w:pPr>
            <w:r w:rsidRPr="00BD653D">
              <w:rPr>
                <w:bCs/>
              </w:rPr>
              <w:t>3 Hrs</w:t>
            </w:r>
          </w:p>
        </w:tc>
      </w:tr>
      <w:tr w:rsidR="003F7E98" w:rsidRPr="008D647B" w:rsidTr="00A444F6">
        <w:tc>
          <w:tcPr>
            <w:tcW w:w="650" w:type="pct"/>
          </w:tcPr>
          <w:p w:rsidR="003F7E98" w:rsidRPr="00BD653D" w:rsidRDefault="003F7E98" w:rsidP="00425C77">
            <w:pPr>
              <w:rPr>
                <w:bCs/>
              </w:rPr>
            </w:pPr>
            <w:r w:rsidRPr="00BD653D">
              <w:rPr>
                <w:bCs/>
              </w:rPr>
              <w:t>EI-PC-207</w:t>
            </w:r>
          </w:p>
        </w:tc>
        <w:tc>
          <w:tcPr>
            <w:tcW w:w="1270" w:type="pct"/>
          </w:tcPr>
          <w:p w:rsidR="003F7E98" w:rsidRPr="00BD653D" w:rsidRDefault="003F7E98" w:rsidP="00425C77">
            <w:pPr>
              <w:rPr>
                <w:bCs/>
              </w:rPr>
            </w:pPr>
            <w:r w:rsidRPr="00BD653D">
              <w:rPr>
                <w:bCs/>
              </w:rPr>
              <w:t>Transducers and Applications</w:t>
            </w:r>
          </w:p>
        </w:tc>
        <w:tc>
          <w:tcPr>
            <w:tcW w:w="328" w:type="pct"/>
          </w:tcPr>
          <w:p w:rsidR="003F7E98" w:rsidRPr="00BD653D" w:rsidRDefault="003F7E98" w:rsidP="00425C77">
            <w:pPr>
              <w:jc w:val="center"/>
              <w:rPr>
                <w:bCs/>
              </w:rPr>
            </w:pPr>
            <w:r w:rsidRPr="00BD653D">
              <w:rPr>
                <w:bCs/>
              </w:rPr>
              <w:t>3</w:t>
            </w:r>
          </w:p>
        </w:tc>
        <w:tc>
          <w:tcPr>
            <w:tcW w:w="281" w:type="pct"/>
          </w:tcPr>
          <w:p w:rsidR="003F7E98" w:rsidRPr="00BD653D" w:rsidRDefault="003F7E98" w:rsidP="00425C77">
            <w:pPr>
              <w:jc w:val="center"/>
              <w:rPr>
                <w:bCs/>
              </w:rPr>
            </w:pPr>
            <w:r w:rsidRPr="00BD653D">
              <w:rPr>
                <w:bCs/>
              </w:rPr>
              <w:t>2</w:t>
            </w:r>
          </w:p>
        </w:tc>
        <w:tc>
          <w:tcPr>
            <w:tcW w:w="234" w:type="pct"/>
          </w:tcPr>
          <w:p w:rsidR="003F7E98" w:rsidRPr="00BD653D" w:rsidRDefault="003F7E98" w:rsidP="00425C77">
            <w:pPr>
              <w:jc w:val="center"/>
              <w:rPr>
                <w:bCs/>
              </w:rPr>
            </w:pPr>
            <w:r w:rsidRPr="00BD653D">
              <w:rPr>
                <w:bCs/>
              </w:rPr>
              <w:t>1</w:t>
            </w:r>
          </w:p>
        </w:tc>
        <w:tc>
          <w:tcPr>
            <w:tcW w:w="281" w:type="pct"/>
          </w:tcPr>
          <w:p w:rsidR="003F7E98" w:rsidRPr="00BD653D" w:rsidRDefault="003F7E98" w:rsidP="00425C77">
            <w:pPr>
              <w:jc w:val="center"/>
              <w:rPr>
                <w:bCs/>
              </w:rPr>
            </w:pPr>
          </w:p>
        </w:tc>
        <w:tc>
          <w:tcPr>
            <w:tcW w:w="379" w:type="pct"/>
          </w:tcPr>
          <w:p w:rsidR="003F7E98" w:rsidRPr="00BD653D" w:rsidRDefault="003F7E98" w:rsidP="00425C77">
            <w:pPr>
              <w:jc w:val="center"/>
              <w:rPr>
                <w:bCs/>
              </w:rPr>
            </w:pPr>
            <w:r w:rsidRPr="00BD653D">
              <w:rPr>
                <w:bCs/>
              </w:rPr>
              <w:t>3</w:t>
            </w:r>
          </w:p>
        </w:tc>
        <w:tc>
          <w:tcPr>
            <w:tcW w:w="329" w:type="pct"/>
          </w:tcPr>
          <w:p w:rsidR="003F7E98" w:rsidRPr="00BD653D" w:rsidRDefault="003F7E98" w:rsidP="00425C77">
            <w:pPr>
              <w:jc w:val="center"/>
              <w:rPr>
                <w:bCs/>
              </w:rPr>
            </w:pPr>
            <w:r w:rsidRPr="00BD653D">
              <w:rPr>
                <w:bCs/>
              </w:rPr>
              <w:t>40</w:t>
            </w:r>
          </w:p>
        </w:tc>
        <w:tc>
          <w:tcPr>
            <w:tcW w:w="329" w:type="pct"/>
          </w:tcPr>
          <w:p w:rsidR="003F7E98" w:rsidRPr="00BD653D" w:rsidRDefault="003F7E98" w:rsidP="00425C77">
            <w:pPr>
              <w:jc w:val="center"/>
              <w:rPr>
                <w:bCs/>
              </w:rPr>
            </w:pPr>
            <w:r w:rsidRPr="00BD653D">
              <w:rPr>
                <w:bCs/>
              </w:rPr>
              <w:t>60</w:t>
            </w:r>
          </w:p>
        </w:tc>
        <w:tc>
          <w:tcPr>
            <w:tcW w:w="377" w:type="pct"/>
          </w:tcPr>
          <w:p w:rsidR="003F7E98" w:rsidRPr="00BD653D" w:rsidRDefault="003F7E98" w:rsidP="00425C77">
            <w:pPr>
              <w:jc w:val="center"/>
              <w:rPr>
                <w:bCs/>
              </w:rPr>
            </w:pPr>
            <w:r w:rsidRPr="00BD653D">
              <w:rPr>
                <w:bCs/>
              </w:rPr>
              <w:t>100</w:t>
            </w:r>
          </w:p>
        </w:tc>
        <w:tc>
          <w:tcPr>
            <w:tcW w:w="541" w:type="pct"/>
          </w:tcPr>
          <w:p w:rsidR="003F7E98" w:rsidRPr="00BD653D" w:rsidRDefault="003F7E98" w:rsidP="00425C77">
            <w:pPr>
              <w:jc w:val="center"/>
            </w:pPr>
            <w:r w:rsidRPr="00BD653D">
              <w:rPr>
                <w:bCs/>
              </w:rPr>
              <w:t>3 Hrs</w:t>
            </w:r>
          </w:p>
        </w:tc>
      </w:tr>
      <w:tr w:rsidR="003F7E98" w:rsidRPr="008D647B" w:rsidTr="00A444F6">
        <w:tc>
          <w:tcPr>
            <w:tcW w:w="650" w:type="pct"/>
          </w:tcPr>
          <w:p w:rsidR="003F7E98" w:rsidRPr="00BD653D" w:rsidRDefault="003F7E98" w:rsidP="00425C77">
            <w:pPr>
              <w:rPr>
                <w:bCs/>
              </w:rPr>
            </w:pPr>
            <w:r w:rsidRPr="00BD653D">
              <w:rPr>
                <w:bCs/>
              </w:rPr>
              <w:t>EI-OE-209</w:t>
            </w:r>
          </w:p>
        </w:tc>
        <w:tc>
          <w:tcPr>
            <w:tcW w:w="1270" w:type="pct"/>
          </w:tcPr>
          <w:p w:rsidR="003F7E98" w:rsidRPr="00BD653D" w:rsidRDefault="003F7E98" w:rsidP="00425C77">
            <w:pPr>
              <w:rPr>
                <w:b/>
                <w:bCs/>
              </w:rPr>
            </w:pPr>
            <w:r w:rsidRPr="00BD653D">
              <w:rPr>
                <w:b/>
                <w:bCs/>
              </w:rPr>
              <w:t>Open Elective</w:t>
            </w:r>
            <w:r>
              <w:rPr>
                <w:b/>
                <w:bCs/>
              </w:rPr>
              <w:t>-</w:t>
            </w:r>
            <w:r w:rsidRPr="00BD653D">
              <w:rPr>
                <w:b/>
                <w:bCs/>
              </w:rPr>
              <w:t>I</w:t>
            </w:r>
          </w:p>
        </w:tc>
        <w:tc>
          <w:tcPr>
            <w:tcW w:w="328" w:type="pct"/>
          </w:tcPr>
          <w:p w:rsidR="003F7E98" w:rsidRPr="00BD653D" w:rsidRDefault="003F7E98" w:rsidP="00425C77">
            <w:pPr>
              <w:jc w:val="center"/>
              <w:rPr>
                <w:bCs/>
              </w:rPr>
            </w:pPr>
            <w:r w:rsidRPr="00BD653D">
              <w:rPr>
                <w:bCs/>
              </w:rPr>
              <w:t>3</w:t>
            </w:r>
          </w:p>
        </w:tc>
        <w:tc>
          <w:tcPr>
            <w:tcW w:w="281" w:type="pct"/>
          </w:tcPr>
          <w:p w:rsidR="003F7E98" w:rsidRPr="00BD653D" w:rsidRDefault="003F7E98" w:rsidP="00425C77">
            <w:pPr>
              <w:jc w:val="center"/>
              <w:rPr>
                <w:bCs/>
              </w:rPr>
            </w:pPr>
            <w:r w:rsidRPr="00BD653D">
              <w:rPr>
                <w:bCs/>
              </w:rPr>
              <w:t>2</w:t>
            </w:r>
          </w:p>
        </w:tc>
        <w:tc>
          <w:tcPr>
            <w:tcW w:w="234" w:type="pct"/>
          </w:tcPr>
          <w:p w:rsidR="003F7E98" w:rsidRPr="00BD653D" w:rsidRDefault="003F7E98" w:rsidP="00425C77">
            <w:pPr>
              <w:jc w:val="center"/>
              <w:rPr>
                <w:bCs/>
              </w:rPr>
            </w:pPr>
            <w:r w:rsidRPr="00BD653D">
              <w:rPr>
                <w:bCs/>
              </w:rPr>
              <w:t>1</w:t>
            </w:r>
          </w:p>
        </w:tc>
        <w:tc>
          <w:tcPr>
            <w:tcW w:w="281" w:type="pct"/>
          </w:tcPr>
          <w:p w:rsidR="003F7E98" w:rsidRPr="00BD653D" w:rsidRDefault="003F7E98" w:rsidP="00425C77">
            <w:pPr>
              <w:jc w:val="center"/>
              <w:rPr>
                <w:bCs/>
              </w:rPr>
            </w:pPr>
          </w:p>
        </w:tc>
        <w:tc>
          <w:tcPr>
            <w:tcW w:w="379" w:type="pct"/>
          </w:tcPr>
          <w:p w:rsidR="003F7E98" w:rsidRPr="00BD653D" w:rsidRDefault="003F7E98" w:rsidP="00425C77">
            <w:pPr>
              <w:jc w:val="center"/>
              <w:rPr>
                <w:bCs/>
              </w:rPr>
            </w:pPr>
            <w:r w:rsidRPr="00BD653D">
              <w:rPr>
                <w:bCs/>
              </w:rPr>
              <w:t>3</w:t>
            </w:r>
          </w:p>
        </w:tc>
        <w:tc>
          <w:tcPr>
            <w:tcW w:w="329" w:type="pct"/>
          </w:tcPr>
          <w:p w:rsidR="003F7E98" w:rsidRPr="00BD653D" w:rsidRDefault="003F7E98" w:rsidP="00425C77">
            <w:pPr>
              <w:jc w:val="center"/>
              <w:rPr>
                <w:bCs/>
              </w:rPr>
            </w:pPr>
            <w:r w:rsidRPr="00BD653D">
              <w:rPr>
                <w:bCs/>
              </w:rPr>
              <w:t>40</w:t>
            </w:r>
          </w:p>
        </w:tc>
        <w:tc>
          <w:tcPr>
            <w:tcW w:w="329" w:type="pct"/>
          </w:tcPr>
          <w:p w:rsidR="003F7E98" w:rsidRPr="00BD653D" w:rsidRDefault="003F7E98" w:rsidP="00425C77">
            <w:pPr>
              <w:jc w:val="center"/>
              <w:rPr>
                <w:bCs/>
              </w:rPr>
            </w:pPr>
            <w:r w:rsidRPr="00BD653D">
              <w:rPr>
                <w:bCs/>
              </w:rPr>
              <w:t>60</w:t>
            </w:r>
          </w:p>
        </w:tc>
        <w:tc>
          <w:tcPr>
            <w:tcW w:w="377" w:type="pct"/>
          </w:tcPr>
          <w:p w:rsidR="003F7E98" w:rsidRPr="00BD653D" w:rsidRDefault="003F7E98" w:rsidP="00425C77">
            <w:pPr>
              <w:jc w:val="center"/>
              <w:rPr>
                <w:bCs/>
              </w:rPr>
            </w:pPr>
            <w:r w:rsidRPr="00BD653D">
              <w:rPr>
                <w:bCs/>
              </w:rPr>
              <w:t>100</w:t>
            </w:r>
          </w:p>
        </w:tc>
        <w:tc>
          <w:tcPr>
            <w:tcW w:w="541" w:type="pct"/>
          </w:tcPr>
          <w:p w:rsidR="003F7E98" w:rsidRPr="00BD653D" w:rsidRDefault="003F7E98" w:rsidP="00425C77">
            <w:pPr>
              <w:jc w:val="center"/>
            </w:pPr>
            <w:r w:rsidRPr="00BD653D">
              <w:rPr>
                <w:bCs/>
              </w:rPr>
              <w:t>3 Hrs</w:t>
            </w:r>
          </w:p>
        </w:tc>
      </w:tr>
      <w:tr w:rsidR="003F7E98" w:rsidRPr="008D647B" w:rsidTr="00A444F6">
        <w:tc>
          <w:tcPr>
            <w:tcW w:w="650" w:type="pct"/>
          </w:tcPr>
          <w:p w:rsidR="003F7E98" w:rsidRPr="00BD653D" w:rsidRDefault="003F7E98" w:rsidP="00425C77">
            <w:pPr>
              <w:rPr>
                <w:bCs/>
              </w:rPr>
            </w:pPr>
            <w:r>
              <w:rPr>
                <w:bCs/>
              </w:rPr>
              <w:t>EI-HSM-211</w:t>
            </w:r>
          </w:p>
        </w:tc>
        <w:tc>
          <w:tcPr>
            <w:tcW w:w="1270" w:type="pct"/>
          </w:tcPr>
          <w:p w:rsidR="003F7E98" w:rsidRPr="00BD653D" w:rsidRDefault="003F7E98" w:rsidP="00425C77">
            <w:pPr>
              <w:pStyle w:val="PlainText"/>
              <w:rPr>
                <w:b/>
                <w:bCs/>
              </w:rPr>
            </w:pPr>
            <w:r w:rsidRPr="001B7AFA">
              <w:rPr>
                <w:rFonts w:ascii="Times New Roman" w:hAnsi="Times New Roman"/>
              </w:rPr>
              <w:t xml:space="preserve">Basics of Industrial Sociology, Economics and Management </w:t>
            </w:r>
          </w:p>
        </w:tc>
        <w:tc>
          <w:tcPr>
            <w:tcW w:w="328" w:type="pct"/>
          </w:tcPr>
          <w:p w:rsidR="003F7E98" w:rsidRPr="00BD653D" w:rsidRDefault="003F7E98" w:rsidP="00425C77">
            <w:pPr>
              <w:jc w:val="center"/>
              <w:rPr>
                <w:bCs/>
              </w:rPr>
            </w:pPr>
            <w:r>
              <w:rPr>
                <w:bCs/>
              </w:rPr>
              <w:t>2</w:t>
            </w:r>
          </w:p>
        </w:tc>
        <w:tc>
          <w:tcPr>
            <w:tcW w:w="281" w:type="pct"/>
          </w:tcPr>
          <w:p w:rsidR="003F7E98" w:rsidRPr="00BD653D" w:rsidRDefault="003F7E98" w:rsidP="00425C77">
            <w:pPr>
              <w:jc w:val="center"/>
              <w:rPr>
                <w:bCs/>
              </w:rPr>
            </w:pPr>
            <w:r>
              <w:rPr>
                <w:bCs/>
              </w:rPr>
              <w:t>2</w:t>
            </w:r>
          </w:p>
        </w:tc>
        <w:tc>
          <w:tcPr>
            <w:tcW w:w="234" w:type="pct"/>
          </w:tcPr>
          <w:p w:rsidR="003F7E98" w:rsidRPr="00BD653D" w:rsidRDefault="003F7E98" w:rsidP="00425C77">
            <w:pPr>
              <w:jc w:val="center"/>
              <w:rPr>
                <w:bCs/>
              </w:rPr>
            </w:pPr>
            <w:r>
              <w:rPr>
                <w:bCs/>
              </w:rPr>
              <w:t>0</w:t>
            </w:r>
          </w:p>
        </w:tc>
        <w:tc>
          <w:tcPr>
            <w:tcW w:w="281" w:type="pct"/>
          </w:tcPr>
          <w:p w:rsidR="003F7E98" w:rsidRPr="00BD653D" w:rsidRDefault="003F7E98" w:rsidP="00425C77">
            <w:pPr>
              <w:jc w:val="center"/>
              <w:rPr>
                <w:bCs/>
              </w:rPr>
            </w:pPr>
          </w:p>
        </w:tc>
        <w:tc>
          <w:tcPr>
            <w:tcW w:w="379" w:type="pct"/>
          </w:tcPr>
          <w:p w:rsidR="003F7E98" w:rsidRPr="00BD653D" w:rsidRDefault="003F7E98" w:rsidP="00425C77">
            <w:pPr>
              <w:jc w:val="center"/>
              <w:rPr>
                <w:bCs/>
              </w:rPr>
            </w:pPr>
            <w:r>
              <w:rPr>
                <w:bCs/>
              </w:rPr>
              <w:t>2</w:t>
            </w:r>
          </w:p>
        </w:tc>
        <w:tc>
          <w:tcPr>
            <w:tcW w:w="329" w:type="pct"/>
          </w:tcPr>
          <w:p w:rsidR="003F7E98" w:rsidRPr="00BD653D" w:rsidRDefault="003F7E98" w:rsidP="00425C77">
            <w:pPr>
              <w:jc w:val="center"/>
              <w:rPr>
                <w:bCs/>
              </w:rPr>
            </w:pPr>
            <w:r>
              <w:rPr>
                <w:bCs/>
              </w:rPr>
              <w:t>40</w:t>
            </w:r>
          </w:p>
        </w:tc>
        <w:tc>
          <w:tcPr>
            <w:tcW w:w="329" w:type="pct"/>
          </w:tcPr>
          <w:p w:rsidR="003F7E98" w:rsidRPr="00BD653D" w:rsidRDefault="003F7E98" w:rsidP="00425C77">
            <w:pPr>
              <w:jc w:val="center"/>
              <w:rPr>
                <w:bCs/>
              </w:rPr>
            </w:pPr>
            <w:r>
              <w:rPr>
                <w:bCs/>
              </w:rPr>
              <w:t>60</w:t>
            </w:r>
          </w:p>
        </w:tc>
        <w:tc>
          <w:tcPr>
            <w:tcW w:w="377" w:type="pct"/>
          </w:tcPr>
          <w:p w:rsidR="003F7E98" w:rsidRPr="00BD653D" w:rsidRDefault="003F7E98" w:rsidP="00425C77">
            <w:pPr>
              <w:jc w:val="center"/>
              <w:rPr>
                <w:bCs/>
              </w:rPr>
            </w:pPr>
            <w:r>
              <w:rPr>
                <w:bCs/>
              </w:rPr>
              <w:t>100</w:t>
            </w:r>
          </w:p>
        </w:tc>
        <w:tc>
          <w:tcPr>
            <w:tcW w:w="541" w:type="pct"/>
          </w:tcPr>
          <w:p w:rsidR="003F7E98" w:rsidRPr="00BD653D" w:rsidRDefault="003F7E98" w:rsidP="00425C77">
            <w:pPr>
              <w:jc w:val="center"/>
              <w:rPr>
                <w:bCs/>
              </w:rPr>
            </w:pPr>
            <w:r>
              <w:rPr>
                <w:bCs/>
              </w:rPr>
              <w:t>3 Hrs</w:t>
            </w:r>
          </w:p>
        </w:tc>
      </w:tr>
      <w:tr w:rsidR="003F7E98" w:rsidRPr="008D647B" w:rsidTr="00A444F6">
        <w:tc>
          <w:tcPr>
            <w:tcW w:w="650" w:type="pct"/>
          </w:tcPr>
          <w:p w:rsidR="003F7E98" w:rsidRPr="00BD653D" w:rsidRDefault="003F7E98" w:rsidP="00425C77">
            <w:pPr>
              <w:rPr>
                <w:bCs/>
              </w:rPr>
            </w:pPr>
            <w:r w:rsidRPr="00BD653D">
              <w:rPr>
                <w:bCs/>
              </w:rPr>
              <w:t>EI-PR</w:t>
            </w:r>
            <w:r>
              <w:rPr>
                <w:bCs/>
              </w:rPr>
              <w:t>PC</w:t>
            </w:r>
            <w:r w:rsidRPr="00BD653D">
              <w:rPr>
                <w:bCs/>
              </w:rPr>
              <w:t>-09</w:t>
            </w:r>
          </w:p>
        </w:tc>
        <w:tc>
          <w:tcPr>
            <w:tcW w:w="1270" w:type="pct"/>
          </w:tcPr>
          <w:p w:rsidR="003F7E98" w:rsidRPr="00BD653D" w:rsidRDefault="003F7E98" w:rsidP="00425C77">
            <w:pPr>
              <w:rPr>
                <w:bCs/>
              </w:rPr>
            </w:pPr>
            <w:r w:rsidRPr="00BD653D">
              <w:rPr>
                <w:bCs/>
              </w:rPr>
              <w:t>Network Analysis Lab</w:t>
            </w:r>
          </w:p>
        </w:tc>
        <w:tc>
          <w:tcPr>
            <w:tcW w:w="328" w:type="pct"/>
          </w:tcPr>
          <w:p w:rsidR="003F7E98" w:rsidRPr="00BD653D" w:rsidRDefault="003F7E98" w:rsidP="00425C77">
            <w:pPr>
              <w:jc w:val="center"/>
              <w:rPr>
                <w:bCs/>
              </w:rPr>
            </w:pPr>
            <w:r w:rsidRPr="00BD653D">
              <w:rPr>
                <w:bCs/>
              </w:rPr>
              <w:t>1</w:t>
            </w:r>
          </w:p>
        </w:tc>
        <w:tc>
          <w:tcPr>
            <w:tcW w:w="281" w:type="pct"/>
          </w:tcPr>
          <w:p w:rsidR="003F7E98" w:rsidRPr="00BD653D" w:rsidRDefault="003F7E98" w:rsidP="00425C77">
            <w:pPr>
              <w:jc w:val="center"/>
              <w:rPr>
                <w:bCs/>
              </w:rPr>
            </w:pPr>
            <w:r w:rsidRPr="00BD653D">
              <w:rPr>
                <w:bCs/>
              </w:rPr>
              <w:t>--</w:t>
            </w:r>
          </w:p>
        </w:tc>
        <w:tc>
          <w:tcPr>
            <w:tcW w:w="234" w:type="pct"/>
          </w:tcPr>
          <w:p w:rsidR="003F7E98" w:rsidRPr="00BD653D" w:rsidRDefault="003F7E98" w:rsidP="00425C77">
            <w:pPr>
              <w:jc w:val="center"/>
              <w:rPr>
                <w:bCs/>
              </w:rPr>
            </w:pPr>
            <w:r w:rsidRPr="00BD653D">
              <w:rPr>
                <w:bCs/>
              </w:rPr>
              <w:t>--</w:t>
            </w:r>
          </w:p>
        </w:tc>
        <w:tc>
          <w:tcPr>
            <w:tcW w:w="281" w:type="pct"/>
          </w:tcPr>
          <w:p w:rsidR="003F7E98" w:rsidRPr="00BD653D" w:rsidRDefault="003F7E98" w:rsidP="00425C77">
            <w:pPr>
              <w:jc w:val="center"/>
              <w:rPr>
                <w:bCs/>
              </w:rPr>
            </w:pPr>
            <w:r w:rsidRPr="00BD653D">
              <w:rPr>
                <w:bCs/>
              </w:rPr>
              <w:t>2</w:t>
            </w:r>
          </w:p>
        </w:tc>
        <w:tc>
          <w:tcPr>
            <w:tcW w:w="379" w:type="pct"/>
          </w:tcPr>
          <w:p w:rsidR="003F7E98" w:rsidRPr="00BD653D" w:rsidRDefault="003F7E98" w:rsidP="00425C77">
            <w:pPr>
              <w:jc w:val="center"/>
              <w:rPr>
                <w:bCs/>
              </w:rPr>
            </w:pPr>
            <w:r w:rsidRPr="00BD653D">
              <w:rPr>
                <w:bCs/>
              </w:rPr>
              <w:t>2</w:t>
            </w:r>
          </w:p>
        </w:tc>
        <w:tc>
          <w:tcPr>
            <w:tcW w:w="329" w:type="pct"/>
          </w:tcPr>
          <w:p w:rsidR="003F7E98" w:rsidRPr="00BD653D" w:rsidRDefault="003F7E98" w:rsidP="00425C77">
            <w:pPr>
              <w:jc w:val="center"/>
              <w:rPr>
                <w:bCs/>
              </w:rPr>
            </w:pPr>
            <w:r w:rsidRPr="00BD653D">
              <w:rPr>
                <w:bCs/>
              </w:rPr>
              <w:t>20</w:t>
            </w:r>
          </w:p>
        </w:tc>
        <w:tc>
          <w:tcPr>
            <w:tcW w:w="329" w:type="pct"/>
          </w:tcPr>
          <w:p w:rsidR="003F7E98" w:rsidRPr="00BD653D" w:rsidRDefault="003F7E98" w:rsidP="00425C77">
            <w:pPr>
              <w:jc w:val="center"/>
              <w:rPr>
                <w:bCs/>
              </w:rPr>
            </w:pPr>
            <w:r w:rsidRPr="00BD653D">
              <w:rPr>
                <w:bCs/>
              </w:rPr>
              <w:t>30</w:t>
            </w:r>
          </w:p>
        </w:tc>
        <w:tc>
          <w:tcPr>
            <w:tcW w:w="377" w:type="pct"/>
          </w:tcPr>
          <w:p w:rsidR="003F7E98" w:rsidRPr="00BD653D" w:rsidRDefault="003F7E98" w:rsidP="00425C77">
            <w:pPr>
              <w:jc w:val="center"/>
              <w:rPr>
                <w:bCs/>
              </w:rPr>
            </w:pPr>
            <w:r w:rsidRPr="00BD653D">
              <w:rPr>
                <w:bCs/>
              </w:rPr>
              <w:t>50</w:t>
            </w:r>
          </w:p>
        </w:tc>
        <w:tc>
          <w:tcPr>
            <w:tcW w:w="541" w:type="pct"/>
          </w:tcPr>
          <w:p w:rsidR="003F7E98" w:rsidRPr="00BD653D" w:rsidRDefault="003F7E98" w:rsidP="00425C77">
            <w:pPr>
              <w:jc w:val="center"/>
            </w:pPr>
            <w:r w:rsidRPr="00BD653D">
              <w:rPr>
                <w:bCs/>
              </w:rPr>
              <w:t>3 Hrs</w:t>
            </w:r>
          </w:p>
        </w:tc>
      </w:tr>
      <w:tr w:rsidR="003F7E98" w:rsidRPr="008D647B" w:rsidTr="00A444F6">
        <w:tc>
          <w:tcPr>
            <w:tcW w:w="650" w:type="pct"/>
          </w:tcPr>
          <w:p w:rsidR="003F7E98" w:rsidRPr="00BD653D" w:rsidRDefault="003F7E98" w:rsidP="00425C77">
            <w:pPr>
              <w:rPr>
                <w:bCs/>
              </w:rPr>
            </w:pPr>
            <w:r w:rsidRPr="00BD653D">
              <w:rPr>
                <w:bCs/>
              </w:rPr>
              <w:t>EI-PR</w:t>
            </w:r>
            <w:r>
              <w:rPr>
                <w:bCs/>
              </w:rPr>
              <w:t>PC</w:t>
            </w:r>
            <w:r w:rsidRPr="00BD653D">
              <w:rPr>
                <w:bCs/>
              </w:rPr>
              <w:t>-11</w:t>
            </w:r>
          </w:p>
        </w:tc>
        <w:tc>
          <w:tcPr>
            <w:tcW w:w="1270" w:type="pct"/>
          </w:tcPr>
          <w:p w:rsidR="003F7E98" w:rsidRPr="00BD653D" w:rsidRDefault="003F7E98" w:rsidP="00425C77">
            <w:pPr>
              <w:rPr>
                <w:bCs/>
              </w:rPr>
            </w:pPr>
            <w:r w:rsidRPr="00BD653D">
              <w:rPr>
                <w:bCs/>
              </w:rPr>
              <w:t>Transducer</w:t>
            </w:r>
            <w:r>
              <w:rPr>
                <w:bCs/>
              </w:rPr>
              <w:t>s</w:t>
            </w:r>
            <w:r w:rsidRPr="00BD653D">
              <w:rPr>
                <w:bCs/>
              </w:rPr>
              <w:t xml:space="preserve"> lab</w:t>
            </w:r>
          </w:p>
        </w:tc>
        <w:tc>
          <w:tcPr>
            <w:tcW w:w="328" w:type="pct"/>
          </w:tcPr>
          <w:p w:rsidR="003F7E98" w:rsidRPr="00BD653D" w:rsidRDefault="003F7E98" w:rsidP="00425C77">
            <w:pPr>
              <w:jc w:val="center"/>
              <w:rPr>
                <w:bCs/>
              </w:rPr>
            </w:pPr>
            <w:r w:rsidRPr="00BD653D">
              <w:rPr>
                <w:bCs/>
              </w:rPr>
              <w:t>1</w:t>
            </w:r>
            <w:r>
              <w:rPr>
                <w:bCs/>
              </w:rPr>
              <w:t>.5</w:t>
            </w:r>
          </w:p>
        </w:tc>
        <w:tc>
          <w:tcPr>
            <w:tcW w:w="281" w:type="pct"/>
          </w:tcPr>
          <w:p w:rsidR="003F7E98" w:rsidRPr="00BD653D" w:rsidRDefault="003F7E98" w:rsidP="00425C77">
            <w:pPr>
              <w:jc w:val="center"/>
              <w:rPr>
                <w:bCs/>
              </w:rPr>
            </w:pPr>
            <w:r w:rsidRPr="00BD653D">
              <w:rPr>
                <w:bCs/>
              </w:rPr>
              <w:t>--</w:t>
            </w:r>
          </w:p>
        </w:tc>
        <w:tc>
          <w:tcPr>
            <w:tcW w:w="234" w:type="pct"/>
          </w:tcPr>
          <w:p w:rsidR="003F7E98" w:rsidRPr="00BD653D" w:rsidRDefault="003F7E98" w:rsidP="00425C77">
            <w:pPr>
              <w:jc w:val="center"/>
              <w:rPr>
                <w:bCs/>
              </w:rPr>
            </w:pPr>
            <w:r w:rsidRPr="00BD653D">
              <w:rPr>
                <w:bCs/>
              </w:rPr>
              <w:t>--</w:t>
            </w:r>
          </w:p>
        </w:tc>
        <w:tc>
          <w:tcPr>
            <w:tcW w:w="281" w:type="pct"/>
          </w:tcPr>
          <w:p w:rsidR="003F7E98" w:rsidRPr="00BD653D" w:rsidRDefault="003F7E98" w:rsidP="00425C77">
            <w:pPr>
              <w:jc w:val="center"/>
              <w:rPr>
                <w:bCs/>
              </w:rPr>
            </w:pPr>
            <w:r>
              <w:rPr>
                <w:bCs/>
              </w:rPr>
              <w:t>3</w:t>
            </w:r>
          </w:p>
        </w:tc>
        <w:tc>
          <w:tcPr>
            <w:tcW w:w="379" w:type="pct"/>
          </w:tcPr>
          <w:p w:rsidR="003F7E98" w:rsidRPr="00BD653D" w:rsidRDefault="003F7E98" w:rsidP="00425C77">
            <w:pPr>
              <w:jc w:val="center"/>
              <w:rPr>
                <w:bCs/>
              </w:rPr>
            </w:pPr>
            <w:r>
              <w:rPr>
                <w:bCs/>
              </w:rPr>
              <w:t>3</w:t>
            </w:r>
          </w:p>
        </w:tc>
        <w:tc>
          <w:tcPr>
            <w:tcW w:w="329" w:type="pct"/>
          </w:tcPr>
          <w:p w:rsidR="003F7E98" w:rsidRPr="00BD653D" w:rsidRDefault="003F7E98" w:rsidP="00425C77">
            <w:pPr>
              <w:jc w:val="center"/>
              <w:rPr>
                <w:bCs/>
              </w:rPr>
            </w:pPr>
            <w:r>
              <w:rPr>
                <w:bCs/>
              </w:rPr>
              <w:t>20</w:t>
            </w:r>
          </w:p>
        </w:tc>
        <w:tc>
          <w:tcPr>
            <w:tcW w:w="329" w:type="pct"/>
          </w:tcPr>
          <w:p w:rsidR="003F7E98" w:rsidRPr="00BD653D" w:rsidRDefault="003F7E98" w:rsidP="00425C77">
            <w:pPr>
              <w:jc w:val="center"/>
              <w:rPr>
                <w:bCs/>
              </w:rPr>
            </w:pPr>
            <w:r>
              <w:rPr>
                <w:bCs/>
              </w:rPr>
              <w:t>30</w:t>
            </w:r>
          </w:p>
        </w:tc>
        <w:tc>
          <w:tcPr>
            <w:tcW w:w="377" w:type="pct"/>
          </w:tcPr>
          <w:p w:rsidR="003F7E98" w:rsidRDefault="003F7E98" w:rsidP="00425C77">
            <w:pPr>
              <w:jc w:val="center"/>
            </w:pPr>
            <w:r w:rsidRPr="00D77132">
              <w:rPr>
                <w:bCs/>
              </w:rPr>
              <w:t>50</w:t>
            </w:r>
          </w:p>
        </w:tc>
        <w:tc>
          <w:tcPr>
            <w:tcW w:w="541" w:type="pct"/>
          </w:tcPr>
          <w:p w:rsidR="003F7E98" w:rsidRPr="00BD653D" w:rsidRDefault="003F7E98" w:rsidP="00425C77">
            <w:pPr>
              <w:jc w:val="center"/>
            </w:pPr>
            <w:r w:rsidRPr="00BD653D">
              <w:rPr>
                <w:bCs/>
              </w:rPr>
              <w:t>3 Hrs</w:t>
            </w:r>
          </w:p>
        </w:tc>
      </w:tr>
      <w:tr w:rsidR="003F7E98" w:rsidRPr="008D647B" w:rsidTr="00A444F6">
        <w:tc>
          <w:tcPr>
            <w:tcW w:w="650" w:type="pct"/>
          </w:tcPr>
          <w:p w:rsidR="003F7E98" w:rsidRPr="00BD653D" w:rsidRDefault="003F7E98" w:rsidP="00425C77">
            <w:pPr>
              <w:rPr>
                <w:bCs/>
              </w:rPr>
            </w:pPr>
            <w:r w:rsidRPr="00BD653D">
              <w:rPr>
                <w:bCs/>
              </w:rPr>
              <w:t>EI-PR</w:t>
            </w:r>
            <w:r>
              <w:rPr>
                <w:bCs/>
              </w:rPr>
              <w:t>OE</w:t>
            </w:r>
            <w:r w:rsidRPr="00BD653D">
              <w:rPr>
                <w:bCs/>
              </w:rPr>
              <w:t>-13</w:t>
            </w:r>
          </w:p>
        </w:tc>
        <w:tc>
          <w:tcPr>
            <w:tcW w:w="1270" w:type="pct"/>
          </w:tcPr>
          <w:p w:rsidR="003F7E98" w:rsidRPr="002C1723" w:rsidRDefault="003F7E98" w:rsidP="00425C77">
            <w:pPr>
              <w:rPr>
                <w:b/>
                <w:bCs/>
              </w:rPr>
            </w:pPr>
            <w:r w:rsidRPr="002C1723">
              <w:rPr>
                <w:b/>
                <w:bCs/>
              </w:rPr>
              <w:t>Open Elective- I Lab</w:t>
            </w:r>
          </w:p>
        </w:tc>
        <w:tc>
          <w:tcPr>
            <w:tcW w:w="328" w:type="pct"/>
          </w:tcPr>
          <w:p w:rsidR="003F7E98" w:rsidRPr="00BD653D" w:rsidRDefault="003F7E98" w:rsidP="00425C77">
            <w:pPr>
              <w:jc w:val="center"/>
              <w:rPr>
                <w:bCs/>
              </w:rPr>
            </w:pPr>
            <w:r w:rsidRPr="00BD653D">
              <w:rPr>
                <w:bCs/>
              </w:rPr>
              <w:t>1</w:t>
            </w:r>
            <w:r>
              <w:rPr>
                <w:bCs/>
              </w:rPr>
              <w:t>.5</w:t>
            </w:r>
          </w:p>
        </w:tc>
        <w:tc>
          <w:tcPr>
            <w:tcW w:w="281" w:type="pct"/>
          </w:tcPr>
          <w:p w:rsidR="003F7E98" w:rsidRPr="00BD653D" w:rsidRDefault="003F7E98" w:rsidP="00425C77">
            <w:pPr>
              <w:jc w:val="center"/>
              <w:rPr>
                <w:bCs/>
              </w:rPr>
            </w:pPr>
            <w:r w:rsidRPr="00BD653D">
              <w:rPr>
                <w:bCs/>
              </w:rPr>
              <w:t>--</w:t>
            </w:r>
          </w:p>
        </w:tc>
        <w:tc>
          <w:tcPr>
            <w:tcW w:w="234" w:type="pct"/>
          </w:tcPr>
          <w:p w:rsidR="003F7E98" w:rsidRPr="00BD653D" w:rsidRDefault="003F7E98" w:rsidP="00425C77">
            <w:pPr>
              <w:jc w:val="center"/>
              <w:rPr>
                <w:bCs/>
              </w:rPr>
            </w:pPr>
            <w:r w:rsidRPr="00BD653D">
              <w:rPr>
                <w:bCs/>
              </w:rPr>
              <w:t>--</w:t>
            </w:r>
          </w:p>
        </w:tc>
        <w:tc>
          <w:tcPr>
            <w:tcW w:w="281" w:type="pct"/>
          </w:tcPr>
          <w:p w:rsidR="003F7E98" w:rsidRPr="00BD653D" w:rsidRDefault="003F7E98" w:rsidP="00425C77">
            <w:pPr>
              <w:jc w:val="center"/>
              <w:rPr>
                <w:bCs/>
              </w:rPr>
            </w:pPr>
            <w:r>
              <w:rPr>
                <w:bCs/>
              </w:rPr>
              <w:t>3</w:t>
            </w:r>
          </w:p>
        </w:tc>
        <w:tc>
          <w:tcPr>
            <w:tcW w:w="379" w:type="pct"/>
          </w:tcPr>
          <w:p w:rsidR="003F7E98" w:rsidRPr="00BD653D" w:rsidRDefault="003F7E98" w:rsidP="00425C77">
            <w:pPr>
              <w:jc w:val="center"/>
              <w:rPr>
                <w:bCs/>
              </w:rPr>
            </w:pPr>
            <w:r>
              <w:rPr>
                <w:bCs/>
              </w:rPr>
              <w:t>3</w:t>
            </w:r>
          </w:p>
        </w:tc>
        <w:tc>
          <w:tcPr>
            <w:tcW w:w="329" w:type="pct"/>
          </w:tcPr>
          <w:p w:rsidR="003F7E98" w:rsidRPr="00BD653D" w:rsidRDefault="003F7E98" w:rsidP="00425C77">
            <w:pPr>
              <w:jc w:val="center"/>
              <w:rPr>
                <w:bCs/>
              </w:rPr>
            </w:pPr>
            <w:r>
              <w:rPr>
                <w:bCs/>
              </w:rPr>
              <w:t>20</w:t>
            </w:r>
          </w:p>
        </w:tc>
        <w:tc>
          <w:tcPr>
            <w:tcW w:w="329" w:type="pct"/>
          </w:tcPr>
          <w:p w:rsidR="003F7E98" w:rsidRPr="00BD653D" w:rsidRDefault="003F7E98" w:rsidP="00425C77">
            <w:pPr>
              <w:jc w:val="center"/>
              <w:rPr>
                <w:bCs/>
              </w:rPr>
            </w:pPr>
            <w:r>
              <w:rPr>
                <w:bCs/>
              </w:rPr>
              <w:t>30</w:t>
            </w:r>
          </w:p>
        </w:tc>
        <w:tc>
          <w:tcPr>
            <w:tcW w:w="377" w:type="pct"/>
          </w:tcPr>
          <w:p w:rsidR="003F7E98" w:rsidRDefault="003F7E98" w:rsidP="00425C77">
            <w:pPr>
              <w:jc w:val="center"/>
            </w:pPr>
            <w:r w:rsidRPr="00D77132">
              <w:rPr>
                <w:bCs/>
              </w:rPr>
              <w:t>50</w:t>
            </w:r>
          </w:p>
        </w:tc>
        <w:tc>
          <w:tcPr>
            <w:tcW w:w="541" w:type="pct"/>
          </w:tcPr>
          <w:p w:rsidR="003F7E98" w:rsidRPr="00BD653D" w:rsidRDefault="003F7E98" w:rsidP="00425C77">
            <w:pPr>
              <w:jc w:val="center"/>
            </w:pPr>
            <w:r w:rsidRPr="00BD653D">
              <w:rPr>
                <w:bCs/>
              </w:rPr>
              <w:t>3 Hrs</w:t>
            </w:r>
          </w:p>
        </w:tc>
      </w:tr>
      <w:tr w:rsidR="003F7E98" w:rsidRPr="008D647B" w:rsidTr="00A444F6">
        <w:tc>
          <w:tcPr>
            <w:tcW w:w="650" w:type="pct"/>
          </w:tcPr>
          <w:p w:rsidR="003F7E98" w:rsidRPr="00BD653D" w:rsidRDefault="003F7E98" w:rsidP="00425C77">
            <w:pPr>
              <w:rPr>
                <w:bCs/>
              </w:rPr>
            </w:pPr>
            <w:r w:rsidRPr="00BD653D">
              <w:rPr>
                <w:bCs/>
              </w:rPr>
              <w:t>EI-PR</w:t>
            </w:r>
            <w:r>
              <w:rPr>
                <w:bCs/>
              </w:rPr>
              <w:t>PC</w:t>
            </w:r>
            <w:r w:rsidRPr="00BD653D">
              <w:rPr>
                <w:bCs/>
              </w:rPr>
              <w:t>-15</w:t>
            </w:r>
          </w:p>
        </w:tc>
        <w:tc>
          <w:tcPr>
            <w:tcW w:w="1270" w:type="pct"/>
          </w:tcPr>
          <w:p w:rsidR="003F7E98" w:rsidRPr="00BD653D" w:rsidRDefault="003F7E98" w:rsidP="00425C77">
            <w:pPr>
              <w:rPr>
                <w:bCs/>
              </w:rPr>
            </w:pPr>
            <w:r w:rsidRPr="00BD653D">
              <w:rPr>
                <w:bCs/>
              </w:rPr>
              <w:t>Power System</w:t>
            </w:r>
            <w:r>
              <w:rPr>
                <w:bCs/>
              </w:rPr>
              <w:t>-I</w:t>
            </w:r>
            <w:r w:rsidRPr="00BD653D">
              <w:rPr>
                <w:bCs/>
              </w:rPr>
              <w:t xml:space="preserve"> Lab</w:t>
            </w:r>
          </w:p>
        </w:tc>
        <w:tc>
          <w:tcPr>
            <w:tcW w:w="328" w:type="pct"/>
          </w:tcPr>
          <w:p w:rsidR="003F7E98" w:rsidRPr="00BD653D" w:rsidRDefault="003F7E98" w:rsidP="00425C77">
            <w:pPr>
              <w:jc w:val="center"/>
              <w:rPr>
                <w:bCs/>
              </w:rPr>
            </w:pPr>
            <w:r w:rsidRPr="00BD653D">
              <w:rPr>
                <w:bCs/>
              </w:rPr>
              <w:t>1</w:t>
            </w:r>
          </w:p>
        </w:tc>
        <w:tc>
          <w:tcPr>
            <w:tcW w:w="281" w:type="pct"/>
          </w:tcPr>
          <w:p w:rsidR="003F7E98" w:rsidRPr="00BD653D" w:rsidRDefault="003F7E98" w:rsidP="00425C77">
            <w:pPr>
              <w:jc w:val="center"/>
              <w:rPr>
                <w:bCs/>
              </w:rPr>
            </w:pPr>
          </w:p>
        </w:tc>
        <w:tc>
          <w:tcPr>
            <w:tcW w:w="234" w:type="pct"/>
          </w:tcPr>
          <w:p w:rsidR="003F7E98" w:rsidRPr="00BD653D" w:rsidRDefault="003F7E98" w:rsidP="00425C77">
            <w:pPr>
              <w:jc w:val="center"/>
              <w:rPr>
                <w:bCs/>
              </w:rPr>
            </w:pPr>
          </w:p>
        </w:tc>
        <w:tc>
          <w:tcPr>
            <w:tcW w:w="281" w:type="pct"/>
          </w:tcPr>
          <w:p w:rsidR="003F7E98" w:rsidRPr="00BD653D" w:rsidRDefault="003F7E98" w:rsidP="00425C77">
            <w:pPr>
              <w:jc w:val="center"/>
              <w:rPr>
                <w:bCs/>
              </w:rPr>
            </w:pPr>
            <w:r w:rsidRPr="00BD653D">
              <w:rPr>
                <w:bCs/>
              </w:rPr>
              <w:t>2</w:t>
            </w:r>
          </w:p>
        </w:tc>
        <w:tc>
          <w:tcPr>
            <w:tcW w:w="379" w:type="pct"/>
          </w:tcPr>
          <w:p w:rsidR="003F7E98" w:rsidRPr="00BD653D" w:rsidRDefault="003F7E98" w:rsidP="00425C77">
            <w:pPr>
              <w:jc w:val="center"/>
              <w:rPr>
                <w:bCs/>
              </w:rPr>
            </w:pPr>
            <w:r w:rsidRPr="00BD653D">
              <w:rPr>
                <w:bCs/>
              </w:rPr>
              <w:t>2</w:t>
            </w:r>
          </w:p>
        </w:tc>
        <w:tc>
          <w:tcPr>
            <w:tcW w:w="329" w:type="pct"/>
          </w:tcPr>
          <w:p w:rsidR="003F7E98" w:rsidRPr="00BD653D" w:rsidRDefault="003F7E98" w:rsidP="00425C77">
            <w:pPr>
              <w:jc w:val="center"/>
              <w:rPr>
                <w:bCs/>
              </w:rPr>
            </w:pPr>
            <w:r>
              <w:rPr>
                <w:bCs/>
              </w:rPr>
              <w:t>20</w:t>
            </w:r>
          </w:p>
        </w:tc>
        <w:tc>
          <w:tcPr>
            <w:tcW w:w="329" w:type="pct"/>
          </w:tcPr>
          <w:p w:rsidR="003F7E98" w:rsidRPr="00BD653D" w:rsidRDefault="003F7E98" w:rsidP="00425C77">
            <w:pPr>
              <w:jc w:val="center"/>
              <w:rPr>
                <w:bCs/>
              </w:rPr>
            </w:pPr>
            <w:r>
              <w:rPr>
                <w:bCs/>
              </w:rPr>
              <w:t>30</w:t>
            </w:r>
          </w:p>
        </w:tc>
        <w:tc>
          <w:tcPr>
            <w:tcW w:w="377" w:type="pct"/>
          </w:tcPr>
          <w:p w:rsidR="003F7E98" w:rsidRDefault="003F7E98" w:rsidP="00425C77">
            <w:pPr>
              <w:jc w:val="center"/>
            </w:pPr>
            <w:r w:rsidRPr="00D77132">
              <w:rPr>
                <w:bCs/>
              </w:rPr>
              <w:t>50</w:t>
            </w:r>
          </w:p>
        </w:tc>
        <w:tc>
          <w:tcPr>
            <w:tcW w:w="541" w:type="pct"/>
          </w:tcPr>
          <w:p w:rsidR="003F7E98" w:rsidRPr="00BD653D" w:rsidRDefault="003F7E98" w:rsidP="00425C77">
            <w:pPr>
              <w:jc w:val="center"/>
            </w:pPr>
            <w:r w:rsidRPr="00BD653D">
              <w:rPr>
                <w:bCs/>
              </w:rPr>
              <w:t>3 Hrs</w:t>
            </w:r>
          </w:p>
        </w:tc>
      </w:tr>
      <w:tr w:rsidR="003F7E98" w:rsidRPr="0098685A" w:rsidTr="00A444F6">
        <w:tc>
          <w:tcPr>
            <w:tcW w:w="650" w:type="pct"/>
          </w:tcPr>
          <w:p w:rsidR="003F7E98" w:rsidRPr="0098685A" w:rsidRDefault="003F7E98" w:rsidP="00425C77">
            <w:pPr>
              <w:rPr>
                <w:b/>
                <w:bCs/>
              </w:rPr>
            </w:pPr>
          </w:p>
        </w:tc>
        <w:tc>
          <w:tcPr>
            <w:tcW w:w="1270" w:type="pct"/>
          </w:tcPr>
          <w:p w:rsidR="003F7E98" w:rsidRPr="0098685A" w:rsidRDefault="003F7E98" w:rsidP="00425C77">
            <w:pPr>
              <w:jc w:val="right"/>
              <w:rPr>
                <w:b/>
                <w:bCs/>
              </w:rPr>
            </w:pPr>
            <w:r w:rsidRPr="0098685A">
              <w:rPr>
                <w:b/>
              </w:rPr>
              <w:t>Total</w:t>
            </w:r>
          </w:p>
        </w:tc>
        <w:tc>
          <w:tcPr>
            <w:tcW w:w="328" w:type="pct"/>
            <w:vAlign w:val="center"/>
          </w:tcPr>
          <w:p w:rsidR="003F7E98" w:rsidRPr="0098685A" w:rsidRDefault="003F7E98" w:rsidP="00425C77">
            <w:pPr>
              <w:jc w:val="center"/>
              <w:rPr>
                <w:b/>
                <w:color w:val="000000"/>
              </w:rPr>
            </w:pPr>
            <w:r>
              <w:rPr>
                <w:b/>
                <w:color w:val="000000"/>
              </w:rPr>
              <w:t>22</w:t>
            </w:r>
          </w:p>
        </w:tc>
        <w:tc>
          <w:tcPr>
            <w:tcW w:w="281" w:type="pct"/>
            <w:vAlign w:val="center"/>
          </w:tcPr>
          <w:p w:rsidR="003F7E98" w:rsidRPr="0098685A" w:rsidRDefault="003F7E98" w:rsidP="00425C77">
            <w:pPr>
              <w:jc w:val="center"/>
              <w:rPr>
                <w:b/>
                <w:color w:val="000000"/>
              </w:rPr>
            </w:pPr>
            <w:r w:rsidRPr="0098685A">
              <w:rPr>
                <w:b/>
                <w:color w:val="000000"/>
              </w:rPr>
              <w:t>12</w:t>
            </w:r>
          </w:p>
        </w:tc>
        <w:tc>
          <w:tcPr>
            <w:tcW w:w="234" w:type="pct"/>
            <w:vAlign w:val="center"/>
          </w:tcPr>
          <w:p w:rsidR="003F7E98" w:rsidRPr="0098685A" w:rsidRDefault="003F7E98" w:rsidP="00425C77">
            <w:pPr>
              <w:jc w:val="center"/>
              <w:rPr>
                <w:b/>
                <w:color w:val="000000"/>
              </w:rPr>
            </w:pPr>
            <w:r w:rsidRPr="0098685A">
              <w:rPr>
                <w:b/>
                <w:color w:val="000000"/>
              </w:rPr>
              <w:t>5</w:t>
            </w:r>
          </w:p>
        </w:tc>
        <w:tc>
          <w:tcPr>
            <w:tcW w:w="281" w:type="pct"/>
            <w:vAlign w:val="center"/>
          </w:tcPr>
          <w:p w:rsidR="003F7E98" w:rsidRPr="0098685A" w:rsidRDefault="003F7E98" w:rsidP="00425C77">
            <w:pPr>
              <w:jc w:val="center"/>
              <w:rPr>
                <w:b/>
                <w:color w:val="000000"/>
              </w:rPr>
            </w:pPr>
            <w:r>
              <w:rPr>
                <w:b/>
                <w:color w:val="000000"/>
              </w:rPr>
              <w:t>10</w:t>
            </w:r>
          </w:p>
        </w:tc>
        <w:tc>
          <w:tcPr>
            <w:tcW w:w="379" w:type="pct"/>
            <w:vAlign w:val="center"/>
          </w:tcPr>
          <w:p w:rsidR="003F7E98" w:rsidRPr="0098685A" w:rsidRDefault="003F7E98" w:rsidP="00425C77">
            <w:pPr>
              <w:jc w:val="center"/>
              <w:rPr>
                <w:b/>
                <w:color w:val="000000"/>
              </w:rPr>
            </w:pPr>
            <w:r>
              <w:rPr>
                <w:b/>
                <w:color w:val="000000"/>
              </w:rPr>
              <w:t>27</w:t>
            </w:r>
          </w:p>
        </w:tc>
        <w:tc>
          <w:tcPr>
            <w:tcW w:w="329" w:type="pct"/>
            <w:vAlign w:val="center"/>
          </w:tcPr>
          <w:p w:rsidR="003F7E98" w:rsidRPr="0098685A" w:rsidRDefault="003F7E98" w:rsidP="00425C77">
            <w:pPr>
              <w:jc w:val="center"/>
              <w:rPr>
                <w:b/>
                <w:color w:val="000000"/>
              </w:rPr>
            </w:pPr>
            <w:r>
              <w:rPr>
                <w:b/>
                <w:color w:val="000000"/>
              </w:rPr>
              <w:t>320</w:t>
            </w:r>
          </w:p>
        </w:tc>
        <w:tc>
          <w:tcPr>
            <w:tcW w:w="329" w:type="pct"/>
            <w:vAlign w:val="center"/>
          </w:tcPr>
          <w:p w:rsidR="003F7E98" w:rsidRPr="0098685A" w:rsidRDefault="003F7E98" w:rsidP="00425C77">
            <w:pPr>
              <w:jc w:val="center"/>
              <w:rPr>
                <w:b/>
                <w:color w:val="000000"/>
              </w:rPr>
            </w:pPr>
            <w:r>
              <w:rPr>
                <w:b/>
                <w:color w:val="000000"/>
              </w:rPr>
              <w:t>480</w:t>
            </w:r>
          </w:p>
        </w:tc>
        <w:tc>
          <w:tcPr>
            <w:tcW w:w="377" w:type="pct"/>
            <w:vAlign w:val="center"/>
          </w:tcPr>
          <w:p w:rsidR="003F7E98" w:rsidRPr="0098685A" w:rsidRDefault="003F7E98" w:rsidP="00425C77">
            <w:pPr>
              <w:jc w:val="center"/>
              <w:rPr>
                <w:b/>
                <w:color w:val="000000"/>
              </w:rPr>
            </w:pPr>
            <w:r>
              <w:rPr>
                <w:b/>
                <w:color w:val="000000"/>
              </w:rPr>
              <w:t>80</w:t>
            </w:r>
            <w:r w:rsidRPr="0098685A">
              <w:rPr>
                <w:b/>
                <w:color w:val="000000"/>
              </w:rPr>
              <w:t>0</w:t>
            </w:r>
          </w:p>
        </w:tc>
        <w:tc>
          <w:tcPr>
            <w:tcW w:w="541" w:type="pct"/>
            <w:vAlign w:val="center"/>
          </w:tcPr>
          <w:p w:rsidR="003F7E98" w:rsidRPr="0098685A" w:rsidRDefault="003F7E98" w:rsidP="00425C77">
            <w:pPr>
              <w:jc w:val="center"/>
              <w:rPr>
                <w:b/>
                <w:color w:val="000000"/>
              </w:rPr>
            </w:pPr>
          </w:p>
        </w:tc>
      </w:tr>
    </w:tbl>
    <w:p w:rsidR="003F7E98" w:rsidRDefault="003F7E98" w:rsidP="003F7E98">
      <w:pPr>
        <w:rPr>
          <w:b/>
          <w:bCs/>
        </w:rPr>
      </w:pPr>
    </w:p>
    <w:tbl>
      <w:tblPr>
        <w:tblStyle w:val="TableGrid"/>
        <w:tblW w:w="0" w:type="auto"/>
        <w:tblLook w:val="04A0"/>
      </w:tblPr>
      <w:tblGrid>
        <w:gridCol w:w="3955"/>
      </w:tblGrid>
      <w:tr w:rsidR="003F7E98" w:rsidTr="00425C77">
        <w:tc>
          <w:tcPr>
            <w:tcW w:w="3955" w:type="dxa"/>
          </w:tcPr>
          <w:p w:rsidR="003F7E98" w:rsidRPr="001B437E" w:rsidRDefault="003F7E98" w:rsidP="00425C77">
            <w:pPr>
              <w:rPr>
                <w:b/>
                <w:bCs/>
              </w:rPr>
            </w:pPr>
            <w:r w:rsidRPr="001B437E">
              <w:rPr>
                <w:b/>
                <w:bCs/>
              </w:rPr>
              <w:t xml:space="preserve">Open Elective </w:t>
            </w:r>
            <w:r>
              <w:rPr>
                <w:b/>
                <w:bCs/>
              </w:rPr>
              <w:t>–</w:t>
            </w:r>
            <w:r w:rsidRPr="001B437E">
              <w:rPr>
                <w:b/>
                <w:bCs/>
              </w:rPr>
              <w:t>I</w:t>
            </w:r>
          </w:p>
        </w:tc>
      </w:tr>
      <w:tr w:rsidR="003F7E98" w:rsidTr="00425C77">
        <w:tc>
          <w:tcPr>
            <w:tcW w:w="3955" w:type="dxa"/>
          </w:tcPr>
          <w:p w:rsidR="003F7E98" w:rsidRPr="00B16D74" w:rsidRDefault="003F7E98" w:rsidP="00B16D74">
            <w:pPr>
              <w:pStyle w:val="ListParagraph"/>
              <w:numPr>
                <w:ilvl w:val="0"/>
                <w:numId w:val="5"/>
              </w:numPr>
              <w:rPr>
                <w:bCs/>
              </w:rPr>
            </w:pPr>
            <w:r w:rsidRPr="00B16D74">
              <w:rPr>
                <w:bCs/>
              </w:rPr>
              <w:t>Linear Integrated Circuits</w:t>
            </w:r>
          </w:p>
        </w:tc>
      </w:tr>
      <w:tr w:rsidR="003F7E98" w:rsidTr="00425C77">
        <w:tc>
          <w:tcPr>
            <w:tcW w:w="3955" w:type="dxa"/>
          </w:tcPr>
          <w:p w:rsidR="003F7E98" w:rsidRDefault="003F7E98" w:rsidP="00B16D74">
            <w:pPr>
              <w:pStyle w:val="ListParagraph"/>
              <w:numPr>
                <w:ilvl w:val="0"/>
                <w:numId w:val="5"/>
              </w:numPr>
            </w:pPr>
            <w:r w:rsidRPr="00B16D74">
              <w:rPr>
                <w:bCs/>
              </w:rPr>
              <w:t>Computer Networks</w:t>
            </w:r>
          </w:p>
        </w:tc>
      </w:tr>
    </w:tbl>
    <w:p w:rsidR="003F7E98" w:rsidRDefault="003F7E98" w:rsidP="003F7E98">
      <w:pPr>
        <w:rPr>
          <w:b/>
          <w:bCs/>
        </w:rPr>
      </w:pPr>
    </w:p>
    <w:p w:rsidR="003F7E98" w:rsidRDefault="003F7E98" w:rsidP="003F7E98">
      <w:pPr>
        <w:jc w:val="center"/>
        <w:rPr>
          <w:b/>
          <w:bCs/>
        </w:rPr>
      </w:pPr>
      <w:r w:rsidRPr="00BD653D">
        <w:rPr>
          <w:b/>
          <w:bCs/>
        </w:rPr>
        <w:t>B.Tech. 2</w:t>
      </w:r>
      <w:r>
        <w:rPr>
          <w:b/>
          <w:bCs/>
          <w:vertAlign w:val="superscript"/>
        </w:rPr>
        <w:t>nd</w:t>
      </w:r>
      <w:r w:rsidR="00B06441">
        <w:rPr>
          <w:b/>
          <w:bCs/>
        </w:rPr>
        <w:t xml:space="preserve"> YEAR (SEMESTER–IV) (w.e.f.</w:t>
      </w:r>
      <w:r w:rsidR="003E5F13">
        <w:rPr>
          <w:b/>
          <w:bCs/>
        </w:rPr>
        <w:t xml:space="preserve"> </w:t>
      </w:r>
      <w:r w:rsidR="00B06441">
        <w:rPr>
          <w:b/>
          <w:bCs/>
        </w:rPr>
        <w:t>2021-22</w:t>
      </w:r>
      <w:r w:rsidRPr="00BD653D">
        <w:rPr>
          <w:b/>
          <w:bCs/>
        </w:rPr>
        <w:t>)</w:t>
      </w:r>
    </w:p>
    <w:tbl>
      <w:tblPr>
        <w:tblW w:w="51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80"/>
        <w:gridCol w:w="2495"/>
        <w:gridCol w:w="645"/>
        <w:gridCol w:w="554"/>
        <w:gridCol w:w="460"/>
        <w:gridCol w:w="554"/>
        <w:gridCol w:w="741"/>
        <w:gridCol w:w="647"/>
        <w:gridCol w:w="647"/>
        <w:gridCol w:w="741"/>
        <w:gridCol w:w="1065"/>
      </w:tblGrid>
      <w:tr w:rsidR="003F7E98" w:rsidRPr="008D647B" w:rsidTr="00A444F6">
        <w:trPr>
          <w:trHeight w:val="278"/>
        </w:trPr>
        <w:tc>
          <w:tcPr>
            <w:tcW w:w="651" w:type="pct"/>
            <w:vMerge w:val="restart"/>
            <w:vAlign w:val="center"/>
          </w:tcPr>
          <w:p w:rsidR="003F7E98" w:rsidRPr="008D647B" w:rsidRDefault="003F7E98" w:rsidP="00425C77">
            <w:pPr>
              <w:rPr>
                <w:b/>
                <w:bCs/>
              </w:rPr>
            </w:pPr>
            <w:r w:rsidRPr="008D647B">
              <w:rPr>
                <w:b/>
                <w:bCs/>
              </w:rPr>
              <w:t>Course No.</w:t>
            </w:r>
          </w:p>
        </w:tc>
        <w:tc>
          <w:tcPr>
            <w:tcW w:w="1269" w:type="pct"/>
            <w:vMerge w:val="restart"/>
            <w:vAlign w:val="center"/>
          </w:tcPr>
          <w:p w:rsidR="003F7E98" w:rsidRPr="008D647B" w:rsidRDefault="003F7E98" w:rsidP="00425C77">
            <w:pPr>
              <w:rPr>
                <w:b/>
                <w:bCs/>
              </w:rPr>
            </w:pPr>
            <w:r w:rsidRPr="008D647B">
              <w:rPr>
                <w:b/>
                <w:bCs/>
              </w:rPr>
              <w:t>Course Title</w:t>
            </w:r>
          </w:p>
        </w:tc>
        <w:tc>
          <w:tcPr>
            <w:tcW w:w="328" w:type="pct"/>
            <w:vMerge w:val="restart"/>
            <w:vAlign w:val="center"/>
          </w:tcPr>
          <w:p w:rsidR="003F7E98" w:rsidRPr="008D647B" w:rsidRDefault="003F7E98" w:rsidP="00425C77">
            <w:pPr>
              <w:jc w:val="center"/>
              <w:rPr>
                <w:b/>
                <w:bCs/>
              </w:rPr>
            </w:pPr>
            <w:r w:rsidRPr="008D647B">
              <w:rPr>
                <w:b/>
                <w:bCs/>
              </w:rPr>
              <w:t>C</w:t>
            </w:r>
          </w:p>
        </w:tc>
        <w:tc>
          <w:tcPr>
            <w:tcW w:w="1175" w:type="pct"/>
            <w:gridSpan w:val="4"/>
            <w:vAlign w:val="center"/>
          </w:tcPr>
          <w:p w:rsidR="003F7E98" w:rsidRPr="008D647B" w:rsidRDefault="003F7E98" w:rsidP="00425C77">
            <w:pPr>
              <w:jc w:val="center"/>
              <w:rPr>
                <w:b/>
                <w:bCs/>
              </w:rPr>
            </w:pPr>
            <w:r w:rsidRPr="008D647B">
              <w:rPr>
                <w:b/>
                <w:bCs/>
              </w:rPr>
              <w:t>Teaching Schedule</w:t>
            </w:r>
          </w:p>
        </w:tc>
        <w:tc>
          <w:tcPr>
            <w:tcW w:w="1035" w:type="pct"/>
            <w:gridSpan w:val="3"/>
            <w:vAlign w:val="center"/>
          </w:tcPr>
          <w:p w:rsidR="003F7E98" w:rsidRPr="008D647B" w:rsidRDefault="003F7E98" w:rsidP="00425C77">
            <w:pPr>
              <w:jc w:val="center"/>
              <w:rPr>
                <w:b/>
                <w:bCs/>
              </w:rPr>
            </w:pPr>
            <w:r w:rsidRPr="008D647B">
              <w:rPr>
                <w:b/>
                <w:bCs/>
              </w:rPr>
              <w:t>Allotment of marks</w:t>
            </w:r>
          </w:p>
        </w:tc>
        <w:tc>
          <w:tcPr>
            <w:tcW w:w="542" w:type="pct"/>
            <w:vMerge w:val="restart"/>
            <w:vAlign w:val="center"/>
          </w:tcPr>
          <w:p w:rsidR="003F7E98" w:rsidRPr="008D647B" w:rsidRDefault="003F7E98" w:rsidP="00425C77">
            <w:pPr>
              <w:jc w:val="center"/>
              <w:rPr>
                <w:b/>
                <w:bCs/>
              </w:rPr>
            </w:pPr>
            <w:r w:rsidRPr="008D647B">
              <w:rPr>
                <w:b/>
                <w:bCs/>
              </w:rPr>
              <w:t>Exam</w:t>
            </w:r>
          </w:p>
          <w:p w:rsidR="003F7E98" w:rsidRPr="008D647B" w:rsidRDefault="003F7E98" w:rsidP="00425C77">
            <w:pPr>
              <w:jc w:val="center"/>
              <w:rPr>
                <w:b/>
                <w:bCs/>
              </w:rPr>
            </w:pPr>
            <w:r w:rsidRPr="008D647B">
              <w:rPr>
                <w:b/>
                <w:bCs/>
              </w:rPr>
              <w:t>Duration in Hrs.</w:t>
            </w:r>
          </w:p>
        </w:tc>
      </w:tr>
      <w:tr w:rsidR="003F7E98" w:rsidRPr="008D647B" w:rsidTr="00A444F6">
        <w:trPr>
          <w:trHeight w:val="277"/>
        </w:trPr>
        <w:tc>
          <w:tcPr>
            <w:tcW w:w="651" w:type="pct"/>
            <w:vMerge/>
            <w:vAlign w:val="center"/>
          </w:tcPr>
          <w:p w:rsidR="003F7E98" w:rsidRPr="008D647B" w:rsidRDefault="003F7E98" w:rsidP="00425C77">
            <w:pPr>
              <w:rPr>
                <w:b/>
                <w:bCs/>
              </w:rPr>
            </w:pPr>
          </w:p>
        </w:tc>
        <w:tc>
          <w:tcPr>
            <w:tcW w:w="1269" w:type="pct"/>
            <w:vMerge/>
            <w:vAlign w:val="center"/>
          </w:tcPr>
          <w:p w:rsidR="003F7E98" w:rsidRPr="008D647B" w:rsidRDefault="003F7E98" w:rsidP="00425C77">
            <w:pPr>
              <w:rPr>
                <w:b/>
                <w:bCs/>
              </w:rPr>
            </w:pPr>
          </w:p>
        </w:tc>
        <w:tc>
          <w:tcPr>
            <w:tcW w:w="328" w:type="pct"/>
            <w:vMerge/>
            <w:vAlign w:val="center"/>
          </w:tcPr>
          <w:p w:rsidR="003F7E98" w:rsidRPr="008D647B" w:rsidRDefault="003F7E98" w:rsidP="00425C77">
            <w:pPr>
              <w:jc w:val="center"/>
              <w:rPr>
                <w:b/>
                <w:bCs/>
              </w:rPr>
            </w:pPr>
          </w:p>
        </w:tc>
        <w:tc>
          <w:tcPr>
            <w:tcW w:w="282" w:type="pct"/>
            <w:vAlign w:val="center"/>
          </w:tcPr>
          <w:p w:rsidR="003F7E98" w:rsidRPr="008D647B" w:rsidRDefault="003F7E98" w:rsidP="00425C77">
            <w:pPr>
              <w:jc w:val="center"/>
              <w:rPr>
                <w:b/>
                <w:bCs/>
              </w:rPr>
            </w:pPr>
            <w:r w:rsidRPr="008D647B">
              <w:rPr>
                <w:b/>
                <w:bCs/>
              </w:rPr>
              <w:t>L</w:t>
            </w:r>
          </w:p>
        </w:tc>
        <w:tc>
          <w:tcPr>
            <w:tcW w:w="234" w:type="pct"/>
            <w:vAlign w:val="center"/>
          </w:tcPr>
          <w:p w:rsidR="003F7E98" w:rsidRPr="008D647B" w:rsidRDefault="003F7E98" w:rsidP="00425C77">
            <w:pPr>
              <w:jc w:val="center"/>
              <w:rPr>
                <w:b/>
                <w:bCs/>
              </w:rPr>
            </w:pPr>
            <w:r w:rsidRPr="008D647B">
              <w:rPr>
                <w:b/>
                <w:bCs/>
              </w:rPr>
              <w:t>T</w:t>
            </w:r>
          </w:p>
        </w:tc>
        <w:tc>
          <w:tcPr>
            <w:tcW w:w="282" w:type="pct"/>
            <w:vAlign w:val="center"/>
          </w:tcPr>
          <w:p w:rsidR="003F7E98" w:rsidRPr="008D647B" w:rsidRDefault="003F7E98" w:rsidP="00425C77">
            <w:pPr>
              <w:jc w:val="center"/>
              <w:rPr>
                <w:b/>
                <w:bCs/>
              </w:rPr>
            </w:pPr>
            <w:r w:rsidRPr="008D647B">
              <w:rPr>
                <w:b/>
                <w:bCs/>
              </w:rPr>
              <w:t>P</w:t>
            </w:r>
          </w:p>
        </w:tc>
        <w:tc>
          <w:tcPr>
            <w:tcW w:w="377" w:type="pct"/>
            <w:vAlign w:val="center"/>
          </w:tcPr>
          <w:p w:rsidR="003F7E98" w:rsidRPr="008D647B" w:rsidRDefault="003F7E98" w:rsidP="00425C77">
            <w:pPr>
              <w:jc w:val="center"/>
              <w:rPr>
                <w:b/>
                <w:bCs/>
              </w:rPr>
            </w:pPr>
            <w:r w:rsidRPr="008D647B">
              <w:rPr>
                <w:b/>
                <w:bCs/>
              </w:rPr>
              <w:t>Cont. Hrs.</w:t>
            </w:r>
          </w:p>
        </w:tc>
        <w:tc>
          <w:tcPr>
            <w:tcW w:w="329" w:type="pct"/>
            <w:vAlign w:val="center"/>
          </w:tcPr>
          <w:p w:rsidR="003F7E98" w:rsidRPr="008D647B" w:rsidRDefault="003F7E98" w:rsidP="00425C77">
            <w:pPr>
              <w:jc w:val="center"/>
              <w:rPr>
                <w:b/>
                <w:bCs/>
              </w:rPr>
            </w:pPr>
            <w:r w:rsidRPr="008D647B">
              <w:rPr>
                <w:b/>
                <w:bCs/>
              </w:rPr>
              <w:t>CIE</w:t>
            </w:r>
          </w:p>
        </w:tc>
        <w:tc>
          <w:tcPr>
            <w:tcW w:w="329" w:type="pct"/>
            <w:vAlign w:val="center"/>
          </w:tcPr>
          <w:p w:rsidR="003F7E98" w:rsidRPr="008D647B" w:rsidRDefault="003F7E98" w:rsidP="00425C77">
            <w:pPr>
              <w:jc w:val="center"/>
              <w:rPr>
                <w:b/>
                <w:bCs/>
              </w:rPr>
            </w:pPr>
            <w:r w:rsidRPr="008D647B">
              <w:rPr>
                <w:b/>
                <w:bCs/>
              </w:rPr>
              <w:t>SEE</w:t>
            </w:r>
          </w:p>
        </w:tc>
        <w:tc>
          <w:tcPr>
            <w:tcW w:w="377" w:type="pct"/>
            <w:vAlign w:val="center"/>
          </w:tcPr>
          <w:p w:rsidR="003F7E98" w:rsidRPr="008D647B" w:rsidRDefault="003F7E98" w:rsidP="00425C77">
            <w:pPr>
              <w:jc w:val="center"/>
              <w:rPr>
                <w:b/>
                <w:bCs/>
              </w:rPr>
            </w:pPr>
            <w:r w:rsidRPr="008D647B">
              <w:rPr>
                <w:b/>
                <w:bCs/>
              </w:rPr>
              <w:t>Total</w:t>
            </w:r>
          </w:p>
        </w:tc>
        <w:tc>
          <w:tcPr>
            <w:tcW w:w="542" w:type="pct"/>
            <w:vMerge/>
            <w:vAlign w:val="center"/>
          </w:tcPr>
          <w:p w:rsidR="003F7E98" w:rsidRPr="008D647B" w:rsidRDefault="003F7E98" w:rsidP="00425C77">
            <w:pPr>
              <w:jc w:val="center"/>
              <w:rPr>
                <w:b/>
                <w:bCs/>
              </w:rPr>
            </w:pPr>
          </w:p>
        </w:tc>
      </w:tr>
      <w:tr w:rsidR="003F7E98" w:rsidRPr="008D647B" w:rsidTr="00A444F6">
        <w:tc>
          <w:tcPr>
            <w:tcW w:w="651" w:type="pct"/>
          </w:tcPr>
          <w:p w:rsidR="003F7E98" w:rsidRPr="00BD653D" w:rsidRDefault="003F7E98" w:rsidP="00425C77">
            <w:pPr>
              <w:rPr>
                <w:bCs/>
              </w:rPr>
            </w:pPr>
            <w:r w:rsidRPr="00BD653D">
              <w:rPr>
                <w:bCs/>
              </w:rPr>
              <w:t>EI-PC-202</w:t>
            </w:r>
          </w:p>
        </w:tc>
        <w:tc>
          <w:tcPr>
            <w:tcW w:w="1269" w:type="pct"/>
          </w:tcPr>
          <w:p w:rsidR="003F7E98" w:rsidRPr="00BD653D" w:rsidRDefault="003F7E98" w:rsidP="00425C77">
            <w:pPr>
              <w:rPr>
                <w:bCs/>
              </w:rPr>
            </w:pPr>
            <w:r w:rsidRPr="00BD653D">
              <w:rPr>
                <w:bCs/>
              </w:rPr>
              <w:t>Power Electronics-I</w:t>
            </w:r>
          </w:p>
        </w:tc>
        <w:tc>
          <w:tcPr>
            <w:tcW w:w="328" w:type="pct"/>
          </w:tcPr>
          <w:p w:rsidR="003F7E98" w:rsidRPr="00BD653D" w:rsidRDefault="003F7E98" w:rsidP="00425C77">
            <w:pPr>
              <w:jc w:val="center"/>
              <w:rPr>
                <w:bCs/>
              </w:rPr>
            </w:pPr>
            <w:r w:rsidRPr="00BD653D">
              <w:rPr>
                <w:bCs/>
              </w:rPr>
              <w:t>4</w:t>
            </w:r>
          </w:p>
        </w:tc>
        <w:tc>
          <w:tcPr>
            <w:tcW w:w="282" w:type="pct"/>
          </w:tcPr>
          <w:p w:rsidR="003F7E98" w:rsidRPr="00BD653D" w:rsidRDefault="003F7E98" w:rsidP="00425C77">
            <w:pPr>
              <w:jc w:val="center"/>
              <w:rPr>
                <w:bCs/>
              </w:rPr>
            </w:pPr>
            <w:r w:rsidRPr="00BD653D">
              <w:rPr>
                <w:bCs/>
              </w:rPr>
              <w:t>3</w:t>
            </w:r>
          </w:p>
        </w:tc>
        <w:tc>
          <w:tcPr>
            <w:tcW w:w="234" w:type="pct"/>
          </w:tcPr>
          <w:p w:rsidR="003F7E98" w:rsidRPr="00BD653D" w:rsidRDefault="003F7E98" w:rsidP="00425C77">
            <w:pPr>
              <w:jc w:val="center"/>
              <w:rPr>
                <w:bCs/>
              </w:rPr>
            </w:pPr>
            <w:r w:rsidRPr="00BD653D">
              <w:rPr>
                <w:bCs/>
              </w:rPr>
              <w:t>1</w:t>
            </w:r>
          </w:p>
        </w:tc>
        <w:tc>
          <w:tcPr>
            <w:tcW w:w="282" w:type="pct"/>
          </w:tcPr>
          <w:p w:rsidR="003F7E98" w:rsidRPr="00BD653D" w:rsidRDefault="003F7E98" w:rsidP="00425C77">
            <w:pPr>
              <w:jc w:val="center"/>
              <w:rPr>
                <w:bCs/>
              </w:rPr>
            </w:pPr>
            <w:r w:rsidRPr="00BD653D">
              <w:rPr>
                <w:bCs/>
              </w:rPr>
              <w:t>--</w:t>
            </w:r>
          </w:p>
        </w:tc>
        <w:tc>
          <w:tcPr>
            <w:tcW w:w="377" w:type="pct"/>
          </w:tcPr>
          <w:p w:rsidR="003F7E98" w:rsidRPr="00BD653D" w:rsidRDefault="003F7E98" w:rsidP="00425C77">
            <w:pPr>
              <w:jc w:val="center"/>
              <w:rPr>
                <w:bCs/>
              </w:rPr>
            </w:pPr>
            <w:r w:rsidRPr="00BD653D">
              <w:rPr>
                <w:bCs/>
              </w:rPr>
              <w:t>4</w:t>
            </w:r>
          </w:p>
        </w:tc>
        <w:tc>
          <w:tcPr>
            <w:tcW w:w="329" w:type="pct"/>
          </w:tcPr>
          <w:p w:rsidR="003F7E98" w:rsidRPr="00BD653D" w:rsidRDefault="003F7E98" w:rsidP="00425C77">
            <w:pPr>
              <w:jc w:val="center"/>
              <w:rPr>
                <w:bCs/>
              </w:rPr>
            </w:pPr>
            <w:r w:rsidRPr="00BD653D">
              <w:rPr>
                <w:bCs/>
              </w:rPr>
              <w:t>40</w:t>
            </w:r>
          </w:p>
        </w:tc>
        <w:tc>
          <w:tcPr>
            <w:tcW w:w="329" w:type="pct"/>
          </w:tcPr>
          <w:p w:rsidR="003F7E98" w:rsidRPr="00BD653D" w:rsidRDefault="003F7E98" w:rsidP="00425C77">
            <w:pPr>
              <w:jc w:val="center"/>
              <w:rPr>
                <w:bCs/>
              </w:rPr>
            </w:pPr>
            <w:r w:rsidRPr="00BD653D">
              <w:rPr>
                <w:bCs/>
              </w:rPr>
              <w:t>60</w:t>
            </w:r>
          </w:p>
        </w:tc>
        <w:tc>
          <w:tcPr>
            <w:tcW w:w="377" w:type="pct"/>
          </w:tcPr>
          <w:p w:rsidR="003F7E98" w:rsidRPr="00BD653D" w:rsidRDefault="003F7E98" w:rsidP="00425C77">
            <w:pPr>
              <w:jc w:val="center"/>
              <w:rPr>
                <w:bCs/>
              </w:rPr>
            </w:pPr>
            <w:r w:rsidRPr="00BD653D">
              <w:rPr>
                <w:bCs/>
              </w:rPr>
              <w:t>100</w:t>
            </w:r>
          </w:p>
        </w:tc>
        <w:tc>
          <w:tcPr>
            <w:tcW w:w="542" w:type="pct"/>
          </w:tcPr>
          <w:p w:rsidR="003F7E98" w:rsidRPr="00BD653D" w:rsidRDefault="003F7E98" w:rsidP="00425C77">
            <w:pPr>
              <w:jc w:val="center"/>
            </w:pPr>
            <w:r w:rsidRPr="00BD653D">
              <w:rPr>
                <w:bCs/>
              </w:rPr>
              <w:t>3 Hrs</w:t>
            </w:r>
          </w:p>
        </w:tc>
      </w:tr>
      <w:tr w:rsidR="003F7E98" w:rsidRPr="008D647B" w:rsidTr="00A444F6">
        <w:tc>
          <w:tcPr>
            <w:tcW w:w="651" w:type="pct"/>
          </w:tcPr>
          <w:p w:rsidR="003F7E98" w:rsidRPr="00BD653D" w:rsidRDefault="003F7E98" w:rsidP="00425C77">
            <w:pPr>
              <w:rPr>
                <w:bCs/>
                <w:lang w:val="en-IN"/>
              </w:rPr>
            </w:pPr>
            <w:r w:rsidRPr="00BD653D">
              <w:rPr>
                <w:bCs/>
              </w:rPr>
              <w:t>EI-PC-204</w:t>
            </w:r>
          </w:p>
        </w:tc>
        <w:tc>
          <w:tcPr>
            <w:tcW w:w="1269" w:type="pct"/>
          </w:tcPr>
          <w:p w:rsidR="003F7E98" w:rsidRPr="00BD653D" w:rsidRDefault="003F7E98" w:rsidP="00425C77">
            <w:pPr>
              <w:rPr>
                <w:bCs/>
              </w:rPr>
            </w:pPr>
            <w:r w:rsidRPr="00BD653D">
              <w:rPr>
                <w:bCs/>
              </w:rPr>
              <w:t>Electrical Measurements &amp; Instrumentation</w:t>
            </w:r>
          </w:p>
        </w:tc>
        <w:tc>
          <w:tcPr>
            <w:tcW w:w="328" w:type="pct"/>
          </w:tcPr>
          <w:p w:rsidR="003F7E98" w:rsidRPr="00BD653D" w:rsidRDefault="003F7E98" w:rsidP="00425C77">
            <w:pPr>
              <w:jc w:val="center"/>
              <w:rPr>
                <w:bCs/>
              </w:rPr>
            </w:pPr>
            <w:r w:rsidRPr="00BD653D">
              <w:rPr>
                <w:bCs/>
              </w:rPr>
              <w:t>4</w:t>
            </w:r>
          </w:p>
        </w:tc>
        <w:tc>
          <w:tcPr>
            <w:tcW w:w="282" w:type="pct"/>
          </w:tcPr>
          <w:p w:rsidR="003F7E98" w:rsidRPr="00BD653D" w:rsidRDefault="003F7E98" w:rsidP="00425C77">
            <w:pPr>
              <w:jc w:val="center"/>
              <w:rPr>
                <w:bCs/>
              </w:rPr>
            </w:pPr>
            <w:r w:rsidRPr="00BD653D">
              <w:rPr>
                <w:bCs/>
              </w:rPr>
              <w:t>3</w:t>
            </w:r>
          </w:p>
        </w:tc>
        <w:tc>
          <w:tcPr>
            <w:tcW w:w="234" w:type="pct"/>
          </w:tcPr>
          <w:p w:rsidR="003F7E98" w:rsidRPr="00BD653D" w:rsidRDefault="003F7E98" w:rsidP="00425C77">
            <w:pPr>
              <w:jc w:val="center"/>
              <w:rPr>
                <w:bCs/>
              </w:rPr>
            </w:pPr>
            <w:r w:rsidRPr="00BD653D">
              <w:rPr>
                <w:bCs/>
              </w:rPr>
              <w:t>1</w:t>
            </w:r>
          </w:p>
        </w:tc>
        <w:tc>
          <w:tcPr>
            <w:tcW w:w="282" w:type="pct"/>
          </w:tcPr>
          <w:p w:rsidR="003F7E98" w:rsidRPr="00BD653D" w:rsidRDefault="003F7E98" w:rsidP="00425C77">
            <w:pPr>
              <w:jc w:val="center"/>
              <w:rPr>
                <w:bCs/>
              </w:rPr>
            </w:pPr>
            <w:r w:rsidRPr="00BD653D">
              <w:rPr>
                <w:bCs/>
              </w:rPr>
              <w:t>--</w:t>
            </w:r>
          </w:p>
        </w:tc>
        <w:tc>
          <w:tcPr>
            <w:tcW w:w="377" w:type="pct"/>
          </w:tcPr>
          <w:p w:rsidR="003F7E98" w:rsidRPr="00BD653D" w:rsidRDefault="003F7E98" w:rsidP="00425C77">
            <w:pPr>
              <w:jc w:val="center"/>
              <w:rPr>
                <w:bCs/>
              </w:rPr>
            </w:pPr>
            <w:r w:rsidRPr="00BD653D">
              <w:rPr>
                <w:bCs/>
              </w:rPr>
              <w:t>4</w:t>
            </w:r>
          </w:p>
        </w:tc>
        <w:tc>
          <w:tcPr>
            <w:tcW w:w="329" w:type="pct"/>
          </w:tcPr>
          <w:p w:rsidR="003F7E98" w:rsidRPr="00BD653D" w:rsidRDefault="003F7E98" w:rsidP="00425C77">
            <w:pPr>
              <w:jc w:val="center"/>
              <w:rPr>
                <w:bCs/>
              </w:rPr>
            </w:pPr>
            <w:r w:rsidRPr="00BD653D">
              <w:rPr>
                <w:bCs/>
              </w:rPr>
              <w:t>40</w:t>
            </w:r>
          </w:p>
        </w:tc>
        <w:tc>
          <w:tcPr>
            <w:tcW w:w="329" w:type="pct"/>
          </w:tcPr>
          <w:p w:rsidR="003F7E98" w:rsidRPr="00BD653D" w:rsidRDefault="003F7E98" w:rsidP="00425C77">
            <w:pPr>
              <w:jc w:val="center"/>
              <w:rPr>
                <w:bCs/>
              </w:rPr>
            </w:pPr>
            <w:r w:rsidRPr="00BD653D">
              <w:rPr>
                <w:bCs/>
              </w:rPr>
              <w:t>60</w:t>
            </w:r>
          </w:p>
        </w:tc>
        <w:tc>
          <w:tcPr>
            <w:tcW w:w="377" w:type="pct"/>
          </w:tcPr>
          <w:p w:rsidR="003F7E98" w:rsidRPr="00BD653D" w:rsidRDefault="003F7E98" w:rsidP="00425C77">
            <w:pPr>
              <w:jc w:val="center"/>
              <w:rPr>
                <w:bCs/>
              </w:rPr>
            </w:pPr>
            <w:r w:rsidRPr="00BD653D">
              <w:rPr>
                <w:bCs/>
              </w:rPr>
              <w:t>100</w:t>
            </w:r>
          </w:p>
        </w:tc>
        <w:tc>
          <w:tcPr>
            <w:tcW w:w="542" w:type="pct"/>
          </w:tcPr>
          <w:p w:rsidR="003F7E98" w:rsidRPr="00BD653D" w:rsidRDefault="003F7E98" w:rsidP="00425C77">
            <w:pPr>
              <w:jc w:val="center"/>
            </w:pPr>
            <w:r w:rsidRPr="00BD653D">
              <w:rPr>
                <w:bCs/>
              </w:rPr>
              <w:t>3 Hrs</w:t>
            </w:r>
          </w:p>
        </w:tc>
      </w:tr>
      <w:tr w:rsidR="003F7E98" w:rsidRPr="008D647B" w:rsidTr="00A444F6">
        <w:tc>
          <w:tcPr>
            <w:tcW w:w="651" w:type="pct"/>
          </w:tcPr>
          <w:p w:rsidR="003F7E98" w:rsidRPr="00BD653D" w:rsidRDefault="003F7E98" w:rsidP="00425C77">
            <w:pPr>
              <w:rPr>
                <w:bCs/>
              </w:rPr>
            </w:pPr>
            <w:r>
              <w:rPr>
                <w:bCs/>
              </w:rPr>
              <w:t>EI-PE</w:t>
            </w:r>
            <w:r w:rsidRPr="00BD653D">
              <w:rPr>
                <w:bCs/>
              </w:rPr>
              <w:t>-206</w:t>
            </w:r>
          </w:p>
        </w:tc>
        <w:tc>
          <w:tcPr>
            <w:tcW w:w="1269" w:type="pct"/>
          </w:tcPr>
          <w:p w:rsidR="003F7E98" w:rsidRPr="005E75F0" w:rsidRDefault="003F7E98" w:rsidP="00425C77">
            <w:pPr>
              <w:rPr>
                <w:b/>
                <w:bCs/>
              </w:rPr>
            </w:pPr>
            <w:r w:rsidRPr="005E75F0">
              <w:rPr>
                <w:b/>
                <w:bCs/>
              </w:rPr>
              <w:t>Program Elective- I</w:t>
            </w:r>
          </w:p>
        </w:tc>
        <w:tc>
          <w:tcPr>
            <w:tcW w:w="328" w:type="pct"/>
          </w:tcPr>
          <w:p w:rsidR="003F7E98" w:rsidRPr="00BD653D" w:rsidRDefault="003F7E98" w:rsidP="00425C77">
            <w:pPr>
              <w:jc w:val="center"/>
              <w:rPr>
                <w:bCs/>
              </w:rPr>
            </w:pPr>
            <w:r w:rsidRPr="00BD653D">
              <w:rPr>
                <w:bCs/>
              </w:rPr>
              <w:t>3</w:t>
            </w:r>
          </w:p>
        </w:tc>
        <w:tc>
          <w:tcPr>
            <w:tcW w:w="282" w:type="pct"/>
          </w:tcPr>
          <w:p w:rsidR="003F7E98" w:rsidRPr="00BD653D" w:rsidRDefault="003F7E98" w:rsidP="00425C77">
            <w:pPr>
              <w:jc w:val="center"/>
              <w:rPr>
                <w:bCs/>
              </w:rPr>
            </w:pPr>
            <w:r w:rsidRPr="00BD653D">
              <w:rPr>
                <w:bCs/>
              </w:rPr>
              <w:t>2</w:t>
            </w:r>
          </w:p>
        </w:tc>
        <w:tc>
          <w:tcPr>
            <w:tcW w:w="234" w:type="pct"/>
          </w:tcPr>
          <w:p w:rsidR="003F7E98" w:rsidRPr="00BD653D" w:rsidRDefault="003F7E98" w:rsidP="00425C77">
            <w:pPr>
              <w:jc w:val="center"/>
              <w:rPr>
                <w:bCs/>
              </w:rPr>
            </w:pPr>
            <w:r w:rsidRPr="00BD653D">
              <w:rPr>
                <w:bCs/>
              </w:rPr>
              <w:t>1</w:t>
            </w:r>
          </w:p>
        </w:tc>
        <w:tc>
          <w:tcPr>
            <w:tcW w:w="282" w:type="pct"/>
          </w:tcPr>
          <w:p w:rsidR="003F7E98" w:rsidRPr="00BD653D" w:rsidRDefault="003F7E98" w:rsidP="00425C77">
            <w:pPr>
              <w:jc w:val="center"/>
              <w:rPr>
                <w:bCs/>
              </w:rPr>
            </w:pPr>
            <w:r w:rsidRPr="00BD653D">
              <w:rPr>
                <w:bCs/>
              </w:rPr>
              <w:t>--</w:t>
            </w:r>
          </w:p>
        </w:tc>
        <w:tc>
          <w:tcPr>
            <w:tcW w:w="377" w:type="pct"/>
          </w:tcPr>
          <w:p w:rsidR="003F7E98" w:rsidRPr="00BD653D" w:rsidRDefault="003F7E98" w:rsidP="00425C77">
            <w:pPr>
              <w:jc w:val="center"/>
              <w:rPr>
                <w:bCs/>
              </w:rPr>
            </w:pPr>
            <w:r w:rsidRPr="00BD653D">
              <w:rPr>
                <w:bCs/>
              </w:rPr>
              <w:t>3</w:t>
            </w:r>
          </w:p>
        </w:tc>
        <w:tc>
          <w:tcPr>
            <w:tcW w:w="329" w:type="pct"/>
          </w:tcPr>
          <w:p w:rsidR="003F7E98" w:rsidRPr="00BD653D" w:rsidRDefault="003F7E98" w:rsidP="00425C77">
            <w:pPr>
              <w:jc w:val="center"/>
              <w:rPr>
                <w:bCs/>
              </w:rPr>
            </w:pPr>
            <w:r w:rsidRPr="00BD653D">
              <w:rPr>
                <w:bCs/>
              </w:rPr>
              <w:t>40</w:t>
            </w:r>
          </w:p>
        </w:tc>
        <w:tc>
          <w:tcPr>
            <w:tcW w:w="329" w:type="pct"/>
          </w:tcPr>
          <w:p w:rsidR="003F7E98" w:rsidRPr="00BD653D" w:rsidRDefault="003F7E98" w:rsidP="00425C77">
            <w:pPr>
              <w:jc w:val="center"/>
              <w:rPr>
                <w:bCs/>
              </w:rPr>
            </w:pPr>
            <w:r w:rsidRPr="00BD653D">
              <w:rPr>
                <w:bCs/>
              </w:rPr>
              <w:t>60</w:t>
            </w:r>
          </w:p>
        </w:tc>
        <w:tc>
          <w:tcPr>
            <w:tcW w:w="377" w:type="pct"/>
          </w:tcPr>
          <w:p w:rsidR="003F7E98" w:rsidRPr="00BD653D" w:rsidRDefault="003F7E98" w:rsidP="00425C77">
            <w:pPr>
              <w:jc w:val="center"/>
              <w:rPr>
                <w:bCs/>
              </w:rPr>
            </w:pPr>
            <w:r w:rsidRPr="00BD653D">
              <w:rPr>
                <w:bCs/>
              </w:rPr>
              <w:t>100</w:t>
            </w:r>
          </w:p>
        </w:tc>
        <w:tc>
          <w:tcPr>
            <w:tcW w:w="542" w:type="pct"/>
          </w:tcPr>
          <w:p w:rsidR="003F7E98" w:rsidRPr="00BD653D" w:rsidRDefault="003F7E98" w:rsidP="00425C77">
            <w:pPr>
              <w:jc w:val="center"/>
            </w:pPr>
            <w:r w:rsidRPr="00BD653D">
              <w:rPr>
                <w:bCs/>
              </w:rPr>
              <w:t>3 Hrs</w:t>
            </w:r>
          </w:p>
        </w:tc>
      </w:tr>
      <w:tr w:rsidR="003F7E98" w:rsidRPr="00FD0909" w:rsidTr="00A444F6">
        <w:trPr>
          <w:trHeight w:val="233"/>
        </w:trPr>
        <w:tc>
          <w:tcPr>
            <w:tcW w:w="651" w:type="pct"/>
          </w:tcPr>
          <w:p w:rsidR="003F7E98" w:rsidRPr="00B63923" w:rsidRDefault="003F7E98" w:rsidP="00425C77">
            <w:pPr>
              <w:rPr>
                <w:bCs/>
              </w:rPr>
            </w:pPr>
            <w:r w:rsidRPr="00B63923">
              <w:rPr>
                <w:bCs/>
              </w:rPr>
              <w:t>EI-PC-208</w:t>
            </w:r>
          </w:p>
        </w:tc>
        <w:tc>
          <w:tcPr>
            <w:tcW w:w="1269" w:type="pct"/>
          </w:tcPr>
          <w:p w:rsidR="003F7E98" w:rsidRPr="00B63923" w:rsidRDefault="003F7E98" w:rsidP="00425C77">
            <w:pPr>
              <w:rPr>
                <w:bCs/>
              </w:rPr>
            </w:pPr>
            <w:r w:rsidRPr="00B63923">
              <w:rPr>
                <w:bCs/>
              </w:rPr>
              <w:t>Electrical Machines-I</w:t>
            </w:r>
          </w:p>
        </w:tc>
        <w:tc>
          <w:tcPr>
            <w:tcW w:w="328" w:type="pct"/>
          </w:tcPr>
          <w:p w:rsidR="003F7E98" w:rsidRPr="00B63923" w:rsidRDefault="003F7E98" w:rsidP="00425C77">
            <w:pPr>
              <w:jc w:val="center"/>
              <w:rPr>
                <w:bCs/>
              </w:rPr>
            </w:pPr>
            <w:r w:rsidRPr="00B63923">
              <w:rPr>
                <w:bCs/>
              </w:rPr>
              <w:t>4</w:t>
            </w:r>
          </w:p>
        </w:tc>
        <w:tc>
          <w:tcPr>
            <w:tcW w:w="282" w:type="pct"/>
          </w:tcPr>
          <w:p w:rsidR="003F7E98" w:rsidRPr="00B63923" w:rsidRDefault="003F7E98" w:rsidP="00425C77">
            <w:pPr>
              <w:jc w:val="center"/>
              <w:rPr>
                <w:bCs/>
              </w:rPr>
            </w:pPr>
            <w:r w:rsidRPr="00B63923">
              <w:rPr>
                <w:bCs/>
              </w:rPr>
              <w:t>3</w:t>
            </w:r>
          </w:p>
        </w:tc>
        <w:tc>
          <w:tcPr>
            <w:tcW w:w="234" w:type="pct"/>
          </w:tcPr>
          <w:p w:rsidR="003F7E98" w:rsidRPr="00B63923" w:rsidRDefault="003F7E98" w:rsidP="00425C77">
            <w:pPr>
              <w:jc w:val="center"/>
              <w:rPr>
                <w:bCs/>
              </w:rPr>
            </w:pPr>
            <w:r w:rsidRPr="00B63923">
              <w:rPr>
                <w:bCs/>
              </w:rPr>
              <w:t>1</w:t>
            </w:r>
          </w:p>
        </w:tc>
        <w:tc>
          <w:tcPr>
            <w:tcW w:w="282" w:type="pct"/>
          </w:tcPr>
          <w:p w:rsidR="003F7E98" w:rsidRPr="00B63923" w:rsidRDefault="003F7E98" w:rsidP="00425C77">
            <w:pPr>
              <w:jc w:val="center"/>
              <w:rPr>
                <w:bCs/>
              </w:rPr>
            </w:pPr>
            <w:r w:rsidRPr="00B63923">
              <w:rPr>
                <w:bCs/>
              </w:rPr>
              <w:t>--</w:t>
            </w:r>
          </w:p>
        </w:tc>
        <w:tc>
          <w:tcPr>
            <w:tcW w:w="377" w:type="pct"/>
          </w:tcPr>
          <w:p w:rsidR="003F7E98" w:rsidRPr="00B63923" w:rsidRDefault="003F7E98" w:rsidP="00425C77">
            <w:pPr>
              <w:jc w:val="center"/>
              <w:rPr>
                <w:bCs/>
              </w:rPr>
            </w:pPr>
            <w:r w:rsidRPr="00B63923">
              <w:rPr>
                <w:bCs/>
              </w:rPr>
              <w:t>4</w:t>
            </w:r>
          </w:p>
        </w:tc>
        <w:tc>
          <w:tcPr>
            <w:tcW w:w="329" w:type="pct"/>
          </w:tcPr>
          <w:p w:rsidR="003F7E98" w:rsidRPr="00B63923" w:rsidRDefault="003F7E98" w:rsidP="00425C77">
            <w:pPr>
              <w:jc w:val="center"/>
              <w:rPr>
                <w:bCs/>
              </w:rPr>
            </w:pPr>
            <w:r w:rsidRPr="00B63923">
              <w:rPr>
                <w:bCs/>
              </w:rPr>
              <w:t>40</w:t>
            </w:r>
          </w:p>
        </w:tc>
        <w:tc>
          <w:tcPr>
            <w:tcW w:w="329" w:type="pct"/>
          </w:tcPr>
          <w:p w:rsidR="003F7E98" w:rsidRPr="00B63923" w:rsidRDefault="003F7E98" w:rsidP="00425C77">
            <w:pPr>
              <w:jc w:val="center"/>
              <w:rPr>
                <w:bCs/>
              </w:rPr>
            </w:pPr>
            <w:r w:rsidRPr="00B63923">
              <w:rPr>
                <w:bCs/>
              </w:rPr>
              <w:t>60</w:t>
            </w:r>
          </w:p>
        </w:tc>
        <w:tc>
          <w:tcPr>
            <w:tcW w:w="377" w:type="pct"/>
          </w:tcPr>
          <w:p w:rsidR="003F7E98" w:rsidRPr="00B63923" w:rsidRDefault="003F7E98" w:rsidP="00425C77">
            <w:pPr>
              <w:jc w:val="center"/>
              <w:rPr>
                <w:bCs/>
              </w:rPr>
            </w:pPr>
            <w:r w:rsidRPr="00B63923">
              <w:rPr>
                <w:bCs/>
              </w:rPr>
              <w:t>100</w:t>
            </w:r>
          </w:p>
        </w:tc>
        <w:tc>
          <w:tcPr>
            <w:tcW w:w="542" w:type="pct"/>
          </w:tcPr>
          <w:p w:rsidR="003F7E98" w:rsidRPr="00B63923" w:rsidRDefault="003F7E98" w:rsidP="00425C77">
            <w:pPr>
              <w:jc w:val="center"/>
            </w:pPr>
            <w:r w:rsidRPr="00B63923">
              <w:rPr>
                <w:bCs/>
              </w:rPr>
              <w:t>3 Hrs</w:t>
            </w:r>
          </w:p>
        </w:tc>
      </w:tr>
      <w:tr w:rsidR="003F7E98" w:rsidRPr="008D647B" w:rsidTr="00A444F6">
        <w:tc>
          <w:tcPr>
            <w:tcW w:w="651" w:type="pct"/>
          </w:tcPr>
          <w:p w:rsidR="003F7E98" w:rsidRPr="00B63923" w:rsidRDefault="003F7E98" w:rsidP="00425C77">
            <w:pPr>
              <w:rPr>
                <w:bCs/>
              </w:rPr>
            </w:pPr>
            <w:r w:rsidRPr="00B63923">
              <w:rPr>
                <w:bCs/>
              </w:rPr>
              <w:t>EI-OE-210</w:t>
            </w:r>
          </w:p>
        </w:tc>
        <w:tc>
          <w:tcPr>
            <w:tcW w:w="1269" w:type="pct"/>
          </w:tcPr>
          <w:p w:rsidR="003F7E98" w:rsidRPr="005E75F0" w:rsidRDefault="003F7E98" w:rsidP="00425C77">
            <w:pPr>
              <w:rPr>
                <w:b/>
                <w:bCs/>
              </w:rPr>
            </w:pPr>
            <w:r w:rsidRPr="005E75F0">
              <w:rPr>
                <w:b/>
                <w:bCs/>
              </w:rPr>
              <w:t>Open Elective-II</w:t>
            </w:r>
          </w:p>
        </w:tc>
        <w:tc>
          <w:tcPr>
            <w:tcW w:w="328" w:type="pct"/>
          </w:tcPr>
          <w:p w:rsidR="003F7E98" w:rsidRPr="00B63923" w:rsidRDefault="003F7E98" w:rsidP="00425C77">
            <w:pPr>
              <w:jc w:val="center"/>
              <w:rPr>
                <w:bCs/>
              </w:rPr>
            </w:pPr>
            <w:r w:rsidRPr="00B63923">
              <w:rPr>
                <w:bCs/>
              </w:rPr>
              <w:t>3</w:t>
            </w:r>
          </w:p>
        </w:tc>
        <w:tc>
          <w:tcPr>
            <w:tcW w:w="282" w:type="pct"/>
          </w:tcPr>
          <w:p w:rsidR="003F7E98" w:rsidRPr="00B63923" w:rsidRDefault="003F7E98" w:rsidP="00425C77">
            <w:pPr>
              <w:jc w:val="center"/>
              <w:rPr>
                <w:bCs/>
              </w:rPr>
            </w:pPr>
            <w:r w:rsidRPr="00B63923">
              <w:rPr>
                <w:bCs/>
              </w:rPr>
              <w:t>2</w:t>
            </w:r>
          </w:p>
        </w:tc>
        <w:tc>
          <w:tcPr>
            <w:tcW w:w="234" w:type="pct"/>
          </w:tcPr>
          <w:p w:rsidR="003F7E98" w:rsidRPr="00B63923" w:rsidRDefault="003F7E98" w:rsidP="00425C77">
            <w:pPr>
              <w:jc w:val="center"/>
              <w:rPr>
                <w:bCs/>
              </w:rPr>
            </w:pPr>
            <w:r w:rsidRPr="00B63923">
              <w:rPr>
                <w:bCs/>
              </w:rPr>
              <w:t>1</w:t>
            </w:r>
          </w:p>
        </w:tc>
        <w:tc>
          <w:tcPr>
            <w:tcW w:w="282" w:type="pct"/>
          </w:tcPr>
          <w:p w:rsidR="003F7E98" w:rsidRPr="00B63923" w:rsidRDefault="003F7E98" w:rsidP="00425C77">
            <w:pPr>
              <w:jc w:val="center"/>
              <w:rPr>
                <w:bCs/>
              </w:rPr>
            </w:pPr>
            <w:r w:rsidRPr="00B63923">
              <w:rPr>
                <w:bCs/>
              </w:rPr>
              <w:t>--</w:t>
            </w:r>
          </w:p>
        </w:tc>
        <w:tc>
          <w:tcPr>
            <w:tcW w:w="377" w:type="pct"/>
          </w:tcPr>
          <w:p w:rsidR="003F7E98" w:rsidRPr="00B63923" w:rsidRDefault="003F7E98" w:rsidP="00425C77">
            <w:pPr>
              <w:jc w:val="center"/>
              <w:rPr>
                <w:bCs/>
              </w:rPr>
            </w:pPr>
            <w:r w:rsidRPr="00B63923">
              <w:rPr>
                <w:bCs/>
              </w:rPr>
              <w:t>3</w:t>
            </w:r>
          </w:p>
        </w:tc>
        <w:tc>
          <w:tcPr>
            <w:tcW w:w="329" w:type="pct"/>
          </w:tcPr>
          <w:p w:rsidR="003F7E98" w:rsidRPr="00B63923" w:rsidRDefault="003F7E98" w:rsidP="00425C77">
            <w:pPr>
              <w:jc w:val="center"/>
              <w:rPr>
                <w:bCs/>
              </w:rPr>
            </w:pPr>
            <w:r w:rsidRPr="00B63923">
              <w:rPr>
                <w:bCs/>
              </w:rPr>
              <w:t>40</w:t>
            </w:r>
          </w:p>
        </w:tc>
        <w:tc>
          <w:tcPr>
            <w:tcW w:w="329" w:type="pct"/>
          </w:tcPr>
          <w:p w:rsidR="003F7E98" w:rsidRPr="00B63923" w:rsidRDefault="003F7E98" w:rsidP="00425C77">
            <w:pPr>
              <w:jc w:val="center"/>
              <w:rPr>
                <w:bCs/>
              </w:rPr>
            </w:pPr>
            <w:r w:rsidRPr="00B63923">
              <w:rPr>
                <w:bCs/>
              </w:rPr>
              <w:t>60</w:t>
            </w:r>
          </w:p>
        </w:tc>
        <w:tc>
          <w:tcPr>
            <w:tcW w:w="377" w:type="pct"/>
          </w:tcPr>
          <w:p w:rsidR="003F7E98" w:rsidRPr="00B63923" w:rsidRDefault="003F7E98" w:rsidP="00425C77">
            <w:pPr>
              <w:jc w:val="center"/>
              <w:rPr>
                <w:bCs/>
              </w:rPr>
            </w:pPr>
            <w:r w:rsidRPr="00B63923">
              <w:rPr>
                <w:bCs/>
              </w:rPr>
              <w:t>100</w:t>
            </w:r>
          </w:p>
        </w:tc>
        <w:tc>
          <w:tcPr>
            <w:tcW w:w="542" w:type="pct"/>
          </w:tcPr>
          <w:p w:rsidR="003F7E98" w:rsidRPr="00B63923" w:rsidRDefault="003F7E98" w:rsidP="00425C77">
            <w:pPr>
              <w:jc w:val="center"/>
            </w:pPr>
            <w:r w:rsidRPr="00B63923">
              <w:rPr>
                <w:bCs/>
              </w:rPr>
              <w:t>3 Hrs</w:t>
            </w:r>
          </w:p>
        </w:tc>
      </w:tr>
      <w:tr w:rsidR="003F7E98" w:rsidRPr="008D647B" w:rsidTr="00A444F6">
        <w:tc>
          <w:tcPr>
            <w:tcW w:w="651" w:type="pct"/>
          </w:tcPr>
          <w:p w:rsidR="003F7E98" w:rsidRPr="00B63923" w:rsidRDefault="003F7E98" w:rsidP="00425C77">
            <w:pPr>
              <w:rPr>
                <w:bCs/>
              </w:rPr>
            </w:pPr>
            <w:r w:rsidRPr="00B63923">
              <w:rPr>
                <w:bCs/>
              </w:rPr>
              <w:t>EI-HSM-212</w:t>
            </w:r>
          </w:p>
        </w:tc>
        <w:tc>
          <w:tcPr>
            <w:tcW w:w="1269" w:type="pct"/>
          </w:tcPr>
          <w:p w:rsidR="003F7E98" w:rsidRPr="009D1B3B" w:rsidRDefault="003F7E98" w:rsidP="00425C77">
            <w:pPr>
              <w:rPr>
                <w:bCs/>
              </w:rPr>
            </w:pPr>
            <w:r w:rsidRPr="009D1B3B">
              <w:t>Project Planning Estimation  and Assessment</w:t>
            </w:r>
          </w:p>
        </w:tc>
        <w:tc>
          <w:tcPr>
            <w:tcW w:w="328" w:type="pct"/>
          </w:tcPr>
          <w:p w:rsidR="003F7E98" w:rsidRPr="00B63923" w:rsidRDefault="003F7E98" w:rsidP="00425C77">
            <w:pPr>
              <w:jc w:val="center"/>
              <w:rPr>
                <w:bCs/>
              </w:rPr>
            </w:pPr>
            <w:r w:rsidRPr="00B63923">
              <w:rPr>
                <w:bCs/>
              </w:rPr>
              <w:t>2</w:t>
            </w:r>
          </w:p>
        </w:tc>
        <w:tc>
          <w:tcPr>
            <w:tcW w:w="282" w:type="pct"/>
          </w:tcPr>
          <w:p w:rsidR="003F7E98" w:rsidRPr="00B63923" w:rsidRDefault="003F7E98" w:rsidP="00425C77">
            <w:pPr>
              <w:jc w:val="center"/>
              <w:rPr>
                <w:bCs/>
              </w:rPr>
            </w:pPr>
            <w:r w:rsidRPr="00B63923">
              <w:rPr>
                <w:bCs/>
              </w:rPr>
              <w:t>2</w:t>
            </w:r>
          </w:p>
        </w:tc>
        <w:tc>
          <w:tcPr>
            <w:tcW w:w="234" w:type="pct"/>
          </w:tcPr>
          <w:p w:rsidR="003F7E98" w:rsidRPr="00B63923" w:rsidRDefault="003F7E98" w:rsidP="00425C77">
            <w:pPr>
              <w:jc w:val="center"/>
              <w:rPr>
                <w:bCs/>
              </w:rPr>
            </w:pPr>
            <w:r w:rsidRPr="00B63923">
              <w:rPr>
                <w:bCs/>
              </w:rPr>
              <w:t>0</w:t>
            </w:r>
          </w:p>
        </w:tc>
        <w:tc>
          <w:tcPr>
            <w:tcW w:w="282" w:type="pct"/>
          </w:tcPr>
          <w:p w:rsidR="003F7E98" w:rsidRPr="00B63923" w:rsidRDefault="003F7E98" w:rsidP="00425C77">
            <w:pPr>
              <w:jc w:val="center"/>
              <w:rPr>
                <w:bCs/>
              </w:rPr>
            </w:pPr>
          </w:p>
        </w:tc>
        <w:tc>
          <w:tcPr>
            <w:tcW w:w="377" w:type="pct"/>
          </w:tcPr>
          <w:p w:rsidR="003F7E98" w:rsidRPr="00B63923" w:rsidRDefault="003F7E98" w:rsidP="00425C77">
            <w:pPr>
              <w:jc w:val="center"/>
              <w:rPr>
                <w:bCs/>
              </w:rPr>
            </w:pPr>
            <w:r w:rsidRPr="00B63923">
              <w:rPr>
                <w:bCs/>
              </w:rPr>
              <w:t>2</w:t>
            </w:r>
          </w:p>
        </w:tc>
        <w:tc>
          <w:tcPr>
            <w:tcW w:w="329" w:type="pct"/>
          </w:tcPr>
          <w:p w:rsidR="003F7E98" w:rsidRPr="00B63923" w:rsidRDefault="003F7E98" w:rsidP="00425C77">
            <w:pPr>
              <w:jc w:val="center"/>
              <w:rPr>
                <w:bCs/>
              </w:rPr>
            </w:pPr>
            <w:r w:rsidRPr="00B63923">
              <w:rPr>
                <w:bCs/>
              </w:rPr>
              <w:t>40</w:t>
            </w:r>
          </w:p>
        </w:tc>
        <w:tc>
          <w:tcPr>
            <w:tcW w:w="329" w:type="pct"/>
          </w:tcPr>
          <w:p w:rsidR="003F7E98" w:rsidRPr="00B63923" w:rsidRDefault="003F7E98" w:rsidP="00425C77">
            <w:pPr>
              <w:jc w:val="center"/>
              <w:rPr>
                <w:bCs/>
              </w:rPr>
            </w:pPr>
            <w:r w:rsidRPr="00B63923">
              <w:rPr>
                <w:bCs/>
              </w:rPr>
              <w:t>60</w:t>
            </w:r>
          </w:p>
        </w:tc>
        <w:tc>
          <w:tcPr>
            <w:tcW w:w="377" w:type="pct"/>
          </w:tcPr>
          <w:p w:rsidR="003F7E98" w:rsidRPr="00B63923" w:rsidRDefault="003F7E98" w:rsidP="00425C77">
            <w:pPr>
              <w:jc w:val="center"/>
              <w:rPr>
                <w:bCs/>
              </w:rPr>
            </w:pPr>
            <w:r w:rsidRPr="00B63923">
              <w:rPr>
                <w:bCs/>
              </w:rPr>
              <w:t>100</w:t>
            </w:r>
          </w:p>
        </w:tc>
        <w:tc>
          <w:tcPr>
            <w:tcW w:w="542" w:type="pct"/>
          </w:tcPr>
          <w:p w:rsidR="003F7E98" w:rsidRPr="00B63923" w:rsidRDefault="003F7E98" w:rsidP="00425C77">
            <w:pPr>
              <w:jc w:val="center"/>
              <w:rPr>
                <w:bCs/>
              </w:rPr>
            </w:pPr>
            <w:r w:rsidRPr="00B63923">
              <w:rPr>
                <w:bCs/>
              </w:rPr>
              <w:t>3Hrs</w:t>
            </w:r>
          </w:p>
        </w:tc>
      </w:tr>
      <w:tr w:rsidR="003F7E98" w:rsidRPr="008D647B" w:rsidTr="00A444F6">
        <w:tc>
          <w:tcPr>
            <w:tcW w:w="651" w:type="pct"/>
          </w:tcPr>
          <w:p w:rsidR="003F7E98" w:rsidRPr="00B63923" w:rsidRDefault="003F7E98" w:rsidP="00425C77">
            <w:pPr>
              <w:rPr>
                <w:bCs/>
              </w:rPr>
            </w:pPr>
            <w:r w:rsidRPr="00B63923">
              <w:rPr>
                <w:bCs/>
              </w:rPr>
              <w:t>EI-PRPC-10</w:t>
            </w:r>
          </w:p>
        </w:tc>
        <w:tc>
          <w:tcPr>
            <w:tcW w:w="1269" w:type="pct"/>
          </w:tcPr>
          <w:p w:rsidR="003F7E98" w:rsidRPr="00B63923" w:rsidRDefault="003F7E98" w:rsidP="00425C77">
            <w:pPr>
              <w:rPr>
                <w:bCs/>
              </w:rPr>
            </w:pPr>
            <w:r w:rsidRPr="00B63923">
              <w:rPr>
                <w:bCs/>
              </w:rPr>
              <w:t>Power Electronics-I Lab</w:t>
            </w:r>
          </w:p>
        </w:tc>
        <w:tc>
          <w:tcPr>
            <w:tcW w:w="328" w:type="pct"/>
          </w:tcPr>
          <w:p w:rsidR="003F7E98" w:rsidRPr="00B63923" w:rsidRDefault="003F7E98" w:rsidP="00425C77">
            <w:pPr>
              <w:jc w:val="center"/>
              <w:rPr>
                <w:bCs/>
              </w:rPr>
            </w:pPr>
            <w:r w:rsidRPr="00B63923">
              <w:rPr>
                <w:bCs/>
              </w:rPr>
              <w:t>1</w:t>
            </w:r>
          </w:p>
        </w:tc>
        <w:tc>
          <w:tcPr>
            <w:tcW w:w="282" w:type="pct"/>
          </w:tcPr>
          <w:p w:rsidR="003F7E98" w:rsidRPr="00B63923" w:rsidRDefault="003F7E98" w:rsidP="00425C77">
            <w:pPr>
              <w:jc w:val="center"/>
              <w:rPr>
                <w:bCs/>
              </w:rPr>
            </w:pPr>
            <w:r w:rsidRPr="00B63923">
              <w:rPr>
                <w:bCs/>
              </w:rPr>
              <w:t>--</w:t>
            </w:r>
          </w:p>
        </w:tc>
        <w:tc>
          <w:tcPr>
            <w:tcW w:w="234" w:type="pct"/>
          </w:tcPr>
          <w:p w:rsidR="003F7E98" w:rsidRPr="00B63923" w:rsidRDefault="003F7E98" w:rsidP="00425C77">
            <w:pPr>
              <w:jc w:val="center"/>
              <w:rPr>
                <w:bCs/>
              </w:rPr>
            </w:pPr>
          </w:p>
        </w:tc>
        <w:tc>
          <w:tcPr>
            <w:tcW w:w="282" w:type="pct"/>
          </w:tcPr>
          <w:p w:rsidR="003F7E98" w:rsidRPr="00B63923" w:rsidRDefault="003F7E98" w:rsidP="00425C77">
            <w:pPr>
              <w:jc w:val="center"/>
              <w:rPr>
                <w:bCs/>
              </w:rPr>
            </w:pPr>
            <w:r w:rsidRPr="00B63923">
              <w:rPr>
                <w:bCs/>
              </w:rPr>
              <w:t>2</w:t>
            </w:r>
          </w:p>
        </w:tc>
        <w:tc>
          <w:tcPr>
            <w:tcW w:w="377" w:type="pct"/>
          </w:tcPr>
          <w:p w:rsidR="003F7E98" w:rsidRPr="00B63923" w:rsidRDefault="003F7E98" w:rsidP="00425C77">
            <w:pPr>
              <w:jc w:val="center"/>
              <w:rPr>
                <w:bCs/>
              </w:rPr>
            </w:pPr>
            <w:r w:rsidRPr="00B63923">
              <w:rPr>
                <w:bCs/>
              </w:rPr>
              <w:t>2</w:t>
            </w:r>
          </w:p>
        </w:tc>
        <w:tc>
          <w:tcPr>
            <w:tcW w:w="329" w:type="pct"/>
          </w:tcPr>
          <w:p w:rsidR="003F7E98" w:rsidRPr="00B63923" w:rsidRDefault="003F7E98" w:rsidP="00425C77">
            <w:pPr>
              <w:jc w:val="center"/>
              <w:rPr>
                <w:bCs/>
              </w:rPr>
            </w:pPr>
            <w:r w:rsidRPr="00B63923">
              <w:rPr>
                <w:bCs/>
              </w:rPr>
              <w:t>20</w:t>
            </w:r>
          </w:p>
        </w:tc>
        <w:tc>
          <w:tcPr>
            <w:tcW w:w="329" w:type="pct"/>
          </w:tcPr>
          <w:p w:rsidR="003F7E98" w:rsidRPr="00B63923" w:rsidRDefault="003F7E98" w:rsidP="00425C77">
            <w:pPr>
              <w:jc w:val="center"/>
              <w:rPr>
                <w:bCs/>
              </w:rPr>
            </w:pPr>
            <w:r w:rsidRPr="00B63923">
              <w:rPr>
                <w:bCs/>
              </w:rPr>
              <w:t>30</w:t>
            </w:r>
          </w:p>
        </w:tc>
        <w:tc>
          <w:tcPr>
            <w:tcW w:w="377" w:type="pct"/>
          </w:tcPr>
          <w:p w:rsidR="003F7E98" w:rsidRPr="00B63923" w:rsidRDefault="003F7E98" w:rsidP="00425C77">
            <w:pPr>
              <w:jc w:val="center"/>
              <w:rPr>
                <w:bCs/>
              </w:rPr>
            </w:pPr>
            <w:r w:rsidRPr="00B63923">
              <w:rPr>
                <w:bCs/>
              </w:rPr>
              <w:t>50</w:t>
            </w:r>
          </w:p>
        </w:tc>
        <w:tc>
          <w:tcPr>
            <w:tcW w:w="542" w:type="pct"/>
          </w:tcPr>
          <w:p w:rsidR="003F7E98" w:rsidRPr="00B63923" w:rsidRDefault="003F7E98" w:rsidP="00425C77">
            <w:pPr>
              <w:jc w:val="center"/>
            </w:pPr>
            <w:r w:rsidRPr="00B63923">
              <w:rPr>
                <w:bCs/>
              </w:rPr>
              <w:t>3 Hrs</w:t>
            </w:r>
          </w:p>
        </w:tc>
      </w:tr>
      <w:tr w:rsidR="003F7E98" w:rsidRPr="00FD0909" w:rsidTr="00A444F6">
        <w:tc>
          <w:tcPr>
            <w:tcW w:w="651" w:type="pct"/>
          </w:tcPr>
          <w:p w:rsidR="003F7E98" w:rsidRPr="00B63923" w:rsidRDefault="003F7E98" w:rsidP="00425C77">
            <w:pPr>
              <w:rPr>
                <w:bCs/>
              </w:rPr>
            </w:pPr>
            <w:r w:rsidRPr="00B63923">
              <w:rPr>
                <w:bCs/>
              </w:rPr>
              <w:t>EI-PRPC-12</w:t>
            </w:r>
          </w:p>
        </w:tc>
        <w:tc>
          <w:tcPr>
            <w:tcW w:w="1269" w:type="pct"/>
          </w:tcPr>
          <w:p w:rsidR="003F7E98" w:rsidRPr="00B63923" w:rsidRDefault="003F7E98" w:rsidP="00425C77">
            <w:pPr>
              <w:rPr>
                <w:bCs/>
              </w:rPr>
            </w:pPr>
            <w:r w:rsidRPr="00B63923">
              <w:rPr>
                <w:bCs/>
              </w:rPr>
              <w:t>Electrical Measurements &amp; Instrumentation Lab</w:t>
            </w:r>
          </w:p>
        </w:tc>
        <w:tc>
          <w:tcPr>
            <w:tcW w:w="328" w:type="pct"/>
          </w:tcPr>
          <w:p w:rsidR="003F7E98" w:rsidRPr="00B63923" w:rsidRDefault="003F7E98" w:rsidP="00425C77">
            <w:pPr>
              <w:jc w:val="center"/>
              <w:rPr>
                <w:bCs/>
              </w:rPr>
            </w:pPr>
            <w:r w:rsidRPr="00B63923">
              <w:rPr>
                <w:bCs/>
              </w:rPr>
              <w:t>1</w:t>
            </w:r>
          </w:p>
        </w:tc>
        <w:tc>
          <w:tcPr>
            <w:tcW w:w="282" w:type="pct"/>
          </w:tcPr>
          <w:p w:rsidR="003F7E98" w:rsidRPr="00B63923" w:rsidRDefault="003F7E98" w:rsidP="00425C77">
            <w:pPr>
              <w:jc w:val="center"/>
              <w:rPr>
                <w:bCs/>
              </w:rPr>
            </w:pPr>
            <w:r w:rsidRPr="00B63923">
              <w:rPr>
                <w:bCs/>
              </w:rPr>
              <w:t>--</w:t>
            </w:r>
          </w:p>
        </w:tc>
        <w:tc>
          <w:tcPr>
            <w:tcW w:w="234" w:type="pct"/>
          </w:tcPr>
          <w:p w:rsidR="003F7E98" w:rsidRPr="00B63923" w:rsidRDefault="003F7E98" w:rsidP="00425C77">
            <w:pPr>
              <w:jc w:val="center"/>
              <w:rPr>
                <w:bCs/>
              </w:rPr>
            </w:pPr>
          </w:p>
        </w:tc>
        <w:tc>
          <w:tcPr>
            <w:tcW w:w="282" w:type="pct"/>
          </w:tcPr>
          <w:p w:rsidR="003F7E98" w:rsidRPr="00B63923" w:rsidRDefault="003F7E98" w:rsidP="00425C77">
            <w:pPr>
              <w:jc w:val="center"/>
              <w:rPr>
                <w:bCs/>
              </w:rPr>
            </w:pPr>
            <w:r w:rsidRPr="00B63923">
              <w:rPr>
                <w:bCs/>
              </w:rPr>
              <w:t>2</w:t>
            </w:r>
          </w:p>
        </w:tc>
        <w:tc>
          <w:tcPr>
            <w:tcW w:w="377" w:type="pct"/>
          </w:tcPr>
          <w:p w:rsidR="003F7E98" w:rsidRPr="00B63923" w:rsidRDefault="003F7E98" w:rsidP="00425C77">
            <w:pPr>
              <w:jc w:val="center"/>
              <w:rPr>
                <w:bCs/>
              </w:rPr>
            </w:pPr>
            <w:r w:rsidRPr="00B63923">
              <w:rPr>
                <w:bCs/>
              </w:rPr>
              <w:t>2</w:t>
            </w:r>
          </w:p>
        </w:tc>
        <w:tc>
          <w:tcPr>
            <w:tcW w:w="329" w:type="pct"/>
          </w:tcPr>
          <w:p w:rsidR="003F7E98" w:rsidRPr="00B63923" w:rsidRDefault="003F7E98" w:rsidP="00425C77">
            <w:pPr>
              <w:jc w:val="center"/>
              <w:rPr>
                <w:bCs/>
              </w:rPr>
            </w:pPr>
            <w:r w:rsidRPr="00B63923">
              <w:rPr>
                <w:bCs/>
              </w:rPr>
              <w:t>20</w:t>
            </w:r>
          </w:p>
        </w:tc>
        <w:tc>
          <w:tcPr>
            <w:tcW w:w="329" w:type="pct"/>
          </w:tcPr>
          <w:p w:rsidR="003F7E98" w:rsidRPr="00B63923" w:rsidRDefault="003F7E98" w:rsidP="00425C77">
            <w:pPr>
              <w:jc w:val="center"/>
              <w:rPr>
                <w:bCs/>
              </w:rPr>
            </w:pPr>
            <w:r w:rsidRPr="00B63923">
              <w:rPr>
                <w:bCs/>
              </w:rPr>
              <w:t>30</w:t>
            </w:r>
          </w:p>
        </w:tc>
        <w:tc>
          <w:tcPr>
            <w:tcW w:w="377" w:type="pct"/>
          </w:tcPr>
          <w:p w:rsidR="003F7E98" w:rsidRPr="00B63923" w:rsidRDefault="003F7E98" w:rsidP="00425C77">
            <w:pPr>
              <w:jc w:val="center"/>
              <w:rPr>
                <w:bCs/>
              </w:rPr>
            </w:pPr>
            <w:r w:rsidRPr="00B63923">
              <w:rPr>
                <w:bCs/>
              </w:rPr>
              <w:t>50</w:t>
            </w:r>
          </w:p>
        </w:tc>
        <w:tc>
          <w:tcPr>
            <w:tcW w:w="542" w:type="pct"/>
          </w:tcPr>
          <w:p w:rsidR="003F7E98" w:rsidRPr="00B63923" w:rsidRDefault="003F7E98" w:rsidP="00425C77">
            <w:pPr>
              <w:jc w:val="center"/>
            </w:pPr>
            <w:r w:rsidRPr="00B63923">
              <w:rPr>
                <w:bCs/>
              </w:rPr>
              <w:t>3 Hrs</w:t>
            </w:r>
          </w:p>
        </w:tc>
      </w:tr>
      <w:tr w:rsidR="003F7E98" w:rsidRPr="008D647B" w:rsidTr="00A444F6">
        <w:tc>
          <w:tcPr>
            <w:tcW w:w="651" w:type="pct"/>
          </w:tcPr>
          <w:p w:rsidR="003F7E98" w:rsidRPr="00B63923" w:rsidRDefault="003F7E98" w:rsidP="00425C77">
            <w:pPr>
              <w:rPr>
                <w:bCs/>
              </w:rPr>
            </w:pPr>
            <w:r w:rsidRPr="00B63923">
              <w:rPr>
                <w:bCs/>
              </w:rPr>
              <w:t>EI-PROE-14</w:t>
            </w:r>
          </w:p>
        </w:tc>
        <w:tc>
          <w:tcPr>
            <w:tcW w:w="1269" w:type="pct"/>
          </w:tcPr>
          <w:p w:rsidR="003F7E98" w:rsidRPr="005E75F0" w:rsidRDefault="003F7E98" w:rsidP="00425C77">
            <w:pPr>
              <w:rPr>
                <w:b/>
                <w:bCs/>
              </w:rPr>
            </w:pPr>
            <w:r w:rsidRPr="005E75F0">
              <w:rPr>
                <w:b/>
                <w:bCs/>
              </w:rPr>
              <w:t>Open Elective- II Lab</w:t>
            </w:r>
          </w:p>
        </w:tc>
        <w:tc>
          <w:tcPr>
            <w:tcW w:w="328" w:type="pct"/>
          </w:tcPr>
          <w:p w:rsidR="003F7E98" w:rsidRPr="00B63923" w:rsidRDefault="003F7E98" w:rsidP="00425C77">
            <w:pPr>
              <w:jc w:val="center"/>
              <w:rPr>
                <w:bCs/>
              </w:rPr>
            </w:pPr>
            <w:r w:rsidRPr="00B63923">
              <w:rPr>
                <w:bCs/>
              </w:rPr>
              <w:t>1</w:t>
            </w:r>
          </w:p>
        </w:tc>
        <w:tc>
          <w:tcPr>
            <w:tcW w:w="282" w:type="pct"/>
          </w:tcPr>
          <w:p w:rsidR="003F7E98" w:rsidRPr="00B63923" w:rsidRDefault="003F7E98" w:rsidP="00425C77">
            <w:pPr>
              <w:jc w:val="center"/>
              <w:rPr>
                <w:bCs/>
              </w:rPr>
            </w:pPr>
            <w:r w:rsidRPr="00B63923">
              <w:rPr>
                <w:bCs/>
              </w:rPr>
              <w:t>--</w:t>
            </w:r>
          </w:p>
        </w:tc>
        <w:tc>
          <w:tcPr>
            <w:tcW w:w="234" w:type="pct"/>
          </w:tcPr>
          <w:p w:rsidR="003F7E98" w:rsidRPr="00B63923" w:rsidRDefault="003F7E98" w:rsidP="00425C77">
            <w:pPr>
              <w:jc w:val="center"/>
              <w:rPr>
                <w:bCs/>
              </w:rPr>
            </w:pPr>
          </w:p>
        </w:tc>
        <w:tc>
          <w:tcPr>
            <w:tcW w:w="282" w:type="pct"/>
          </w:tcPr>
          <w:p w:rsidR="003F7E98" w:rsidRPr="00B63923" w:rsidRDefault="003F7E98" w:rsidP="00425C77">
            <w:pPr>
              <w:jc w:val="center"/>
              <w:rPr>
                <w:bCs/>
              </w:rPr>
            </w:pPr>
            <w:r w:rsidRPr="00B63923">
              <w:rPr>
                <w:bCs/>
              </w:rPr>
              <w:t>2</w:t>
            </w:r>
          </w:p>
        </w:tc>
        <w:tc>
          <w:tcPr>
            <w:tcW w:w="377" w:type="pct"/>
          </w:tcPr>
          <w:p w:rsidR="003F7E98" w:rsidRPr="00B63923" w:rsidRDefault="003F7E98" w:rsidP="00425C77">
            <w:pPr>
              <w:jc w:val="center"/>
              <w:rPr>
                <w:bCs/>
              </w:rPr>
            </w:pPr>
            <w:r w:rsidRPr="00B63923">
              <w:rPr>
                <w:bCs/>
              </w:rPr>
              <w:t>2</w:t>
            </w:r>
          </w:p>
        </w:tc>
        <w:tc>
          <w:tcPr>
            <w:tcW w:w="329" w:type="pct"/>
          </w:tcPr>
          <w:p w:rsidR="003F7E98" w:rsidRPr="00B63923" w:rsidRDefault="003F7E98" w:rsidP="00425C77">
            <w:pPr>
              <w:jc w:val="center"/>
              <w:rPr>
                <w:bCs/>
              </w:rPr>
            </w:pPr>
            <w:r w:rsidRPr="00B63923">
              <w:rPr>
                <w:bCs/>
              </w:rPr>
              <w:t>20</w:t>
            </w:r>
          </w:p>
        </w:tc>
        <w:tc>
          <w:tcPr>
            <w:tcW w:w="329" w:type="pct"/>
          </w:tcPr>
          <w:p w:rsidR="003F7E98" w:rsidRPr="00B63923" w:rsidRDefault="003F7E98" w:rsidP="00425C77">
            <w:pPr>
              <w:jc w:val="center"/>
              <w:rPr>
                <w:bCs/>
              </w:rPr>
            </w:pPr>
            <w:r w:rsidRPr="00B63923">
              <w:rPr>
                <w:bCs/>
              </w:rPr>
              <w:t>30</w:t>
            </w:r>
          </w:p>
        </w:tc>
        <w:tc>
          <w:tcPr>
            <w:tcW w:w="377" w:type="pct"/>
          </w:tcPr>
          <w:p w:rsidR="003F7E98" w:rsidRPr="00B63923" w:rsidRDefault="003F7E98" w:rsidP="00425C77">
            <w:pPr>
              <w:jc w:val="center"/>
              <w:rPr>
                <w:bCs/>
              </w:rPr>
            </w:pPr>
            <w:r w:rsidRPr="00B63923">
              <w:rPr>
                <w:bCs/>
              </w:rPr>
              <w:t>50</w:t>
            </w:r>
          </w:p>
        </w:tc>
        <w:tc>
          <w:tcPr>
            <w:tcW w:w="542" w:type="pct"/>
          </w:tcPr>
          <w:p w:rsidR="003F7E98" w:rsidRPr="00B63923" w:rsidRDefault="003F7E98" w:rsidP="00425C77">
            <w:pPr>
              <w:jc w:val="center"/>
            </w:pPr>
            <w:r w:rsidRPr="00B63923">
              <w:rPr>
                <w:bCs/>
              </w:rPr>
              <w:t>3 Hrs</w:t>
            </w:r>
          </w:p>
        </w:tc>
      </w:tr>
      <w:tr w:rsidR="003F7E98" w:rsidRPr="00FD0909" w:rsidTr="00A444F6">
        <w:tc>
          <w:tcPr>
            <w:tcW w:w="651" w:type="pct"/>
          </w:tcPr>
          <w:p w:rsidR="003F7E98" w:rsidRPr="00B63923" w:rsidRDefault="003F7E98" w:rsidP="00425C77">
            <w:pPr>
              <w:rPr>
                <w:bCs/>
              </w:rPr>
            </w:pPr>
            <w:r w:rsidRPr="00B63923">
              <w:rPr>
                <w:bCs/>
              </w:rPr>
              <w:t>EI-PRPC-16</w:t>
            </w:r>
          </w:p>
        </w:tc>
        <w:tc>
          <w:tcPr>
            <w:tcW w:w="1269" w:type="pct"/>
          </w:tcPr>
          <w:p w:rsidR="003F7E98" w:rsidRPr="00B63923" w:rsidRDefault="003F7E98" w:rsidP="00425C77">
            <w:pPr>
              <w:rPr>
                <w:bCs/>
              </w:rPr>
            </w:pPr>
            <w:r w:rsidRPr="00B63923">
              <w:rPr>
                <w:bCs/>
              </w:rPr>
              <w:t>Electrical Machines –I lab</w:t>
            </w:r>
          </w:p>
        </w:tc>
        <w:tc>
          <w:tcPr>
            <w:tcW w:w="328" w:type="pct"/>
          </w:tcPr>
          <w:p w:rsidR="003F7E98" w:rsidRPr="00B63923" w:rsidRDefault="003F7E98" w:rsidP="00425C77">
            <w:pPr>
              <w:jc w:val="center"/>
              <w:rPr>
                <w:bCs/>
              </w:rPr>
            </w:pPr>
            <w:r w:rsidRPr="00B63923">
              <w:rPr>
                <w:bCs/>
              </w:rPr>
              <w:t>1.5</w:t>
            </w:r>
          </w:p>
        </w:tc>
        <w:tc>
          <w:tcPr>
            <w:tcW w:w="282" w:type="pct"/>
          </w:tcPr>
          <w:p w:rsidR="003F7E98" w:rsidRPr="00B63923" w:rsidRDefault="003F7E98" w:rsidP="00425C77">
            <w:pPr>
              <w:jc w:val="center"/>
              <w:rPr>
                <w:bCs/>
              </w:rPr>
            </w:pPr>
            <w:r w:rsidRPr="00B63923">
              <w:rPr>
                <w:bCs/>
              </w:rPr>
              <w:t>--</w:t>
            </w:r>
          </w:p>
        </w:tc>
        <w:tc>
          <w:tcPr>
            <w:tcW w:w="234" w:type="pct"/>
          </w:tcPr>
          <w:p w:rsidR="003F7E98" w:rsidRPr="00B63923" w:rsidRDefault="003F7E98" w:rsidP="00425C77">
            <w:pPr>
              <w:jc w:val="center"/>
              <w:rPr>
                <w:bCs/>
              </w:rPr>
            </w:pPr>
          </w:p>
        </w:tc>
        <w:tc>
          <w:tcPr>
            <w:tcW w:w="282" w:type="pct"/>
          </w:tcPr>
          <w:p w:rsidR="003F7E98" w:rsidRPr="00B63923" w:rsidRDefault="003F7E98" w:rsidP="00425C77">
            <w:pPr>
              <w:jc w:val="center"/>
              <w:rPr>
                <w:bCs/>
              </w:rPr>
            </w:pPr>
            <w:r w:rsidRPr="00B63923">
              <w:rPr>
                <w:bCs/>
              </w:rPr>
              <w:t>3</w:t>
            </w:r>
          </w:p>
        </w:tc>
        <w:tc>
          <w:tcPr>
            <w:tcW w:w="377" w:type="pct"/>
          </w:tcPr>
          <w:p w:rsidR="003F7E98" w:rsidRPr="00B63923" w:rsidRDefault="003F7E98" w:rsidP="00425C77">
            <w:pPr>
              <w:jc w:val="center"/>
              <w:rPr>
                <w:bCs/>
              </w:rPr>
            </w:pPr>
            <w:r w:rsidRPr="00B63923">
              <w:rPr>
                <w:bCs/>
              </w:rPr>
              <w:t>3</w:t>
            </w:r>
          </w:p>
        </w:tc>
        <w:tc>
          <w:tcPr>
            <w:tcW w:w="329" w:type="pct"/>
          </w:tcPr>
          <w:p w:rsidR="003F7E98" w:rsidRPr="00B63923" w:rsidRDefault="003F7E98" w:rsidP="00425C77">
            <w:pPr>
              <w:jc w:val="center"/>
              <w:rPr>
                <w:bCs/>
              </w:rPr>
            </w:pPr>
            <w:r w:rsidRPr="00B63923">
              <w:rPr>
                <w:bCs/>
              </w:rPr>
              <w:t>30</w:t>
            </w:r>
          </w:p>
        </w:tc>
        <w:tc>
          <w:tcPr>
            <w:tcW w:w="329" w:type="pct"/>
          </w:tcPr>
          <w:p w:rsidR="003F7E98" w:rsidRPr="00B63923" w:rsidRDefault="003F7E98" w:rsidP="00425C77">
            <w:pPr>
              <w:jc w:val="center"/>
              <w:rPr>
                <w:bCs/>
              </w:rPr>
            </w:pPr>
            <w:r w:rsidRPr="00B63923">
              <w:rPr>
                <w:bCs/>
              </w:rPr>
              <w:t>45</w:t>
            </w:r>
          </w:p>
        </w:tc>
        <w:tc>
          <w:tcPr>
            <w:tcW w:w="377" w:type="pct"/>
          </w:tcPr>
          <w:p w:rsidR="003F7E98" w:rsidRPr="00B63923" w:rsidRDefault="003F7E98" w:rsidP="00425C77">
            <w:pPr>
              <w:jc w:val="center"/>
              <w:rPr>
                <w:bCs/>
              </w:rPr>
            </w:pPr>
            <w:r w:rsidRPr="00B63923">
              <w:rPr>
                <w:bCs/>
              </w:rPr>
              <w:t>75</w:t>
            </w:r>
          </w:p>
        </w:tc>
        <w:tc>
          <w:tcPr>
            <w:tcW w:w="542" w:type="pct"/>
          </w:tcPr>
          <w:p w:rsidR="003F7E98" w:rsidRPr="00B63923" w:rsidRDefault="003F7E98" w:rsidP="00425C77">
            <w:pPr>
              <w:jc w:val="center"/>
            </w:pPr>
            <w:r w:rsidRPr="00B63923">
              <w:rPr>
                <w:bCs/>
              </w:rPr>
              <w:t>3 Hrs</w:t>
            </w:r>
          </w:p>
        </w:tc>
      </w:tr>
      <w:tr w:rsidR="003F7E98" w:rsidRPr="0098685A" w:rsidTr="00A444F6">
        <w:tc>
          <w:tcPr>
            <w:tcW w:w="651" w:type="pct"/>
          </w:tcPr>
          <w:p w:rsidR="003F7E98" w:rsidRPr="0098685A" w:rsidRDefault="003F7E98" w:rsidP="00425C77">
            <w:pPr>
              <w:rPr>
                <w:b/>
                <w:bCs/>
              </w:rPr>
            </w:pPr>
          </w:p>
        </w:tc>
        <w:tc>
          <w:tcPr>
            <w:tcW w:w="1269" w:type="pct"/>
          </w:tcPr>
          <w:p w:rsidR="003F7E98" w:rsidRPr="0098685A" w:rsidRDefault="003F7E98" w:rsidP="00425C77">
            <w:pPr>
              <w:jc w:val="right"/>
              <w:rPr>
                <w:b/>
                <w:bCs/>
              </w:rPr>
            </w:pPr>
            <w:r w:rsidRPr="0098685A">
              <w:rPr>
                <w:b/>
              </w:rPr>
              <w:t>Total</w:t>
            </w:r>
          </w:p>
        </w:tc>
        <w:tc>
          <w:tcPr>
            <w:tcW w:w="328" w:type="pct"/>
            <w:vAlign w:val="center"/>
          </w:tcPr>
          <w:p w:rsidR="003F7E98" w:rsidRPr="0098685A" w:rsidRDefault="003F7E98" w:rsidP="00425C77">
            <w:pPr>
              <w:jc w:val="center"/>
              <w:rPr>
                <w:b/>
                <w:color w:val="000000"/>
              </w:rPr>
            </w:pPr>
            <w:r w:rsidRPr="0098685A">
              <w:rPr>
                <w:b/>
                <w:color w:val="000000"/>
              </w:rPr>
              <w:t>24.5</w:t>
            </w:r>
          </w:p>
        </w:tc>
        <w:tc>
          <w:tcPr>
            <w:tcW w:w="282" w:type="pct"/>
            <w:vAlign w:val="center"/>
          </w:tcPr>
          <w:p w:rsidR="003F7E98" w:rsidRPr="0098685A" w:rsidRDefault="003F7E98" w:rsidP="00425C77">
            <w:pPr>
              <w:jc w:val="center"/>
              <w:rPr>
                <w:b/>
                <w:color w:val="000000"/>
              </w:rPr>
            </w:pPr>
            <w:r w:rsidRPr="0098685A">
              <w:rPr>
                <w:b/>
                <w:color w:val="000000"/>
              </w:rPr>
              <w:t>15</w:t>
            </w:r>
          </w:p>
        </w:tc>
        <w:tc>
          <w:tcPr>
            <w:tcW w:w="234" w:type="pct"/>
            <w:vAlign w:val="center"/>
          </w:tcPr>
          <w:p w:rsidR="003F7E98" w:rsidRPr="0098685A" w:rsidRDefault="003F7E98" w:rsidP="00425C77">
            <w:pPr>
              <w:jc w:val="center"/>
              <w:rPr>
                <w:b/>
                <w:color w:val="000000"/>
              </w:rPr>
            </w:pPr>
            <w:r w:rsidRPr="0098685A">
              <w:rPr>
                <w:b/>
                <w:color w:val="000000"/>
              </w:rPr>
              <w:t>5</w:t>
            </w:r>
          </w:p>
        </w:tc>
        <w:tc>
          <w:tcPr>
            <w:tcW w:w="282" w:type="pct"/>
            <w:vAlign w:val="center"/>
          </w:tcPr>
          <w:p w:rsidR="003F7E98" w:rsidRPr="0098685A" w:rsidRDefault="003F7E98" w:rsidP="00425C77">
            <w:pPr>
              <w:jc w:val="center"/>
              <w:rPr>
                <w:b/>
                <w:color w:val="000000"/>
              </w:rPr>
            </w:pPr>
            <w:r w:rsidRPr="0098685A">
              <w:rPr>
                <w:b/>
                <w:color w:val="000000"/>
              </w:rPr>
              <w:t>09</w:t>
            </w:r>
          </w:p>
        </w:tc>
        <w:tc>
          <w:tcPr>
            <w:tcW w:w="377" w:type="pct"/>
            <w:vAlign w:val="center"/>
          </w:tcPr>
          <w:p w:rsidR="003F7E98" w:rsidRPr="0098685A" w:rsidRDefault="003F7E98" w:rsidP="00425C77">
            <w:pPr>
              <w:jc w:val="center"/>
              <w:rPr>
                <w:b/>
                <w:color w:val="000000"/>
              </w:rPr>
            </w:pPr>
            <w:r w:rsidRPr="0098685A">
              <w:rPr>
                <w:b/>
                <w:color w:val="000000"/>
              </w:rPr>
              <w:t>29</w:t>
            </w:r>
          </w:p>
        </w:tc>
        <w:tc>
          <w:tcPr>
            <w:tcW w:w="329" w:type="pct"/>
            <w:vAlign w:val="center"/>
          </w:tcPr>
          <w:p w:rsidR="003F7E98" w:rsidRPr="0098685A" w:rsidRDefault="003F7E98" w:rsidP="00425C77">
            <w:pPr>
              <w:jc w:val="center"/>
              <w:rPr>
                <w:b/>
                <w:color w:val="000000"/>
              </w:rPr>
            </w:pPr>
            <w:r w:rsidRPr="0098685A">
              <w:rPr>
                <w:b/>
                <w:color w:val="000000"/>
              </w:rPr>
              <w:t>330</w:t>
            </w:r>
          </w:p>
        </w:tc>
        <w:tc>
          <w:tcPr>
            <w:tcW w:w="329" w:type="pct"/>
            <w:vAlign w:val="center"/>
          </w:tcPr>
          <w:p w:rsidR="003F7E98" w:rsidRPr="0098685A" w:rsidRDefault="003F7E98" w:rsidP="00425C77">
            <w:pPr>
              <w:jc w:val="center"/>
              <w:rPr>
                <w:b/>
                <w:color w:val="000000"/>
              </w:rPr>
            </w:pPr>
            <w:r w:rsidRPr="0098685A">
              <w:rPr>
                <w:b/>
                <w:color w:val="000000"/>
              </w:rPr>
              <w:t>495</w:t>
            </w:r>
          </w:p>
        </w:tc>
        <w:tc>
          <w:tcPr>
            <w:tcW w:w="377" w:type="pct"/>
            <w:vAlign w:val="center"/>
          </w:tcPr>
          <w:p w:rsidR="003F7E98" w:rsidRPr="0098685A" w:rsidRDefault="003F7E98" w:rsidP="00425C77">
            <w:pPr>
              <w:jc w:val="center"/>
              <w:rPr>
                <w:b/>
                <w:color w:val="000000"/>
              </w:rPr>
            </w:pPr>
            <w:r w:rsidRPr="0098685A">
              <w:rPr>
                <w:b/>
                <w:color w:val="000000"/>
              </w:rPr>
              <w:t>825</w:t>
            </w:r>
          </w:p>
        </w:tc>
        <w:tc>
          <w:tcPr>
            <w:tcW w:w="542" w:type="pct"/>
            <w:vAlign w:val="center"/>
          </w:tcPr>
          <w:p w:rsidR="003F7E98" w:rsidRPr="0098685A" w:rsidRDefault="003F7E98" w:rsidP="00425C77">
            <w:pPr>
              <w:jc w:val="center"/>
              <w:rPr>
                <w:b/>
                <w:color w:val="000000"/>
              </w:rPr>
            </w:pPr>
          </w:p>
        </w:tc>
      </w:tr>
    </w:tbl>
    <w:p w:rsidR="003F7E98" w:rsidRDefault="003F7E98" w:rsidP="003F7E98">
      <w:pPr>
        <w:rPr>
          <w:b/>
          <w:bCs/>
        </w:rPr>
      </w:pPr>
    </w:p>
    <w:tbl>
      <w:tblPr>
        <w:tblStyle w:val="TableGrid"/>
        <w:tblW w:w="0" w:type="auto"/>
        <w:tblLook w:val="04A0"/>
      </w:tblPr>
      <w:tblGrid>
        <w:gridCol w:w="4673"/>
        <w:gridCol w:w="4536"/>
      </w:tblGrid>
      <w:tr w:rsidR="003F7E98" w:rsidTr="00425C77">
        <w:tc>
          <w:tcPr>
            <w:tcW w:w="4673" w:type="dxa"/>
          </w:tcPr>
          <w:p w:rsidR="003F7E98" w:rsidRPr="00480197" w:rsidRDefault="003F7E98" w:rsidP="00425C77">
            <w:pPr>
              <w:jc w:val="both"/>
              <w:rPr>
                <w:b/>
                <w:bCs/>
              </w:rPr>
            </w:pPr>
            <w:r w:rsidRPr="00480197">
              <w:rPr>
                <w:b/>
                <w:bCs/>
              </w:rPr>
              <w:t>Program Elective</w:t>
            </w:r>
            <w:r>
              <w:rPr>
                <w:b/>
                <w:bCs/>
              </w:rPr>
              <w:t>-</w:t>
            </w:r>
            <w:r w:rsidRPr="00480197">
              <w:rPr>
                <w:b/>
                <w:bCs/>
              </w:rPr>
              <w:t xml:space="preserve"> I</w:t>
            </w:r>
          </w:p>
        </w:tc>
        <w:tc>
          <w:tcPr>
            <w:tcW w:w="4536" w:type="dxa"/>
          </w:tcPr>
          <w:p w:rsidR="003F7E98" w:rsidRPr="0080431F" w:rsidRDefault="003F7E98" w:rsidP="00425C77">
            <w:pPr>
              <w:jc w:val="both"/>
              <w:rPr>
                <w:b/>
                <w:bCs/>
              </w:rPr>
            </w:pPr>
            <w:r w:rsidRPr="0080431F">
              <w:rPr>
                <w:b/>
                <w:bCs/>
              </w:rPr>
              <w:t>Open Elective</w:t>
            </w:r>
            <w:r>
              <w:rPr>
                <w:b/>
                <w:bCs/>
              </w:rPr>
              <w:t>-</w:t>
            </w:r>
            <w:r w:rsidRPr="0080431F">
              <w:rPr>
                <w:b/>
                <w:bCs/>
              </w:rPr>
              <w:t xml:space="preserve"> II</w:t>
            </w:r>
          </w:p>
        </w:tc>
      </w:tr>
      <w:tr w:rsidR="003F7E98" w:rsidTr="00425C77">
        <w:tc>
          <w:tcPr>
            <w:tcW w:w="4673" w:type="dxa"/>
          </w:tcPr>
          <w:p w:rsidR="003F7E98" w:rsidRPr="00B16D74" w:rsidRDefault="003F7E98" w:rsidP="00B16D74">
            <w:pPr>
              <w:pStyle w:val="ListParagraph"/>
              <w:numPr>
                <w:ilvl w:val="0"/>
                <w:numId w:val="6"/>
              </w:numPr>
              <w:rPr>
                <w:bCs/>
              </w:rPr>
            </w:pPr>
            <w:r w:rsidRPr="00B16D74">
              <w:rPr>
                <w:bCs/>
              </w:rPr>
              <w:t>Control System Components</w:t>
            </w:r>
          </w:p>
        </w:tc>
        <w:tc>
          <w:tcPr>
            <w:tcW w:w="4536" w:type="dxa"/>
          </w:tcPr>
          <w:p w:rsidR="003F7E98" w:rsidRPr="00B16D74" w:rsidRDefault="003F7E98" w:rsidP="00B16D74">
            <w:pPr>
              <w:pStyle w:val="ListParagraph"/>
              <w:numPr>
                <w:ilvl w:val="0"/>
                <w:numId w:val="7"/>
              </w:numPr>
              <w:rPr>
                <w:bCs/>
              </w:rPr>
            </w:pPr>
            <w:r w:rsidRPr="00B16D74">
              <w:rPr>
                <w:bCs/>
              </w:rPr>
              <w:t>Digital Techniques</w:t>
            </w:r>
          </w:p>
        </w:tc>
      </w:tr>
      <w:tr w:rsidR="003F7E98" w:rsidTr="00425C77">
        <w:tc>
          <w:tcPr>
            <w:tcW w:w="4673" w:type="dxa"/>
          </w:tcPr>
          <w:p w:rsidR="003F7E98" w:rsidRDefault="003F7E98" w:rsidP="00B16D74">
            <w:pPr>
              <w:pStyle w:val="ListParagraph"/>
              <w:numPr>
                <w:ilvl w:val="0"/>
                <w:numId w:val="6"/>
              </w:numPr>
            </w:pPr>
            <w:r w:rsidRPr="00B16D74">
              <w:rPr>
                <w:bCs/>
              </w:rPr>
              <w:t>Electrical Energy Conservation and Auditing</w:t>
            </w:r>
          </w:p>
        </w:tc>
        <w:tc>
          <w:tcPr>
            <w:tcW w:w="4536" w:type="dxa"/>
          </w:tcPr>
          <w:p w:rsidR="003F7E98" w:rsidRPr="00B16D74" w:rsidRDefault="003F7E98" w:rsidP="00B16D74">
            <w:pPr>
              <w:pStyle w:val="ListParagraph"/>
              <w:numPr>
                <w:ilvl w:val="0"/>
                <w:numId w:val="7"/>
              </w:numPr>
              <w:rPr>
                <w:bCs/>
              </w:rPr>
            </w:pPr>
            <w:r w:rsidRPr="00B16D74">
              <w:rPr>
                <w:bCs/>
              </w:rPr>
              <w:t>Computer Organization</w:t>
            </w:r>
          </w:p>
        </w:tc>
      </w:tr>
    </w:tbl>
    <w:p w:rsidR="003F7E98" w:rsidRDefault="003F7E98" w:rsidP="003F7E98">
      <w:pPr>
        <w:pStyle w:val="Title"/>
        <w:spacing w:line="240" w:lineRule="auto"/>
        <w:rPr>
          <w:rFonts w:cs="Times New Roman"/>
          <w:sz w:val="24"/>
          <w:szCs w:val="24"/>
        </w:rPr>
      </w:pPr>
    </w:p>
    <w:p w:rsidR="003F7E98" w:rsidRDefault="003F7E98" w:rsidP="003F7E98">
      <w:pPr>
        <w:rPr>
          <w:b/>
          <w:bCs/>
        </w:rPr>
      </w:pPr>
    </w:p>
    <w:p w:rsidR="003F7E98" w:rsidRDefault="003F7E98" w:rsidP="003F7E98">
      <w:pPr>
        <w:rPr>
          <w:b/>
          <w:bCs/>
        </w:rPr>
      </w:pPr>
    </w:p>
    <w:p w:rsidR="003F7E98" w:rsidRDefault="003F7E98" w:rsidP="003F7E98">
      <w:pPr>
        <w:pStyle w:val="Title"/>
        <w:spacing w:line="240" w:lineRule="auto"/>
        <w:rPr>
          <w:rFonts w:cs="Times New Roman"/>
          <w:sz w:val="24"/>
          <w:szCs w:val="24"/>
        </w:rPr>
      </w:pPr>
    </w:p>
    <w:p w:rsidR="00425C77" w:rsidRDefault="00425C77" w:rsidP="003F7E98">
      <w:pPr>
        <w:pStyle w:val="Title"/>
        <w:spacing w:line="240" w:lineRule="auto"/>
        <w:rPr>
          <w:rFonts w:cs="Times New Roman"/>
          <w:sz w:val="24"/>
          <w:szCs w:val="24"/>
        </w:rPr>
      </w:pPr>
    </w:p>
    <w:p w:rsidR="00425C77" w:rsidRDefault="00425C77" w:rsidP="003F7E98">
      <w:pPr>
        <w:pStyle w:val="Title"/>
        <w:spacing w:line="240" w:lineRule="auto"/>
        <w:rPr>
          <w:rFonts w:cs="Times New Roman"/>
          <w:sz w:val="24"/>
          <w:szCs w:val="24"/>
        </w:rPr>
      </w:pPr>
    </w:p>
    <w:p w:rsidR="003F7E98" w:rsidRPr="00BD653D" w:rsidRDefault="003F7E98" w:rsidP="003F7E98">
      <w:pPr>
        <w:pStyle w:val="Title"/>
        <w:spacing w:line="240" w:lineRule="auto"/>
        <w:rPr>
          <w:rFonts w:cs="Times New Roman"/>
          <w:sz w:val="24"/>
          <w:szCs w:val="24"/>
        </w:rPr>
      </w:pPr>
      <w:r w:rsidRPr="00BD653D">
        <w:rPr>
          <w:rFonts w:cs="Times New Roman"/>
          <w:sz w:val="24"/>
          <w:szCs w:val="24"/>
        </w:rPr>
        <w:lastRenderedPageBreak/>
        <w:t>B.</w:t>
      </w:r>
      <w:r w:rsidR="003E5F13">
        <w:rPr>
          <w:rFonts w:cs="Times New Roman"/>
          <w:sz w:val="24"/>
          <w:szCs w:val="24"/>
        </w:rPr>
        <w:t xml:space="preserve"> </w:t>
      </w:r>
      <w:r w:rsidRPr="00BD653D">
        <w:rPr>
          <w:rFonts w:cs="Times New Roman"/>
          <w:sz w:val="24"/>
          <w:szCs w:val="24"/>
        </w:rPr>
        <w:t>Tech Electrical and Instrumentation Engineering</w:t>
      </w:r>
    </w:p>
    <w:p w:rsidR="003F7E98" w:rsidRDefault="003F7E98" w:rsidP="003F7E98">
      <w:pPr>
        <w:jc w:val="center"/>
        <w:rPr>
          <w:b/>
          <w:bCs/>
        </w:rPr>
      </w:pPr>
      <w:r w:rsidRPr="00BD653D">
        <w:rPr>
          <w:b/>
          <w:bCs/>
        </w:rPr>
        <w:t>SCHEME OF EXAMINATIONS</w:t>
      </w:r>
    </w:p>
    <w:p w:rsidR="003F7E98" w:rsidRPr="00BD653D" w:rsidRDefault="003F7E98" w:rsidP="003F7E98">
      <w:pPr>
        <w:jc w:val="center"/>
        <w:rPr>
          <w:b/>
        </w:rPr>
      </w:pPr>
    </w:p>
    <w:p w:rsidR="003F7E98" w:rsidRDefault="003F7E98" w:rsidP="003F7E98">
      <w:pPr>
        <w:jc w:val="center"/>
        <w:rPr>
          <w:b/>
          <w:bCs/>
        </w:rPr>
      </w:pPr>
      <w:r w:rsidRPr="00BD653D">
        <w:rPr>
          <w:b/>
          <w:bCs/>
        </w:rPr>
        <w:t>B.</w:t>
      </w:r>
      <w:r w:rsidR="003E5F13">
        <w:rPr>
          <w:b/>
          <w:bCs/>
        </w:rPr>
        <w:t xml:space="preserve"> </w:t>
      </w:r>
      <w:r w:rsidRPr="00BD653D">
        <w:rPr>
          <w:b/>
          <w:bCs/>
        </w:rPr>
        <w:t>Tech. 3</w:t>
      </w:r>
      <w:r w:rsidRPr="00641681">
        <w:rPr>
          <w:b/>
          <w:bCs/>
          <w:vertAlign w:val="superscript"/>
        </w:rPr>
        <w:t>rd</w:t>
      </w:r>
      <w:r w:rsidR="003E5F13">
        <w:rPr>
          <w:b/>
          <w:bCs/>
          <w:vertAlign w:val="superscript"/>
        </w:rPr>
        <w:t xml:space="preserve"> </w:t>
      </w:r>
      <w:r w:rsidR="00B06441">
        <w:rPr>
          <w:b/>
          <w:bCs/>
        </w:rPr>
        <w:t>YEAR (SEMESTER–V) (w.e.f.</w:t>
      </w:r>
      <w:r w:rsidR="003E5F13">
        <w:rPr>
          <w:b/>
          <w:bCs/>
        </w:rPr>
        <w:t xml:space="preserve"> </w:t>
      </w:r>
      <w:r w:rsidR="00B06441">
        <w:rPr>
          <w:b/>
          <w:bCs/>
        </w:rPr>
        <w:t>2022-23</w:t>
      </w:r>
      <w:r w:rsidRPr="00BD653D">
        <w:rPr>
          <w:b/>
          <w:bCs/>
        </w:rPr>
        <w:t>)</w:t>
      </w:r>
    </w:p>
    <w:tbl>
      <w:tblPr>
        <w:tblW w:w="51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75"/>
        <w:gridCol w:w="2400"/>
        <w:gridCol w:w="645"/>
        <w:gridCol w:w="552"/>
        <w:gridCol w:w="460"/>
        <w:gridCol w:w="552"/>
        <w:gridCol w:w="745"/>
        <w:gridCol w:w="647"/>
        <w:gridCol w:w="647"/>
        <w:gridCol w:w="743"/>
        <w:gridCol w:w="1063"/>
      </w:tblGrid>
      <w:tr w:rsidR="003F7E98" w:rsidRPr="00BF332E" w:rsidTr="00A444F6">
        <w:trPr>
          <w:trHeight w:val="278"/>
        </w:trPr>
        <w:tc>
          <w:tcPr>
            <w:tcW w:w="699" w:type="pct"/>
            <w:vMerge w:val="restart"/>
            <w:vAlign w:val="center"/>
          </w:tcPr>
          <w:p w:rsidR="003F7E98" w:rsidRPr="00BF332E" w:rsidRDefault="003F7E98" w:rsidP="00425C77">
            <w:pPr>
              <w:rPr>
                <w:b/>
                <w:bCs/>
              </w:rPr>
            </w:pPr>
            <w:r w:rsidRPr="00BF332E">
              <w:rPr>
                <w:b/>
                <w:bCs/>
              </w:rPr>
              <w:t>Course No.</w:t>
            </w:r>
          </w:p>
        </w:tc>
        <w:tc>
          <w:tcPr>
            <w:tcW w:w="1221" w:type="pct"/>
            <w:vMerge w:val="restart"/>
            <w:vAlign w:val="center"/>
          </w:tcPr>
          <w:p w:rsidR="003F7E98" w:rsidRPr="00BF332E" w:rsidRDefault="003F7E98" w:rsidP="00425C77">
            <w:pPr>
              <w:rPr>
                <w:b/>
                <w:bCs/>
              </w:rPr>
            </w:pPr>
            <w:r w:rsidRPr="00BF332E">
              <w:rPr>
                <w:b/>
                <w:bCs/>
              </w:rPr>
              <w:t>Course Title</w:t>
            </w:r>
          </w:p>
        </w:tc>
        <w:tc>
          <w:tcPr>
            <w:tcW w:w="328" w:type="pct"/>
            <w:vMerge w:val="restart"/>
            <w:vAlign w:val="center"/>
          </w:tcPr>
          <w:p w:rsidR="003F7E98" w:rsidRPr="00BF332E" w:rsidRDefault="003F7E98" w:rsidP="00425C77">
            <w:pPr>
              <w:jc w:val="center"/>
              <w:rPr>
                <w:b/>
                <w:bCs/>
              </w:rPr>
            </w:pPr>
            <w:r w:rsidRPr="00BF332E">
              <w:rPr>
                <w:b/>
                <w:bCs/>
              </w:rPr>
              <w:t>C</w:t>
            </w:r>
          </w:p>
        </w:tc>
        <w:tc>
          <w:tcPr>
            <w:tcW w:w="1175" w:type="pct"/>
            <w:gridSpan w:val="4"/>
            <w:vAlign w:val="center"/>
          </w:tcPr>
          <w:p w:rsidR="003F7E98" w:rsidRPr="00BF332E" w:rsidRDefault="003F7E98" w:rsidP="00425C77">
            <w:pPr>
              <w:jc w:val="center"/>
              <w:rPr>
                <w:b/>
                <w:bCs/>
              </w:rPr>
            </w:pPr>
            <w:r w:rsidRPr="00BF332E">
              <w:rPr>
                <w:b/>
                <w:bCs/>
              </w:rPr>
              <w:t>Teaching Schedule</w:t>
            </w:r>
          </w:p>
        </w:tc>
        <w:tc>
          <w:tcPr>
            <w:tcW w:w="1036" w:type="pct"/>
            <w:gridSpan w:val="3"/>
            <w:vAlign w:val="center"/>
          </w:tcPr>
          <w:p w:rsidR="003F7E98" w:rsidRPr="00BF332E" w:rsidRDefault="003F7E98" w:rsidP="00425C77">
            <w:pPr>
              <w:jc w:val="center"/>
              <w:rPr>
                <w:b/>
                <w:bCs/>
              </w:rPr>
            </w:pPr>
            <w:r w:rsidRPr="00BF332E">
              <w:rPr>
                <w:b/>
                <w:bCs/>
              </w:rPr>
              <w:t>Allotment of marks</w:t>
            </w:r>
          </w:p>
        </w:tc>
        <w:tc>
          <w:tcPr>
            <w:tcW w:w="541" w:type="pct"/>
            <w:vMerge w:val="restart"/>
            <w:vAlign w:val="center"/>
          </w:tcPr>
          <w:p w:rsidR="003F7E98" w:rsidRPr="00BF332E" w:rsidRDefault="003F7E98" w:rsidP="00425C77">
            <w:pPr>
              <w:jc w:val="center"/>
              <w:rPr>
                <w:b/>
                <w:bCs/>
              </w:rPr>
            </w:pPr>
            <w:r w:rsidRPr="00BF332E">
              <w:rPr>
                <w:b/>
                <w:bCs/>
              </w:rPr>
              <w:t>Exam</w:t>
            </w:r>
          </w:p>
          <w:p w:rsidR="003F7E98" w:rsidRPr="00BF332E" w:rsidRDefault="003F7E98" w:rsidP="00425C77">
            <w:pPr>
              <w:jc w:val="center"/>
              <w:rPr>
                <w:b/>
                <w:bCs/>
              </w:rPr>
            </w:pPr>
            <w:r w:rsidRPr="00BF332E">
              <w:rPr>
                <w:b/>
                <w:bCs/>
              </w:rPr>
              <w:t>Duration in Hrs.</w:t>
            </w:r>
          </w:p>
        </w:tc>
      </w:tr>
      <w:tr w:rsidR="003F7E98" w:rsidRPr="00BF332E" w:rsidTr="00A444F6">
        <w:trPr>
          <w:trHeight w:val="277"/>
        </w:trPr>
        <w:tc>
          <w:tcPr>
            <w:tcW w:w="699" w:type="pct"/>
            <w:vMerge/>
            <w:vAlign w:val="center"/>
          </w:tcPr>
          <w:p w:rsidR="003F7E98" w:rsidRPr="00BF332E" w:rsidRDefault="003F7E98" w:rsidP="00425C77">
            <w:pPr>
              <w:rPr>
                <w:b/>
                <w:bCs/>
              </w:rPr>
            </w:pPr>
          </w:p>
        </w:tc>
        <w:tc>
          <w:tcPr>
            <w:tcW w:w="1221" w:type="pct"/>
            <w:vMerge/>
            <w:vAlign w:val="center"/>
          </w:tcPr>
          <w:p w:rsidR="003F7E98" w:rsidRPr="00BF332E" w:rsidRDefault="003F7E98" w:rsidP="00425C77">
            <w:pPr>
              <w:rPr>
                <w:b/>
                <w:bCs/>
              </w:rPr>
            </w:pPr>
          </w:p>
        </w:tc>
        <w:tc>
          <w:tcPr>
            <w:tcW w:w="328" w:type="pct"/>
            <w:vMerge/>
            <w:vAlign w:val="center"/>
          </w:tcPr>
          <w:p w:rsidR="003F7E98" w:rsidRPr="00BF332E" w:rsidRDefault="003F7E98" w:rsidP="00425C77">
            <w:pPr>
              <w:jc w:val="center"/>
              <w:rPr>
                <w:b/>
                <w:bCs/>
              </w:rPr>
            </w:pPr>
          </w:p>
        </w:tc>
        <w:tc>
          <w:tcPr>
            <w:tcW w:w="281" w:type="pct"/>
            <w:vAlign w:val="center"/>
          </w:tcPr>
          <w:p w:rsidR="003F7E98" w:rsidRPr="00BF332E" w:rsidRDefault="003F7E98" w:rsidP="00425C77">
            <w:pPr>
              <w:jc w:val="center"/>
              <w:rPr>
                <w:b/>
                <w:bCs/>
              </w:rPr>
            </w:pPr>
            <w:r w:rsidRPr="00BF332E">
              <w:rPr>
                <w:b/>
                <w:bCs/>
              </w:rPr>
              <w:t>L</w:t>
            </w:r>
          </w:p>
        </w:tc>
        <w:tc>
          <w:tcPr>
            <w:tcW w:w="234" w:type="pct"/>
            <w:vAlign w:val="center"/>
          </w:tcPr>
          <w:p w:rsidR="003F7E98" w:rsidRPr="00BF332E" w:rsidRDefault="003F7E98" w:rsidP="00425C77">
            <w:pPr>
              <w:jc w:val="center"/>
              <w:rPr>
                <w:b/>
                <w:bCs/>
              </w:rPr>
            </w:pPr>
            <w:r w:rsidRPr="00BF332E">
              <w:rPr>
                <w:b/>
                <w:bCs/>
              </w:rPr>
              <w:t>T</w:t>
            </w:r>
          </w:p>
        </w:tc>
        <w:tc>
          <w:tcPr>
            <w:tcW w:w="281" w:type="pct"/>
            <w:vAlign w:val="center"/>
          </w:tcPr>
          <w:p w:rsidR="003F7E98" w:rsidRPr="00BF332E" w:rsidRDefault="003F7E98" w:rsidP="00425C77">
            <w:pPr>
              <w:jc w:val="center"/>
              <w:rPr>
                <w:b/>
                <w:bCs/>
              </w:rPr>
            </w:pPr>
            <w:r w:rsidRPr="00BF332E">
              <w:rPr>
                <w:b/>
                <w:bCs/>
              </w:rPr>
              <w:t>P</w:t>
            </w:r>
          </w:p>
        </w:tc>
        <w:tc>
          <w:tcPr>
            <w:tcW w:w="379" w:type="pct"/>
            <w:vAlign w:val="center"/>
          </w:tcPr>
          <w:p w:rsidR="003F7E98" w:rsidRPr="00BF332E" w:rsidRDefault="003F7E98" w:rsidP="00425C77">
            <w:pPr>
              <w:jc w:val="center"/>
              <w:rPr>
                <w:b/>
                <w:bCs/>
              </w:rPr>
            </w:pPr>
            <w:r w:rsidRPr="00BF332E">
              <w:rPr>
                <w:b/>
                <w:bCs/>
              </w:rPr>
              <w:t>Cont. Hrs.</w:t>
            </w:r>
          </w:p>
        </w:tc>
        <w:tc>
          <w:tcPr>
            <w:tcW w:w="329" w:type="pct"/>
            <w:vAlign w:val="center"/>
          </w:tcPr>
          <w:p w:rsidR="003F7E98" w:rsidRPr="00BF332E" w:rsidRDefault="003F7E98" w:rsidP="00425C77">
            <w:pPr>
              <w:jc w:val="center"/>
              <w:rPr>
                <w:b/>
                <w:bCs/>
              </w:rPr>
            </w:pPr>
            <w:r w:rsidRPr="00BF332E">
              <w:rPr>
                <w:b/>
                <w:bCs/>
              </w:rPr>
              <w:t>CIE</w:t>
            </w:r>
          </w:p>
        </w:tc>
        <w:tc>
          <w:tcPr>
            <w:tcW w:w="329" w:type="pct"/>
            <w:vAlign w:val="center"/>
          </w:tcPr>
          <w:p w:rsidR="003F7E98" w:rsidRPr="00BF332E" w:rsidRDefault="003F7E98" w:rsidP="00425C77">
            <w:pPr>
              <w:jc w:val="center"/>
              <w:rPr>
                <w:b/>
                <w:bCs/>
              </w:rPr>
            </w:pPr>
            <w:r w:rsidRPr="00BF332E">
              <w:rPr>
                <w:b/>
                <w:bCs/>
              </w:rPr>
              <w:t>SEE</w:t>
            </w:r>
          </w:p>
        </w:tc>
        <w:tc>
          <w:tcPr>
            <w:tcW w:w="377" w:type="pct"/>
            <w:vAlign w:val="center"/>
          </w:tcPr>
          <w:p w:rsidR="003F7E98" w:rsidRPr="00BF332E" w:rsidRDefault="003F7E98" w:rsidP="00425C77">
            <w:pPr>
              <w:jc w:val="center"/>
              <w:rPr>
                <w:b/>
                <w:bCs/>
              </w:rPr>
            </w:pPr>
            <w:r w:rsidRPr="00BF332E">
              <w:rPr>
                <w:b/>
                <w:bCs/>
              </w:rPr>
              <w:t>Total</w:t>
            </w:r>
          </w:p>
        </w:tc>
        <w:tc>
          <w:tcPr>
            <w:tcW w:w="541" w:type="pct"/>
            <w:vMerge/>
            <w:vAlign w:val="center"/>
          </w:tcPr>
          <w:p w:rsidR="003F7E98" w:rsidRPr="00BF332E" w:rsidRDefault="003F7E98" w:rsidP="00425C77">
            <w:pPr>
              <w:jc w:val="center"/>
              <w:rPr>
                <w:b/>
                <w:bCs/>
              </w:rPr>
            </w:pPr>
          </w:p>
        </w:tc>
      </w:tr>
      <w:tr w:rsidR="003F7E98" w:rsidRPr="00BF332E" w:rsidTr="00A444F6">
        <w:tc>
          <w:tcPr>
            <w:tcW w:w="699" w:type="pct"/>
          </w:tcPr>
          <w:p w:rsidR="003F7E98" w:rsidRPr="00BF332E" w:rsidRDefault="003F7E98" w:rsidP="00425C77">
            <w:pPr>
              <w:rPr>
                <w:bCs/>
              </w:rPr>
            </w:pPr>
            <w:r w:rsidRPr="00BF332E">
              <w:rPr>
                <w:bCs/>
              </w:rPr>
              <w:t>EI-OE-301</w:t>
            </w:r>
          </w:p>
        </w:tc>
        <w:tc>
          <w:tcPr>
            <w:tcW w:w="1221" w:type="pct"/>
          </w:tcPr>
          <w:p w:rsidR="003F7E98" w:rsidRPr="005E75F0" w:rsidRDefault="003F7E98" w:rsidP="00425C77">
            <w:pPr>
              <w:rPr>
                <w:b/>
                <w:bCs/>
              </w:rPr>
            </w:pPr>
            <w:r w:rsidRPr="005E75F0">
              <w:rPr>
                <w:b/>
                <w:bCs/>
              </w:rPr>
              <w:t>Open Elective- III</w:t>
            </w:r>
          </w:p>
        </w:tc>
        <w:tc>
          <w:tcPr>
            <w:tcW w:w="328" w:type="pct"/>
          </w:tcPr>
          <w:p w:rsidR="003F7E98" w:rsidRPr="00BF332E" w:rsidRDefault="003F7E98" w:rsidP="00425C77">
            <w:pPr>
              <w:jc w:val="center"/>
              <w:rPr>
                <w:bCs/>
              </w:rPr>
            </w:pPr>
            <w:r w:rsidRPr="00BF332E">
              <w:rPr>
                <w:bCs/>
              </w:rPr>
              <w:t>4</w:t>
            </w:r>
          </w:p>
        </w:tc>
        <w:tc>
          <w:tcPr>
            <w:tcW w:w="281"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1" w:type="pct"/>
          </w:tcPr>
          <w:p w:rsidR="003F7E98" w:rsidRPr="00BF332E" w:rsidRDefault="003F7E98" w:rsidP="00425C77">
            <w:pPr>
              <w:jc w:val="center"/>
              <w:rPr>
                <w:bCs/>
              </w:rPr>
            </w:pPr>
            <w:r w:rsidRPr="00BF332E">
              <w:rPr>
                <w:bCs/>
              </w:rPr>
              <w:t>--</w:t>
            </w:r>
          </w:p>
        </w:tc>
        <w:tc>
          <w:tcPr>
            <w:tcW w:w="379"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1" w:type="pct"/>
          </w:tcPr>
          <w:p w:rsidR="003F7E98" w:rsidRPr="00BF332E" w:rsidRDefault="003F7E98" w:rsidP="00425C77">
            <w:pPr>
              <w:jc w:val="center"/>
            </w:pPr>
            <w:r w:rsidRPr="00BF332E">
              <w:rPr>
                <w:bCs/>
              </w:rPr>
              <w:t>3 Hrs</w:t>
            </w:r>
          </w:p>
        </w:tc>
      </w:tr>
      <w:tr w:rsidR="003F7E98" w:rsidRPr="00BF332E" w:rsidTr="00A444F6">
        <w:tc>
          <w:tcPr>
            <w:tcW w:w="699" w:type="pct"/>
          </w:tcPr>
          <w:p w:rsidR="003F7E98" w:rsidRPr="00BF332E" w:rsidRDefault="003F7E98" w:rsidP="00425C77">
            <w:pPr>
              <w:rPr>
                <w:bCs/>
              </w:rPr>
            </w:pPr>
            <w:r w:rsidRPr="00BF332E">
              <w:rPr>
                <w:bCs/>
              </w:rPr>
              <w:t>EI-PC-303</w:t>
            </w:r>
          </w:p>
        </w:tc>
        <w:tc>
          <w:tcPr>
            <w:tcW w:w="1221" w:type="pct"/>
          </w:tcPr>
          <w:p w:rsidR="003F7E98" w:rsidRPr="00BF332E" w:rsidRDefault="003F7E98" w:rsidP="00425C77">
            <w:pPr>
              <w:rPr>
                <w:bCs/>
              </w:rPr>
            </w:pPr>
            <w:r w:rsidRPr="00BF332E">
              <w:rPr>
                <w:bCs/>
              </w:rPr>
              <w:t>Power Electronics-II</w:t>
            </w:r>
          </w:p>
        </w:tc>
        <w:tc>
          <w:tcPr>
            <w:tcW w:w="328" w:type="pct"/>
          </w:tcPr>
          <w:p w:rsidR="003F7E98" w:rsidRPr="00BF332E" w:rsidRDefault="003F7E98" w:rsidP="00425C77">
            <w:pPr>
              <w:jc w:val="center"/>
              <w:rPr>
                <w:bCs/>
              </w:rPr>
            </w:pPr>
            <w:r w:rsidRPr="00BF332E">
              <w:rPr>
                <w:bCs/>
              </w:rPr>
              <w:t>4</w:t>
            </w:r>
          </w:p>
        </w:tc>
        <w:tc>
          <w:tcPr>
            <w:tcW w:w="281"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1" w:type="pct"/>
          </w:tcPr>
          <w:p w:rsidR="003F7E98" w:rsidRPr="00BF332E" w:rsidRDefault="003F7E98" w:rsidP="00425C77">
            <w:pPr>
              <w:jc w:val="center"/>
              <w:rPr>
                <w:bCs/>
              </w:rPr>
            </w:pPr>
            <w:r w:rsidRPr="00BF332E">
              <w:rPr>
                <w:bCs/>
              </w:rPr>
              <w:t>--</w:t>
            </w:r>
          </w:p>
        </w:tc>
        <w:tc>
          <w:tcPr>
            <w:tcW w:w="379"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1" w:type="pct"/>
          </w:tcPr>
          <w:p w:rsidR="003F7E98" w:rsidRPr="00BF332E" w:rsidRDefault="003F7E98" w:rsidP="00425C77">
            <w:pPr>
              <w:jc w:val="center"/>
            </w:pPr>
            <w:r w:rsidRPr="00BF332E">
              <w:rPr>
                <w:bCs/>
              </w:rPr>
              <w:t>3 Hrs</w:t>
            </w:r>
          </w:p>
        </w:tc>
      </w:tr>
      <w:tr w:rsidR="003F7E98" w:rsidRPr="00BF332E" w:rsidTr="00A444F6">
        <w:tc>
          <w:tcPr>
            <w:tcW w:w="699" w:type="pct"/>
          </w:tcPr>
          <w:p w:rsidR="003F7E98" w:rsidRPr="00BF332E" w:rsidRDefault="003F7E98" w:rsidP="00425C77">
            <w:pPr>
              <w:rPr>
                <w:bCs/>
              </w:rPr>
            </w:pPr>
            <w:r w:rsidRPr="00BF332E">
              <w:rPr>
                <w:bCs/>
              </w:rPr>
              <w:t>EI-PE-305</w:t>
            </w:r>
          </w:p>
        </w:tc>
        <w:tc>
          <w:tcPr>
            <w:tcW w:w="1221" w:type="pct"/>
          </w:tcPr>
          <w:p w:rsidR="003F7E98" w:rsidRPr="005E75F0" w:rsidRDefault="003F7E98" w:rsidP="00425C77">
            <w:pPr>
              <w:rPr>
                <w:b/>
                <w:bCs/>
              </w:rPr>
            </w:pPr>
            <w:r w:rsidRPr="005E75F0">
              <w:rPr>
                <w:b/>
                <w:bCs/>
              </w:rPr>
              <w:t>Program Elective- II</w:t>
            </w:r>
          </w:p>
        </w:tc>
        <w:tc>
          <w:tcPr>
            <w:tcW w:w="328" w:type="pct"/>
          </w:tcPr>
          <w:p w:rsidR="003F7E98" w:rsidRPr="00BF332E" w:rsidRDefault="003F7E98" w:rsidP="00425C77">
            <w:pPr>
              <w:jc w:val="center"/>
              <w:rPr>
                <w:bCs/>
              </w:rPr>
            </w:pPr>
            <w:r w:rsidRPr="00BF332E">
              <w:rPr>
                <w:bCs/>
              </w:rPr>
              <w:t>4</w:t>
            </w:r>
          </w:p>
        </w:tc>
        <w:tc>
          <w:tcPr>
            <w:tcW w:w="281"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1" w:type="pct"/>
          </w:tcPr>
          <w:p w:rsidR="003F7E98" w:rsidRPr="00BF332E" w:rsidRDefault="003F7E98" w:rsidP="00425C77">
            <w:pPr>
              <w:jc w:val="center"/>
              <w:rPr>
                <w:bCs/>
              </w:rPr>
            </w:pPr>
            <w:r w:rsidRPr="00BF332E">
              <w:rPr>
                <w:bCs/>
              </w:rPr>
              <w:t>--</w:t>
            </w:r>
          </w:p>
        </w:tc>
        <w:tc>
          <w:tcPr>
            <w:tcW w:w="379"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1" w:type="pct"/>
          </w:tcPr>
          <w:p w:rsidR="003F7E98" w:rsidRPr="00BF332E" w:rsidRDefault="003F7E98" w:rsidP="00425C77">
            <w:pPr>
              <w:jc w:val="center"/>
            </w:pPr>
            <w:r w:rsidRPr="00BF332E">
              <w:rPr>
                <w:bCs/>
              </w:rPr>
              <w:t>3 Hrs</w:t>
            </w:r>
          </w:p>
        </w:tc>
      </w:tr>
      <w:tr w:rsidR="003F7E98" w:rsidRPr="00BF332E" w:rsidTr="00A444F6">
        <w:tc>
          <w:tcPr>
            <w:tcW w:w="699" w:type="pct"/>
          </w:tcPr>
          <w:p w:rsidR="003F7E98" w:rsidRPr="00BF332E" w:rsidRDefault="003F7E98" w:rsidP="00425C77">
            <w:pPr>
              <w:rPr>
                <w:bCs/>
              </w:rPr>
            </w:pPr>
            <w:r w:rsidRPr="00BF332E">
              <w:rPr>
                <w:bCs/>
              </w:rPr>
              <w:t>EI-PC-307</w:t>
            </w:r>
          </w:p>
        </w:tc>
        <w:tc>
          <w:tcPr>
            <w:tcW w:w="1221" w:type="pct"/>
          </w:tcPr>
          <w:p w:rsidR="003F7E98" w:rsidRPr="00BF332E" w:rsidRDefault="003F7E98" w:rsidP="00425C77">
            <w:pPr>
              <w:rPr>
                <w:bCs/>
              </w:rPr>
            </w:pPr>
            <w:r w:rsidRPr="00BF332E">
              <w:rPr>
                <w:bCs/>
              </w:rPr>
              <w:t>Power System</w:t>
            </w:r>
            <w:r>
              <w:rPr>
                <w:bCs/>
              </w:rPr>
              <w:t>-</w:t>
            </w:r>
            <w:r w:rsidRPr="00BF332E">
              <w:rPr>
                <w:bCs/>
              </w:rPr>
              <w:t xml:space="preserve"> II</w:t>
            </w:r>
          </w:p>
        </w:tc>
        <w:tc>
          <w:tcPr>
            <w:tcW w:w="328" w:type="pct"/>
          </w:tcPr>
          <w:p w:rsidR="003F7E98" w:rsidRPr="00BF332E" w:rsidRDefault="003F7E98" w:rsidP="00425C77">
            <w:pPr>
              <w:jc w:val="center"/>
              <w:rPr>
                <w:bCs/>
              </w:rPr>
            </w:pPr>
            <w:r w:rsidRPr="00BF332E">
              <w:rPr>
                <w:bCs/>
              </w:rPr>
              <w:t>4</w:t>
            </w:r>
          </w:p>
        </w:tc>
        <w:tc>
          <w:tcPr>
            <w:tcW w:w="281"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1" w:type="pct"/>
          </w:tcPr>
          <w:p w:rsidR="003F7E98" w:rsidRPr="00BF332E" w:rsidRDefault="003F7E98" w:rsidP="00425C77">
            <w:pPr>
              <w:jc w:val="center"/>
              <w:rPr>
                <w:bCs/>
              </w:rPr>
            </w:pPr>
            <w:r w:rsidRPr="00BF332E">
              <w:rPr>
                <w:bCs/>
              </w:rPr>
              <w:t>--</w:t>
            </w:r>
          </w:p>
        </w:tc>
        <w:tc>
          <w:tcPr>
            <w:tcW w:w="379"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1" w:type="pct"/>
          </w:tcPr>
          <w:p w:rsidR="003F7E98" w:rsidRPr="00BF332E" w:rsidRDefault="003F7E98" w:rsidP="00425C77">
            <w:pPr>
              <w:jc w:val="center"/>
            </w:pPr>
            <w:r w:rsidRPr="00BF332E">
              <w:rPr>
                <w:bCs/>
              </w:rPr>
              <w:t>3 Hrs</w:t>
            </w:r>
          </w:p>
        </w:tc>
      </w:tr>
      <w:tr w:rsidR="003F7E98" w:rsidRPr="00BF332E" w:rsidTr="00A444F6">
        <w:tc>
          <w:tcPr>
            <w:tcW w:w="699" w:type="pct"/>
          </w:tcPr>
          <w:p w:rsidR="003F7E98" w:rsidRPr="00BF332E" w:rsidRDefault="003F7E98" w:rsidP="00425C77">
            <w:pPr>
              <w:rPr>
                <w:bCs/>
              </w:rPr>
            </w:pPr>
            <w:r w:rsidRPr="00BF332E">
              <w:rPr>
                <w:bCs/>
              </w:rPr>
              <w:t>EI-PC-309</w:t>
            </w:r>
          </w:p>
        </w:tc>
        <w:tc>
          <w:tcPr>
            <w:tcW w:w="1221" w:type="pct"/>
          </w:tcPr>
          <w:p w:rsidR="003F7E98" w:rsidRPr="00BF332E" w:rsidRDefault="003F7E98" w:rsidP="00425C77">
            <w:pPr>
              <w:rPr>
                <w:bCs/>
              </w:rPr>
            </w:pPr>
            <w:r w:rsidRPr="00BF332E">
              <w:rPr>
                <w:bCs/>
              </w:rPr>
              <w:t>Linear Automatic Control System</w:t>
            </w:r>
          </w:p>
        </w:tc>
        <w:tc>
          <w:tcPr>
            <w:tcW w:w="328" w:type="pct"/>
          </w:tcPr>
          <w:p w:rsidR="003F7E98" w:rsidRPr="00BF332E" w:rsidRDefault="003F7E98" w:rsidP="00425C77">
            <w:pPr>
              <w:jc w:val="center"/>
              <w:rPr>
                <w:bCs/>
              </w:rPr>
            </w:pPr>
            <w:r w:rsidRPr="00BF332E">
              <w:rPr>
                <w:bCs/>
              </w:rPr>
              <w:t>4</w:t>
            </w:r>
          </w:p>
        </w:tc>
        <w:tc>
          <w:tcPr>
            <w:tcW w:w="281"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1" w:type="pct"/>
          </w:tcPr>
          <w:p w:rsidR="003F7E98" w:rsidRPr="00BF332E" w:rsidRDefault="003F7E98" w:rsidP="00425C77">
            <w:pPr>
              <w:jc w:val="center"/>
              <w:rPr>
                <w:bCs/>
              </w:rPr>
            </w:pPr>
            <w:r w:rsidRPr="00BF332E">
              <w:rPr>
                <w:bCs/>
              </w:rPr>
              <w:t>--</w:t>
            </w:r>
          </w:p>
        </w:tc>
        <w:tc>
          <w:tcPr>
            <w:tcW w:w="379"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1" w:type="pct"/>
          </w:tcPr>
          <w:p w:rsidR="003F7E98" w:rsidRPr="00BF332E" w:rsidRDefault="003F7E98" w:rsidP="00425C77">
            <w:pPr>
              <w:jc w:val="center"/>
            </w:pPr>
            <w:r w:rsidRPr="00BF332E">
              <w:rPr>
                <w:bCs/>
              </w:rPr>
              <w:t>3 Hrs</w:t>
            </w:r>
          </w:p>
        </w:tc>
      </w:tr>
      <w:tr w:rsidR="003F7E98" w:rsidRPr="00BF332E" w:rsidTr="00A444F6">
        <w:tc>
          <w:tcPr>
            <w:tcW w:w="699" w:type="pct"/>
          </w:tcPr>
          <w:p w:rsidR="003F7E98" w:rsidRPr="00BF332E" w:rsidRDefault="003F7E98" w:rsidP="00425C77">
            <w:pPr>
              <w:rPr>
                <w:bCs/>
              </w:rPr>
            </w:pPr>
            <w:r w:rsidRPr="00BF332E">
              <w:rPr>
                <w:bCs/>
              </w:rPr>
              <w:t>EI-PR</w:t>
            </w:r>
            <w:r>
              <w:rPr>
                <w:bCs/>
              </w:rPr>
              <w:t>PC-17</w:t>
            </w:r>
          </w:p>
        </w:tc>
        <w:tc>
          <w:tcPr>
            <w:tcW w:w="1221" w:type="pct"/>
          </w:tcPr>
          <w:p w:rsidR="003F7E98" w:rsidRPr="00BF332E" w:rsidRDefault="003F7E98" w:rsidP="00425C77">
            <w:pPr>
              <w:rPr>
                <w:bCs/>
              </w:rPr>
            </w:pPr>
            <w:r w:rsidRPr="00BF332E">
              <w:rPr>
                <w:bCs/>
              </w:rPr>
              <w:t>Power Electronic Lab-II</w:t>
            </w:r>
          </w:p>
        </w:tc>
        <w:tc>
          <w:tcPr>
            <w:tcW w:w="328" w:type="pct"/>
          </w:tcPr>
          <w:p w:rsidR="003F7E98" w:rsidRPr="00BF332E" w:rsidRDefault="003F7E98" w:rsidP="00425C77">
            <w:pPr>
              <w:jc w:val="center"/>
              <w:rPr>
                <w:bCs/>
              </w:rPr>
            </w:pPr>
            <w:r w:rsidRPr="00BF332E">
              <w:rPr>
                <w:bCs/>
              </w:rPr>
              <w:t>1.5</w:t>
            </w:r>
          </w:p>
        </w:tc>
        <w:tc>
          <w:tcPr>
            <w:tcW w:w="281"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1" w:type="pct"/>
          </w:tcPr>
          <w:p w:rsidR="003F7E98" w:rsidRPr="00BF332E" w:rsidRDefault="003F7E98" w:rsidP="00425C77">
            <w:pPr>
              <w:jc w:val="center"/>
              <w:rPr>
                <w:bCs/>
              </w:rPr>
            </w:pPr>
            <w:r w:rsidRPr="00BF332E">
              <w:rPr>
                <w:bCs/>
              </w:rPr>
              <w:t>3</w:t>
            </w:r>
          </w:p>
        </w:tc>
        <w:tc>
          <w:tcPr>
            <w:tcW w:w="379"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30</w:t>
            </w:r>
          </w:p>
        </w:tc>
        <w:tc>
          <w:tcPr>
            <w:tcW w:w="329" w:type="pct"/>
          </w:tcPr>
          <w:p w:rsidR="003F7E98" w:rsidRPr="00BF332E" w:rsidRDefault="003F7E98" w:rsidP="00425C77">
            <w:pPr>
              <w:jc w:val="center"/>
              <w:rPr>
                <w:bCs/>
              </w:rPr>
            </w:pPr>
            <w:r w:rsidRPr="00BF332E">
              <w:rPr>
                <w:bCs/>
              </w:rPr>
              <w:t>45</w:t>
            </w:r>
          </w:p>
        </w:tc>
        <w:tc>
          <w:tcPr>
            <w:tcW w:w="377" w:type="pct"/>
          </w:tcPr>
          <w:p w:rsidR="003F7E98" w:rsidRPr="00BF332E" w:rsidRDefault="003F7E98" w:rsidP="00425C77">
            <w:pPr>
              <w:jc w:val="center"/>
              <w:rPr>
                <w:bCs/>
              </w:rPr>
            </w:pPr>
            <w:r w:rsidRPr="00BF332E">
              <w:rPr>
                <w:bCs/>
              </w:rPr>
              <w:t>75</w:t>
            </w:r>
          </w:p>
        </w:tc>
        <w:tc>
          <w:tcPr>
            <w:tcW w:w="541" w:type="pct"/>
          </w:tcPr>
          <w:p w:rsidR="003F7E98" w:rsidRPr="00BF332E" w:rsidRDefault="003F7E98" w:rsidP="00425C77">
            <w:pPr>
              <w:jc w:val="center"/>
            </w:pPr>
            <w:r w:rsidRPr="00BF332E">
              <w:rPr>
                <w:bCs/>
              </w:rPr>
              <w:t>3 Hrs</w:t>
            </w:r>
          </w:p>
        </w:tc>
      </w:tr>
      <w:tr w:rsidR="003F7E98" w:rsidRPr="00BF332E" w:rsidTr="00A444F6">
        <w:tc>
          <w:tcPr>
            <w:tcW w:w="699" w:type="pct"/>
          </w:tcPr>
          <w:p w:rsidR="003F7E98" w:rsidRPr="00BF332E" w:rsidRDefault="003F7E98" w:rsidP="00425C77">
            <w:pPr>
              <w:rPr>
                <w:bCs/>
              </w:rPr>
            </w:pPr>
            <w:r w:rsidRPr="00BF332E">
              <w:rPr>
                <w:bCs/>
              </w:rPr>
              <w:t>EI-PR</w:t>
            </w:r>
            <w:r>
              <w:rPr>
                <w:bCs/>
              </w:rPr>
              <w:t>PC-19</w:t>
            </w:r>
          </w:p>
        </w:tc>
        <w:tc>
          <w:tcPr>
            <w:tcW w:w="1221" w:type="pct"/>
          </w:tcPr>
          <w:p w:rsidR="003F7E98" w:rsidRPr="00BF332E" w:rsidRDefault="003F7E98" w:rsidP="00425C77">
            <w:pPr>
              <w:rPr>
                <w:bCs/>
              </w:rPr>
            </w:pPr>
            <w:r w:rsidRPr="00BF332E">
              <w:rPr>
                <w:bCs/>
              </w:rPr>
              <w:t>Power System Lab</w:t>
            </w:r>
            <w:r>
              <w:rPr>
                <w:bCs/>
              </w:rPr>
              <w:t>-</w:t>
            </w:r>
            <w:r w:rsidRPr="00BF332E">
              <w:rPr>
                <w:bCs/>
              </w:rPr>
              <w:t xml:space="preserve"> II</w:t>
            </w:r>
          </w:p>
        </w:tc>
        <w:tc>
          <w:tcPr>
            <w:tcW w:w="328" w:type="pct"/>
          </w:tcPr>
          <w:p w:rsidR="003F7E98" w:rsidRPr="00BF332E" w:rsidRDefault="003F7E98" w:rsidP="00425C77">
            <w:pPr>
              <w:jc w:val="center"/>
              <w:rPr>
                <w:bCs/>
              </w:rPr>
            </w:pPr>
            <w:r w:rsidRPr="00BF332E">
              <w:rPr>
                <w:bCs/>
              </w:rPr>
              <w:t>1.5</w:t>
            </w:r>
          </w:p>
        </w:tc>
        <w:tc>
          <w:tcPr>
            <w:tcW w:w="281"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1" w:type="pct"/>
          </w:tcPr>
          <w:p w:rsidR="003F7E98" w:rsidRPr="00BF332E" w:rsidRDefault="003F7E98" w:rsidP="00425C77">
            <w:pPr>
              <w:jc w:val="center"/>
              <w:rPr>
                <w:bCs/>
              </w:rPr>
            </w:pPr>
            <w:r w:rsidRPr="00BF332E">
              <w:rPr>
                <w:bCs/>
              </w:rPr>
              <w:t>3</w:t>
            </w:r>
          </w:p>
        </w:tc>
        <w:tc>
          <w:tcPr>
            <w:tcW w:w="379"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30</w:t>
            </w:r>
          </w:p>
        </w:tc>
        <w:tc>
          <w:tcPr>
            <w:tcW w:w="329" w:type="pct"/>
          </w:tcPr>
          <w:p w:rsidR="003F7E98" w:rsidRPr="00BF332E" w:rsidRDefault="003F7E98" w:rsidP="00425C77">
            <w:pPr>
              <w:jc w:val="center"/>
              <w:rPr>
                <w:bCs/>
              </w:rPr>
            </w:pPr>
            <w:r w:rsidRPr="00BF332E">
              <w:rPr>
                <w:bCs/>
              </w:rPr>
              <w:t>45</w:t>
            </w:r>
          </w:p>
        </w:tc>
        <w:tc>
          <w:tcPr>
            <w:tcW w:w="377" w:type="pct"/>
          </w:tcPr>
          <w:p w:rsidR="003F7E98" w:rsidRPr="00BF332E" w:rsidRDefault="003F7E98" w:rsidP="00425C77">
            <w:pPr>
              <w:jc w:val="center"/>
              <w:rPr>
                <w:bCs/>
              </w:rPr>
            </w:pPr>
            <w:r w:rsidRPr="00BF332E">
              <w:rPr>
                <w:bCs/>
              </w:rPr>
              <w:t>75</w:t>
            </w:r>
          </w:p>
        </w:tc>
        <w:tc>
          <w:tcPr>
            <w:tcW w:w="541" w:type="pct"/>
          </w:tcPr>
          <w:p w:rsidR="003F7E98" w:rsidRPr="00BF332E" w:rsidRDefault="003F7E98" w:rsidP="00425C77">
            <w:pPr>
              <w:jc w:val="center"/>
            </w:pPr>
            <w:r w:rsidRPr="00BF332E">
              <w:rPr>
                <w:bCs/>
              </w:rPr>
              <w:t>3 Hrs</w:t>
            </w:r>
          </w:p>
        </w:tc>
      </w:tr>
      <w:tr w:rsidR="003F7E98" w:rsidRPr="00BF332E" w:rsidTr="00A444F6">
        <w:tc>
          <w:tcPr>
            <w:tcW w:w="699" w:type="pct"/>
          </w:tcPr>
          <w:p w:rsidR="003F7E98" w:rsidRPr="00BF332E" w:rsidRDefault="003F7E98" w:rsidP="00425C77">
            <w:pPr>
              <w:rPr>
                <w:bCs/>
              </w:rPr>
            </w:pPr>
            <w:r w:rsidRPr="00BF332E">
              <w:rPr>
                <w:bCs/>
              </w:rPr>
              <w:t>EI-PR</w:t>
            </w:r>
            <w:r>
              <w:rPr>
                <w:bCs/>
              </w:rPr>
              <w:t>PE-21</w:t>
            </w:r>
          </w:p>
        </w:tc>
        <w:tc>
          <w:tcPr>
            <w:tcW w:w="1221" w:type="pct"/>
          </w:tcPr>
          <w:p w:rsidR="003F7E98" w:rsidRPr="005E75F0" w:rsidRDefault="003F7E98" w:rsidP="00425C77">
            <w:pPr>
              <w:rPr>
                <w:b/>
                <w:bCs/>
              </w:rPr>
            </w:pPr>
            <w:r w:rsidRPr="005E75F0">
              <w:rPr>
                <w:b/>
                <w:bCs/>
              </w:rPr>
              <w:t>Program Elective- II Lab</w:t>
            </w:r>
          </w:p>
        </w:tc>
        <w:tc>
          <w:tcPr>
            <w:tcW w:w="328" w:type="pct"/>
          </w:tcPr>
          <w:p w:rsidR="003F7E98" w:rsidRPr="00BF332E" w:rsidRDefault="003F7E98" w:rsidP="00425C77">
            <w:pPr>
              <w:jc w:val="center"/>
              <w:rPr>
                <w:bCs/>
              </w:rPr>
            </w:pPr>
            <w:r w:rsidRPr="00BF332E">
              <w:rPr>
                <w:bCs/>
              </w:rPr>
              <w:t>1.5</w:t>
            </w:r>
          </w:p>
        </w:tc>
        <w:tc>
          <w:tcPr>
            <w:tcW w:w="281"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1" w:type="pct"/>
          </w:tcPr>
          <w:p w:rsidR="003F7E98" w:rsidRPr="00BF332E" w:rsidRDefault="003F7E98" w:rsidP="00425C77">
            <w:pPr>
              <w:jc w:val="center"/>
              <w:rPr>
                <w:bCs/>
              </w:rPr>
            </w:pPr>
            <w:r w:rsidRPr="00BF332E">
              <w:rPr>
                <w:bCs/>
              </w:rPr>
              <w:t>3</w:t>
            </w:r>
          </w:p>
        </w:tc>
        <w:tc>
          <w:tcPr>
            <w:tcW w:w="379"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30</w:t>
            </w:r>
          </w:p>
        </w:tc>
        <w:tc>
          <w:tcPr>
            <w:tcW w:w="329" w:type="pct"/>
          </w:tcPr>
          <w:p w:rsidR="003F7E98" w:rsidRPr="00BF332E" w:rsidRDefault="003F7E98" w:rsidP="00425C77">
            <w:pPr>
              <w:jc w:val="center"/>
              <w:rPr>
                <w:bCs/>
              </w:rPr>
            </w:pPr>
            <w:r w:rsidRPr="00BF332E">
              <w:rPr>
                <w:bCs/>
              </w:rPr>
              <w:t>45</w:t>
            </w:r>
          </w:p>
        </w:tc>
        <w:tc>
          <w:tcPr>
            <w:tcW w:w="377" w:type="pct"/>
          </w:tcPr>
          <w:p w:rsidR="003F7E98" w:rsidRPr="00BF332E" w:rsidRDefault="003F7E98" w:rsidP="00425C77">
            <w:pPr>
              <w:jc w:val="center"/>
              <w:rPr>
                <w:bCs/>
              </w:rPr>
            </w:pPr>
            <w:r w:rsidRPr="00BF332E">
              <w:rPr>
                <w:bCs/>
              </w:rPr>
              <w:t>75</w:t>
            </w:r>
          </w:p>
        </w:tc>
        <w:tc>
          <w:tcPr>
            <w:tcW w:w="541" w:type="pct"/>
          </w:tcPr>
          <w:p w:rsidR="003F7E98" w:rsidRPr="00BF332E" w:rsidRDefault="003F7E98" w:rsidP="00425C77">
            <w:pPr>
              <w:jc w:val="center"/>
            </w:pPr>
            <w:r w:rsidRPr="00BF332E">
              <w:rPr>
                <w:bCs/>
              </w:rPr>
              <w:t>3 Hrs</w:t>
            </w:r>
          </w:p>
        </w:tc>
      </w:tr>
      <w:tr w:rsidR="003F7E98" w:rsidRPr="00BF332E" w:rsidTr="00A444F6">
        <w:tc>
          <w:tcPr>
            <w:tcW w:w="699" w:type="pct"/>
          </w:tcPr>
          <w:p w:rsidR="003F7E98" w:rsidRPr="00B63923" w:rsidRDefault="003F7E98" w:rsidP="00425C77">
            <w:pPr>
              <w:rPr>
                <w:bCs/>
              </w:rPr>
            </w:pPr>
            <w:r>
              <w:rPr>
                <w:bCs/>
              </w:rPr>
              <w:t>EI-PRPC-23</w:t>
            </w:r>
          </w:p>
        </w:tc>
        <w:tc>
          <w:tcPr>
            <w:tcW w:w="1221" w:type="pct"/>
          </w:tcPr>
          <w:p w:rsidR="003F7E98" w:rsidRPr="00B63923" w:rsidRDefault="003F7E98" w:rsidP="00425C77">
            <w:pPr>
              <w:rPr>
                <w:bCs/>
              </w:rPr>
            </w:pPr>
            <w:r w:rsidRPr="00B63923">
              <w:rPr>
                <w:bCs/>
              </w:rPr>
              <w:t>Control System Lab</w:t>
            </w:r>
          </w:p>
        </w:tc>
        <w:tc>
          <w:tcPr>
            <w:tcW w:w="328" w:type="pct"/>
          </w:tcPr>
          <w:p w:rsidR="003F7E98" w:rsidRPr="00B63923" w:rsidRDefault="003F7E98" w:rsidP="00425C77">
            <w:pPr>
              <w:jc w:val="center"/>
              <w:rPr>
                <w:bCs/>
              </w:rPr>
            </w:pPr>
            <w:r w:rsidRPr="00B63923">
              <w:rPr>
                <w:bCs/>
              </w:rPr>
              <w:t>1.5</w:t>
            </w:r>
          </w:p>
        </w:tc>
        <w:tc>
          <w:tcPr>
            <w:tcW w:w="281" w:type="pct"/>
          </w:tcPr>
          <w:p w:rsidR="003F7E98" w:rsidRPr="00B63923" w:rsidRDefault="003F7E98" w:rsidP="00425C77">
            <w:pPr>
              <w:jc w:val="center"/>
              <w:rPr>
                <w:bCs/>
              </w:rPr>
            </w:pPr>
            <w:r w:rsidRPr="00B63923">
              <w:rPr>
                <w:bCs/>
              </w:rPr>
              <w:t>--</w:t>
            </w:r>
          </w:p>
        </w:tc>
        <w:tc>
          <w:tcPr>
            <w:tcW w:w="234" w:type="pct"/>
          </w:tcPr>
          <w:p w:rsidR="003F7E98" w:rsidRPr="00B63923" w:rsidRDefault="003F7E98" w:rsidP="00425C77">
            <w:pPr>
              <w:jc w:val="center"/>
              <w:rPr>
                <w:bCs/>
              </w:rPr>
            </w:pPr>
            <w:r w:rsidRPr="00B63923">
              <w:rPr>
                <w:bCs/>
              </w:rPr>
              <w:t>--</w:t>
            </w:r>
          </w:p>
        </w:tc>
        <w:tc>
          <w:tcPr>
            <w:tcW w:w="281" w:type="pct"/>
          </w:tcPr>
          <w:p w:rsidR="003F7E98" w:rsidRPr="00B63923" w:rsidRDefault="003F7E98" w:rsidP="00425C77">
            <w:pPr>
              <w:jc w:val="center"/>
              <w:rPr>
                <w:bCs/>
              </w:rPr>
            </w:pPr>
            <w:r w:rsidRPr="00B63923">
              <w:rPr>
                <w:bCs/>
              </w:rPr>
              <w:t>3</w:t>
            </w:r>
          </w:p>
        </w:tc>
        <w:tc>
          <w:tcPr>
            <w:tcW w:w="379" w:type="pct"/>
          </w:tcPr>
          <w:p w:rsidR="003F7E98" w:rsidRPr="00B63923" w:rsidRDefault="003F7E98" w:rsidP="00425C77">
            <w:pPr>
              <w:jc w:val="center"/>
              <w:rPr>
                <w:bCs/>
              </w:rPr>
            </w:pPr>
            <w:r w:rsidRPr="00B63923">
              <w:rPr>
                <w:bCs/>
              </w:rPr>
              <w:t>3</w:t>
            </w:r>
          </w:p>
        </w:tc>
        <w:tc>
          <w:tcPr>
            <w:tcW w:w="329" w:type="pct"/>
          </w:tcPr>
          <w:p w:rsidR="003F7E98" w:rsidRPr="00B63923" w:rsidRDefault="003F7E98" w:rsidP="00425C77">
            <w:pPr>
              <w:jc w:val="center"/>
              <w:rPr>
                <w:bCs/>
              </w:rPr>
            </w:pPr>
            <w:r w:rsidRPr="00B63923">
              <w:rPr>
                <w:bCs/>
              </w:rPr>
              <w:t>30</w:t>
            </w:r>
          </w:p>
        </w:tc>
        <w:tc>
          <w:tcPr>
            <w:tcW w:w="329" w:type="pct"/>
          </w:tcPr>
          <w:p w:rsidR="003F7E98" w:rsidRPr="00B63923" w:rsidRDefault="003F7E98" w:rsidP="00425C77">
            <w:pPr>
              <w:jc w:val="center"/>
              <w:rPr>
                <w:bCs/>
              </w:rPr>
            </w:pPr>
            <w:r w:rsidRPr="00B63923">
              <w:rPr>
                <w:bCs/>
              </w:rPr>
              <w:t>45</w:t>
            </w:r>
          </w:p>
        </w:tc>
        <w:tc>
          <w:tcPr>
            <w:tcW w:w="377" w:type="pct"/>
          </w:tcPr>
          <w:p w:rsidR="003F7E98" w:rsidRPr="00B63923" w:rsidRDefault="003F7E98" w:rsidP="00425C77">
            <w:pPr>
              <w:jc w:val="center"/>
              <w:rPr>
                <w:bCs/>
              </w:rPr>
            </w:pPr>
            <w:r w:rsidRPr="00B63923">
              <w:rPr>
                <w:bCs/>
              </w:rPr>
              <w:t>75</w:t>
            </w:r>
          </w:p>
        </w:tc>
        <w:tc>
          <w:tcPr>
            <w:tcW w:w="541" w:type="pct"/>
          </w:tcPr>
          <w:p w:rsidR="003F7E98" w:rsidRPr="00B63923" w:rsidRDefault="003F7E98" w:rsidP="00425C77">
            <w:pPr>
              <w:jc w:val="center"/>
            </w:pPr>
            <w:r w:rsidRPr="00B63923">
              <w:rPr>
                <w:bCs/>
              </w:rPr>
              <w:t>3 Hrs</w:t>
            </w:r>
          </w:p>
        </w:tc>
      </w:tr>
      <w:tr w:rsidR="003F7E98" w:rsidRPr="00BF332E" w:rsidTr="00A444F6">
        <w:tc>
          <w:tcPr>
            <w:tcW w:w="699" w:type="pct"/>
          </w:tcPr>
          <w:p w:rsidR="003F7E98" w:rsidRPr="00BF332E" w:rsidRDefault="003F7E98" w:rsidP="00425C77">
            <w:pPr>
              <w:rPr>
                <w:bCs/>
              </w:rPr>
            </w:pPr>
            <w:r w:rsidRPr="00BF332E">
              <w:rPr>
                <w:bCs/>
              </w:rPr>
              <w:t>EI-PR</w:t>
            </w:r>
            <w:r>
              <w:rPr>
                <w:bCs/>
              </w:rPr>
              <w:t>PC-25</w:t>
            </w:r>
          </w:p>
        </w:tc>
        <w:tc>
          <w:tcPr>
            <w:tcW w:w="1221" w:type="pct"/>
          </w:tcPr>
          <w:p w:rsidR="003F7E98" w:rsidRPr="00BF332E" w:rsidRDefault="003F7E98" w:rsidP="00425C77">
            <w:pPr>
              <w:rPr>
                <w:bCs/>
              </w:rPr>
            </w:pPr>
            <w:r w:rsidRPr="00BF332E">
              <w:rPr>
                <w:bCs/>
              </w:rPr>
              <w:t>Industrial Training</w:t>
            </w:r>
            <w:r>
              <w:rPr>
                <w:bCs/>
              </w:rPr>
              <w:t>-I</w:t>
            </w:r>
          </w:p>
        </w:tc>
        <w:tc>
          <w:tcPr>
            <w:tcW w:w="328" w:type="pct"/>
          </w:tcPr>
          <w:p w:rsidR="003F7E98" w:rsidRPr="00BF332E" w:rsidRDefault="003F7E98" w:rsidP="00425C77">
            <w:pPr>
              <w:jc w:val="center"/>
              <w:rPr>
                <w:bCs/>
              </w:rPr>
            </w:pPr>
            <w:r w:rsidRPr="00BF332E">
              <w:rPr>
                <w:bCs/>
              </w:rPr>
              <w:t>**</w:t>
            </w:r>
          </w:p>
        </w:tc>
        <w:tc>
          <w:tcPr>
            <w:tcW w:w="281" w:type="pct"/>
          </w:tcPr>
          <w:p w:rsidR="003F7E98" w:rsidRPr="00BF332E" w:rsidRDefault="003F7E98" w:rsidP="00425C77">
            <w:pPr>
              <w:jc w:val="center"/>
              <w:rPr>
                <w:bCs/>
              </w:rPr>
            </w:pPr>
          </w:p>
        </w:tc>
        <w:tc>
          <w:tcPr>
            <w:tcW w:w="234" w:type="pct"/>
          </w:tcPr>
          <w:p w:rsidR="003F7E98" w:rsidRPr="00BF332E" w:rsidRDefault="003F7E98" w:rsidP="00425C77">
            <w:pPr>
              <w:jc w:val="center"/>
              <w:rPr>
                <w:bCs/>
              </w:rPr>
            </w:pPr>
          </w:p>
        </w:tc>
        <w:tc>
          <w:tcPr>
            <w:tcW w:w="281" w:type="pct"/>
          </w:tcPr>
          <w:p w:rsidR="003F7E98" w:rsidRPr="00BF332E" w:rsidRDefault="003F7E98" w:rsidP="00425C77">
            <w:pPr>
              <w:jc w:val="center"/>
              <w:rPr>
                <w:bCs/>
              </w:rPr>
            </w:pPr>
            <w:r>
              <w:rPr>
                <w:bCs/>
              </w:rPr>
              <w:t>1</w:t>
            </w:r>
            <w:r w:rsidRPr="00DF3F92">
              <w:rPr>
                <w:bCs/>
                <w:vertAlign w:val="superscript"/>
              </w:rPr>
              <w:t>$</w:t>
            </w:r>
          </w:p>
        </w:tc>
        <w:tc>
          <w:tcPr>
            <w:tcW w:w="379" w:type="pct"/>
          </w:tcPr>
          <w:p w:rsidR="003F7E98" w:rsidRPr="00BF332E" w:rsidRDefault="003F7E98" w:rsidP="00425C77">
            <w:pPr>
              <w:jc w:val="center"/>
              <w:rPr>
                <w:bCs/>
              </w:rPr>
            </w:pPr>
            <w:r>
              <w:rPr>
                <w:bCs/>
              </w:rPr>
              <w:t>1</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1" w:type="pct"/>
            <w:vAlign w:val="center"/>
          </w:tcPr>
          <w:p w:rsidR="003F7E98" w:rsidRPr="00BF332E" w:rsidRDefault="003F7E98" w:rsidP="00425C77">
            <w:pPr>
              <w:jc w:val="center"/>
              <w:rPr>
                <w:color w:val="000000"/>
              </w:rPr>
            </w:pPr>
          </w:p>
        </w:tc>
      </w:tr>
      <w:tr w:rsidR="003F7E98" w:rsidRPr="00BF332E" w:rsidTr="00A444F6">
        <w:tc>
          <w:tcPr>
            <w:tcW w:w="699" w:type="pct"/>
          </w:tcPr>
          <w:p w:rsidR="003F7E98" w:rsidRPr="00BF332E" w:rsidRDefault="003F7E98" w:rsidP="00425C77">
            <w:pPr>
              <w:rPr>
                <w:bCs/>
              </w:rPr>
            </w:pPr>
          </w:p>
        </w:tc>
        <w:tc>
          <w:tcPr>
            <w:tcW w:w="1221" w:type="pct"/>
          </w:tcPr>
          <w:p w:rsidR="003F7E98" w:rsidRPr="00032A49" w:rsidRDefault="003F7E98" w:rsidP="00425C77">
            <w:pPr>
              <w:jc w:val="right"/>
              <w:rPr>
                <w:b/>
                <w:bCs/>
              </w:rPr>
            </w:pPr>
            <w:r w:rsidRPr="00032A49">
              <w:rPr>
                <w:b/>
              </w:rPr>
              <w:t>Total</w:t>
            </w:r>
          </w:p>
        </w:tc>
        <w:tc>
          <w:tcPr>
            <w:tcW w:w="328" w:type="pct"/>
            <w:vAlign w:val="center"/>
          </w:tcPr>
          <w:p w:rsidR="003F7E98" w:rsidRPr="00032A49" w:rsidRDefault="003F7E98" w:rsidP="00425C77">
            <w:pPr>
              <w:jc w:val="center"/>
              <w:rPr>
                <w:b/>
                <w:color w:val="000000"/>
              </w:rPr>
            </w:pPr>
            <w:r w:rsidRPr="00032A49">
              <w:rPr>
                <w:b/>
                <w:color w:val="000000"/>
              </w:rPr>
              <w:t>26</w:t>
            </w:r>
          </w:p>
        </w:tc>
        <w:tc>
          <w:tcPr>
            <w:tcW w:w="281" w:type="pct"/>
            <w:vAlign w:val="center"/>
          </w:tcPr>
          <w:p w:rsidR="003F7E98" w:rsidRPr="00032A49" w:rsidRDefault="003F7E98" w:rsidP="00425C77">
            <w:pPr>
              <w:jc w:val="center"/>
              <w:rPr>
                <w:b/>
                <w:color w:val="000000"/>
              </w:rPr>
            </w:pPr>
            <w:r w:rsidRPr="00032A49">
              <w:rPr>
                <w:b/>
                <w:color w:val="000000"/>
              </w:rPr>
              <w:t>15</w:t>
            </w:r>
          </w:p>
        </w:tc>
        <w:tc>
          <w:tcPr>
            <w:tcW w:w="234" w:type="pct"/>
            <w:vAlign w:val="center"/>
          </w:tcPr>
          <w:p w:rsidR="003F7E98" w:rsidRPr="00032A49" w:rsidRDefault="003F7E98" w:rsidP="00425C77">
            <w:pPr>
              <w:jc w:val="center"/>
              <w:rPr>
                <w:b/>
                <w:color w:val="000000"/>
              </w:rPr>
            </w:pPr>
            <w:r w:rsidRPr="00032A49">
              <w:rPr>
                <w:b/>
                <w:color w:val="000000"/>
              </w:rPr>
              <w:t>5</w:t>
            </w:r>
          </w:p>
        </w:tc>
        <w:tc>
          <w:tcPr>
            <w:tcW w:w="281" w:type="pct"/>
            <w:vAlign w:val="center"/>
          </w:tcPr>
          <w:p w:rsidR="003F7E98" w:rsidRPr="00032A49" w:rsidRDefault="003F7E98" w:rsidP="00425C77">
            <w:pPr>
              <w:jc w:val="center"/>
              <w:rPr>
                <w:b/>
                <w:color w:val="000000"/>
              </w:rPr>
            </w:pPr>
            <w:r w:rsidRPr="00032A49">
              <w:rPr>
                <w:b/>
                <w:color w:val="000000"/>
              </w:rPr>
              <w:t>1</w:t>
            </w:r>
            <w:r>
              <w:rPr>
                <w:b/>
                <w:color w:val="000000"/>
              </w:rPr>
              <w:t>3</w:t>
            </w:r>
          </w:p>
        </w:tc>
        <w:tc>
          <w:tcPr>
            <w:tcW w:w="379" w:type="pct"/>
            <w:vAlign w:val="center"/>
          </w:tcPr>
          <w:p w:rsidR="003F7E98" w:rsidRPr="00032A49" w:rsidRDefault="003F7E98" w:rsidP="00425C77">
            <w:pPr>
              <w:jc w:val="center"/>
              <w:rPr>
                <w:b/>
                <w:color w:val="000000"/>
              </w:rPr>
            </w:pPr>
            <w:r w:rsidRPr="00032A49">
              <w:rPr>
                <w:b/>
                <w:color w:val="000000"/>
              </w:rPr>
              <w:t>3</w:t>
            </w:r>
            <w:r>
              <w:rPr>
                <w:b/>
                <w:color w:val="000000"/>
              </w:rPr>
              <w:t>3</w:t>
            </w:r>
          </w:p>
        </w:tc>
        <w:tc>
          <w:tcPr>
            <w:tcW w:w="329" w:type="pct"/>
            <w:vAlign w:val="center"/>
          </w:tcPr>
          <w:p w:rsidR="003F7E98" w:rsidRPr="00032A49" w:rsidRDefault="003F7E98" w:rsidP="00425C77">
            <w:pPr>
              <w:jc w:val="center"/>
              <w:rPr>
                <w:b/>
                <w:color w:val="000000"/>
              </w:rPr>
            </w:pPr>
            <w:r>
              <w:rPr>
                <w:b/>
                <w:color w:val="000000"/>
              </w:rPr>
              <w:t>320</w:t>
            </w:r>
          </w:p>
        </w:tc>
        <w:tc>
          <w:tcPr>
            <w:tcW w:w="329" w:type="pct"/>
            <w:vAlign w:val="center"/>
          </w:tcPr>
          <w:p w:rsidR="003F7E98" w:rsidRPr="00032A49" w:rsidRDefault="003F7E98" w:rsidP="00425C77">
            <w:pPr>
              <w:jc w:val="center"/>
              <w:rPr>
                <w:b/>
                <w:color w:val="000000"/>
              </w:rPr>
            </w:pPr>
            <w:r>
              <w:rPr>
                <w:b/>
                <w:color w:val="000000"/>
              </w:rPr>
              <w:t>480</w:t>
            </w:r>
          </w:p>
        </w:tc>
        <w:tc>
          <w:tcPr>
            <w:tcW w:w="377" w:type="pct"/>
            <w:vAlign w:val="center"/>
          </w:tcPr>
          <w:p w:rsidR="003F7E98" w:rsidRPr="00032A49" w:rsidRDefault="003F7E98" w:rsidP="00425C77">
            <w:pPr>
              <w:jc w:val="center"/>
              <w:rPr>
                <w:b/>
                <w:color w:val="000000"/>
              </w:rPr>
            </w:pPr>
            <w:r>
              <w:rPr>
                <w:b/>
                <w:color w:val="000000"/>
              </w:rPr>
              <w:t>8</w:t>
            </w:r>
            <w:r w:rsidRPr="00032A49">
              <w:rPr>
                <w:b/>
                <w:color w:val="000000"/>
              </w:rPr>
              <w:t>00</w:t>
            </w:r>
          </w:p>
        </w:tc>
        <w:tc>
          <w:tcPr>
            <w:tcW w:w="541" w:type="pct"/>
            <w:vAlign w:val="center"/>
          </w:tcPr>
          <w:p w:rsidR="003F7E98" w:rsidRPr="00BF332E" w:rsidRDefault="003F7E98" w:rsidP="00425C77">
            <w:pPr>
              <w:jc w:val="center"/>
              <w:rPr>
                <w:color w:val="000000"/>
              </w:rPr>
            </w:pPr>
          </w:p>
        </w:tc>
      </w:tr>
    </w:tbl>
    <w:p w:rsidR="003F7E98" w:rsidRPr="00FA0BCB" w:rsidRDefault="003F7E98" w:rsidP="003F7E98">
      <w:pPr>
        <w:tabs>
          <w:tab w:val="left" w:pos="7131"/>
        </w:tabs>
        <w:rPr>
          <w:bCs/>
        </w:rPr>
      </w:pPr>
      <w:r>
        <w:rPr>
          <w:b/>
          <w:bCs/>
        </w:rPr>
        <w:t xml:space="preserve">$   </w:t>
      </w:r>
      <w:r w:rsidRPr="00FA0BCB">
        <w:rPr>
          <w:bCs/>
        </w:rPr>
        <w:t>Evaluation seminar for Industrial Training-I</w:t>
      </w:r>
    </w:p>
    <w:p w:rsidR="003F7E98" w:rsidRPr="00BD653D" w:rsidRDefault="003F7E98" w:rsidP="003F7E98">
      <w:pPr>
        <w:tabs>
          <w:tab w:val="left" w:pos="7131"/>
        </w:tabs>
        <w:rPr>
          <w:b/>
          <w:bCs/>
        </w:rPr>
      </w:pPr>
      <w:r w:rsidRPr="00FA0BCB">
        <w:rPr>
          <w:bCs/>
        </w:rPr>
        <w:t>** Industrial training is noncredit</w:t>
      </w:r>
      <w:r>
        <w:rPr>
          <w:bCs/>
        </w:rPr>
        <w:t>,</w:t>
      </w:r>
      <w:r w:rsidRPr="00FA0BCB">
        <w:rPr>
          <w:bCs/>
        </w:rPr>
        <w:t xml:space="preserve"> audit pass course </w:t>
      </w:r>
      <w:r>
        <w:rPr>
          <w:bCs/>
        </w:rPr>
        <w:t xml:space="preserve">which will </w:t>
      </w:r>
      <w:r w:rsidRPr="00FA0BCB">
        <w:rPr>
          <w:bCs/>
        </w:rPr>
        <w:t xml:space="preserve">not counted towards marks/grade </w:t>
      </w:r>
      <w:r>
        <w:rPr>
          <w:bCs/>
        </w:rPr>
        <w:t>calculations</w:t>
      </w:r>
      <w:r>
        <w:rPr>
          <w:b/>
          <w:bCs/>
        </w:rPr>
        <w:tab/>
      </w:r>
    </w:p>
    <w:p w:rsidR="003F7E98" w:rsidRDefault="003F7E98" w:rsidP="003F7E98">
      <w:pPr>
        <w:rPr>
          <w:b/>
          <w:bCs/>
        </w:rPr>
      </w:pPr>
    </w:p>
    <w:tbl>
      <w:tblPr>
        <w:tblStyle w:val="TableGrid"/>
        <w:tblW w:w="0" w:type="auto"/>
        <w:tblLook w:val="04A0"/>
      </w:tblPr>
      <w:tblGrid>
        <w:gridCol w:w="4673"/>
        <w:gridCol w:w="4536"/>
      </w:tblGrid>
      <w:tr w:rsidR="003F7E98" w:rsidTr="00425C77">
        <w:tc>
          <w:tcPr>
            <w:tcW w:w="4673" w:type="dxa"/>
          </w:tcPr>
          <w:p w:rsidR="003F7E98" w:rsidRPr="000553FD" w:rsidRDefault="003F7E98" w:rsidP="00425C77">
            <w:pPr>
              <w:jc w:val="both"/>
              <w:rPr>
                <w:b/>
                <w:bCs/>
              </w:rPr>
            </w:pPr>
            <w:r w:rsidRPr="000553FD">
              <w:rPr>
                <w:b/>
                <w:bCs/>
              </w:rPr>
              <w:t>Open Elective</w:t>
            </w:r>
            <w:r>
              <w:rPr>
                <w:b/>
                <w:bCs/>
              </w:rPr>
              <w:t>-</w:t>
            </w:r>
            <w:r w:rsidRPr="000553FD">
              <w:rPr>
                <w:b/>
                <w:bCs/>
              </w:rPr>
              <w:t xml:space="preserve"> III</w:t>
            </w:r>
          </w:p>
        </w:tc>
        <w:tc>
          <w:tcPr>
            <w:tcW w:w="4536" w:type="dxa"/>
          </w:tcPr>
          <w:p w:rsidR="003F7E98" w:rsidRPr="00816571" w:rsidRDefault="003F7E98" w:rsidP="00425C77">
            <w:pPr>
              <w:jc w:val="both"/>
              <w:rPr>
                <w:b/>
                <w:bCs/>
              </w:rPr>
            </w:pPr>
            <w:r w:rsidRPr="00816571">
              <w:rPr>
                <w:b/>
                <w:bCs/>
              </w:rPr>
              <w:t>Program Elective</w:t>
            </w:r>
            <w:r>
              <w:rPr>
                <w:b/>
                <w:bCs/>
              </w:rPr>
              <w:t>-</w:t>
            </w:r>
            <w:r w:rsidRPr="00816571">
              <w:rPr>
                <w:b/>
                <w:bCs/>
              </w:rPr>
              <w:t xml:space="preserve"> II</w:t>
            </w:r>
          </w:p>
        </w:tc>
      </w:tr>
      <w:tr w:rsidR="003F7E98" w:rsidTr="00425C77">
        <w:tc>
          <w:tcPr>
            <w:tcW w:w="4673" w:type="dxa"/>
          </w:tcPr>
          <w:p w:rsidR="003F7E98" w:rsidRPr="00B16D74" w:rsidRDefault="003F7E98" w:rsidP="00B16D74">
            <w:pPr>
              <w:pStyle w:val="ListParagraph"/>
              <w:numPr>
                <w:ilvl w:val="0"/>
                <w:numId w:val="8"/>
              </w:numPr>
              <w:rPr>
                <w:bCs/>
              </w:rPr>
            </w:pPr>
            <w:r w:rsidRPr="00B16D74">
              <w:rPr>
                <w:bCs/>
              </w:rPr>
              <w:t>Environment Monitoring Instrumentation</w:t>
            </w:r>
          </w:p>
        </w:tc>
        <w:tc>
          <w:tcPr>
            <w:tcW w:w="4536" w:type="dxa"/>
          </w:tcPr>
          <w:p w:rsidR="003F7E98" w:rsidRPr="00B16D74" w:rsidRDefault="003F7E98" w:rsidP="00B16D74">
            <w:pPr>
              <w:pStyle w:val="ListParagraph"/>
              <w:numPr>
                <w:ilvl w:val="0"/>
                <w:numId w:val="9"/>
              </w:numPr>
              <w:rPr>
                <w:bCs/>
              </w:rPr>
            </w:pPr>
            <w:r w:rsidRPr="00B16D74">
              <w:rPr>
                <w:bCs/>
              </w:rPr>
              <w:t>Microprocessors</w:t>
            </w:r>
          </w:p>
        </w:tc>
      </w:tr>
      <w:tr w:rsidR="003F7E98" w:rsidTr="00425C77">
        <w:tc>
          <w:tcPr>
            <w:tcW w:w="4673" w:type="dxa"/>
          </w:tcPr>
          <w:p w:rsidR="003F7E98" w:rsidRPr="00B16D74" w:rsidRDefault="003F7E98" w:rsidP="00B16D74">
            <w:pPr>
              <w:pStyle w:val="ListParagraph"/>
              <w:numPr>
                <w:ilvl w:val="0"/>
                <w:numId w:val="8"/>
              </w:numPr>
              <w:rPr>
                <w:bCs/>
              </w:rPr>
            </w:pPr>
            <w:r w:rsidRPr="00B16D74">
              <w:rPr>
                <w:bCs/>
              </w:rPr>
              <w:t>Electromagnetic Field Theory</w:t>
            </w:r>
          </w:p>
        </w:tc>
        <w:tc>
          <w:tcPr>
            <w:tcW w:w="4536" w:type="dxa"/>
          </w:tcPr>
          <w:p w:rsidR="003F7E98" w:rsidRPr="00B16D74" w:rsidRDefault="003F7E98" w:rsidP="00B16D74">
            <w:pPr>
              <w:pStyle w:val="ListParagraph"/>
              <w:numPr>
                <w:ilvl w:val="0"/>
                <w:numId w:val="9"/>
              </w:numPr>
              <w:rPr>
                <w:bCs/>
              </w:rPr>
            </w:pPr>
            <w:r w:rsidRPr="00B16D74">
              <w:rPr>
                <w:bCs/>
              </w:rPr>
              <w:t>Analog and Digital Communication</w:t>
            </w:r>
          </w:p>
        </w:tc>
      </w:tr>
      <w:tr w:rsidR="003F7E98" w:rsidTr="00425C77">
        <w:tc>
          <w:tcPr>
            <w:tcW w:w="4673" w:type="dxa"/>
          </w:tcPr>
          <w:p w:rsidR="003F7E98" w:rsidRPr="00B16D74" w:rsidRDefault="003F7E98" w:rsidP="00B16D74">
            <w:pPr>
              <w:pStyle w:val="ListParagraph"/>
              <w:numPr>
                <w:ilvl w:val="0"/>
                <w:numId w:val="8"/>
              </w:numPr>
              <w:rPr>
                <w:bCs/>
              </w:rPr>
            </w:pPr>
            <w:r w:rsidRPr="00B16D74">
              <w:rPr>
                <w:bCs/>
              </w:rPr>
              <w:t>Mathematics-III</w:t>
            </w:r>
          </w:p>
        </w:tc>
        <w:tc>
          <w:tcPr>
            <w:tcW w:w="4536" w:type="dxa"/>
          </w:tcPr>
          <w:p w:rsidR="003F7E98" w:rsidRPr="00B16D74" w:rsidRDefault="003F7E98" w:rsidP="00B16D74">
            <w:pPr>
              <w:pStyle w:val="ListParagraph"/>
              <w:numPr>
                <w:ilvl w:val="0"/>
                <w:numId w:val="9"/>
              </w:numPr>
              <w:rPr>
                <w:bCs/>
              </w:rPr>
            </w:pPr>
            <w:r w:rsidRPr="006A7616">
              <w:t>Switch Gear and Protection</w:t>
            </w:r>
          </w:p>
        </w:tc>
      </w:tr>
      <w:tr w:rsidR="003F7E98" w:rsidTr="00425C77">
        <w:tc>
          <w:tcPr>
            <w:tcW w:w="4673" w:type="dxa"/>
          </w:tcPr>
          <w:p w:rsidR="003F7E98" w:rsidRPr="00B16D74" w:rsidRDefault="003F7E98" w:rsidP="00B16D74">
            <w:pPr>
              <w:pStyle w:val="ListParagraph"/>
              <w:numPr>
                <w:ilvl w:val="0"/>
                <w:numId w:val="8"/>
              </w:numPr>
              <w:rPr>
                <w:bCs/>
              </w:rPr>
            </w:pPr>
            <w:r w:rsidRPr="00B16D74">
              <w:rPr>
                <w:bCs/>
              </w:rPr>
              <w:t>Energy Efficient Systems</w:t>
            </w:r>
          </w:p>
        </w:tc>
        <w:tc>
          <w:tcPr>
            <w:tcW w:w="4536" w:type="dxa"/>
          </w:tcPr>
          <w:p w:rsidR="003F7E98" w:rsidRDefault="003F7E98" w:rsidP="00425C77">
            <w:pPr>
              <w:rPr>
                <w:b/>
                <w:bCs/>
              </w:rPr>
            </w:pPr>
          </w:p>
        </w:tc>
      </w:tr>
    </w:tbl>
    <w:p w:rsidR="003F7E98" w:rsidRPr="00BD653D" w:rsidRDefault="003F7E98" w:rsidP="003F7E98">
      <w:pPr>
        <w:rPr>
          <w:b/>
          <w:bCs/>
        </w:rPr>
      </w:pPr>
    </w:p>
    <w:p w:rsidR="003F7E98" w:rsidRPr="00BD653D" w:rsidRDefault="003F7E98" w:rsidP="003F7E98">
      <w:pPr>
        <w:rPr>
          <w:b/>
          <w:bCs/>
        </w:rPr>
      </w:pPr>
    </w:p>
    <w:p w:rsidR="003F7E98" w:rsidRPr="00BD653D" w:rsidRDefault="003F7E98" w:rsidP="003F7E98">
      <w:pPr>
        <w:jc w:val="center"/>
        <w:rPr>
          <w:b/>
          <w:bCs/>
        </w:rPr>
      </w:pPr>
      <w:r w:rsidRPr="00BD653D">
        <w:rPr>
          <w:b/>
          <w:bCs/>
        </w:rPr>
        <w:t>B.</w:t>
      </w:r>
      <w:r w:rsidR="003E5F13">
        <w:rPr>
          <w:b/>
          <w:bCs/>
        </w:rPr>
        <w:t xml:space="preserve"> </w:t>
      </w:r>
      <w:r w:rsidRPr="00BD653D">
        <w:rPr>
          <w:b/>
          <w:bCs/>
        </w:rPr>
        <w:t>Tech. 3</w:t>
      </w:r>
      <w:r>
        <w:rPr>
          <w:b/>
          <w:bCs/>
          <w:vertAlign w:val="superscript"/>
        </w:rPr>
        <w:t>rd</w:t>
      </w:r>
      <w:r w:rsidR="00B06441">
        <w:rPr>
          <w:b/>
          <w:bCs/>
        </w:rPr>
        <w:t xml:space="preserve"> YEAR (SEMESTER–VI) (w.e.f.</w:t>
      </w:r>
      <w:r w:rsidR="003E5F13">
        <w:rPr>
          <w:b/>
          <w:bCs/>
        </w:rPr>
        <w:t xml:space="preserve"> </w:t>
      </w:r>
      <w:r w:rsidR="00B06441">
        <w:rPr>
          <w:b/>
          <w:bCs/>
        </w:rPr>
        <w:t>2022-23</w:t>
      </w:r>
      <w:r w:rsidRPr="00BD653D">
        <w:rPr>
          <w:b/>
          <w:bCs/>
        </w:rPr>
        <w:t>)</w:t>
      </w:r>
    </w:p>
    <w:tbl>
      <w:tblPr>
        <w:tblW w:w="51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86"/>
        <w:gridCol w:w="2489"/>
        <w:gridCol w:w="645"/>
        <w:gridCol w:w="554"/>
        <w:gridCol w:w="460"/>
        <w:gridCol w:w="554"/>
        <w:gridCol w:w="741"/>
        <w:gridCol w:w="647"/>
        <w:gridCol w:w="647"/>
        <w:gridCol w:w="741"/>
        <w:gridCol w:w="1065"/>
      </w:tblGrid>
      <w:tr w:rsidR="003F7E98" w:rsidRPr="008D647B" w:rsidTr="00A444F6">
        <w:trPr>
          <w:trHeight w:val="278"/>
        </w:trPr>
        <w:tc>
          <w:tcPr>
            <w:tcW w:w="654" w:type="pct"/>
            <w:vMerge w:val="restart"/>
            <w:vAlign w:val="center"/>
          </w:tcPr>
          <w:p w:rsidR="003F7E98" w:rsidRPr="008D647B" w:rsidRDefault="003F7E98" w:rsidP="00425C77">
            <w:pPr>
              <w:rPr>
                <w:b/>
                <w:bCs/>
              </w:rPr>
            </w:pPr>
            <w:r w:rsidRPr="008D647B">
              <w:rPr>
                <w:b/>
                <w:bCs/>
              </w:rPr>
              <w:t>Course No.</w:t>
            </w:r>
          </w:p>
        </w:tc>
        <w:tc>
          <w:tcPr>
            <w:tcW w:w="1266" w:type="pct"/>
            <w:vMerge w:val="restart"/>
            <w:vAlign w:val="center"/>
          </w:tcPr>
          <w:p w:rsidR="003F7E98" w:rsidRPr="008D647B" w:rsidRDefault="003F7E98" w:rsidP="00425C77">
            <w:pPr>
              <w:rPr>
                <w:b/>
                <w:bCs/>
              </w:rPr>
            </w:pPr>
            <w:r w:rsidRPr="008D647B">
              <w:rPr>
                <w:b/>
                <w:bCs/>
              </w:rPr>
              <w:t>Course Title</w:t>
            </w:r>
          </w:p>
        </w:tc>
        <w:tc>
          <w:tcPr>
            <w:tcW w:w="328" w:type="pct"/>
            <w:vMerge w:val="restart"/>
            <w:vAlign w:val="center"/>
          </w:tcPr>
          <w:p w:rsidR="003F7E98" w:rsidRPr="008D647B" w:rsidRDefault="003F7E98" w:rsidP="00425C77">
            <w:pPr>
              <w:jc w:val="center"/>
              <w:rPr>
                <w:b/>
                <w:bCs/>
              </w:rPr>
            </w:pPr>
            <w:r w:rsidRPr="008D647B">
              <w:rPr>
                <w:b/>
                <w:bCs/>
              </w:rPr>
              <w:t>C</w:t>
            </w:r>
          </w:p>
        </w:tc>
        <w:tc>
          <w:tcPr>
            <w:tcW w:w="1175" w:type="pct"/>
            <w:gridSpan w:val="4"/>
            <w:vAlign w:val="center"/>
          </w:tcPr>
          <w:p w:rsidR="003F7E98" w:rsidRPr="008D647B" w:rsidRDefault="003F7E98" w:rsidP="00425C77">
            <w:pPr>
              <w:jc w:val="center"/>
              <w:rPr>
                <w:b/>
                <w:bCs/>
              </w:rPr>
            </w:pPr>
            <w:r w:rsidRPr="008D647B">
              <w:rPr>
                <w:b/>
                <w:bCs/>
              </w:rPr>
              <w:t>Teaching Schedule</w:t>
            </w:r>
          </w:p>
        </w:tc>
        <w:tc>
          <w:tcPr>
            <w:tcW w:w="1035" w:type="pct"/>
            <w:gridSpan w:val="3"/>
            <w:vAlign w:val="center"/>
          </w:tcPr>
          <w:p w:rsidR="003F7E98" w:rsidRPr="008D647B" w:rsidRDefault="003F7E98" w:rsidP="00425C77">
            <w:pPr>
              <w:jc w:val="center"/>
              <w:rPr>
                <w:b/>
                <w:bCs/>
              </w:rPr>
            </w:pPr>
            <w:r w:rsidRPr="008D647B">
              <w:rPr>
                <w:b/>
                <w:bCs/>
              </w:rPr>
              <w:t>Allotment of marks</w:t>
            </w:r>
          </w:p>
        </w:tc>
        <w:tc>
          <w:tcPr>
            <w:tcW w:w="542" w:type="pct"/>
            <w:vMerge w:val="restart"/>
            <w:vAlign w:val="center"/>
          </w:tcPr>
          <w:p w:rsidR="003F7E98" w:rsidRPr="008D647B" w:rsidRDefault="003F7E98" w:rsidP="00425C77">
            <w:pPr>
              <w:jc w:val="center"/>
              <w:rPr>
                <w:b/>
                <w:bCs/>
              </w:rPr>
            </w:pPr>
            <w:r w:rsidRPr="008D647B">
              <w:rPr>
                <w:b/>
                <w:bCs/>
              </w:rPr>
              <w:t>Exam</w:t>
            </w:r>
          </w:p>
          <w:p w:rsidR="003F7E98" w:rsidRPr="008D647B" w:rsidRDefault="003F7E98" w:rsidP="00425C77">
            <w:pPr>
              <w:jc w:val="center"/>
              <w:rPr>
                <w:b/>
                <w:bCs/>
              </w:rPr>
            </w:pPr>
            <w:r w:rsidRPr="008D647B">
              <w:rPr>
                <w:b/>
                <w:bCs/>
              </w:rPr>
              <w:t>Duration in Hrs.</w:t>
            </w:r>
          </w:p>
        </w:tc>
      </w:tr>
      <w:tr w:rsidR="003F7E98" w:rsidRPr="008D647B" w:rsidTr="00A444F6">
        <w:trPr>
          <w:trHeight w:val="277"/>
        </w:trPr>
        <w:tc>
          <w:tcPr>
            <w:tcW w:w="654" w:type="pct"/>
            <w:vMerge/>
            <w:vAlign w:val="center"/>
          </w:tcPr>
          <w:p w:rsidR="003F7E98" w:rsidRPr="008D647B" w:rsidRDefault="003F7E98" w:rsidP="00425C77">
            <w:pPr>
              <w:rPr>
                <w:b/>
                <w:bCs/>
              </w:rPr>
            </w:pPr>
          </w:p>
        </w:tc>
        <w:tc>
          <w:tcPr>
            <w:tcW w:w="1266" w:type="pct"/>
            <w:vMerge/>
            <w:vAlign w:val="center"/>
          </w:tcPr>
          <w:p w:rsidR="003F7E98" w:rsidRPr="008D647B" w:rsidRDefault="003F7E98" w:rsidP="00425C77">
            <w:pPr>
              <w:rPr>
                <w:b/>
                <w:bCs/>
              </w:rPr>
            </w:pPr>
          </w:p>
        </w:tc>
        <w:tc>
          <w:tcPr>
            <w:tcW w:w="328" w:type="pct"/>
            <w:vMerge/>
            <w:vAlign w:val="center"/>
          </w:tcPr>
          <w:p w:rsidR="003F7E98" w:rsidRPr="008D647B" w:rsidRDefault="003F7E98" w:rsidP="00425C77">
            <w:pPr>
              <w:jc w:val="center"/>
              <w:rPr>
                <w:b/>
                <w:bCs/>
              </w:rPr>
            </w:pPr>
          </w:p>
        </w:tc>
        <w:tc>
          <w:tcPr>
            <w:tcW w:w="282" w:type="pct"/>
            <w:vAlign w:val="center"/>
          </w:tcPr>
          <w:p w:rsidR="003F7E98" w:rsidRPr="008D647B" w:rsidRDefault="003F7E98" w:rsidP="00425C77">
            <w:pPr>
              <w:jc w:val="center"/>
              <w:rPr>
                <w:b/>
                <w:bCs/>
              </w:rPr>
            </w:pPr>
            <w:r w:rsidRPr="008D647B">
              <w:rPr>
                <w:b/>
                <w:bCs/>
              </w:rPr>
              <w:t>L</w:t>
            </w:r>
          </w:p>
        </w:tc>
        <w:tc>
          <w:tcPr>
            <w:tcW w:w="234" w:type="pct"/>
            <w:vAlign w:val="center"/>
          </w:tcPr>
          <w:p w:rsidR="003F7E98" w:rsidRPr="008D647B" w:rsidRDefault="003F7E98" w:rsidP="00425C77">
            <w:pPr>
              <w:jc w:val="center"/>
              <w:rPr>
                <w:b/>
                <w:bCs/>
              </w:rPr>
            </w:pPr>
            <w:r w:rsidRPr="008D647B">
              <w:rPr>
                <w:b/>
                <w:bCs/>
              </w:rPr>
              <w:t>T</w:t>
            </w:r>
          </w:p>
        </w:tc>
        <w:tc>
          <w:tcPr>
            <w:tcW w:w="282" w:type="pct"/>
            <w:vAlign w:val="center"/>
          </w:tcPr>
          <w:p w:rsidR="003F7E98" w:rsidRPr="008D647B" w:rsidRDefault="003F7E98" w:rsidP="00425C77">
            <w:pPr>
              <w:jc w:val="center"/>
              <w:rPr>
                <w:b/>
                <w:bCs/>
              </w:rPr>
            </w:pPr>
            <w:r w:rsidRPr="008D647B">
              <w:rPr>
                <w:b/>
                <w:bCs/>
              </w:rPr>
              <w:t>P</w:t>
            </w:r>
          </w:p>
        </w:tc>
        <w:tc>
          <w:tcPr>
            <w:tcW w:w="377" w:type="pct"/>
            <w:vAlign w:val="center"/>
          </w:tcPr>
          <w:p w:rsidR="003F7E98" w:rsidRPr="008D647B" w:rsidRDefault="003F7E98" w:rsidP="00425C77">
            <w:pPr>
              <w:jc w:val="center"/>
              <w:rPr>
                <w:b/>
                <w:bCs/>
              </w:rPr>
            </w:pPr>
            <w:r w:rsidRPr="008D647B">
              <w:rPr>
                <w:b/>
                <w:bCs/>
              </w:rPr>
              <w:t>Cont. Hrs.</w:t>
            </w:r>
          </w:p>
        </w:tc>
        <w:tc>
          <w:tcPr>
            <w:tcW w:w="329" w:type="pct"/>
            <w:vAlign w:val="center"/>
          </w:tcPr>
          <w:p w:rsidR="003F7E98" w:rsidRPr="008D647B" w:rsidRDefault="003F7E98" w:rsidP="00425C77">
            <w:pPr>
              <w:jc w:val="center"/>
              <w:rPr>
                <w:b/>
                <w:bCs/>
              </w:rPr>
            </w:pPr>
            <w:r w:rsidRPr="008D647B">
              <w:rPr>
                <w:b/>
                <w:bCs/>
              </w:rPr>
              <w:t>CIE</w:t>
            </w:r>
          </w:p>
        </w:tc>
        <w:tc>
          <w:tcPr>
            <w:tcW w:w="329" w:type="pct"/>
            <w:vAlign w:val="center"/>
          </w:tcPr>
          <w:p w:rsidR="003F7E98" w:rsidRPr="008D647B" w:rsidRDefault="003F7E98" w:rsidP="00425C77">
            <w:pPr>
              <w:jc w:val="center"/>
              <w:rPr>
                <w:b/>
                <w:bCs/>
              </w:rPr>
            </w:pPr>
            <w:r w:rsidRPr="008D647B">
              <w:rPr>
                <w:b/>
                <w:bCs/>
              </w:rPr>
              <w:t>SEE</w:t>
            </w:r>
          </w:p>
        </w:tc>
        <w:tc>
          <w:tcPr>
            <w:tcW w:w="377" w:type="pct"/>
            <w:vAlign w:val="center"/>
          </w:tcPr>
          <w:p w:rsidR="003F7E98" w:rsidRPr="008D647B" w:rsidRDefault="003F7E98" w:rsidP="00425C77">
            <w:pPr>
              <w:jc w:val="center"/>
              <w:rPr>
                <w:b/>
                <w:bCs/>
              </w:rPr>
            </w:pPr>
            <w:r w:rsidRPr="008D647B">
              <w:rPr>
                <w:b/>
                <w:bCs/>
              </w:rPr>
              <w:t>Total</w:t>
            </w:r>
          </w:p>
        </w:tc>
        <w:tc>
          <w:tcPr>
            <w:tcW w:w="542" w:type="pct"/>
            <w:vMerge/>
            <w:vAlign w:val="center"/>
          </w:tcPr>
          <w:p w:rsidR="003F7E98" w:rsidRPr="008D647B" w:rsidRDefault="003F7E98" w:rsidP="00425C77">
            <w:pPr>
              <w:jc w:val="center"/>
              <w:rPr>
                <w:b/>
                <w:bCs/>
              </w:rPr>
            </w:pPr>
          </w:p>
        </w:tc>
      </w:tr>
      <w:tr w:rsidR="003F7E98" w:rsidRPr="00BF332E" w:rsidTr="00A444F6">
        <w:tc>
          <w:tcPr>
            <w:tcW w:w="654" w:type="pct"/>
          </w:tcPr>
          <w:p w:rsidR="003F7E98" w:rsidRPr="00BF332E" w:rsidRDefault="003F7E98" w:rsidP="00425C77">
            <w:pPr>
              <w:rPr>
                <w:bCs/>
              </w:rPr>
            </w:pPr>
            <w:r w:rsidRPr="00BF332E">
              <w:rPr>
                <w:bCs/>
              </w:rPr>
              <w:t>EI-P</w:t>
            </w:r>
            <w:r>
              <w:rPr>
                <w:bCs/>
              </w:rPr>
              <w:t>E</w:t>
            </w:r>
            <w:r w:rsidRPr="00BF332E">
              <w:rPr>
                <w:bCs/>
              </w:rPr>
              <w:t>-302</w:t>
            </w:r>
          </w:p>
        </w:tc>
        <w:tc>
          <w:tcPr>
            <w:tcW w:w="1266" w:type="pct"/>
          </w:tcPr>
          <w:p w:rsidR="003F7E98" w:rsidRPr="003D7ED3" w:rsidRDefault="003F7E98" w:rsidP="00425C77">
            <w:pPr>
              <w:rPr>
                <w:b/>
                <w:bCs/>
              </w:rPr>
            </w:pPr>
            <w:r w:rsidRPr="003D7ED3">
              <w:rPr>
                <w:b/>
                <w:bCs/>
              </w:rPr>
              <w:t>Program Elective-III</w:t>
            </w:r>
          </w:p>
        </w:tc>
        <w:tc>
          <w:tcPr>
            <w:tcW w:w="328" w:type="pct"/>
          </w:tcPr>
          <w:p w:rsidR="003F7E98" w:rsidRPr="00BF332E" w:rsidRDefault="003F7E98" w:rsidP="00425C77">
            <w:pPr>
              <w:jc w:val="center"/>
              <w:rPr>
                <w:bCs/>
              </w:rPr>
            </w:pPr>
            <w:r w:rsidRPr="00BF332E">
              <w:rPr>
                <w:bCs/>
              </w:rPr>
              <w:t>3</w:t>
            </w:r>
          </w:p>
        </w:tc>
        <w:tc>
          <w:tcPr>
            <w:tcW w:w="282" w:type="pct"/>
          </w:tcPr>
          <w:p w:rsidR="003F7E98" w:rsidRPr="00BF332E" w:rsidRDefault="003F7E98" w:rsidP="00425C77">
            <w:pPr>
              <w:jc w:val="center"/>
              <w:rPr>
                <w:bCs/>
              </w:rPr>
            </w:pPr>
            <w:r w:rsidRPr="00BF332E">
              <w:rPr>
                <w:bCs/>
              </w:rPr>
              <w:t>2</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EI-PC-304</w:t>
            </w:r>
          </w:p>
        </w:tc>
        <w:tc>
          <w:tcPr>
            <w:tcW w:w="1266" w:type="pct"/>
          </w:tcPr>
          <w:p w:rsidR="003F7E98" w:rsidRPr="00BF332E" w:rsidRDefault="003F7E98" w:rsidP="00425C77">
            <w:pPr>
              <w:rPr>
                <w:bCs/>
              </w:rPr>
            </w:pPr>
            <w:r w:rsidRPr="00BF332E">
              <w:rPr>
                <w:bCs/>
              </w:rPr>
              <w:t>Electrical Machines-II</w:t>
            </w:r>
          </w:p>
        </w:tc>
        <w:tc>
          <w:tcPr>
            <w:tcW w:w="328" w:type="pct"/>
          </w:tcPr>
          <w:p w:rsidR="003F7E98" w:rsidRPr="00BF332E" w:rsidRDefault="003F7E98" w:rsidP="00425C77">
            <w:pPr>
              <w:jc w:val="center"/>
              <w:rPr>
                <w:bCs/>
              </w:rPr>
            </w:pPr>
            <w:r w:rsidRPr="00BF332E">
              <w:rPr>
                <w:bCs/>
              </w:rPr>
              <w:t>4</w:t>
            </w:r>
          </w:p>
        </w:tc>
        <w:tc>
          <w:tcPr>
            <w:tcW w:w="282"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EI-PC-306</w:t>
            </w:r>
          </w:p>
        </w:tc>
        <w:tc>
          <w:tcPr>
            <w:tcW w:w="1266" w:type="pct"/>
          </w:tcPr>
          <w:p w:rsidR="003F7E98" w:rsidRPr="00BF332E" w:rsidRDefault="003F7E98" w:rsidP="00425C77">
            <w:pPr>
              <w:rPr>
                <w:bCs/>
              </w:rPr>
            </w:pPr>
            <w:r w:rsidRPr="00BF332E">
              <w:rPr>
                <w:bCs/>
              </w:rPr>
              <w:t>Power Plant Engineering</w:t>
            </w:r>
          </w:p>
        </w:tc>
        <w:tc>
          <w:tcPr>
            <w:tcW w:w="328" w:type="pct"/>
          </w:tcPr>
          <w:p w:rsidR="003F7E98" w:rsidRPr="00BF332E" w:rsidRDefault="003F7E98" w:rsidP="00425C77">
            <w:pPr>
              <w:jc w:val="center"/>
              <w:rPr>
                <w:bCs/>
              </w:rPr>
            </w:pPr>
            <w:r w:rsidRPr="00BF332E">
              <w:rPr>
                <w:bCs/>
              </w:rPr>
              <w:t>3</w:t>
            </w:r>
          </w:p>
        </w:tc>
        <w:tc>
          <w:tcPr>
            <w:tcW w:w="282" w:type="pct"/>
          </w:tcPr>
          <w:p w:rsidR="003F7E98" w:rsidRPr="00BF332E" w:rsidRDefault="003F7E98" w:rsidP="00425C77">
            <w:pPr>
              <w:jc w:val="center"/>
              <w:rPr>
                <w:bCs/>
              </w:rPr>
            </w:pPr>
            <w:r w:rsidRPr="00BF332E">
              <w:rPr>
                <w:bCs/>
              </w:rPr>
              <w:t>2</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EI-PC-308</w:t>
            </w:r>
          </w:p>
        </w:tc>
        <w:tc>
          <w:tcPr>
            <w:tcW w:w="1266" w:type="pct"/>
          </w:tcPr>
          <w:p w:rsidR="003F7E98" w:rsidRPr="00BF332E" w:rsidRDefault="003F7E98" w:rsidP="00425C77">
            <w:pPr>
              <w:rPr>
                <w:bCs/>
              </w:rPr>
            </w:pPr>
            <w:r w:rsidRPr="00BF332E">
              <w:rPr>
                <w:bCs/>
              </w:rPr>
              <w:t>Digital Signal Processing</w:t>
            </w:r>
          </w:p>
        </w:tc>
        <w:tc>
          <w:tcPr>
            <w:tcW w:w="328" w:type="pct"/>
          </w:tcPr>
          <w:p w:rsidR="003F7E98" w:rsidRPr="00BF332E" w:rsidRDefault="003F7E98" w:rsidP="00425C77">
            <w:pPr>
              <w:jc w:val="center"/>
              <w:rPr>
                <w:bCs/>
              </w:rPr>
            </w:pPr>
            <w:r w:rsidRPr="00BF332E">
              <w:rPr>
                <w:bCs/>
              </w:rPr>
              <w:t>4</w:t>
            </w:r>
          </w:p>
        </w:tc>
        <w:tc>
          <w:tcPr>
            <w:tcW w:w="282"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EI-PC-310</w:t>
            </w:r>
          </w:p>
        </w:tc>
        <w:tc>
          <w:tcPr>
            <w:tcW w:w="1266" w:type="pct"/>
          </w:tcPr>
          <w:p w:rsidR="003F7E98" w:rsidRPr="00BF332E" w:rsidRDefault="003F7E98" w:rsidP="00425C77">
            <w:pPr>
              <w:rPr>
                <w:bCs/>
              </w:rPr>
            </w:pPr>
            <w:r w:rsidRPr="00BF332E">
              <w:rPr>
                <w:bCs/>
              </w:rPr>
              <w:t>Microcontroller &amp; Embedded System</w:t>
            </w:r>
          </w:p>
        </w:tc>
        <w:tc>
          <w:tcPr>
            <w:tcW w:w="328" w:type="pct"/>
          </w:tcPr>
          <w:p w:rsidR="003F7E98" w:rsidRPr="00BF332E" w:rsidRDefault="003F7E98" w:rsidP="00425C77">
            <w:pPr>
              <w:jc w:val="center"/>
              <w:rPr>
                <w:bCs/>
              </w:rPr>
            </w:pPr>
            <w:r w:rsidRPr="00BF332E">
              <w:rPr>
                <w:bCs/>
              </w:rPr>
              <w:t>4</w:t>
            </w:r>
          </w:p>
        </w:tc>
        <w:tc>
          <w:tcPr>
            <w:tcW w:w="282"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EI-PR</w:t>
            </w:r>
            <w:r>
              <w:rPr>
                <w:bCs/>
              </w:rPr>
              <w:t>PC</w:t>
            </w:r>
            <w:r w:rsidRPr="00BF332E">
              <w:rPr>
                <w:bCs/>
              </w:rPr>
              <w:t>-18</w:t>
            </w:r>
          </w:p>
        </w:tc>
        <w:tc>
          <w:tcPr>
            <w:tcW w:w="1266" w:type="pct"/>
          </w:tcPr>
          <w:p w:rsidR="003F7E98" w:rsidRPr="00BF332E" w:rsidRDefault="003F7E98" w:rsidP="00425C77">
            <w:pPr>
              <w:rPr>
                <w:bCs/>
              </w:rPr>
            </w:pPr>
            <w:r w:rsidRPr="00BF332E">
              <w:rPr>
                <w:bCs/>
              </w:rPr>
              <w:t>Electrical Machines Lab-II</w:t>
            </w:r>
          </w:p>
        </w:tc>
        <w:tc>
          <w:tcPr>
            <w:tcW w:w="328" w:type="pct"/>
          </w:tcPr>
          <w:p w:rsidR="003F7E98" w:rsidRPr="00BF332E" w:rsidRDefault="003F7E98" w:rsidP="00425C77">
            <w:pPr>
              <w:jc w:val="center"/>
              <w:rPr>
                <w:bCs/>
              </w:rPr>
            </w:pPr>
            <w:r w:rsidRPr="00BF332E">
              <w:rPr>
                <w:bCs/>
              </w:rPr>
              <w:t>1.5</w:t>
            </w:r>
          </w:p>
        </w:tc>
        <w:tc>
          <w:tcPr>
            <w:tcW w:w="282"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2" w:type="pct"/>
          </w:tcPr>
          <w:p w:rsidR="003F7E98" w:rsidRPr="00BF332E" w:rsidRDefault="003F7E98" w:rsidP="00425C77">
            <w:pPr>
              <w:jc w:val="center"/>
              <w:rPr>
                <w:bCs/>
              </w:rPr>
            </w:pPr>
            <w:r w:rsidRPr="00BF332E">
              <w:rPr>
                <w:bCs/>
              </w:rPr>
              <w:t>3</w:t>
            </w:r>
          </w:p>
        </w:tc>
        <w:tc>
          <w:tcPr>
            <w:tcW w:w="377"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30</w:t>
            </w:r>
          </w:p>
        </w:tc>
        <w:tc>
          <w:tcPr>
            <w:tcW w:w="329" w:type="pct"/>
          </w:tcPr>
          <w:p w:rsidR="003F7E98" w:rsidRPr="00BF332E" w:rsidRDefault="003F7E98" w:rsidP="00425C77">
            <w:pPr>
              <w:jc w:val="center"/>
              <w:rPr>
                <w:bCs/>
              </w:rPr>
            </w:pPr>
            <w:r w:rsidRPr="00BF332E">
              <w:rPr>
                <w:bCs/>
              </w:rPr>
              <w:t>45</w:t>
            </w:r>
          </w:p>
        </w:tc>
        <w:tc>
          <w:tcPr>
            <w:tcW w:w="377" w:type="pct"/>
          </w:tcPr>
          <w:p w:rsidR="003F7E98" w:rsidRPr="00BF332E" w:rsidRDefault="003F7E98" w:rsidP="00425C77">
            <w:pPr>
              <w:jc w:val="center"/>
              <w:rPr>
                <w:bCs/>
              </w:rPr>
            </w:pPr>
            <w:r w:rsidRPr="00BF332E">
              <w:rPr>
                <w:bCs/>
              </w:rPr>
              <w:t>75</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EI-PR</w:t>
            </w:r>
            <w:r>
              <w:rPr>
                <w:bCs/>
              </w:rPr>
              <w:t>PC</w:t>
            </w:r>
            <w:r w:rsidRPr="00BF332E">
              <w:rPr>
                <w:bCs/>
              </w:rPr>
              <w:t>-20</w:t>
            </w:r>
          </w:p>
        </w:tc>
        <w:tc>
          <w:tcPr>
            <w:tcW w:w="1266" w:type="pct"/>
          </w:tcPr>
          <w:p w:rsidR="003F7E98" w:rsidRPr="00BF332E" w:rsidRDefault="003F7E98" w:rsidP="00425C77">
            <w:pPr>
              <w:rPr>
                <w:bCs/>
              </w:rPr>
            </w:pPr>
            <w:r w:rsidRPr="00BF332E">
              <w:rPr>
                <w:bCs/>
              </w:rPr>
              <w:t>Micro-controller  Lab</w:t>
            </w:r>
          </w:p>
        </w:tc>
        <w:tc>
          <w:tcPr>
            <w:tcW w:w="328" w:type="pct"/>
          </w:tcPr>
          <w:p w:rsidR="003F7E98" w:rsidRPr="00BF332E" w:rsidRDefault="003F7E98" w:rsidP="00425C77">
            <w:pPr>
              <w:jc w:val="center"/>
              <w:rPr>
                <w:bCs/>
              </w:rPr>
            </w:pPr>
            <w:r w:rsidRPr="00BF332E">
              <w:rPr>
                <w:bCs/>
              </w:rPr>
              <w:t>1.5</w:t>
            </w:r>
          </w:p>
        </w:tc>
        <w:tc>
          <w:tcPr>
            <w:tcW w:w="282"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2" w:type="pct"/>
          </w:tcPr>
          <w:p w:rsidR="003F7E98" w:rsidRPr="00BF332E" w:rsidRDefault="003F7E98" w:rsidP="00425C77">
            <w:pPr>
              <w:jc w:val="center"/>
              <w:rPr>
                <w:bCs/>
              </w:rPr>
            </w:pPr>
            <w:r w:rsidRPr="00BF332E">
              <w:rPr>
                <w:bCs/>
              </w:rPr>
              <w:t>3</w:t>
            </w:r>
          </w:p>
        </w:tc>
        <w:tc>
          <w:tcPr>
            <w:tcW w:w="377"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30</w:t>
            </w:r>
          </w:p>
        </w:tc>
        <w:tc>
          <w:tcPr>
            <w:tcW w:w="329" w:type="pct"/>
          </w:tcPr>
          <w:p w:rsidR="003F7E98" w:rsidRPr="00BF332E" w:rsidRDefault="003F7E98" w:rsidP="00425C77">
            <w:pPr>
              <w:jc w:val="center"/>
              <w:rPr>
                <w:bCs/>
              </w:rPr>
            </w:pPr>
            <w:r w:rsidRPr="00BF332E">
              <w:rPr>
                <w:bCs/>
              </w:rPr>
              <w:t>45</w:t>
            </w:r>
          </w:p>
        </w:tc>
        <w:tc>
          <w:tcPr>
            <w:tcW w:w="377" w:type="pct"/>
          </w:tcPr>
          <w:p w:rsidR="003F7E98" w:rsidRPr="00BF332E" w:rsidRDefault="003F7E98" w:rsidP="00425C77">
            <w:pPr>
              <w:jc w:val="center"/>
              <w:rPr>
                <w:bCs/>
              </w:rPr>
            </w:pPr>
            <w:r w:rsidRPr="00BF332E">
              <w:rPr>
                <w:bCs/>
              </w:rPr>
              <w:t>75</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EI-PR</w:t>
            </w:r>
            <w:r>
              <w:rPr>
                <w:bCs/>
              </w:rPr>
              <w:t>PC</w:t>
            </w:r>
            <w:r w:rsidRPr="00BF332E">
              <w:rPr>
                <w:bCs/>
              </w:rPr>
              <w:t>-22</w:t>
            </w:r>
          </w:p>
        </w:tc>
        <w:tc>
          <w:tcPr>
            <w:tcW w:w="1266" w:type="pct"/>
          </w:tcPr>
          <w:p w:rsidR="003F7E98" w:rsidRPr="00BF332E" w:rsidRDefault="009033EC" w:rsidP="00425C77">
            <w:pPr>
              <w:rPr>
                <w:bCs/>
              </w:rPr>
            </w:pPr>
            <w:r>
              <w:rPr>
                <w:bCs/>
              </w:rPr>
              <w:t xml:space="preserve">Digital </w:t>
            </w:r>
            <w:r w:rsidR="003F7E98" w:rsidRPr="00BF332E">
              <w:rPr>
                <w:bCs/>
              </w:rPr>
              <w:t>Signal Processing Lab</w:t>
            </w:r>
          </w:p>
        </w:tc>
        <w:tc>
          <w:tcPr>
            <w:tcW w:w="328" w:type="pct"/>
          </w:tcPr>
          <w:p w:rsidR="003F7E98" w:rsidRPr="00BF332E" w:rsidRDefault="003F7E98" w:rsidP="00425C77">
            <w:pPr>
              <w:jc w:val="center"/>
              <w:rPr>
                <w:bCs/>
              </w:rPr>
            </w:pPr>
            <w:r w:rsidRPr="00BF332E">
              <w:rPr>
                <w:bCs/>
              </w:rPr>
              <w:t>1.5</w:t>
            </w:r>
          </w:p>
        </w:tc>
        <w:tc>
          <w:tcPr>
            <w:tcW w:w="282"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2" w:type="pct"/>
          </w:tcPr>
          <w:p w:rsidR="003F7E98" w:rsidRPr="00BF332E" w:rsidRDefault="003F7E98" w:rsidP="00425C77">
            <w:pPr>
              <w:jc w:val="center"/>
              <w:rPr>
                <w:bCs/>
              </w:rPr>
            </w:pPr>
            <w:r w:rsidRPr="00BF332E">
              <w:rPr>
                <w:bCs/>
              </w:rPr>
              <w:t>3</w:t>
            </w:r>
          </w:p>
        </w:tc>
        <w:tc>
          <w:tcPr>
            <w:tcW w:w="377"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30</w:t>
            </w:r>
          </w:p>
        </w:tc>
        <w:tc>
          <w:tcPr>
            <w:tcW w:w="329" w:type="pct"/>
          </w:tcPr>
          <w:p w:rsidR="003F7E98" w:rsidRPr="00BF332E" w:rsidRDefault="003F7E98" w:rsidP="00425C77">
            <w:pPr>
              <w:jc w:val="center"/>
              <w:rPr>
                <w:bCs/>
              </w:rPr>
            </w:pPr>
            <w:r w:rsidRPr="00BF332E">
              <w:rPr>
                <w:bCs/>
              </w:rPr>
              <w:t>45</w:t>
            </w:r>
          </w:p>
        </w:tc>
        <w:tc>
          <w:tcPr>
            <w:tcW w:w="377" w:type="pct"/>
          </w:tcPr>
          <w:p w:rsidR="003F7E98" w:rsidRPr="00BF332E" w:rsidRDefault="003F7E98" w:rsidP="00425C77">
            <w:pPr>
              <w:jc w:val="center"/>
              <w:rPr>
                <w:bCs/>
              </w:rPr>
            </w:pPr>
            <w:r w:rsidRPr="00BF332E">
              <w:rPr>
                <w:bCs/>
              </w:rPr>
              <w:t>75</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EI-PROJ-02</w:t>
            </w:r>
          </w:p>
        </w:tc>
        <w:tc>
          <w:tcPr>
            <w:tcW w:w="1266" w:type="pct"/>
          </w:tcPr>
          <w:p w:rsidR="003F7E98" w:rsidRPr="00BF332E" w:rsidRDefault="003F7E98" w:rsidP="00425C77">
            <w:pPr>
              <w:rPr>
                <w:bCs/>
              </w:rPr>
            </w:pPr>
            <w:r w:rsidRPr="00BF332E">
              <w:rPr>
                <w:bCs/>
              </w:rPr>
              <w:t>Minor Project</w:t>
            </w:r>
          </w:p>
        </w:tc>
        <w:tc>
          <w:tcPr>
            <w:tcW w:w="328" w:type="pct"/>
          </w:tcPr>
          <w:p w:rsidR="003F7E98" w:rsidRPr="00BF332E" w:rsidRDefault="003F7E98" w:rsidP="00425C77">
            <w:pPr>
              <w:jc w:val="center"/>
              <w:rPr>
                <w:bCs/>
              </w:rPr>
            </w:pPr>
            <w:r w:rsidRPr="00BF332E">
              <w:rPr>
                <w:bCs/>
              </w:rPr>
              <w:t>3</w:t>
            </w:r>
          </w:p>
        </w:tc>
        <w:tc>
          <w:tcPr>
            <w:tcW w:w="282"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2" w:type="pct"/>
          </w:tcPr>
          <w:p w:rsidR="003F7E98" w:rsidRPr="00BF332E" w:rsidRDefault="003F7E98" w:rsidP="00425C77">
            <w:pPr>
              <w:jc w:val="center"/>
              <w:rPr>
                <w:bCs/>
              </w:rPr>
            </w:pPr>
            <w:r w:rsidRPr="00BF332E">
              <w:rPr>
                <w:bCs/>
              </w:rPr>
              <w:t>6</w:t>
            </w:r>
          </w:p>
        </w:tc>
        <w:tc>
          <w:tcPr>
            <w:tcW w:w="377" w:type="pct"/>
          </w:tcPr>
          <w:p w:rsidR="003F7E98" w:rsidRPr="00BF332E" w:rsidRDefault="003F7E98" w:rsidP="00425C77">
            <w:pPr>
              <w:jc w:val="center"/>
              <w:rPr>
                <w:bCs/>
              </w:rPr>
            </w:pPr>
            <w:r w:rsidRPr="00BF332E">
              <w:rPr>
                <w:bCs/>
              </w:rPr>
              <w:t>6</w:t>
            </w:r>
          </w:p>
        </w:tc>
        <w:tc>
          <w:tcPr>
            <w:tcW w:w="329" w:type="pct"/>
          </w:tcPr>
          <w:p w:rsidR="003F7E98" w:rsidRPr="00BF332E" w:rsidRDefault="003F7E98" w:rsidP="00425C77">
            <w:pPr>
              <w:jc w:val="center"/>
              <w:rPr>
                <w:bCs/>
              </w:rPr>
            </w:pPr>
            <w:r w:rsidRPr="00BF332E">
              <w:rPr>
                <w:bCs/>
              </w:rPr>
              <w:t>50</w:t>
            </w:r>
          </w:p>
        </w:tc>
        <w:tc>
          <w:tcPr>
            <w:tcW w:w="329" w:type="pct"/>
          </w:tcPr>
          <w:p w:rsidR="003F7E98" w:rsidRPr="00BF332E" w:rsidRDefault="003F7E98" w:rsidP="00425C77">
            <w:pPr>
              <w:jc w:val="center"/>
              <w:rPr>
                <w:bCs/>
              </w:rPr>
            </w:pPr>
            <w:r w:rsidRPr="00BF332E">
              <w:rPr>
                <w:bCs/>
              </w:rPr>
              <w:t>100</w:t>
            </w:r>
          </w:p>
        </w:tc>
        <w:tc>
          <w:tcPr>
            <w:tcW w:w="377" w:type="pct"/>
          </w:tcPr>
          <w:p w:rsidR="003F7E98" w:rsidRPr="00BF332E" w:rsidRDefault="003F7E98" w:rsidP="00425C77">
            <w:pPr>
              <w:jc w:val="center"/>
              <w:rPr>
                <w:bCs/>
              </w:rPr>
            </w:pPr>
            <w:r w:rsidRPr="00BF332E">
              <w:rPr>
                <w:bCs/>
              </w:rPr>
              <w:t>150</w:t>
            </w:r>
          </w:p>
        </w:tc>
        <w:tc>
          <w:tcPr>
            <w:tcW w:w="542" w:type="pct"/>
          </w:tcPr>
          <w:p w:rsidR="003F7E98" w:rsidRPr="00BF332E" w:rsidRDefault="003F7E98" w:rsidP="00425C77">
            <w:pPr>
              <w:jc w:val="center"/>
            </w:pPr>
            <w:r w:rsidRPr="00BF332E">
              <w:rPr>
                <w:bCs/>
              </w:rPr>
              <w:t>3 Hrs</w:t>
            </w:r>
          </w:p>
        </w:tc>
      </w:tr>
      <w:tr w:rsidR="003F7E98" w:rsidRPr="00032A49" w:rsidTr="00A444F6">
        <w:tc>
          <w:tcPr>
            <w:tcW w:w="654" w:type="pct"/>
          </w:tcPr>
          <w:p w:rsidR="003F7E98" w:rsidRPr="00032A49" w:rsidRDefault="003F7E98" w:rsidP="00425C77">
            <w:pPr>
              <w:rPr>
                <w:b/>
                <w:bCs/>
              </w:rPr>
            </w:pPr>
          </w:p>
        </w:tc>
        <w:tc>
          <w:tcPr>
            <w:tcW w:w="1266" w:type="pct"/>
          </w:tcPr>
          <w:p w:rsidR="003F7E98" w:rsidRPr="00032A49" w:rsidRDefault="003F7E98" w:rsidP="00425C77">
            <w:pPr>
              <w:jc w:val="right"/>
              <w:rPr>
                <w:b/>
                <w:bCs/>
              </w:rPr>
            </w:pPr>
            <w:r w:rsidRPr="00032A49">
              <w:rPr>
                <w:b/>
              </w:rPr>
              <w:t>Total</w:t>
            </w:r>
          </w:p>
        </w:tc>
        <w:tc>
          <w:tcPr>
            <w:tcW w:w="328" w:type="pct"/>
            <w:vAlign w:val="bottom"/>
          </w:tcPr>
          <w:p w:rsidR="003F7E98" w:rsidRPr="00032A49" w:rsidRDefault="003F7E98" w:rsidP="00425C77">
            <w:pPr>
              <w:jc w:val="center"/>
              <w:rPr>
                <w:b/>
                <w:color w:val="000000"/>
              </w:rPr>
            </w:pPr>
            <w:r w:rsidRPr="00032A49">
              <w:rPr>
                <w:b/>
                <w:color w:val="000000"/>
              </w:rPr>
              <w:t>25.5</w:t>
            </w:r>
          </w:p>
        </w:tc>
        <w:tc>
          <w:tcPr>
            <w:tcW w:w="282" w:type="pct"/>
            <w:vAlign w:val="bottom"/>
          </w:tcPr>
          <w:p w:rsidR="003F7E98" w:rsidRPr="00032A49" w:rsidRDefault="003F7E98" w:rsidP="00425C77">
            <w:pPr>
              <w:jc w:val="center"/>
              <w:rPr>
                <w:b/>
                <w:color w:val="000000"/>
              </w:rPr>
            </w:pPr>
            <w:r w:rsidRPr="00032A49">
              <w:rPr>
                <w:b/>
                <w:color w:val="000000"/>
              </w:rPr>
              <w:t>13</w:t>
            </w:r>
          </w:p>
        </w:tc>
        <w:tc>
          <w:tcPr>
            <w:tcW w:w="234" w:type="pct"/>
            <w:vAlign w:val="bottom"/>
          </w:tcPr>
          <w:p w:rsidR="003F7E98" w:rsidRPr="00032A49" w:rsidRDefault="003F7E98" w:rsidP="00425C77">
            <w:pPr>
              <w:jc w:val="center"/>
              <w:rPr>
                <w:b/>
                <w:color w:val="000000"/>
              </w:rPr>
            </w:pPr>
            <w:r w:rsidRPr="00032A49">
              <w:rPr>
                <w:b/>
                <w:color w:val="000000"/>
              </w:rPr>
              <w:t>5</w:t>
            </w:r>
          </w:p>
        </w:tc>
        <w:tc>
          <w:tcPr>
            <w:tcW w:w="282" w:type="pct"/>
            <w:vAlign w:val="bottom"/>
          </w:tcPr>
          <w:p w:rsidR="003F7E98" w:rsidRPr="00032A49" w:rsidRDefault="003F7E98" w:rsidP="00425C77">
            <w:pPr>
              <w:jc w:val="center"/>
              <w:rPr>
                <w:b/>
                <w:color w:val="000000"/>
              </w:rPr>
            </w:pPr>
            <w:r w:rsidRPr="00032A49">
              <w:rPr>
                <w:b/>
                <w:color w:val="000000"/>
              </w:rPr>
              <w:t>15</w:t>
            </w:r>
          </w:p>
        </w:tc>
        <w:tc>
          <w:tcPr>
            <w:tcW w:w="377" w:type="pct"/>
            <w:vAlign w:val="bottom"/>
          </w:tcPr>
          <w:p w:rsidR="003F7E98" w:rsidRPr="00032A49" w:rsidRDefault="003F7E98" w:rsidP="00425C77">
            <w:pPr>
              <w:jc w:val="center"/>
              <w:rPr>
                <w:b/>
                <w:color w:val="000000"/>
              </w:rPr>
            </w:pPr>
            <w:r w:rsidRPr="00032A49">
              <w:rPr>
                <w:b/>
                <w:color w:val="000000"/>
              </w:rPr>
              <w:t>33</w:t>
            </w:r>
          </w:p>
        </w:tc>
        <w:tc>
          <w:tcPr>
            <w:tcW w:w="329" w:type="pct"/>
            <w:vAlign w:val="bottom"/>
          </w:tcPr>
          <w:p w:rsidR="003F7E98" w:rsidRPr="00032A49" w:rsidRDefault="003F7E98" w:rsidP="00425C77">
            <w:pPr>
              <w:jc w:val="center"/>
              <w:rPr>
                <w:b/>
                <w:color w:val="000000"/>
              </w:rPr>
            </w:pPr>
            <w:r w:rsidRPr="00032A49">
              <w:rPr>
                <w:b/>
                <w:color w:val="000000"/>
              </w:rPr>
              <w:t>340</w:t>
            </w:r>
          </w:p>
        </w:tc>
        <w:tc>
          <w:tcPr>
            <w:tcW w:w="329" w:type="pct"/>
            <w:vAlign w:val="bottom"/>
          </w:tcPr>
          <w:p w:rsidR="003F7E98" w:rsidRPr="00032A49" w:rsidRDefault="003F7E98" w:rsidP="00425C77">
            <w:pPr>
              <w:jc w:val="center"/>
              <w:rPr>
                <w:b/>
                <w:color w:val="000000"/>
              </w:rPr>
            </w:pPr>
            <w:r w:rsidRPr="00032A49">
              <w:rPr>
                <w:b/>
                <w:color w:val="000000"/>
              </w:rPr>
              <w:t>535</w:t>
            </w:r>
          </w:p>
        </w:tc>
        <w:tc>
          <w:tcPr>
            <w:tcW w:w="377" w:type="pct"/>
            <w:vAlign w:val="bottom"/>
          </w:tcPr>
          <w:p w:rsidR="003F7E98" w:rsidRPr="00032A49" w:rsidRDefault="003F7E98" w:rsidP="00425C77">
            <w:pPr>
              <w:jc w:val="center"/>
              <w:rPr>
                <w:b/>
                <w:color w:val="000000"/>
              </w:rPr>
            </w:pPr>
            <w:r w:rsidRPr="00032A49">
              <w:rPr>
                <w:b/>
                <w:color w:val="000000"/>
              </w:rPr>
              <w:t>875</w:t>
            </w:r>
          </w:p>
        </w:tc>
        <w:tc>
          <w:tcPr>
            <w:tcW w:w="542" w:type="pct"/>
            <w:vAlign w:val="center"/>
          </w:tcPr>
          <w:p w:rsidR="003F7E98" w:rsidRPr="00032A49" w:rsidRDefault="003F7E98" w:rsidP="00425C77">
            <w:pPr>
              <w:jc w:val="center"/>
              <w:rPr>
                <w:b/>
                <w:color w:val="000000"/>
              </w:rPr>
            </w:pPr>
          </w:p>
        </w:tc>
      </w:tr>
    </w:tbl>
    <w:p w:rsidR="003F7E98" w:rsidRDefault="003F7E98" w:rsidP="003F7E98">
      <w:pPr>
        <w:rPr>
          <w:b/>
          <w:bCs/>
        </w:rPr>
      </w:pPr>
    </w:p>
    <w:tbl>
      <w:tblPr>
        <w:tblStyle w:val="TableGrid"/>
        <w:tblW w:w="0" w:type="auto"/>
        <w:tblLook w:val="04A0"/>
      </w:tblPr>
      <w:tblGrid>
        <w:gridCol w:w="4675"/>
      </w:tblGrid>
      <w:tr w:rsidR="003F7E98" w:rsidTr="00425C77">
        <w:tc>
          <w:tcPr>
            <w:tcW w:w="4675" w:type="dxa"/>
          </w:tcPr>
          <w:p w:rsidR="003F7E98" w:rsidRPr="00B22FEA" w:rsidRDefault="003F7E98" w:rsidP="00425C77">
            <w:pPr>
              <w:rPr>
                <w:b/>
                <w:bCs/>
              </w:rPr>
            </w:pPr>
            <w:r w:rsidRPr="00B22FEA">
              <w:rPr>
                <w:b/>
                <w:bCs/>
              </w:rPr>
              <w:t>Program Elective</w:t>
            </w:r>
            <w:r>
              <w:rPr>
                <w:b/>
                <w:bCs/>
              </w:rPr>
              <w:t>-</w:t>
            </w:r>
            <w:r w:rsidRPr="00B22FEA">
              <w:rPr>
                <w:b/>
                <w:bCs/>
              </w:rPr>
              <w:t xml:space="preserve"> III</w:t>
            </w:r>
          </w:p>
        </w:tc>
      </w:tr>
      <w:tr w:rsidR="003F7E98" w:rsidTr="00425C77">
        <w:tc>
          <w:tcPr>
            <w:tcW w:w="4675" w:type="dxa"/>
          </w:tcPr>
          <w:p w:rsidR="003F7E98" w:rsidRPr="00B16D74" w:rsidRDefault="003F7E98" w:rsidP="00B16D74">
            <w:pPr>
              <w:pStyle w:val="ListParagraph"/>
              <w:numPr>
                <w:ilvl w:val="0"/>
                <w:numId w:val="10"/>
              </w:numPr>
              <w:rPr>
                <w:bCs/>
              </w:rPr>
            </w:pPr>
            <w:r>
              <w:t xml:space="preserve">Electrical </w:t>
            </w:r>
            <w:r w:rsidRPr="006A7616">
              <w:t>Machine Design</w:t>
            </w:r>
          </w:p>
        </w:tc>
      </w:tr>
      <w:tr w:rsidR="003F7E98" w:rsidTr="00425C77">
        <w:tc>
          <w:tcPr>
            <w:tcW w:w="4675" w:type="dxa"/>
          </w:tcPr>
          <w:p w:rsidR="003F7E98" w:rsidRPr="00B16D74" w:rsidRDefault="003F7E98" w:rsidP="00B16D74">
            <w:pPr>
              <w:pStyle w:val="ListParagraph"/>
              <w:numPr>
                <w:ilvl w:val="0"/>
                <w:numId w:val="10"/>
              </w:numPr>
              <w:rPr>
                <w:bCs/>
              </w:rPr>
            </w:pPr>
            <w:r w:rsidRPr="00B16D74">
              <w:rPr>
                <w:bCs/>
              </w:rPr>
              <w:t>Mechanical Measurements in Instrumentation</w:t>
            </w:r>
          </w:p>
        </w:tc>
      </w:tr>
      <w:tr w:rsidR="003F7E98" w:rsidTr="00425C77">
        <w:tc>
          <w:tcPr>
            <w:tcW w:w="4675" w:type="dxa"/>
          </w:tcPr>
          <w:p w:rsidR="003F7E98" w:rsidRPr="00B16D74" w:rsidRDefault="003F7E98" w:rsidP="00B16D74">
            <w:pPr>
              <w:pStyle w:val="ListParagraph"/>
              <w:numPr>
                <w:ilvl w:val="0"/>
                <w:numId w:val="10"/>
              </w:numPr>
              <w:rPr>
                <w:bCs/>
              </w:rPr>
            </w:pPr>
            <w:r w:rsidRPr="00B16D74">
              <w:rPr>
                <w:bCs/>
              </w:rPr>
              <w:t>Electrical and Hybrid Vehicles</w:t>
            </w:r>
          </w:p>
        </w:tc>
      </w:tr>
    </w:tbl>
    <w:p w:rsidR="003F7E98" w:rsidRPr="00BD653D" w:rsidRDefault="003F7E98" w:rsidP="003F7E98">
      <w:pPr>
        <w:rPr>
          <w:b/>
          <w:bCs/>
        </w:rPr>
      </w:pPr>
    </w:p>
    <w:p w:rsidR="003F7E98" w:rsidRDefault="003F7E98" w:rsidP="003F7E98">
      <w:pPr>
        <w:rPr>
          <w:rFonts w:eastAsia="Times New Roman"/>
          <w:b/>
          <w:bCs/>
          <w:sz w:val="24"/>
          <w:szCs w:val="24"/>
          <w:lang w:val="en-GB" w:bidi="hi-IN"/>
        </w:rPr>
      </w:pPr>
      <w:r>
        <w:rPr>
          <w:sz w:val="24"/>
          <w:szCs w:val="24"/>
        </w:rPr>
        <w:br w:type="page"/>
      </w:r>
    </w:p>
    <w:p w:rsidR="003F7E98" w:rsidRPr="00BD653D" w:rsidRDefault="003F7E98" w:rsidP="003F7E98">
      <w:pPr>
        <w:pStyle w:val="Title"/>
        <w:spacing w:line="240" w:lineRule="auto"/>
        <w:rPr>
          <w:rFonts w:cs="Times New Roman"/>
          <w:sz w:val="24"/>
          <w:szCs w:val="24"/>
        </w:rPr>
      </w:pPr>
      <w:r w:rsidRPr="00BD653D">
        <w:rPr>
          <w:rFonts w:cs="Times New Roman"/>
          <w:sz w:val="24"/>
          <w:szCs w:val="24"/>
        </w:rPr>
        <w:lastRenderedPageBreak/>
        <w:t>B.</w:t>
      </w:r>
      <w:r w:rsidR="003E5F13">
        <w:rPr>
          <w:rFonts w:cs="Times New Roman"/>
          <w:sz w:val="24"/>
          <w:szCs w:val="24"/>
        </w:rPr>
        <w:t xml:space="preserve"> </w:t>
      </w:r>
      <w:r w:rsidRPr="00BD653D">
        <w:rPr>
          <w:rFonts w:cs="Times New Roman"/>
          <w:sz w:val="24"/>
          <w:szCs w:val="24"/>
        </w:rPr>
        <w:t>Tech Electrical and Instrumentation Engineering</w:t>
      </w:r>
    </w:p>
    <w:p w:rsidR="003F7E98" w:rsidRDefault="003F7E98" w:rsidP="003F7E98">
      <w:pPr>
        <w:jc w:val="center"/>
        <w:rPr>
          <w:b/>
          <w:bCs/>
        </w:rPr>
      </w:pPr>
      <w:r w:rsidRPr="00BD653D">
        <w:rPr>
          <w:b/>
          <w:bCs/>
        </w:rPr>
        <w:t>SCHEME OF EXAMINATIONS</w:t>
      </w:r>
    </w:p>
    <w:p w:rsidR="003E5F13" w:rsidRDefault="003E5F13" w:rsidP="003F7E98">
      <w:pPr>
        <w:jc w:val="center"/>
        <w:rPr>
          <w:b/>
          <w:bCs/>
        </w:rPr>
      </w:pPr>
    </w:p>
    <w:p w:rsidR="003F7E98" w:rsidRDefault="003F7E98" w:rsidP="003F7E98">
      <w:pPr>
        <w:jc w:val="center"/>
        <w:rPr>
          <w:b/>
          <w:bCs/>
        </w:rPr>
      </w:pPr>
      <w:r w:rsidRPr="00BD653D">
        <w:rPr>
          <w:b/>
          <w:bCs/>
        </w:rPr>
        <w:t>B.</w:t>
      </w:r>
      <w:r w:rsidR="003E5F13">
        <w:rPr>
          <w:b/>
          <w:bCs/>
        </w:rPr>
        <w:t xml:space="preserve"> </w:t>
      </w:r>
      <w:r w:rsidRPr="00BD653D">
        <w:rPr>
          <w:b/>
          <w:bCs/>
        </w:rPr>
        <w:t>Tech. 4</w:t>
      </w:r>
      <w:r w:rsidRPr="002F7C31">
        <w:rPr>
          <w:b/>
          <w:bCs/>
          <w:vertAlign w:val="superscript"/>
        </w:rPr>
        <w:t>th</w:t>
      </w:r>
      <w:r w:rsidR="00B06441">
        <w:rPr>
          <w:b/>
          <w:bCs/>
        </w:rPr>
        <w:t>YEAR (SEMESTER–VII) (w.e.f.</w:t>
      </w:r>
      <w:r w:rsidR="003E5F13">
        <w:rPr>
          <w:b/>
          <w:bCs/>
        </w:rPr>
        <w:t xml:space="preserve"> </w:t>
      </w:r>
      <w:r w:rsidR="00B06441">
        <w:rPr>
          <w:b/>
          <w:bCs/>
        </w:rPr>
        <w:t>2023-24</w:t>
      </w:r>
      <w:r w:rsidRPr="00BD653D">
        <w:rPr>
          <w:b/>
          <w:bCs/>
        </w:rPr>
        <w:t>)</w:t>
      </w:r>
    </w:p>
    <w:tbl>
      <w:tblPr>
        <w:tblW w:w="51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86"/>
        <w:gridCol w:w="2489"/>
        <w:gridCol w:w="645"/>
        <w:gridCol w:w="554"/>
        <w:gridCol w:w="460"/>
        <w:gridCol w:w="554"/>
        <w:gridCol w:w="741"/>
        <w:gridCol w:w="647"/>
        <w:gridCol w:w="647"/>
        <w:gridCol w:w="741"/>
        <w:gridCol w:w="1065"/>
      </w:tblGrid>
      <w:tr w:rsidR="003F7E98" w:rsidRPr="00BF332E" w:rsidTr="00A444F6">
        <w:trPr>
          <w:trHeight w:val="278"/>
        </w:trPr>
        <w:tc>
          <w:tcPr>
            <w:tcW w:w="654" w:type="pct"/>
            <w:vMerge w:val="restart"/>
            <w:vAlign w:val="center"/>
          </w:tcPr>
          <w:p w:rsidR="003F7E98" w:rsidRPr="00BF332E" w:rsidRDefault="003F7E98" w:rsidP="00425C77">
            <w:pPr>
              <w:rPr>
                <w:b/>
                <w:bCs/>
              </w:rPr>
            </w:pPr>
            <w:r w:rsidRPr="00BF332E">
              <w:rPr>
                <w:b/>
                <w:bCs/>
              </w:rPr>
              <w:t>Course No.</w:t>
            </w:r>
          </w:p>
        </w:tc>
        <w:tc>
          <w:tcPr>
            <w:tcW w:w="1266" w:type="pct"/>
            <w:vMerge w:val="restart"/>
            <w:vAlign w:val="center"/>
          </w:tcPr>
          <w:p w:rsidR="003F7E98" w:rsidRPr="00BF332E" w:rsidRDefault="003F7E98" w:rsidP="00425C77">
            <w:pPr>
              <w:rPr>
                <w:b/>
                <w:bCs/>
              </w:rPr>
            </w:pPr>
            <w:r w:rsidRPr="00BF332E">
              <w:rPr>
                <w:b/>
                <w:bCs/>
              </w:rPr>
              <w:t>Course Title</w:t>
            </w:r>
          </w:p>
        </w:tc>
        <w:tc>
          <w:tcPr>
            <w:tcW w:w="328" w:type="pct"/>
            <w:vMerge w:val="restart"/>
            <w:vAlign w:val="center"/>
          </w:tcPr>
          <w:p w:rsidR="003F7E98" w:rsidRPr="00BF332E" w:rsidRDefault="003F7E98" w:rsidP="00425C77">
            <w:pPr>
              <w:jc w:val="center"/>
              <w:rPr>
                <w:b/>
                <w:bCs/>
              </w:rPr>
            </w:pPr>
            <w:r w:rsidRPr="00BF332E">
              <w:rPr>
                <w:b/>
                <w:bCs/>
              </w:rPr>
              <w:t>C</w:t>
            </w:r>
          </w:p>
        </w:tc>
        <w:tc>
          <w:tcPr>
            <w:tcW w:w="1175" w:type="pct"/>
            <w:gridSpan w:val="4"/>
            <w:vAlign w:val="center"/>
          </w:tcPr>
          <w:p w:rsidR="003F7E98" w:rsidRPr="00BF332E" w:rsidRDefault="003F7E98" w:rsidP="00425C77">
            <w:pPr>
              <w:jc w:val="center"/>
              <w:rPr>
                <w:b/>
                <w:bCs/>
              </w:rPr>
            </w:pPr>
            <w:r w:rsidRPr="00BF332E">
              <w:rPr>
                <w:b/>
                <w:bCs/>
              </w:rPr>
              <w:t>Teaching Schedule</w:t>
            </w:r>
          </w:p>
        </w:tc>
        <w:tc>
          <w:tcPr>
            <w:tcW w:w="1035" w:type="pct"/>
            <w:gridSpan w:val="3"/>
            <w:vAlign w:val="center"/>
          </w:tcPr>
          <w:p w:rsidR="003F7E98" w:rsidRPr="00BF332E" w:rsidRDefault="003F7E98" w:rsidP="00425C77">
            <w:pPr>
              <w:jc w:val="center"/>
              <w:rPr>
                <w:b/>
                <w:bCs/>
              </w:rPr>
            </w:pPr>
            <w:r w:rsidRPr="00BF332E">
              <w:rPr>
                <w:b/>
                <w:bCs/>
              </w:rPr>
              <w:t>Allotment of marks</w:t>
            </w:r>
          </w:p>
        </w:tc>
        <w:tc>
          <w:tcPr>
            <w:tcW w:w="542" w:type="pct"/>
            <w:vMerge w:val="restart"/>
            <w:vAlign w:val="center"/>
          </w:tcPr>
          <w:p w:rsidR="003F7E98" w:rsidRPr="00BF332E" w:rsidRDefault="003F7E98" w:rsidP="00425C77">
            <w:pPr>
              <w:jc w:val="center"/>
              <w:rPr>
                <w:b/>
                <w:bCs/>
              </w:rPr>
            </w:pPr>
            <w:r w:rsidRPr="00BF332E">
              <w:rPr>
                <w:b/>
                <w:bCs/>
              </w:rPr>
              <w:t>Exam</w:t>
            </w:r>
          </w:p>
          <w:p w:rsidR="003F7E98" w:rsidRPr="00BF332E" w:rsidRDefault="003F7E98" w:rsidP="00425C77">
            <w:pPr>
              <w:jc w:val="center"/>
              <w:rPr>
                <w:b/>
                <w:bCs/>
              </w:rPr>
            </w:pPr>
            <w:r w:rsidRPr="00BF332E">
              <w:rPr>
                <w:b/>
                <w:bCs/>
              </w:rPr>
              <w:t>Duration in Hrs.</w:t>
            </w:r>
          </w:p>
        </w:tc>
      </w:tr>
      <w:tr w:rsidR="003F7E98" w:rsidRPr="00BF332E" w:rsidTr="00A444F6">
        <w:trPr>
          <w:trHeight w:val="277"/>
        </w:trPr>
        <w:tc>
          <w:tcPr>
            <w:tcW w:w="654" w:type="pct"/>
            <w:vMerge/>
            <w:vAlign w:val="center"/>
          </w:tcPr>
          <w:p w:rsidR="003F7E98" w:rsidRPr="00BF332E" w:rsidRDefault="003F7E98" w:rsidP="00425C77">
            <w:pPr>
              <w:rPr>
                <w:b/>
                <w:bCs/>
              </w:rPr>
            </w:pPr>
          </w:p>
        </w:tc>
        <w:tc>
          <w:tcPr>
            <w:tcW w:w="1266" w:type="pct"/>
            <w:vMerge/>
            <w:vAlign w:val="center"/>
          </w:tcPr>
          <w:p w:rsidR="003F7E98" w:rsidRPr="00BF332E" w:rsidRDefault="003F7E98" w:rsidP="00425C77">
            <w:pPr>
              <w:rPr>
                <w:b/>
                <w:bCs/>
              </w:rPr>
            </w:pPr>
          </w:p>
        </w:tc>
        <w:tc>
          <w:tcPr>
            <w:tcW w:w="328" w:type="pct"/>
            <w:vMerge/>
            <w:vAlign w:val="center"/>
          </w:tcPr>
          <w:p w:rsidR="003F7E98" w:rsidRPr="00BF332E" w:rsidRDefault="003F7E98" w:rsidP="00425C77">
            <w:pPr>
              <w:jc w:val="center"/>
              <w:rPr>
                <w:b/>
                <w:bCs/>
              </w:rPr>
            </w:pPr>
          </w:p>
        </w:tc>
        <w:tc>
          <w:tcPr>
            <w:tcW w:w="282" w:type="pct"/>
            <w:vAlign w:val="center"/>
          </w:tcPr>
          <w:p w:rsidR="003F7E98" w:rsidRPr="00BF332E" w:rsidRDefault="003F7E98" w:rsidP="00425C77">
            <w:pPr>
              <w:jc w:val="center"/>
              <w:rPr>
                <w:b/>
                <w:bCs/>
              </w:rPr>
            </w:pPr>
            <w:r w:rsidRPr="00BF332E">
              <w:rPr>
                <w:b/>
                <w:bCs/>
              </w:rPr>
              <w:t>L</w:t>
            </w:r>
          </w:p>
        </w:tc>
        <w:tc>
          <w:tcPr>
            <w:tcW w:w="234" w:type="pct"/>
            <w:vAlign w:val="center"/>
          </w:tcPr>
          <w:p w:rsidR="003F7E98" w:rsidRPr="00BF332E" w:rsidRDefault="003F7E98" w:rsidP="00425C77">
            <w:pPr>
              <w:jc w:val="center"/>
              <w:rPr>
                <w:b/>
                <w:bCs/>
              </w:rPr>
            </w:pPr>
            <w:r w:rsidRPr="00BF332E">
              <w:rPr>
                <w:b/>
                <w:bCs/>
              </w:rPr>
              <w:t>T</w:t>
            </w:r>
          </w:p>
        </w:tc>
        <w:tc>
          <w:tcPr>
            <w:tcW w:w="282" w:type="pct"/>
            <w:vAlign w:val="center"/>
          </w:tcPr>
          <w:p w:rsidR="003F7E98" w:rsidRPr="00BF332E" w:rsidRDefault="003F7E98" w:rsidP="00425C77">
            <w:pPr>
              <w:jc w:val="center"/>
              <w:rPr>
                <w:b/>
                <w:bCs/>
              </w:rPr>
            </w:pPr>
            <w:r w:rsidRPr="00BF332E">
              <w:rPr>
                <w:b/>
                <w:bCs/>
              </w:rPr>
              <w:t>P</w:t>
            </w:r>
          </w:p>
        </w:tc>
        <w:tc>
          <w:tcPr>
            <w:tcW w:w="377" w:type="pct"/>
            <w:vAlign w:val="center"/>
          </w:tcPr>
          <w:p w:rsidR="003F7E98" w:rsidRPr="00BF332E" w:rsidRDefault="003F7E98" w:rsidP="00425C77">
            <w:pPr>
              <w:jc w:val="center"/>
              <w:rPr>
                <w:b/>
                <w:bCs/>
              </w:rPr>
            </w:pPr>
            <w:r w:rsidRPr="00BF332E">
              <w:rPr>
                <w:b/>
                <w:bCs/>
              </w:rPr>
              <w:t>Cont. Hrs.</w:t>
            </w:r>
          </w:p>
        </w:tc>
        <w:tc>
          <w:tcPr>
            <w:tcW w:w="329" w:type="pct"/>
            <w:vAlign w:val="center"/>
          </w:tcPr>
          <w:p w:rsidR="003F7E98" w:rsidRPr="00BF332E" w:rsidRDefault="003F7E98" w:rsidP="00425C77">
            <w:pPr>
              <w:jc w:val="center"/>
              <w:rPr>
                <w:b/>
                <w:bCs/>
              </w:rPr>
            </w:pPr>
            <w:r w:rsidRPr="00BF332E">
              <w:rPr>
                <w:b/>
                <w:bCs/>
              </w:rPr>
              <w:t>CIE</w:t>
            </w:r>
          </w:p>
        </w:tc>
        <w:tc>
          <w:tcPr>
            <w:tcW w:w="329" w:type="pct"/>
            <w:vAlign w:val="center"/>
          </w:tcPr>
          <w:p w:rsidR="003F7E98" w:rsidRPr="00BF332E" w:rsidRDefault="003F7E98" w:rsidP="00425C77">
            <w:pPr>
              <w:jc w:val="center"/>
              <w:rPr>
                <w:b/>
                <w:bCs/>
              </w:rPr>
            </w:pPr>
            <w:r w:rsidRPr="00BF332E">
              <w:rPr>
                <w:b/>
                <w:bCs/>
              </w:rPr>
              <w:t>SEE</w:t>
            </w:r>
          </w:p>
        </w:tc>
        <w:tc>
          <w:tcPr>
            <w:tcW w:w="377" w:type="pct"/>
            <w:vAlign w:val="center"/>
          </w:tcPr>
          <w:p w:rsidR="003F7E98" w:rsidRPr="00BF332E" w:rsidRDefault="003F7E98" w:rsidP="00425C77">
            <w:pPr>
              <w:jc w:val="center"/>
              <w:rPr>
                <w:b/>
                <w:bCs/>
              </w:rPr>
            </w:pPr>
            <w:r w:rsidRPr="00BF332E">
              <w:rPr>
                <w:b/>
                <w:bCs/>
              </w:rPr>
              <w:t>Total</w:t>
            </w:r>
          </w:p>
        </w:tc>
        <w:tc>
          <w:tcPr>
            <w:tcW w:w="542" w:type="pct"/>
            <w:vMerge/>
            <w:vAlign w:val="center"/>
          </w:tcPr>
          <w:p w:rsidR="003F7E98" w:rsidRPr="00BF332E" w:rsidRDefault="003F7E98" w:rsidP="00425C77">
            <w:pPr>
              <w:jc w:val="center"/>
              <w:rPr>
                <w:b/>
                <w:bCs/>
              </w:rPr>
            </w:pPr>
          </w:p>
        </w:tc>
      </w:tr>
      <w:tr w:rsidR="003F7E98" w:rsidRPr="00BF332E" w:rsidTr="00A444F6">
        <w:tc>
          <w:tcPr>
            <w:tcW w:w="654" w:type="pct"/>
          </w:tcPr>
          <w:p w:rsidR="003F7E98" w:rsidRPr="00BF332E" w:rsidRDefault="003F7E98" w:rsidP="00425C77">
            <w:pPr>
              <w:rPr>
                <w:bCs/>
              </w:rPr>
            </w:pPr>
            <w:r w:rsidRPr="00BF332E">
              <w:rPr>
                <w:bCs/>
              </w:rPr>
              <w:t>EI-OE-401</w:t>
            </w:r>
          </w:p>
        </w:tc>
        <w:tc>
          <w:tcPr>
            <w:tcW w:w="1266" w:type="pct"/>
          </w:tcPr>
          <w:p w:rsidR="003F7E98" w:rsidRPr="003D7ED3" w:rsidRDefault="003F7E98" w:rsidP="00425C77">
            <w:pPr>
              <w:pStyle w:val="PlainText"/>
              <w:rPr>
                <w:rFonts w:ascii="Times New Roman" w:hAnsi="Times New Roman" w:cs="Times New Roman"/>
                <w:b/>
                <w:lang w:bidi="ar-SA"/>
              </w:rPr>
            </w:pPr>
            <w:r w:rsidRPr="003D7ED3">
              <w:rPr>
                <w:rFonts w:ascii="Times New Roman" w:hAnsi="Times New Roman" w:cs="Times New Roman"/>
                <w:b/>
                <w:lang w:bidi="ar-SA"/>
              </w:rPr>
              <w:t>Open Elective- IV</w:t>
            </w:r>
          </w:p>
        </w:tc>
        <w:tc>
          <w:tcPr>
            <w:tcW w:w="328" w:type="pct"/>
          </w:tcPr>
          <w:p w:rsidR="003F7E98" w:rsidRPr="00BF332E" w:rsidRDefault="003F7E98" w:rsidP="00425C77">
            <w:pPr>
              <w:jc w:val="center"/>
              <w:rPr>
                <w:bCs/>
              </w:rPr>
            </w:pPr>
            <w:r w:rsidRPr="00BF332E">
              <w:rPr>
                <w:bCs/>
              </w:rPr>
              <w:t>4</w:t>
            </w:r>
          </w:p>
        </w:tc>
        <w:tc>
          <w:tcPr>
            <w:tcW w:w="282"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 -PE-403</w:t>
            </w:r>
          </w:p>
        </w:tc>
        <w:tc>
          <w:tcPr>
            <w:tcW w:w="1266" w:type="pct"/>
          </w:tcPr>
          <w:p w:rsidR="003F7E98" w:rsidRPr="003D7ED3" w:rsidRDefault="003F7E98" w:rsidP="00425C77">
            <w:pPr>
              <w:pStyle w:val="PlainText"/>
              <w:rPr>
                <w:rFonts w:ascii="Times New Roman" w:hAnsi="Times New Roman" w:cs="Times New Roman"/>
                <w:b/>
                <w:lang w:bidi="ar-SA"/>
              </w:rPr>
            </w:pPr>
            <w:r w:rsidRPr="003D7ED3">
              <w:rPr>
                <w:rFonts w:ascii="Times New Roman" w:hAnsi="Times New Roman" w:cs="Times New Roman"/>
                <w:b/>
                <w:lang w:bidi="ar-SA"/>
              </w:rPr>
              <w:t>Program Elective- IV</w:t>
            </w:r>
          </w:p>
        </w:tc>
        <w:tc>
          <w:tcPr>
            <w:tcW w:w="328" w:type="pct"/>
          </w:tcPr>
          <w:p w:rsidR="003F7E98" w:rsidRPr="00BF332E" w:rsidRDefault="003F7E98" w:rsidP="00425C77">
            <w:pPr>
              <w:jc w:val="center"/>
              <w:rPr>
                <w:bCs/>
              </w:rPr>
            </w:pPr>
            <w:r w:rsidRPr="00BF332E">
              <w:rPr>
                <w:bCs/>
              </w:rPr>
              <w:t>3</w:t>
            </w:r>
          </w:p>
        </w:tc>
        <w:tc>
          <w:tcPr>
            <w:tcW w:w="282" w:type="pct"/>
          </w:tcPr>
          <w:p w:rsidR="003F7E98" w:rsidRPr="00BF332E" w:rsidRDefault="003F7E98" w:rsidP="00425C77">
            <w:pPr>
              <w:jc w:val="center"/>
              <w:rPr>
                <w:bCs/>
              </w:rPr>
            </w:pPr>
            <w:r w:rsidRPr="00BF332E">
              <w:rPr>
                <w:bCs/>
              </w:rPr>
              <w:t>2</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 -PC-405</w:t>
            </w:r>
          </w:p>
        </w:tc>
        <w:tc>
          <w:tcPr>
            <w:tcW w:w="1266" w:type="pct"/>
          </w:tcPr>
          <w:p w:rsidR="003F7E98" w:rsidRPr="00BF332E" w:rsidRDefault="003F7E98" w:rsidP="00425C77">
            <w:pPr>
              <w:pStyle w:val="PlainText"/>
              <w:rPr>
                <w:rFonts w:ascii="Times New Roman" w:hAnsi="Times New Roman" w:cs="Times New Roman"/>
                <w:lang w:bidi="ar-SA"/>
              </w:rPr>
            </w:pPr>
            <w:r w:rsidRPr="00BF332E">
              <w:rPr>
                <w:rFonts w:ascii="Times New Roman" w:hAnsi="Times New Roman" w:cs="Times New Roman"/>
                <w:lang w:bidi="ar-SA"/>
              </w:rPr>
              <w:t>Electric Drives</w:t>
            </w:r>
          </w:p>
        </w:tc>
        <w:tc>
          <w:tcPr>
            <w:tcW w:w="328" w:type="pct"/>
          </w:tcPr>
          <w:p w:rsidR="003F7E98" w:rsidRPr="00BF332E" w:rsidRDefault="003F7E98" w:rsidP="00425C77">
            <w:pPr>
              <w:jc w:val="center"/>
              <w:rPr>
                <w:bCs/>
              </w:rPr>
            </w:pPr>
            <w:r w:rsidRPr="00BF332E">
              <w:rPr>
                <w:bCs/>
              </w:rPr>
              <w:t>4</w:t>
            </w:r>
          </w:p>
        </w:tc>
        <w:tc>
          <w:tcPr>
            <w:tcW w:w="282"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Pr>
                <w:bCs/>
              </w:rPr>
              <w:t>E</w:t>
            </w:r>
            <w:r w:rsidRPr="00BF332E">
              <w:rPr>
                <w:bCs/>
              </w:rPr>
              <w:t>I-PC-407</w:t>
            </w:r>
          </w:p>
        </w:tc>
        <w:tc>
          <w:tcPr>
            <w:tcW w:w="1266" w:type="pct"/>
          </w:tcPr>
          <w:p w:rsidR="003F7E98" w:rsidRPr="00BF332E" w:rsidRDefault="003F7E98" w:rsidP="00425C77">
            <w:pPr>
              <w:pStyle w:val="PlainText"/>
              <w:rPr>
                <w:rFonts w:ascii="Times New Roman" w:hAnsi="Times New Roman" w:cs="Times New Roman"/>
                <w:lang w:bidi="ar-SA"/>
              </w:rPr>
            </w:pPr>
            <w:r w:rsidRPr="00BF332E">
              <w:rPr>
                <w:rFonts w:ascii="Times New Roman" w:hAnsi="Times New Roman" w:cs="Times New Roman"/>
                <w:lang w:bidi="ar-SA"/>
              </w:rPr>
              <w:t>Advance Process Dynamics and Control</w:t>
            </w:r>
          </w:p>
        </w:tc>
        <w:tc>
          <w:tcPr>
            <w:tcW w:w="328" w:type="pct"/>
          </w:tcPr>
          <w:p w:rsidR="003F7E98" w:rsidRPr="00BF332E" w:rsidRDefault="003F7E98" w:rsidP="00425C77">
            <w:pPr>
              <w:jc w:val="center"/>
              <w:rPr>
                <w:bCs/>
              </w:rPr>
            </w:pPr>
            <w:r w:rsidRPr="00BF332E">
              <w:rPr>
                <w:bCs/>
              </w:rPr>
              <w:t>4</w:t>
            </w:r>
          </w:p>
        </w:tc>
        <w:tc>
          <w:tcPr>
            <w:tcW w:w="282"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EI-PR</w:t>
            </w:r>
            <w:r>
              <w:rPr>
                <w:bCs/>
              </w:rPr>
              <w:t>PC-27</w:t>
            </w:r>
          </w:p>
        </w:tc>
        <w:tc>
          <w:tcPr>
            <w:tcW w:w="1266" w:type="pct"/>
          </w:tcPr>
          <w:p w:rsidR="003F7E98" w:rsidRPr="00BF332E" w:rsidRDefault="003F7E98" w:rsidP="00425C77">
            <w:pPr>
              <w:pStyle w:val="PlainText"/>
              <w:rPr>
                <w:rFonts w:ascii="Times New Roman" w:hAnsi="Times New Roman" w:cs="Times New Roman"/>
                <w:lang w:bidi="ar-SA"/>
              </w:rPr>
            </w:pPr>
            <w:r w:rsidRPr="00BF332E">
              <w:rPr>
                <w:rFonts w:ascii="Times New Roman" w:hAnsi="Times New Roman" w:cs="Times New Roman"/>
                <w:lang w:bidi="ar-SA"/>
              </w:rPr>
              <w:t>Electric Drives Lab</w:t>
            </w:r>
          </w:p>
        </w:tc>
        <w:tc>
          <w:tcPr>
            <w:tcW w:w="328" w:type="pct"/>
          </w:tcPr>
          <w:p w:rsidR="003F7E98" w:rsidRPr="00BF332E" w:rsidRDefault="003F7E98" w:rsidP="00425C77">
            <w:pPr>
              <w:jc w:val="center"/>
              <w:rPr>
                <w:bCs/>
              </w:rPr>
            </w:pPr>
            <w:r w:rsidRPr="00BF332E">
              <w:rPr>
                <w:bCs/>
              </w:rPr>
              <w:t>1.5</w:t>
            </w:r>
          </w:p>
        </w:tc>
        <w:tc>
          <w:tcPr>
            <w:tcW w:w="282"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2" w:type="pct"/>
          </w:tcPr>
          <w:p w:rsidR="003F7E98" w:rsidRPr="00BF332E" w:rsidRDefault="003F7E98" w:rsidP="00425C77">
            <w:pPr>
              <w:jc w:val="center"/>
              <w:rPr>
                <w:bCs/>
              </w:rPr>
            </w:pPr>
            <w:r w:rsidRPr="00BF332E">
              <w:rPr>
                <w:bCs/>
              </w:rPr>
              <w:t>3</w:t>
            </w:r>
          </w:p>
        </w:tc>
        <w:tc>
          <w:tcPr>
            <w:tcW w:w="377"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30</w:t>
            </w:r>
          </w:p>
        </w:tc>
        <w:tc>
          <w:tcPr>
            <w:tcW w:w="329" w:type="pct"/>
          </w:tcPr>
          <w:p w:rsidR="003F7E98" w:rsidRPr="00BF332E" w:rsidRDefault="003F7E98" w:rsidP="00425C77">
            <w:pPr>
              <w:jc w:val="center"/>
              <w:rPr>
                <w:bCs/>
              </w:rPr>
            </w:pPr>
            <w:r w:rsidRPr="00BF332E">
              <w:rPr>
                <w:bCs/>
              </w:rPr>
              <w:t>45</w:t>
            </w:r>
          </w:p>
        </w:tc>
        <w:tc>
          <w:tcPr>
            <w:tcW w:w="377" w:type="pct"/>
          </w:tcPr>
          <w:p w:rsidR="003F7E98" w:rsidRPr="00BF332E" w:rsidRDefault="003F7E98" w:rsidP="00425C77">
            <w:pPr>
              <w:jc w:val="center"/>
              <w:rPr>
                <w:bCs/>
              </w:rPr>
            </w:pPr>
            <w:r w:rsidRPr="00BF332E">
              <w:rPr>
                <w:bCs/>
              </w:rPr>
              <w:t>75</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r w:rsidRPr="00BF332E">
              <w:rPr>
                <w:bCs/>
              </w:rPr>
              <w:t>EI-PR</w:t>
            </w:r>
            <w:r>
              <w:rPr>
                <w:bCs/>
              </w:rPr>
              <w:t>OE-29</w:t>
            </w:r>
          </w:p>
        </w:tc>
        <w:tc>
          <w:tcPr>
            <w:tcW w:w="1266" w:type="pct"/>
          </w:tcPr>
          <w:p w:rsidR="003F7E98" w:rsidRPr="008F0126" w:rsidRDefault="003F7E98" w:rsidP="00425C77">
            <w:pPr>
              <w:pStyle w:val="PlainText"/>
              <w:rPr>
                <w:rFonts w:ascii="Times New Roman" w:hAnsi="Times New Roman" w:cs="Times New Roman"/>
                <w:b/>
                <w:lang w:bidi="ar-SA"/>
              </w:rPr>
            </w:pPr>
            <w:r w:rsidRPr="008F0126">
              <w:rPr>
                <w:rFonts w:ascii="Times New Roman" w:hAnsi="Times New Roman" w:cs="Times New Roman"/>
                <w:b/>
                <w:lang w:bidi="ar-SA"/>
              </w:rPr>
              <w:t>Open Elective- IV lab</w:t>
            </w:r>
          </w:p>
        </w:tc>
        <w:tc>
          <w:tcPr>
            <w:tcW w:w="328" w:type="pct"/>
          </w:tcPr>
          <w:p w:rsidR="003F7E98" w:rsidRPr="00BF332E" w:rsidRDefault="003F7E98" w:rsidP="00425C77">
            <w:pPr>
              <w:jc w:val="center"/>
              <w:rPr>
                <w:bCs/>
              </w:rPr>
            </w:pPr>
            <w:r w:rsidRPr="00BF332E">
              <w:rPr>
                <w:bCs/>
              </w:rPr>
              <w:t>1.5</w:t>
            </w:r>
          </w:p>
        </w:tc>
        <w:tc>
          <w:tcPr>
            <w:tcW w:w="282"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2" w:type="pct"/>
          </w:tcPr>
          <w:p w:rsidR="003F7E98" w:rsidRPr="00BF332E" w:rsidRDefault="003F7E98" w:rsidP="00425C77">
            <w:pPr>
              <w:jc w:val="center"/>
              <w:rPr>
                <w:bCs/>
              </w:rPr>
            </w:pPr>
            <w:r w:rsidRPr="00BF332E">
              <w:rPr>
                <w:bCs/>
              </w:rPr>
              <w:t>3</w:t>
            </w:r>
          </w:p>
        </w:tc>
        <w:tc>
          <w:tcPr>
            <w:tcW w:w="377"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30</w:t>
            </w:r>
          </w:p>
        </w:tc>
        <w:tc>
          <w:tcPr>
            <w:tcW w:w="329" w:type="pct"/>
          </w:tcPr>
          <w:p w:rsidR="003F7E98" w:rsidRPr="00BF332E" w:rsidRDefault="003F7E98" w:rsidP="00425C77">
            <w:pPr>
              <w:jc w:val="center"/>
              <w:rPr>
                <w:bCs/>
              </w:rPr>
            </w:pPr>
            <w:r w:rsidRPr="00BF332E">
              <w:rPr>
                <w:bCs/>
              </w:rPr>
              <w:t>45</w:t>
            </w:r>
          </w:p>
        </w:tc>
        <w:tc>
          <w:tcPr>
            <w:tcW w:w="377" w:type="pct"/>
          </w:tcPr>
          <w:p w:rsidR="003F7E98" w:rsidRPr="00BF332E" w:rsidRDefault="003F7E98" w:rsidP="00425C77">
            <w:pPr>
              <w:jc w:val="center"/>
              <w:rPr>
                <w:bCs/>
              </w:rPr>
            </w:pPr>
            <w:r w:rsidRPr="00BF332E">
              <w:rPr>
                <w:bCs/>
              </w:rPr>
              <w:t>75</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3D7ED3" w:rsidRDefault="003F7E98" w:rsidP="00425C77">
            <w:pPr>
              <w:rPr>
                <w:bCs/>
              </w:rPr>
            </w:pPr>
            <w:r w:rsidRPr="003D7ED3">
              <w:rPr>
                <w:bCs/>
              </w:rPr>
              <w:t>EI-PROJ-01</w:t>
            </w:r>
          </w:p>
        </w:tc>
        <w:tc>
          <w:tcPr>
            <w:tcW w:w="1266" w:type="pct"/>
          </w:tcPr>
          <w:p w:rsidR="003F7E98" w:rsidRPr="003D7ED3" w:rsidRDefault="003F7E98" w:rsidP="00425C77">
            <w:pPr>
              <w:rPr>
                <w:bCs/>
              </w:rPr>
            </w:pPr>
            <w:r w:rsidRPr="003D7ED3">
              <w:rPr>
                <w:bCs/>
              </w:rPr>
              <w:t>Case Study (Project Work)</w:t>
            </w:r>
          </w:p>
        </w:tc>
        <w:tc>
          <w:tcPr>
            <w:tcW w:w="328" w:type="pct"/>
          </w:tcPr>
          <w:p w:rsidR="003F7E98" w:rsidRPr="003D7ED3" w:rsidRDefault="003F7E98" w:rsidP="00425C77">
            <w:pPr>
              <w:jc w:val="center"/>
              <w:rPr>
                <w:bCs/>
              </w:rPr>
            </w:pPr>
            <w:r w:rsidRPr="003D7ED3">
              <w:rPr>
                <w:bCs/>
              </w:rPr>
              <w:t>2</w:t>
            </w:r>
          </w:p>
        </w:tc>
        <w:tc>
          <w:tcPr>
            <w:tcW w:w="282" w:type="pct"/>
          </w:tcPr>
          <w:p w:rsidR="003F7E98" w:rsidRPr="003D7ED3" w:rsidRDefault="003F7E98" w:rsidP="00425C77">
            <w:pPr>
              <w:jc w:val="center"/>
              <w:rPr>
                <w:bCs/>
              </w:rPr>
            </w:pPr>
            <w:r w:rsidRPr="003D7ED3">
              <w:rPr>
                <w:bCs/>
              </w:rPr>
              <w:t>--</w:t>
            </w:r>
          </w:p>
        </w:tc>
        <w:tc>
          <w:tcPr>
            <w:tcW w:w="234" w:type="pct"/>
          </w:tcPr>
          <w:p w:rsidR="003F7E98" w:rsidRPr="003D7ED3" w:rsidRDefault="003F7E98" w:rsidP="00425C77">
            <w:pPr>
              <w:jc w:val="center"/>
              <w:rPr>
                <w:bCs/>
              </w:rPr>
            </w:pPr>
            <w:r w:rsidRPr="003D7ED3">
              <w:rPr>
                <w:bCs/>
              </w:rPr>
              <w:t>--</w:t>
            </w:r>
          </w:p>
        </w:tc>
        <w:tc>
          <w:tcPr>
            <w:tcW w:w="282" w:type="pct"/>
          </w:tcPr>
          <w:p w:rsidR="003F7E98" w:rsidRPr="003D7ED3" w:rsidRDefault="003F7E98" w:rsidP="00425C77">
            <w:pPr>
              <w:jc w:val="center"/>
              <w:rPr>
                <w:bCs/>
              </w:rPr>
            </w:pPr>
            <w:r w:rsidRPr="003D7ED3">
              <w:rPr>
                <w:bCs/>
              </w:rPr>
              <w:t>4</w:t>
            </w:r>
          </w:p>
        </w:tc>
        <w:tc>
          <w:tcPr>
            <w:tcW w:w="377" w:type="pct"/>
          </w:tcPr>
          <w:p w:rsidR="003F7E98" w:rsidRPr="003D7ED3" w:rsidRDefault="003F7E98" w:rsidP="00425C77">
            <w:pPr>
              <w:jc w:val="center"/>
              <w:rPr>
                <w:bCs/>
              </w:rPr>
            </w:pPr>
            <w:r w:rsidRPr="003D7ED3">
              <w:rPr>
                <w:bCs/>
              </w:rPr>
              <w:t>4</w:t>
            </w:r>
          </w:p>
        </w:tc>
        <w:tc>
          <w:tcPr>
            <w:tcW w:w="329" w:type="pct"/>
          </w:tcPr>
          <w:p w:rsidR="003F7E98" w:rsidRPr="003D7ED3" w:rsidRDefault="003F7E98" w:rsidP="00425C77">
            <w:pPr>
              <w:jc w:val="center"/>
              <w:rPr>
                <w:bCs/>
              </w:rPr>
            </w:pPr>
            <w:r w:rsidRPr="003D7ED3">
              <w:rPr>
                <w:bCs/>
              </w:rPr>
              <w:t>40</w:t>
            </w:r>
          </w:p>
        </w:tc>
        <w:tc>
          <w:tcPr>
            <w:tcW w:w="329" w:type="pct"/>
          </w:tcPr>
          <w:p w:rsidR="003F7E98" w:rsidRPr="003D7ED3" w:rsidRDefault="003F7E98" w:rsidP="00425C77">
            <w:pPr>
              <w:jc w:val="center"/>
              <w:rPr>
                <w:bCs/>
              </w:rPr>
            </w:pPr>
            <w:r w:rsidRPr="003D7ED3">
              <w:rPr>
                <w:bCs/>
              </w:rPr>
              <w:t>60</w:t>
            </w:r>
          </w:p>
        </w:tc>
        <w:tc>
          <w:tcPr>
            <w:tcW w:w="377" w:type="pct"/>
          </w:tcPr>
          <w:p w:rsidR="003F7E98" w:rsidRPr="003D7ED3" w:rsidRDefault="003F7E98" w:rsidP="00425C77">
            <w:pPr>
              <w:jc w:val="center"/>
              <w:rPr>
                <w:bCs/>
              </w:rPr>
            </w:pPr>
            <w:r w:rsidRPr="003D7ED3">
              <w:rPr>
                <w:bCs/>
              </w:rPr>
              <w:t>100</w:t>
            </w:r>
          </w:p>
        </w:tc>
        <w:tc>
          <w:tcPr>
            <w:tcW w:w="542" w:type="pct"/>
          </w:tcPr>
          <w:p w:rsidR="003F7E98" w:rsidRPr="003D7ED3" w:rsidRDefault="003F7E98" w:rsidP="00425C77">
            <w:pPr>
              <w:jc w:val="center"/>
            </w:pPr>
            <w:r w:rsidRPr="003D7ED3">
              <w:rPr>
                <w:bCs/>
              </w:rPr>
              <w:t>3 Hrs</w:t>
            </w:r>
          </w:p>
        </w:tc>
      </w:tr>
      <w:tr w:rsidR="003F7E98" w:rsidRPr="00BF332E" w:rsidTr="00A444F6">
        <w:tc>
          <w:tcPr>
            <w:tcW w:w="654" w:type="pct"/>
          </w:tcPr>
          <w:p w:rsidR="003F7E98" w:rsidRPr="00BF332E" w:rsidRDefault="003F7E98" w:rsidP="00425C77">
            <w:pPr>
              <w:rPr>
                <w:bCs/>
              </w:rPr>
            </w:pPr>
            <w:r w:rsidRPr="00BF332E">
              <w:rPr>
                <w:bCs/>
              </w:rPr>
              <w:t>EI-PR</w:t>
            </w:r>
            <w:r>
              <w:rPr>
                <w:bCs/>
              </w:rPr>
              <w:t>PC-31</w:t>
            </w:r>
          </w:p>
        </w:tc>
        <w:tc>
          <w:tcPr>
            <w:tcW w:w="1266" w:type="pct"/>
          </w:tcPr>
          <w:p w:rsidR="003F7E98" w:rsidRPr="00BF332E" w:rsidRDefault="003F7E98" w:rsidP="00425C77">
            <w:pPr>
              <w:rPr>
                <w:bCs/>
              </w:rPr>
            </w:pPr>
            <w:r w:rsidRPr="00BF332E">
              <w:rPr>
                <w:bCs/>
              </w:rPr>
              <w:t>Industrial Training</w:t>
            </w:r>
            <w:r>
              <w:rPr>
                <w:bCs/>
              </w:rPr>
              <w:t>-II</w:t>
            </w:r>
          </w:p>
        </w:tc>
        <w:tc>
          <w:tcPr>
            <w:tcW w:w="328" w:type="pct"/>
          </w:tcPr>
          <w:p w:rsidR="003F7E98" w:rsidRPr="00BF332E" w:rsidRDefault="003F7E98" w:rsidP="00425C77">
            <w:pPr>
              <w:jc w:val="center"/>
              <w:rPr>
                <w:bCs/>
              </w:rPr>
            </w:pPr>
            <w:r>
              <w:rPr>
                <w:bCs/>
              </w:rPr>
              <w:t>**</w:t>
            </w:r>
          </w:p>
        </w:tc>
        <w:tc>
          <w:tcPr>
            <w:tcW w:w="282" w:type="pct"/>
          </w:tcPr>
          <w:p w:rsidR="003F7E98" w:rsidRPr="00BF332E" w:rsidRDefault="003F7E98" w:rsidP="00425C77">
            <w:pPr>
              <w:jc w:val="center"/>
              <w:rPr>
                <w:bCs/>
              </w:rPr>
            </w:pPr>
          </w:p>
        </w:tc>
        <w:tc>
          <w:tcPr>
            <w:tcW w:w="234" w:type="pct"/>
          </w:tcPr>
          <w:p w:rsidR="003F7E98" w:rsidRPr="00BF332E" w:rsidRDefault="003F7E98" w:rsidP="00425C77">
            <w:pPr>
              <w:jc w:val="center"/>
              <w:rPr>
                <w:bCs/>
              </w:rPr>
            </w:pPr>
          </w:p>
        </w:tc>
        <w:tc>
          <w:tcPr>
            <w:tcW w:w="282" w:type="pct"/>
          </w:tcPr>
          <w:p w:rsidR="003F7E98" w:rsidRPr="00BF332E" w:rsidRDefault="003F7E98" w:rsidP="00425C77">
            <w:pPr>
              <w:jc w:val="center"/>
              <w:rPr>
                <w:bCs/>
              </w:rPr>
            </w:pPr>
            <w:r>
              <w:rPr>
                <w:bCs/>
              </w:rPr>
              <w:t>1</w:t>
            </w:r>
            <w:r w:rsidRPr="00FA0BCB">
              <w:rPr>
                <w:bCs/>
                <w:vertAlign w:val="superscript"/>
              </w:rPr>
              <w:t>$</w:t>
            </w:r>
          </w:p>
        </w:tc>
        <w:tc>
          <w:tcPr>
            <w:tcW w:w="377" w:type="pct"/>
          </w:tcPr>
          <w:p w:rsidR="003F7E98" w:rsidRPr="00BF332E" w:rsidRDefault="003F7E98" w:rsidP="00425C77">
            <w:pPr>
              <w:jc w:val="center"/>
              <w:rPr>
                <w:bCs/>
              </w:rPr>
            </w:pPr>
            <w:r>
              <w:rPr>
                <w:bCs/>
              </w:rPr>
              <w:t>1</w:t>
            </w:r>
            <w:r w:rsidRPr="002C3E32">
              <w:rPr>
                <w:bCs/>
                <w:vertAlign w:val="superscript"/>
              </w:rPr>
              <w:t>$</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654" w:type="pct"/>
          </w:tcPr>
          <w:p w:rsidR="003F7E98" w:rsidRPr="00BF332E" w:rsidRDefault="003F7E98" w:rsidP="00425C77">
            <w:pPr>
              <w:rPr>
                <w:bCs/>
              </w:rPr>
            </w:pPr>
          </w:p>
        </w:tc>
        <w:tc>
          <w:tcPr>
            <w:tcW w:w="1266" w:type="pct"/>
          </w:tcPr>
          <w:p w:rsidR="003F7E98" w:rsidRPr="00FD5FE5" w:rsidRDefault="003F7E98" w:rsidP="00425C77">
            <w:pPr>
              <w:jc w:val="right"/>
              <w:rPr>
                <w:b/>
                <w:bCs/>
              </w:rPr>
            </w:pPr>
            <w:r w:rsidRPr="00FD5FE5">
              <w:rPr>
                <w:b/>
              </w:rPr>
              <w:t>Total</w:t>
            </w:r>
          </w:p>
        </w:tc>
        <w:tc>
          <w:tcPr>
            <w:tcW w:w="328" w:type="pct"/>
            <w:vAlign w:val="bottom"/>
          </w:tcPr>
          <w:p w:rsidR="003F7E98" w:rsidRPr="00BF332E" w:rsidRDefault="003F7E98" w:rsidP="00425C77">
            <w:pPr>
              <w:jc w:val="center"/>
              <w:rPr>
                <w:b/>
                <w:color w:val="000000"/>
              </w:rPr>
            </w:pPr>
            <w:r w:rsidRPr="00BF332E">
              <w:rPr>
                <w:b/>
                <w:color w:val="000000"/>
              </w:rPr>
              <w:t>20</w:t>
            </w:r>
          </w:p>
        </w:tc>
        <w:tc>
          <w:tcPr>
            <w:tcW w:w="282" w:type="pct"/>
            <w:vAlign w:val="bottom"/>
          </w:tcPr>
          <w:p w:rsidR="003F7E98" w:rsidRPr="00BF332E" w:rsidRDefault="003F7E98" w:rsidP="00425C77">
            <w:pPr>
              <w:jc w:val="center"/>
              <w:rPr>
                <w:b/>
                <w:color w:val="000000"/>
              </w:rPr>
            </w:pPr>
            <w:r w:rsidRPr="00BF332E">
              <w:rPr>
                <w:b/>
                <w:color w:val="000000"/>
              </w:rPr>
              <w:t>11</w:t>
            </w:r>
          </w:p>
        </w:tc>
        <w:tc>
          <w:tcPr>
            <w:tcW w:w="234" w:type="pct"/>
            <w:vAlign w:val="bottom"/>
          </w:tcPr>
          <w:p w:rsidR="003F7E98" w:rsidRPr="00BF332E" w:rsidRDefault="003F7E98" w:rsidP="00425C77">
            <w:pPr>
              <w:jc w:val="center"/>
              <w:rPr>
                <w:b/>
                <w:color w:val="000000"/>
              </w:rPr>
            </w:pPr>
            <w:r w:rsidRPr="00BF332E">
              <w:rPr>
                <w:b/>
                <w:color w:val="000000"/>
              </w:rPr>
              <w:t>4</w:t>
            </w:r>
          </w:p>
        </w:tc>
        <w:tc>
          <w:tcPr>
            <w:tcW w:w="282" w:type="pct"/>
            <w:vAlign w:val="bottom"/>
          </w:tcPr>
          <w:p w:rsidR="003F7E98" w:rsidRPr="00BF332E" w:rsidRDefault="003F7E98" w:rsidP="00425C77">
            <w:pPr>
              <w:jc w:val="center"/>
              <w:rPr>
                <w:b/>
                <w:color w:val="000000"/>
              </w:rPr>
            </w:pPr>
            <w:r w:rsidRPr="00BF332E">
              <w:rPr>
                <w:b/>
                <w:color w:val="000000"/>
              </w:rPr>
              <w:t>1</w:t>
            </w:r>
            <w:r>
              <w:rPr>
                <w:b/>
                <w:color w:val="000000"/>
              </w:rPr>
              <w:t>1</w:t>
            </w:r>
          </w:p>
        </w:tc>
        <w:tc>
          <w:tcPr>
            <w:tcW w:w="377" w:type="pct"/>
            <w:vAlign w:val="bottom"/>
          </w:tcPr>
          <w:p w:rsidR="003F7E98" w:rsidRPr="00BF332E" w:rsidRDefault="003F7E98" w:rsidP="00425C77">
            <w:pPr>
              <w:jc w:val="center"/>
              <w:rPr>
                <w:b/>
                <w:color w:val="000000"/>
              </w:rPr>
            </w:pPr>
            <w:r>
              <w:rPr>
                <w:b/>
                <w:color w:val="000000"/>
              </w:rPr>
              <w:t>26</w:t>
            </w:r>
          </w:p>
        </w:tc>
        <w:tc>
          <w:tcPr>
            <w:tcW w:w="329" w:type="pct"/>
            <w:vAlign w:val="bottom"/>
          </w:tcPr>
          <w:p w:rsidR="003F7E98" w:rsidRPr="00BF332E" w:rsidRDefault="003F7E98" w:rsidP="00425C77">
            <w:pPr>
              <w:jc w:val="center"/>
              <w:rPr>
                <w:b/>
                <w:color w:val="000000"/>
              </w:rPr>
            </w:pPr>
            <w:r>
              <w:rPr>
                <w:b/>
                <w:color w:val="000000"/>
              </w:rPr>
              <w:t>260</w:t>
            </w:r>
          </w:p>
        </w:tc>
        <w:tc>
          <w:tcPr>
            <w:tcW w:w="329" w:type="pct"/>
            <w:vAlign w:val="bottom"/>
          </w:tcPr>
          <w:p w:rsidR="003F7E98" w:rsidRPr="00BF332E" w:rsidRDefault="003F7E98" w:rsidP="00425C77">
            <w:pPr>
              <w:jc w:val="center"/>
              <w:rPr>
                <w:b/>
                <w:color w:val="000000"/>
              </w:rPr>
            </w:pPr>
            <w:r>
              <w:rPr>
                <w:b/>
                <w:color w:val="000000"/>
              </w:rPr>
              <w:t>390</w:t>
            </w:r>
          </w:p>
        </w:tc>
        <w:tc>
          <w:tcPr>
            <w:tcW w:w="377" w:type="pct"/>
            <w:vAlign w:val="bottom"/>
          </w:tcPr>
          <w:p w:rsidR="003F7E98" w:rsidRPr="00BF332E" w:rsidRDefault="003F7E98" w:rsidP="00425C77">
            <w:pPr>
              <w:jc w:val="center"/>
              <w:rPr>
                <w:b/>
                <w:color w:val="000000"/>
              </w:rPr>
            </w:pPr>
            <w:r>
              <w:rPr>
                <w:b/>
                <w:color w:val="000000"/>
              </w:rPr>
              <w:t>6</w:t>
            </w:r>
            <w:r w:rsidRPr="00BF332E">
              <w:rPr>
                <w:b/>
                <w:color w:val="000000"/>
              </w:rPr>
              <w:t>50</w:t>
            </w:r>
          </w:p>
        </w:tc>
        <w:tc>
          <w:tcPr>
            <w:tcW w:w="542" w:type="pct"/>
            <w:vAlign w:val="bottom"/>
          </w:tcPr>
          <w:p w:rsidR="003F7E98" w:rsidRPr="00BF332E" w:rsidRDefault="003F7E98" w:rsidP="00425C77">
            <w:pPr>
              <w:jc w:val="center"/>
              <w:rPr>
                <w:b/>
                <w:color w:val="000000"/>
              </w:rPr>
            </w:pPr>
          </w:p>
        </w:tc>
      </w:tr>
    </w:tbl>
    <w:p w:rsidR="003F7E98" w:rsidRPr="00FA0BCB" w:rsidRDefault="003F7E98" w:rsidP="003F7E98">
      <w:pPr>
        <w:tabs>
          <w:tab w:val="left" w:pos="7131"/>
        </w:tabs>
        <w:rPr>
          <w:bCs/>
        </w:rPr>
      </w:pPr>
      <w:r>
        <w:rPr>
          <w:b/>
          <w:bCs/>
        </w:rPr>
        <w:t xml:space="preserve">$   </w:t>
      </w:r>
      <w:r w:rsidRPr="00FA0BCB">
        <w:rPr>
          <w:bCs/>
        </w:rPr>
        <w:t>Evaluation seminar for Industrial Training-I</w:t>
      </w:r>
    </w:p>
    <w:p w:rsidR="003F7E98" w:rsidRDefault="003F7E98" w:rsidP="003F7E98">
      <w:pPr>
        <w:rPr>
          <w:bCs/>
        </w:rPr>
      </w:pPr>
      <w:r w:rsidRPr="00FA0BCB">
        <w:rPr>
          <w:bCs/>
        </w:rPr>
        <w:t>** Industrial training is noncredit</w:t>
      </w:r>
      <w:r>
        <w:rPr>
          <w:bCs/>
        </w:rPr>
        <w:t>,</w:t>
      </w:r>
      <w:r w:rsidRPr="00FA0BCB">
        <w:rPr>
          <w:bCs/>
        </w:rPr>
        <w:t xml:space="preserve"> audit pass course </w:t>
      </w:r>
      <w:r>
        <w:rPr>
          <w:bCs/>
        </w:rPr>
        <w:t xml:space="preserve">which will </w:t>
      </w:r>
      <w:r w:rsidRPr="00FA0BCB">
        <w:rPr>
          <w:bCs/>
        </w:rPr>
        <w:t xml:space="preserve">not counted towards marks/grade </w:t>
      </w:r>
      <w:r>
        <w:rPr>
          <w:bCs/>
        </w:rPr>
        <w:t>calculations</w:t>
      </w:r>
    </w:p>
    <w:p w:rsidR="003F7E98" w:rsidRDefault="003F7E98" w:rsidP="003F7E98">
      <w:pPr>
        <w:rPr>
          <w:b/>
          <w:bCs/>
        </w:rPr>
      </w:pPr>
    </w:p>
    <w:tbl>
      <w:tblPr>
        <w:tblStyle w:val="TableGrid"/>
        <w:tblW w:w="0" w:type="auto"/>
        <w:tblLook w:val="04A0"/>
      </w:tblPr>
      <w:tblGrid>
        <w:gridCol w:w="4673"/>
        <w:gridCol w:w="4536"/>
      </w:tblGrid>
      <w:tr w:rsidR="003F7E98" w:rsidRPr="004B636C" w:rsidTr="00425C77">
        <w:tc>
          <w:tcPr>
            <w:tcW w:w="4673" w:type="dxa"/>
          </w:tcPr>
          <w:p w:rsidR="003F7E98" w:rsidRPr="004B636C" w:rsidRDefault="003F7E98" w:rsidP="00425C77">
            <w:pPr>
              <w:pStyle w:val="PlainText"/>
              <w:rPr>
                <w:rFonts w:ascii="Times New Roman" w:hAnsi="Times New Roman" w:cs="Times New Roman"/>
                <w:b/>
              </w:rPr>
            </w:pPr>
            <w:r w:rsidRPr="004B636C">
              <w:rPr>
                <w:rFonts w:ascii="Times New Roman" w:hAnsi="Times New Roman" w:cs="Times New Roman"/>
                <w:b/>
              </w:rPr>
              <w:t>Open Elective- IV</w:t>
            </w:r>
          </w:p>
        </w:tc>
        <w:tc>
          <w:tcPr>
            <w:tcW w:w="4536" w:type="dxa"/>
          </w:tcPr>
          <w:p w:rsidR="003F7E98" w:rsidRPr="004B636C" w:rsidRDefault="003F7E98" w:rsidP="00425C77">
            <w:pPr>
              <w:pStyle w:val="PlainText"/>
              <w:rPr>
                <w:rFonts w:ascii="Times New Roman" w:hAnsi="Times New Roman" w:cs="Times New Roman"/>
                <w:b/>
              </w:rPr>
            </w:pPr>
            <w:r w:rsidRPr="004B636C">
              <w:rPr>
                <w:rFonts w:ascii="Times New Roman" w:hAnsi="Times New Roman" w:cs="Times New Roman"/>
                <w:b/>
              </w:rPr>
              <w:t>Program Elective- IV</w:t>
            </w:r>
          </w:p>
        </w:tc>
      </w:tr>
      <w:tr w:rsidR="003F7E98" w:rsidRPr="004B636C" w:rsidTr="00425C77">
        <w:tc>
          <w:tcPr>
            <w:tcW w:w="4673" w:type="dxa"/>
          </w:tcPr>
          <w:p w:rsidR="003F7E98" w:rsidRPr="004B636C" w:rsidRDefault="003F7E98" w:rsidP="00B16D74">
            <w:pPr>
              <w:pStyle w:val="PlainText"/>
              <w:numPr>
                <w:ilvl w:val="0"/>
                <w:numId w:val="11"/>
              </w:numPr>
              <w:rPr>
                <w:rFonts w:ascii="Times New Roman" w:hAnsi="Times New Roman" w:cs="Times New Roman"/>
              </w:rPr>
            </w:pPr>
            <w:r w:rsidRPr="004B636C">
              <w:rPr>
                <w:rFonts w:ascii="Times New Roman" w:hAnsi="Times New Roman" w:cs="Times New Roman"/>
              </w:rPr>
              <w:t>Computer Graphics &amp; CAD CAM</w:t>
            </w:r>
          </w:p>
        </w:tc>
        <w:tc>
          <w:tcPr>
            <w:tcW w:w="4536" w:type="dxa"/>
          </w:tcPr>
          <w:p w:rsidR="003F7E98" w:rsidRPr="004B636C" w:rsidRDefault="003F7E98" w:rsidP="00B16D74">
            <w:pPr>
              <w:pStyle w:val="PlainText"/>
              <w:numPr>
                <w:ilvl w:val="0"/>
                <w:numId w:val="12"/>
              </w:numPr>
              <w:rPr>
                <w:rFonts w:ascii="Times New Roman" w:hAnsi="Times New Roman" w:cs="Times New Roman"/>
              </w:rPr>
            </w:pPr>
            <w:r w:rsidRPr="004B636C">
              <w:rPr>
                <w:rFonts w:ascii="Times New Roman" w:hAnsi="Times New Roman" w:cs="Times New Roman"/>
              </w:rPr>
              <w:t>Biomedical Instrumentation</w:t>
            </w:r>
          </w:p>
        </w:tc>
      </w:tr>
      <w:tr w:rsidR="003F7E98" w:rsidRPr="004B636C" w:rsidTr="00425C77">
        <w:tc>
          <w:tcPr>
            <w:tcW w:w="4673" w:type="dxa"/>
          </w:tcPr>
          <w:p w:rsidR="003F7E98" w:rsidRPr="004B636C" w:rsidRDefault="003F7E98" w:rsidP="00B16D74">
            <w:pPr>
              <w:pStyle w:val="PlainText"/>
              <w:numPr>
                <w:ilvl w:val="0"/>
                <w:numId w:val="11"/>
              </w:numPr>
              <w:rPr>
                <w:rFonts w:ascii="Times New Roman" w:hAnsi="Times New Roman" w:cs="Times New Roman"/>
              </w:rPr>
            </w:pPr>
            <w:r w:rsidRPr="004B636C">
              <w:rPr>
                <w:rFonts w:ascii="Times New Roman" w:hAnsi="Times New Roman" w:cs="Times New Roman"/>
              </w:rPr>
              <w:t>IoT and IT’S APPLICATIONS</w:t>
            </w:r>
          </w:p>
        </w:tc>
        <w:tc>
          <w:tcPr>
            <w:tcW w:w="4536" w:type="dxa"/>
          </w:tcPr>
          <w:p w:rsidR="003F7E98" w:rsidRPr="004B636C" w:rsidRDefault="003F7E98" w:rsidP="00B16D74">
            <w:pPr>
              <w:pStyle w:val="PlainText"/>
              <w:numPr>
                <w:ilvl w:val="0"/>
                <w:numId w:val="12"/>
              </w:numPr>
              <w:rPr>
                <w:rFonts w:ascii="Times New Roman" w:hAnsi="Times New Roman" w:cs="Times New Roman"/>
              </w:rPr>
            </w:pPr>
            <w:r w:rsidRPr="004B636C">
              <w:rPr>
                <w:rFonts w:ascii="Times New Roman" w:hAnsi="Times New Roman" w:cs="Times New Roman"/>
              </w:rPr>
              <w:t>Reliability Engineering</w:t>
            </w:r>
          </w:p>
        </w:tc>
      </w:tr>
      <w:tr w:rsidR="003F7E98" w:rsidRPr="004B636C" w:rsidTr="00425C77">
        <w:tc>
          <w:tcPr>
            <w:tcW w:w="4673" w:type="dxa"/>
          </w:tcPr>
          <w:p w:rsidR="003F7E98" w:rsidRPr="004B636C" w:rsidRDefault="003F7E98" w:rsidP="00B16D74">
            <w:pPr>
              <w:pStyle w:val="PlainText"/>
              <w:numPr>
                <w:ilvl w:val="0"/>
                <w:numId w:val="11"/>
              </w:numPr>
              <w:rPr>
                <w:rFonts w:ascii="Times New Roman" w:hAnsi="Times New Roman" w:cs="Times New Roman"/>
              </w:rPr>
            </w:pPr>
            <w:r w:rsidRPr="004B636C">
              <w:rPr>
                <w:rFonts w:ascii="Times New Roman" w:hAnsi="Times New Roman" w:cs="Times New Roman"/>
              </w:rPr>
              <w:t xml:space="preserve">Introduction to Python Programming </w:t>
            </w:r>
          </w:p>
        </w:tc>
        <w:tc>
          <w:tcPr>
            <w:tcW w:w="4536" w:type="dxa"/>
          </w:tcPr>
          <w:p w:rsidR="003F7E98" w:rsidRPr="004B636C" w:rsidRDefault="003F7E98" w:rsidP="00B16D74">
            <w:pPr>
              <w:pStyle w:val="PlainText"/>
              <w:numPr>
                <w:ilvl w:val="0"/>
                <w:numId w:val="12"/>
              </w:numPr>
              <w:rPr>
                <w:rFonts w:ascii="Times New Roman" w:hAnsi="Times New Roman" w:cs="Times New Roman"/>
              </w:rPr>
            </w:pPr>
            <w:r w:rsidRPr="004B636C">
              <w:rPr>
                <w:rFonts w:ascii="Times New Roman" w:hAnsi="Times New Roman" w:cs="Times New Roman"/>
              </w:rPr>
              <w:t>Wind and Solar Energy Systems</w:t>
            </w:r>
          </w:p>
        </w:tc>
      </w:tr>
      <w:tr w:rsidR="003F7E98" w:rsidRPr="004B636C" w:rsidTr="00425C77">
        <w:tc>
          <w:tcPr>
            <w:tcW w:w="4673" w:type="dxa"/>
          </w:tcPr>
          <w:p w:rsidR="003F7E98" w:rsidRPr="004B636C" w:rsidRDefault="003F7E98" w:rsidP="00425C77">
            <w:pPr>
              <w:pStyle w:val="PlainText"/>
              <w:rPr>
                <w:rFonts w:ascii="Times New Roman" w:hAnsi="Times New Roman" w:cs="Times New Roman"/>
              </w:rPr>
            </w:pPr>
          </w:p>
        </w:tc>
        <w:tc>
          <w:tcPr>
            <w:tcW w:w="4536" w:type="dxa"/>
          </w:tcPr>
          <w:p w:rsidR="003F7E98" w:rsidRPr="004B636C" w:rsidRDefault="003F7E98" w:rsidP="00B16D74">
            <w:pPr>
              <w:pStyle w:val="PlainText"/>
              <w:numPr>
                <w:ilvl w:val="0"/>
                <w:numId w:val="12"/>
              </w:numPr>
              <w:rPr>
                <w:rFonts w:ascii="Times New Roman" w:hAnsi="Times New Roman" w:cs="Times New Roman"/>
              </w:rPr>
            </w:pPr>
            <w:r w:rsidRPr="004B636C">
              <w:rPr>
                <w:rFonts w:ascii="Times New Roman" w:hAnsi="Times New Roman" w:cs="Times New Roman"/>
              </w:rPr>
              <w:t>Power Quality and FACTS</w:t>
            </w:r>
          </w:p>
        </w:tc>
      </w:tr>
    </w:tbl>
    <w:p w:rsidR="003F7E98" w:rsidRDefault="003F7E98" w:rsidP="003F7E98">
      <w:pPr>
        <w:rPr>
          <w:b/>
          <w:bCs/>
        </w:rPr>
      </w:pPr>
    </w:p>
    <w:p w:rsidR="003F7E98" w:rsidRPr="00BD653D" w:rsidRDefault="003F7E98" w:rsidP="003F7E98">
      <w:pPr>
        <w:rPr>
          <w:b/>
          <w:bCs/>
        </w:rPr>
      </w:pPr>
    </w:p>
    <w:p w:rsidR="003F7E98" w:rsidRPr="00BD653D" w:rsidRDefault="003F7E98" w:rsidP="003F7E98">
      <w:pPr>
        <w:jc w:val="center"/>
        <w:rPr>
          <w:b/>
          <w:bCs/>
        </w:rPr>
      </w:pPr>
      <w:r w:rsidRPr="00BD653D">
        <w:rPr>
          <w:b/>
          <w:bCs/>
        </w:rPr>
        <w:t>B.</w:t>
      </w:r>
      <w:r w:rsidR="003E5F13">
        <w:rPr>
          <w:b/>
          <w:bCs/>
        </w:rPr>
        <w:t xml:space="preserve"> </w:t>
      </w:r>
      <w:r w:rsidRPr="00BD653D">
        <w:rPr>
          <w:b/>
          <w:bCs/>
        </w:rPr>
        <w:t>Tech. 4</w:t>
      </w:r>
      <w:r>
        <w:rPr>
          <w:b/>
          <w:bCs/>
          <w:vertAlign w:val="superscript"/>
        </w:rPr>
        <w:t>th</w:t>
      </w:r>
      <w:r w:rsidRPr="00BD653D">
        <w:rPr>
          <w:b/>
          <w:bCs/>
        </w:rPr>
        <w:t xml:space="preserve"> YEAR (SEMESTER–VIII) (w.e.f.</w:t>
      </w:r>
      <w:r w:rsidR="003E5F13">
        <w:rPr>
          <w:b/>
          <w:bCs/>
        </w:rPr>
        <w:t xml:space="preserve"> </w:t>
      </w:r>
      <w:r w:rsidRPr="00BD653D">
        <w:rPr>
          <w:b/>
          <w:bCs/>
        </w:rPr>
        <w:t>202</w:t>
      </w:r>
      <w:r w:rsidR="00B06441">
        <w:rPr>
          <w:b/>
          <w:bCs/>
        </w:rPr>
        <w:t>3-24</w:t>
      </w:r>
      <w:r w:rsidRPr="00BD653D">
        <w:rPr>
          <w:b/>
          <w:bCs/>
        </w:rPr>
        <w:t>)</w:t>
      </w:r>
    </w:p>
    <w:tbl>
      <w:tblPr>
        <w:tblW w:w="51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77"/>
        <w:gridCol w:w="2398"/>
        <w:gridCol w:w="645"/>
        <w:gridCol w:w="554"/>
        <w:gridCol w:w="460"/>
        <w:gridCol w:w="554"/>
        <w:gridCol w:w="741"/>
        <w:gridCol w:w="647"/>
        <w:gridCol w:w="647"/>
        <w:gridCol w:w="741"/>
        <w:gridCol w:w="1065"/>
      </w:tblGrid>
      <w:tr w:rsidR="003F7E98" w:rsidRPr="00BF332E" w:rsidTr="00A444F6">
        <w:trPr>
          <w:trHeight w:val="278"/>
        </w:trPr>
        <w:tc>
          <w:tcPr>
            <w:tcW w:w="700" w:type="pct"/>
            <w:vMerge w:val="restart"/>
            <w:vAlign w:val="center"/>
          </w:tcPr>
          <w:p w:rsidR="003F7E98" w:rsidRPr="00BF332E" w:rsidRDefault="003F7E98" w:rsidP="00425C77">
            <w:pPr>
              <w:rPr>
                <w:b/>
                <w:bCs/>
              </w:rPr>
            </w:pPr>
            <w:r w:rsidRPr="00BF332E">
              <w:rPr>
                <w:b/>
                <w:bCs/>
              </w:rPr>
              <w:t>Course No.</w:t>
            </w:r>
          </w:p>
        </w:tc>
        <w:tc>
          <w:tcPr>
            <w:tcW w:w="1220" w:type="pct"/>
            <w:vMerge w:val="restart"/>
            <w:vAlign w:val="center"/>
          </w:tcPr>
          <w:p w:rsidR="003F7E98" w:rsidRPr="00BF332E" w:rsidRDefault="003F7E98" w:rsidP="00425C77">
            <w:pPr>
              <w:rPr>
                <w:b/>
                <w:bCs/>
              </w:rPr>
            </w:pPr>
            <w:r w:rsidRPr="00BF332E">
              <w:rPr>
                <w:b/>
                <w:bCs/>
              </w:rPr>
              <w:t>Course Title</w:t>
            </w:r>
          </w:p>
        </w:tc>
        <w:tc>
          <w:tcPr>
            <w:tcW w:w="328" w:type="pct"/>
            <w:vMerge w:val="restart"/>
            <w:vAlign w:val="center"/>
          </w:tcPr>
          <w:p w:rsidR="003F7E98" w:rsidRPr="00BF332E" w:rsidRDefault="003F7E98" w:rsidP="00425C77">
            <w:pPr>
              <w:jc w:val="center"/>
              <w:rPr>
                <w:b/>
                <w:bCs/>
              </w:rPr>
            </w:pPr>
            <w:r w:rsidRPr="00BF332E">
              <w:rPr>
                <w:b/>
                <w:bCs/>
              </w:rPr>
              <w:t>C</w:t>
            </w:r>
          </w:p>
        </w:tc>
        <w:tc>
          <w:tcPr>
            <w:tcW w:w="1175" w:type="pct"/>
            <w:gridSpan w:val="4"/>
            <w:vAlign w:val="center"/>
          </w:tcPr>
          <w:p w:rsidR="003F7E98" w:rsidRPr="00BF332E" w:rsidRDefault="003F7E98" w:rsidP="00425C77">
            <w:pPr>
              <w:jc w:val="center"/>
              <w:rPr>
                <w:b/>
                <w:bCs/>
              </w:rPr>
            </w:pPr>
            <w:r w:rsidRPr="00BF332E">
              <w:rPr>
                <w:b/>
                <w:bCs/>
              </w:rPr>
              <w:t>Teaching Schedule</w:t>
            </w:r>
          </w:p>
        </w:tc>
        <w:tc>
          <w:tcPr>
            <w:tcW w:w="1035" w:type="pct"/>
            <w:gridSpan w:val="3"/>
            <w:vAlign w:val="center"/>
          </w:tcPr>
          <w:p w:rsidR="003F7E98" w:rsidRPr="00BF332E" w:rsidRDefault="003F7E98" w:rsidP="00425C77">
            <w:pPr>
              <w:jc w:val="center"/>
              <w:rPr>
                <w:b/>
                <w:bCs/>
              </w:rPr>
            </w:pPr>
            <w:r w:rsidRPr="00BF332E">
              <w:rPr>
                <w:b/>
                <w:bCs/>
              </w:rPr>
              <w:t>Allotment of marks</w:t>
            </w:r>
          </w:p>
        </w:tc>
        <w:tc>
          <w:tcPr>
            <w:tcW w:w="542" w:type="pct"/>
            <w:vMerge w:val="restart"/>
            <w:vAlign w:val="center"/>
          </w:tcPr>
          <w:p w:rsidR="003F7E98" w:rsidRPr="00BF332E" w:rsidRDefault="003F7E98" w:rsidP="00425C77">
            <w:pPr>
              <w:jc w:val="center"/>
              <w:rPr>
                <w:b/>
                <w:bCs/>
              </w:rPr>
            </w:pPr>
            <w:r w:rsidRPr="00BF332E">
              <w:rPr>
                <w:b/>
                <w:bCs/>
              </w:rPr>
              <w:t>Exam</w:t>
            </w:r>
          </w:p>
          <w:p w:rsidR="003F7E98" w:rsidRPr="00BF332E" w:rsidRDefault="003F7E98" w:rsidP="00425C77">
            <w:pPr>
              <w:jc w:val="center"/>
              <w:rPr>
                <w:b/>
                <w:bCs/>
              </w:rPr>
            </w:pPr>
            <w:r w:rsidRPr="00BF332E">
              <w:rPr>
                <w:b/>
                <w:bCs/>
              </w:rPr>
              <w:t>Duration in Hrs.</w:t>
            </w:r>
          </w:p>
        </w:tc>
      </w:tr>
      <w:tr w:rsidR="003F7E98" w:rsidRPr="00BF332E" w:rsidTr="00A444F6">
        <w:trPr>
          <w:trHeight w:val="277"/>
        </w:trPr>
        <w:tc>
          <w:tcPr>
            <w:tcW w:w="700" w:type="pct"/>
            <w:vMerge/>
            <w:vAlign w:val="center"/>
          </w:tcPr>
          <w:p w:rsidR="003F7E98" w:rsidRPr="00BF332E" w:rsidRDefault="003F7E98" w:rsidP="00425C77">
            <w:pPr>
              <w:rPr>
                <w:b/>
                <w:bCs/>
              </w:rPr>
            </w:pPr>
          </w:p>
        </w:tc>
        <w:tc>
          <w:tcPr>
            <w:tcW w:w="1220" w:type="pct"/>
            <w:vMerge/>
            <w:vAlign w:val="center"/>
          </w:tcPr>
          <w:p w:rsidR="003F7E98" w:rsidRPr="00BF332E" w:rsidRDefault="003F7E98" w:rsidP="00425C77">
            <w:pPr>
              <w:rPr>
                <w:b/>
                <w:bCs/>
              </w:rPr>
            </w:pPr>
          </w:p>
        </w:tc>
        <w:tc>
          <w:tcPr>
            <w:tcW w:w="328" w:type="pct"/>
            <w:vMerge/>
            <w:vAlign w:val="center"/>
          </w:tcPr>
          <w:p w:rsidR="003F7E98" w:rsidRPr="00BF332E" w:rsidRDefault="003F7E98" w:rsidP="00425C77">
            <w:pPr>
              <w:jc w:val="center"/>
              <w:rPr>
                <w:b/>
                <w:bCs/>
              </w:rPr>
            </w:pPr>
          </w:p>
        </w:tc>
        <w:tc>
          <w:tcPr>
            <w:tcW w:w="282" w:type="pct"/>
            <w:vAlign w:val="center"/>
          </w:tcPr>
          <w:p w:rsidR="003F7E98" w:rsidRPr="00BF332E" w:rsidRDefault="003F7E98" w:rsidP="00425C77">
            <w:pPr>
              <w:jc w:val="center"/>
              <w:rPr>
                <w:b/>
                <w:bCs/>
              </w:rPr>
            </w:pPr>
            <w:r w:rsidRPr="00BF332E">
              <w:rPr>
                <w:b/>
                <w:bCs/>
              </w:rPr>
              <w:t>L</w:t>
            </w:r>
          </w:p>
        </w:tc>
        <w:tc>
          <w:tcPr>
            <w:tcW w:w="234" w:type="pct"/>
            <w:vAlign w:val="center"/>
          </w:tcPr>
          <w:p w:rsidR="003F7E98" w:rsidRPr="00BF332E" w:rsidRDefault="003F7E98" w:rsidP="00425C77">
            <w:pPr>
              <w:jc w:val="center"/>
              <w:rPr>
                <w:b/>
                <w:bCs/>
              </w:rPr>
            </w:pPr>
            <w:r w:rsidRPr="00BF332E">
              <w:rPr>
                <w:b/>
                <w:bCs/>
              </w:rPr>
              <w:t>T</w:t>
            </w:r>
          </w:p>
        </w:tc>
        <w:tc>
          <w:tcPr>
            <w:tcW w:w="282" w:type="pct"/>
            <w:vAlign w:val="center"/>
          </w:tcPr>
          <w:p w:rsidR="003F7E98" w:rsidRPr="00BF332E" w:rsidRDefault="003F7E98" w:rsidP="00425C77">
            <w:pPr>
              <w:jc w:val="center"/>
              <w:rPr>
                <w:b/>
                <w:bCs/>
              </w:rPr>
            </w:pPr>
            <w:r w:rsidRPr="00BF332E">
              <w:rPr>
                <w:b/>
                <w:bCs/>
              </w:rPr>
              <w:t>P</w:t>
            </w:r>
          </w:p>
        </w:tc>
        <w:tc>
          <w:tcPr>
            <w:tcW w:w="377" w:type="pct"/>
            <w:vAlign w:val="center"/>
          </w:tcPr>
          <w:p w:rsidR="003F7E98" w:rsidRPr="00BF332E" w:rsidRDefault="003F7E98" w:rsidP="00425C77">
            <w:pPr>
              <w:jc w:val="center"/>
              <w:rPr>
                <w:b/>
                <w:bCs/>
              </w:rPr>
            </w:pPr>
            <w:r w:rsidRPr="00BF332E">
              <w:rPr>
                <w:b/>
                <w:bCs/>
              </w:rPr>
              <w:t>Cont. Hrs.</w:t>
            </w:r>
          </w:p>
        </w:tc>
        <w:tc>
          <w:tcPr>
            <w:tcW w:w="329" w:type="pct"/>
            <w:vAlign w:val="center"/>
          </w:tcPr>
          <w:p w:rsidR="003F7E98" w:rsidRPr="00BF332E" w:rsidRDefault="003F7E98" w:rsidP="00425C77">
            <w:pPr>
              <w:jc w:val="center"/>
              <w:rPr>
                <w:b/>
                <w:bCs/>
              </w:rPr>
            </w:pPr>
            <w:r w:rsidRPr="00BF332E">
              <w:rPr>
                <w:b/>
                <w:bCs/>
              </w:rPr>
              <w:t>CIE</w:t>
            </w:r>
          </w:p>
        </w:tc>
        <w:tc>
          <w:tcPr>
            <w:tcW w:w="329" w:type="pct"/>
            <w:vAlign w:val="center"/>
          </w:tcPr>
          <w:p w:rsidR="003F7E98" w:rsidRPr="00BF332E" w:rsidRDefault="003F7E98" w:rsidP="00425C77">
            <w:pPr>
              <w:jc w:val="center"/>
              <w:rPr>
                <w:b/>
                <w:bCs/>
              </w:rPr>
            </w:pPr>
            <w:r w:rsidRPr="00BF332E">
              <w:rPr>
                <w:b/>
                <w:bCs/>
              </w:rPr>
              <w:t>SEE</w:t>
            </w:r>
          </w:p>
        </w:tc>
        <w:tc>
          <w:tcPr>
            <w:tcW w:w="377" w:type="pct"/>
            <w:vAlign w:val="center"/>
          </w:tcPr>
          <w:p w:rsidR="003F7E98" w:rsidRPr="00BF332E" w:rsidRDefault="003F7E98" w:rsidP="00425C77">
            <w:pPr>
              <w:jc w:val="center"/>
              <w:rPr>
                <w:b/>
                <w:bCs/>
              </w:rPr>
            </w:pPr>
            <w:r w:rsidRPr="00BF332E">
              <w:rPr>
                <w:b/>
                <w:bCs/>
              </w:rPr>
              <w:t>Total</w:t>
            </w:r>
          </w:p>
        </w:tc>
        <w:tc>
          <w:tcPr>
            <w:tcW w:w="542" w:type="pct"/>
            <w:vMerge/>
            <w:vAlign w:val="center"/>
          </w:tcPr>
          <w:p w:rsidR="003F7E98" w:rsidRPr="00BF332E" w:rsidRDefault="003F7E98" w:rsidP="00425C77">
            <w:pPr>
              <w:jc w:val="center"/>
              <w:rPr>
                <w:b/>
                <w:bCs/>
              </w:rPr>
            </w:pPr>
          </w:p>
        </w:tc>
      </w:tr>
      <w:tr w:rsidR="003F7E98" w:rsidRPr="00BF332E" w:rsidTr="00A444F6">
        <w:tc>
          <w:tcPr>
            <w:tcW w:w="700" w:type="pct"/>
          </w:tcPr>
          <w:p w:rsidR="003F7E98" w:rsidRPr="00BF332E" w:rsidRDefault="003F7E98" w:rsidP="00425C77">
            <w:pPr>
              <w:rPr>
                <w:bCs/>
              </w:rPr>
            </w:pPr>
            <w:r w:rsidRPr="00BF332E">
              <w:rPr>
                <w:bCs/>
              </w:rPr>
              <w:t>EI-OE-402</w:t>
            </w:r>
          </w:p>
        </w:tc>
        <w:tc>
          <w:tcPr>
            <w:tcW w:w="1220" w:type="pct"/>
          </w:tcPr>
          <w:p w:rsidR="003F7E98" w:rsidRPr="003D7ED3" w:rsidRDefault="003F7E98" w:rsidP="00425C77">
            <w:pPr>
              <w:pStyle w:val="PlainText"/>
              <w:rPr>
                <w:rFonts w:ascii="Times New Roman" w:hAnsi="Times New Roman" w:cs="Times New Roman"/>
                <w:b/>
                <w:lang w:bidi="ar-SA"/>
              </w:rPr>
            </w:pPr>
            <w:r w:rsidRPr="003D7ED3">
              <w:rPr>
                <w:rFonts w:ascii="Times New Roman" w:hAnsi="Times New Roman" w:cs="Times New Roman"/>
                <w:b/>
                <w:lang w:bidi="ar-SA"/>
              </w:rPr>
              <w:t>Open Elective- V</w:t>
            </w:r>
          </w:p>
        </w:tc>
        <w:tc>
          <w:tcPr>
            <w:tcW w:w="328" w:type="pct"/>
          </w:tcPr>
          <w:p w:rsidR="003F7E98" w:rsidRPr="00BF332E" w:rsidRDefault="003F7E98" w:rsidP="00425C77">
            <w:pPr>
              <w:jc w:val="center"/>
              <w:rPr>
                <w:bCs/>
              </w:rPr>
            </w:pPr>
            <w:r w:rsidRPr="00BF332E">
              <w:rPr>
                <w:bCs/>
              </w:rPr>
              <w:t>3</w:t>
            </w:r>
          </w:p>
        </w:tc>
        <w:tc>
          <w:tcPr>
            <w:tcW w:w="282" w:type="pct"/>
          </w:tcPr>
          <w:p w:rsidR="003F7E98" w:rsidRPr="00BF332E" w:rsidRDefault="003F7E98" w:rsidP="00425C77">
            <w:pPr>
              <w:jc w:val="center"/>
              <w:rPr>
                <w:bCs/>
              </w:rPr>
            </w:pPr>
            <w:r w:rsidRPr="00BF332E">
              <w:rPr>
                <w:bCs/>
              </w:rPr>
              <w:t>2</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700" w:type="pct"/>
          </w:tcPr>
          <w:p w:rsidR="003F7E98" w:rsidRPr="00BF332E" w:rsidRDefault="003F7E98" w:rsidP="00425C77">
            <w:pPr>
              <w:rPr>
                <w:bCs/>
              </w:rPr>
            </w:pPr>
            <w:r w:rsidRPr="00BF332E">
              <w:rPr>
                <w:bCs/>
              </w:rPr>
              <w:t>EI-PE-404</w:t>
            </w:r>
          </w:p>
        </w:tc>
        <w:tc>
          <w:tcPr>
            <w:tcW w:w="1220" w:type="pct"/>
          </w:tcPr>
          <w:p w:rsidR="003F7E98" w:rsidRPr="003D7ED3" w:rsidRDefault="003F7E98" w:rsidP="00425C77">
            <w:pPr>
              <w:pStyle w:val="PlainText"/>
              <w:rPr>
                <w:rFonts w:ascii="Times New Roman" w:hAnsi="Times New Roman" w:cs="Times New Roman"/>
                <w:b/>
                <w:lang w:bidi="ar-SA"/>
              </w:rPr>
            </w:pPr>
            <w:r w:rsidRPr="003D7ED3">
              <w:rPr>
                <w:rFonts w:ascii="Times New Roman" w:hAnsi="Times New Roman" w:cs="Times New Roman"/>
                <w:b/>
                <w:lang w:bidi="ar-SA"/>
              </w:rPr>
              <w:t>Program Elective- V</w:t>
            </w:r>
          </w:p>
        </w:tc>
        <w:tc>
          <w:tcPr>
            <w:tcW w:w="328" w:type="pct"/>
          </w:tcPr>
          <w:p w:rsidR="003F7E98" w:rsidRPr="00BF332E" w:rsidRDefault="003F7E98" w:rsidP="00425C77">
            <w:pPr>
              <w:jc w:val="center"/>
              <w:rPr>
                <w:bCs/>
              </w:rPr>
            </w:pPr>
            <w:r w:rsidRPr="00BF332E">
              <w:rPr>
                <w:bCs/>
              </w:rPr>
              <w:t>4</w:t>
            </w:r>
          </w:p>
        </w:tc>
        <w:tc>
          <w:tcPr>
            <w:tcW w:w="282"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700" w:type="pct"/>
          </w:tcPr>
          <w:p w:rsidR="003F7E98" w:rsidRPr="00BF332E" w:rsidRDefault="003F7E98" w:rsidP="00425C77">
            <w:pPr>
              <w:rPr>
                <w:bCs/>
              </w:rPr>
            </w:pPr>
            <w:r w:rsidRPr="00BF332E">
              <w:rPr>
                <w:bCs/>
              </w:rPr>
              <w:t>EI-PC-406</w:t>
            </w:r>
          </w:p>
        </w:tc>
        <w:tc>
          <w:tcPr>
            <w:tcW w:w="1220" w:type="pct"/>
          </w:tcPr>
          <w:p w:rsidR="003F7E98" w:rsidRPr="00BF332E" w:rsidRDefault="003F7E98" w:rsidP="00425C77">
            <w:pPr>
              <w:rPr>
                <w:bCs/>
              </w:rPr>
            </w:pPr>
            <w:r w:rsidRPr="00BF332E">
              <w:rPr>
                <w:bCs/>
              </w:rPr>
              <w:t>Industrial Process Control</w:t>
            </w:r>
          </w:p>
        </w:tc>
        <w:tc>
          <w:tcPr>
            <w:tcW w:w="328" w:type="pct"/>
          </w:tcPr>
          <w:p w:rsidR="003F7E98" w:rsidRPr="00BF332E" w:rsidRDefault="003F7E98" w:rsidP="00425C77">
            <w:pPr>
              <w:jc w:val="center"/>
              <w:rPr>
                <w:bCs/>
              </w:rPr>
            </w:pPr>
            <w:r w:rsidRPr="00BF332E">
              <w:rPr>
                <w:bCs/>
              </w:rPr>
              <w:t>4</w:t>
            </w:r>
          </w:p>
        </w:tc>
        <w:tc>
          <w:tcPr>
            <w:tcW w:w="282" w:type="pct"/>
          </w:tcPr>
          <w:p w:rsidR="003F7E98" w:rsidRPr="00BF332E" w:rsidRDefault="003F7E98" w:rsidP="00425C77">
            <w:pPr>
              <w:jc w:val="center"/>
              <w:rPr>
                <w:bCs/>
              </w:rPr>
            </w:pPr>
            <w:r w:rsidRPr="00BF332E">
              <w:rPr>
                <w:bCs/>
              </w:rPr>
              <w:t>3</w:t>
            </w:r>
          </w:p>
        </w:tc>
        <w:tc>
          <w:tcPr>
            <w:tcW w:w="234" w:type="pct"/>
          </w:tcPr>
          <w:p w:rsidR="003F7E98" w:rsidRPr="00BF332E" w:rsidRDefault="003F7E98" w:rsidP="00425C77">
            <w:pPr>
              <w:jc w:val="center"/>
              <w:rPr>
                <w:bCs/>
              </w:rPr>
            </w:pPr>
            <w:r w:rsidRPr="00BF332E">
              <w:rPr>
                <w:bCs/>
              </w:rPr>
              <w:t>1</w:t>
            </w:r>
          </w:p>
        </w:tc>
        <w:tc>
          <w:tcPr>
            <w:tcW w:w="282" w:type="pct"/>
          </w:tcPr>
          <w:p w:rsidR="003F7E98" w:rsidRPr="00BF332E" w:rsidRDefault="003F7E98" w:rsidP="00425C77">
            <w:pPr>
              <w:jc w:val="center"/>
              <w:rPr>
                <w:bCs/>
              </w:rPr>
            </w:pPr>
            <w:r w:rsidRPr="00BF332E">
              <w:rPr>
                <w:bCs/>
              </w:rPr>
              <w:t>--</w:t>
            </w:r>
          </w:p>
        </w:tc>
        <w:tc>
          <w:tcPr>
            <w:tcW w:w="377" w:type="pct"/>
          </w:tcPr>
          <w:p w:rsidR="003F7E98" w:rsidRPr="00BF332E" w:rsidRDefault="003F7E98" w:rsidP="00425C77">
            <w:pPr>
              <w:jc w:val="center"/>
              <w:rPr>
                <w:bCs/>
              </w:rPr>
            </w:pPr>
            <w:r w:rsidRPr="00BF332E">
              <w:rPr>
                <w:bCs/>
              </w:rPr>
              <w:t>4</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pPr>
            <w:r w:rsidRPr="00BF332E">
              <w:rPr>
                <w:bCs/>
              </w:rPr>
              <w:t>3 Hrs</w:t>
            </w:r>
          </w:p>
        </w:tc>
      </w:tr>
      <w:tr w:rsidR="003F7E98" w:rsidRPr="00BF332E" w:rsidTr="00A444F6">
        <w:tc>
          <w:tcPr>
            <w:tcW w:w="700" w:type="pct"/>
          </w:tcPr>
          <w:p w:rsidR="003F7E98" w:rsidRPr="008E71D0" w:rsidRDefault="003F7E98" w:rsidP="00425C77">
            <w:pPr>
              <w:rPr>
                <w:bCs/>
                <w:color w:val="000000" w:themeColor="text1"/>
              </w:rPr>
            </w:pPr>
            <w:r w:rsidRPr="008E71D0">
              <w:rPr>
                <w:bCs/>
                <w:color w:val="000000" w:themeColor="text1"/>
              </w:rPr>
              <w:t>EI-PRPC-24</w:t>
            </w:r>
          </w:p>
        </w:tc>
        <w:tc>
          <w:tcPr>
            <w:tcW w:w="1220" w:type="pct"/>
          </w:tcPr>
          <w:p w:rsidR="003F7E98" w:rsidRPr="00BF332E" w:rsidRDefault="003F7E98" w:rsidP="00425C77">
            <w:pPr>
              <w:rPr>
                <w:bCs/>
              </w:rPr>
            </w:pPr>
            <w:r w:rsidRPr="00BF332E">
              <w:rPr>
                <w:bCs/>
              </w:rPr>
              <w:t>Process Control Lab</w:t>
            </w:r>
          </w:p>
        </w:tc>
        <w:tc>
          <w:tcPr>
            <w:tcW w:w="328" w:type="pct"/>
          </w:tcPr>
          <w:p w:rsidR="003F7E98" w:rsidRPr="00BF332E" w:rsidRDefault="003F7E98" w:rsidP="00425C77">
            <w:pPr>
              <w:jc w:val="center"/>
              <w:rPr>
                <w:bCs/>
              </w:rPr>
            </w:pPr>
            <w:r w:rsidRPr="00BF332E">
              <w:rPr>
                <w:bCs/>
              </w:rPr>
              <w:t>1.5</w:t>
            </w:r>
          </w:p>
        </w:tc>
        <w:tc>
          <w:tcPr>
            <w:tcW w:w="282"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2" w:type="pct"/>
          </w:tcPr>
          <w:p w:rsidR="003F7E98" w:rsidRPr="00BF332E" w:rsidRDefault="003F7E98" w:rsidP="00425C77">
            <w:pPr>
              <w:jc w:val="center"/>
              <w:rPr>
                <w:bCs/>
              </w:rPr>
            </w:pPr>
            <w:r w:rsidRPr="00BF332E">
              <w:rPr>
                <w:bCs/>
              </w:rPr>
              <w:t>3</w:t>
            </w:r>
          </w:p>
        </w:tc>
        <w:tc>
          <w:tcPr>
            <w:tcW w:w="377"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30</w:t>
            </w:r>
          </w:p>
        </w:tc>
        <w:tc>
          <w:tcPr>
            <w:tcW w:w="329" w:type="pct"/>
          </w:tcPr>
          <w:p w:rsidR="003F7E98" w:rsidRPr="00BF332E" w:rsidRDefault="003F7E98" w:rsidP="00425C77">
            <w:pPr>
              <w:jc w:val="center"/>
              <w:rPr>
                <w:bCs/>
              </w:rPr>
            </w:pPr>
            <w:r w:rsidRPr="00BF332E">
              <w:rPr>
                <w:bCs/>
              </w:rPr>
              <w:t>45</w:t>
            </w:r>
          </w:p>
        </w:tc>
        <w:tc>
          <w:tcPr>
            <w:tcW w:w="377" w:type="pct"/>
          </w:tcPr>
          <w:p w:rsidR="003F7E98" w:rsidRPr="00BF332E" w:rsidRDefault="003F7E98" w:rsidP="00425C77">
            <w:pPr>
              <w:jc w:val="center"/>
              <w:rPr>
                <w:bCs/>
              </w:rPr>
            </w:pPr>
            <w:r w:rsidRPr="00BF332E">
              <w:rPr>
                <w:bCs/>
              </w:rPr>
              <w:t>75</w:t>
            </w:r>
          </w:p>
        </w:tc>
        <w:tc>
          <w:tcPr>
            <w:tcW w:w="542" w:type="pct"/>
          </w:tcPr>
          <w:p w:rsidR="003F7E98" w:rsidRPr="00BF332E" w:rsidRDefault="003F7E98" w:rsidP="00425C77">
            <w:pPr>
              <w:jc w:val="center"/>
            </w:pPr>
            <w:r w:rsidRPr="00BF332E">
              <w:rPr>
                <w:bCs/>
              </w:rPr>
              <w:t>3 Hrs</w:t>
            </w:r>
          </w:p>
        </w:tc>
      </w:tr>
      <w:tr w:rsidR="003F7E98" w:rsidRPr="00BF332E" w:rsidTr="00A444F6">
        <w:tc>
          <w:tcPr>
            <w:tcW w:w="700" w:type="pct"/>
          </w:tcPr>
          <w:p w:rsidR="003F7E98" w:rsidRPr="008E71D0" w:rsidRDefault="003F7E98" w:rsidP="00425C77">
            <w:pPr>
              <w:rPr>
                <w:bCs/>
                <w:color w:val="000000" w:themeColor="text1"/>
              </w:rPr>
            </w:pPr>
            <w:r w:rsidRPr="008E71D0">
              <w:rPr>
                <w:bCs/>
                <w:color w:val="000000" w:themeColor="text1"/>
              </w:rPr>
              <w:t>EI-PROE-26</w:t>
            </w:r>
          </w:p>
        </w:tc>
        <w:tc>
          <w:tcPr>
            <w:tcW w:w="1220" w:type="pct"/>
          </w:tcPr>
          <w:p w:rsidR="003F7E98" w:rsidRPr="008F0126" w:rsidRDefault="003F7E98" w:rsidP="00425C77">
            <w:pPr>
              <w:pStyle w:val="PlainText"/>
              <w:rPr>
                <w:rFonts w:ascii="Times New Roman" w:hAnsi="Times New Roman" w:cs="Times New Roman"/>
                <w:b/>
                <w:lang w:bidi="ar-SA"/>
              </w:rPr>
            </w:pPr>
            <w:r w:rsidRPr="008F0126">
              <w:rPr>
                <w:rFonts w:ascii="Times New Roman" w:hAnsi="Times New Roman" w:cs="Times New Roman"/>
                <w:b/>
                <w:lang w:bidi="ar-SA"/>
              </w:rPr>
              <w:t>Open Elective- V Lab</w:t>
            </w:r>
          </w:p>
        </w:tc>
        <w:tc>
          <w:tcPr>
            <w:tcW w:w="328" w:type="pct"/>
          </w:tcPr>
          <w:p w:rsidR="003F7E98" w:rsidRPr="00BF332E" w:rsidRDefault="003F7E98" w:rsidP="00425C77">
            <w:pPr>
              <w:jc w:val="center"/>
              <w:rPr>
                <w:bCs/>
              </w:rPr>
            </w:pPr>
            <w:r w:rsidRPr="00BF332E">
              <w:rPr>
                <w:bCs/>
              </w:rPr>
              <w:t>1.5</w:t>
            </w:r>
          </w:p>
        </w:tc>
        <w:tc>
          <w:tcPr>
            <w:tcW w:w="282"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2" w:type="pct"/>
          </w:tcPr>
          <w:p w:rsidR="003F7E98" w:rsidRPr="00BF332E" w:rsidRDefault="003F7E98" w:rsidP="00425C77">
            <w:pPr>
              <w:jc w:val="center"/>
              <w:rPr>
                <w:bCs/>
              </w:rPr>
            </w:pPr>
            <w:r w:rsidRPr="00BF332E">
              <w:rPr>
                <w:bCs/>
              </w:rPr>
              <w:t>3</w:t>
            </w:r>
          </w:p>
        </w:tc>
        <w:tc>
          <w:tcPr>
            <w:tcW w:w="377" w:type="pct"/>
          </w:tcPr>
          <w:p w:rsidR="003F7E98" w:rsidRPr="00BF332E" w:rsidRDefault="003F7E98" w:rsidP="00425C77">
            <w:pPr>
              <w:jc w:val="center"/>
              <w:rPr>
                <w:bCs/>
              </w:rPr>
            </w:pPr>
            <w:r w:rsidRPr="00BF332E">
              <w:rPr>
                <w:bCs/>
              </w:rPr>
              <w:t>3</w:t>
            </w:r>
          </w:p>
        </w:tc>
        <w:tc>
          <w:tcPr>
            <w:tcW w:w="329" w:type="pct"/>
          </w:tcPr>
          <w:p w:rsidR="003F7E98" w:rsidRPr="00BF332E" w:rsidRDefault="003F7E98" w:rsidP="00425C77">
            <w:pPr>
              <w:jc w:val="center"/>
              <w:rPr>
                <w:bCs/>
              </w:rPr>
            </w:pPr>
            <w:r w:rsidRPr="00BF332E">
              <w:rPr>
                <w:bCs/>
              </w:rPr>
              <w:t>30</w:t>
            </w:r>
          </w:p>
        </w:tc>
        <w:tc>
          <w:tcPr>
            <w:tcW w:w="329" w:type="pct"/>
          </w:tcPr>
          <w:p w:rsidR="003F7E98" w:rsidRPr="00BF332E" w:rsidRDefault="003F7E98" w:rsidP="00425C77">
            <w:pPr>
              <w:jc w:val="center"/>
              <w:rPr>
                <w:bCs/>
              </w:rPr>
            </w:pPr>
            <w:r w:rsidRPr="00BF332E">
              <w:rPr>
                <w:bCs/>
              </w:rPr>
              <w:t>45</w:t>
            </w:r>
          </w:p>
        </w:tc>
        <w:tc>
          <w:tcPr>
            <w:tcW w:w="377" w:type="pct"/>
          </w:tcPr>
          <w:p w:rsidR="003F7E98" w:rsidRPr="00BF332E" w:rsidRDefault="003F7E98" w:rsidP="00425C77">
            <w:pPr>
              <w:jc w:val="center"/>
              <w:rPr>
                <w:bCs/>
              </w:rPr>
            </w:pPr>
            <w:r w:rsidRPr="00BF332E">
              <w:rPr>
                <w:bCs/>
              </w:rPr>
              <w:t>75</w:t>
            </w:r>
          </w:p>
        </w:tc>
        <w:tc>
          <w:tcPr>
            <w:tcW w:w="542" w:type="pct"/>
          </w:tcPr>
          <w:p w:rsidR="003F7E98" w:rsidRPr="00BF332E" w:rsidRDefault="003F7E98" w:rsidP="00425C77">
            <w:pPr>
              <w:jc w:val="center"/>
            </w:pPr>
            <w:r w:rsidRPr="00BF332E">
              <w:rPr>
                <w:bCs/>
              </w:rPr>
              <w:t>3 Hrs</w:t>
            </w:r>
          </w:p>
        </w:tc>
      </w:tr>
      <w:tr w:rsidR="003F7E98" w:rsidRPr="00BF332E" w:rsidTr="00A444F6">
        <w:tc>
          <w:tcPr>
            <w:tcW w:w="700" w:type="pct"/>
          </w:tcPr>
          <w:p w:rsidR="003F7E98" w:rsidRPr="008E71D0" w:rsidRDefault="003F7E98" w:rsidP="00425C77">
            <w:pPr>
              <w:rPr>
                <w:bCs/>
                <w:color w:val="000000" w:themeColor="text1"/>
              </w:rPr>
            </w:pPr>
            <w:r w:rsidRPr="008E71D0">
              <w:rPr>
                <w:bCs/>
                <w:color w:val="000000" w:themeColor="text1"/>
              </w:rPr>
              <w:t>EI-PRPC-28</w:t>
            </w:r>
          </w:p>
        </w:tc>
        <w:tc>
          <w:tcPr>
            <w:tcW w:w="1220" w:type="pct"/>
          </w:tcPr>
          <w:p w:rsidR="003F7E98" w:rsidRPr="003D7ED3" w:rsidRDefault="003F7E98" w:rsidP="00425C77">
            <w:pPr>
              <w:rPr>
                <w:bCs/>
              </w:rPr>
            </w:pPr>
            <w:r w:rsidRPr="003D7ED3">
              <w:rPr>
                <w:bCs/>
              </w:rPr>
              <w:t>Seminar</w:t>
            </w:r>
          </w:p>
        </w:tc>
        <w:tc>
          <w:tcPr>
            <w:tcW w:w="328" w:type="pct"/>
          </w:tcPr>
          <w:p w:rsidR="003F7E98" w:rsidRPr="003D7ED3" w:rsidRDefault="003F7E98" w:rsidP="00425C77">
            <w:pPr>
              <w:jc w:val="center"/>
              <w:rPr>
                <w:bCs/>
              </w:rPr>
            </w:pPr>
            <w:r w:rsidRPr="003D7ED3">
              <w:rPr>
                <w:bCs/>
              </w:rPr>
              <w:t>1.0</w:t>
            </w:r>
          </w:p>
        </w:tc>
        <w:tc>
          <w:tcPr>
            <w:tcW w:w="282" w:type="pct"/>
          </w:tcPr>
          <w:p w:rsidR="003F7E98" w:rsidRPr="003D7ED3" w:rsidRDefault="003F7E98" w:rsidP="00425C77">
            <w:pPr>
              <w:jc w:val="center"/>
              <w:rPr>
                <w:bCs/>
              </w:rPr>
            </w:pPr>
            <w:r w:rsidRPr="003D7ED3">
              <w:rPr>
                <w:bCs/>
              </w:rPr>
              <w:t>--</w:t>
            </w:r>
          </w:p>
        </w:tc>
        <w:tc>
          <w:tcPr>
            <w:tcW w:w="234" w:type="pct"/>
          </w:tcPr>
          <w:p w:rsidR="003F7E98" w:rsidRPr="003D7ED3" w:rsidRDefault="003F7E98" w:rsidP="00425C77">
            <w:pPr>
              <w:jc w:val="center"/>
              <w:rPr>
                <w:bCs/>
              </w:rPr>
            </w:pPr>
            <w:r w:rsidRPr="003D7ED3">
              <w:rPr>
                <w:bCs/>
              </w:rPr>
              <w:t>--</w:t>
            </w:r>
          </w:p>
        </w:tc>
        <w:tc>
          <w:tcPr>
            <w:tcW w:w="282" w:type="pct"/>
          </w:tcPr>
          <w:p w:rsidR="003F7E98" w:rsidRPr="003D7ED3" w:rsidRDefault="003F7E98" w:rsidP="00425C77">
            <w:pPr>
              <w:jc w:val="center"/>
              <w:rPr>
                <w:bCs/>
              </w:rPr>
            </w:pPr>
            <w:r w:rsidRPr="003D7ED3">
              <w:rPr>
                <w:bCs/>
              </w:rPr>
              <w:t>2</w:t>
            </w:r>
          </w:p>
        </w:tc>
        <w:tc>
          <w:tcPr>
            <w:tcW w:w="377" w:type="pct"/>
          </w:tcPr>
          <w:p w:rsidR="003F7E98" w:rsidRPr="003D7ED3" w:rsidRDefault="003F7E98" w:rsidP="00425C77">
            <w:pPr>
              <w:jc w:val="center"/>
              <w:rPr>
                <w:bCs/>
              </w:rPr>
            </w:pPr>
            <w:r w:rsidRPr="003D7ED3">
              <w:rPr>
                <w:bCs/>
              </w:rPr>
              <w:t>2</w:t>
            </w:r>
          </w:p>
        </w:tc>
        <w:tc>
          <w:tcPr>
            <w:tcW w:w="329" w:type="pct"/>
          </w:tcPr>
          <w:p w:rsidR="003F7E98" w:rsidRPr="003D7ED3" w:rsidRDefault="003F7E98" w:rsidP="00425C77">
            <w:pPr>
              <w:jc w:val="center"/>
              <w:rPr>
                <w:bCs/>
              </w:rPr>
            </w:pPr>
            <w:r w:rsidRPr="003D7ED3">
              <w:rPr>
                <w:bCs/>
              </w:rPr>
              <w:t>20</w:t>
            </w:r>
          </w:p>
        </w:tc>
        <w:tc>
          <w:tcPr>
            <w:tcW w:w="329" w:type="pct"/>
          </w:tcPr>
          <w:p w:rsidR="003F7E98" w:rsidRPr="003D7ED3" w:rsidRDefault="003F7E98" w:rsidP="00425C77">
            <w:pPr>
              <w:jc w:val="center"/>
              <w:rPr>
                <w:bCs/>
              </w:rPr>
            </w:pPr>
            <w:r w:rsidRPr="003D7ED3">
              <w:rPr>
                <w:bCs/>
              </w:rPr>
              <w:t>30</w:t>
            </w:r>
          </w:p>
        </w:tc>
        <w:tc>
          <w:tcPr>
            <w:tcW w:w="377" w:type="pct"/>
          </w:tcPr>
          <w:p w:rsidR="003F7E98" w:rsidRPr="003D7ED3" w:rsidRDefault="003F7E98" w:rsidP="00425C77">
            <w:pPr>
              <w:jc w:val="center"/>
              <w:rPr>
                <w:bCs/>
              </w:rPr>
            </w:pPr>
            <w:r w:rsidRPr="003D7ED3">
              <w:rPr>
                <w:bCs/>
              </w:rPr>
              <w:t>50</w:t>
            </w:r>
          </w:p>
        </w:tc>
        <w:tc>
          <w:tcPr>
            <w:tcW w:w="542" w:type="pct"/>
          </w:tcPr>
          <w:p w:rsidR="003F7E98" w:rsidRPr="003D7ED3" w:rsidRDefault="003F7E98" w:rsidP="00425C77">
            <w:pPr>
              <w:jc w:val="center"/>
            </w:pPr>
            <w:r w:rsidRPr="003D7ED3">
              <w:rPr>
                <w:bCs/>
              </w:rPr>
              <w:t>3 Hrs</w:t>
            </w:r>
          </w:p>
        </w:tc>
      </w:tr>
      <w:tr w:rsidR="003F7E98" w:rsidRPr="00BF332E" w:rsidTr="00A444F6">
        <w:tc>
          <w:tcPr>
            <w:tcW w:w="700" w:type="pct"/>
          </w:tcPr>
          <w:p w:rsidR="003F7E98" w:rsidRPr="00BF332E" w:rsidRDefault="003F7E98" w:rsidP="00425C77">
            <w:pPr>
              <w:rPr>
                <w:bCs/>
              </w:rPr>
            </w:pPr>
            <w:r>
              <w:rPr>
                <w:bCs/>
              </w:rPr>
              <w:t>EI-PROJ-04</w:t>
            </w:r>
          </w:p>
        </w:tc>
        <w:tc>
          <w:tcPr>
            <w:tcW w:w="1220" w:type="pct"/>
          </w:tcPr>
          <w:p w:rsidR="003F7E98" w:rsidRPr="00BF332E" w:rsidRDefault="003F7E98" w:rsidP="00425C77">
            <w:pPr>
              <w:rPr>
                <w:bCs/>
              </w:rPr>
            </w:pPr>
            <w:r w:rsidRPr="00BF332E">
              <w:rPr>
                <w:bCs/>
              </w:rPr>
              <w:t>Major Project</w:t>
            </w:r>
          </w:p>
        </w:tc>
        <w:tc>
          <w:tcPr>
            <w:tcW w:w="328" w:type="pct"/>
          </w:tcPr>
          <w:p w:rsidR="003F7E98" w:rsidRPr="00BF332E" w:rsidRDefault="003F7E98" w:rsidP="00425C77">
            <w:pPr>
              <w:jc w:val="center"/>
              <w:rPr>
                <w:bCs/>
              </w:rPr>
            </w:pPr>
            <w:r w:rsidRPr="00BF332E">
              <w:rPr>
                <w:bCs/>
              </w:rPr>
              <w:t>4</w:t>
            </w:r>
          </w:p>
        </w:tc>
        <w:tc>
          <w:tcPr>
            <w:tcW w:w="282" w:type="pct"/>
          </w:tcPr>
          <w:p w:rsidR="003F7E98" w:rsidRPr="00BF332E" w:rsidRDefault="003F7E98" w:rsidP="00425C77">
            <w:pPr>
              <w:jc w:val="center"/>
              <w:rPr>
                <w:bCs/>
              </w:rPr>
            </w:pPr>
            <w:r w:rsidRPr="00BF332E">
              <w:rPr>
                <w:bCs/>
              </w:rPr>
              <w:t>--</w:t>
            </w:r>
          </w:p>
        </w:tc>
        <w:tc>
          <w:tcPr>
            <w:tcW w:w="234" w:type="pct"/>
          </w:tcPr>
          <w:p w:rsidR="003F7E98" w:rsidRPr="00BF332E" w:rsidRDefault="003F7E98" w:rsidP="00425C77">
            <w:pPr>
              <w:jc w:val="center"/>
              <w:rPr>
                <w:bCs/>
              </w:rPr>
            </w:pPr>
            <w:r w:rsidRPr="00BF332E">
              <w:rPr>
                <w:bCs/>
              </w:rPr>
              <w:t>--</w:t>
            </w:r>
          </w:p>
        </w:tc>
        <w:tc>
          <w:tcPr>
            <w:tcW w:w="282" w:type="pct"/>
          </w:tcPr>
          <w:p w:rsidR="003F7E98" w:rsidRPr="00BF332E" w:rsidRDefault="003F7E98" w:rsidP="00425C77">
            <w:pPr>
              <w:jc w:val="center"/>
              <w:rPr>
                <w:bCs/>
              </w:rPr>
            </w:pPr>
            <w:r w:rsidRPr="00BF332E">
              <w:rPr>
                <w:bCs/>
              </w:rPr>
              <w:t>8</w:t>
            </w:r>
          </w:p>
        </w:tc>
        <w:tc>
          <w:tcPr>
            <w:tcW w:w="377" w:type="pct"/>
          </w:tcPr>
          <w:p w:rsidR="003F7E98" w:rsidRPr="00BF332E" w:rsidRDefault="003F7E98" w:rsidP="00425C77">
            <w:pPr>
              <w:jc w:val="center"/>
              <w:rPr>
                <w:bCs/>
              </w:rPr>
            </w:pPr>
            <w:r w:rsidRPr="00BF332E">
              <w:rPr>
                <w:bCs/>
              </w:rPr>
              <w:t>8</w:t>
            </w:r>
          </w:p>
        </w:tc>
        <w:tc>
          <w:tcPr>
            <w:tcW w:w="329" w:type="pct"/>
          </w:tcPr>
          <w:p w:rsidR="003F7E98" w:rsidRPr="00BF332E" w:rsidRDefault="003F7E98" w:rsidP="00425C77">
            <w:pPr>
              <w:jc w:val="center"/>
              <w:rPr>
                <w:bCs/>
              </w:rPr>
            </w:pPr>
            <w:r w:rsidRPr="00BF332E">
              <w:rPr>
                <w:bCs/>
              </w:rPr>
              <w:t>40</w:t>
            </w:r>
          </w:p>
        </w:tc>
        <w:tc>
          <w:tcPr>
            <w:tcW w:w="329" w:type="pct"/>
          </w:tcPr>
          <w:p w:rsidR="003F7E98" w:rsidRPr="00BF332E" w:rsidRDefault="003F7E98" w:rsidP="00425C77">
            <w:pPr>
              <w:jc w:val="center"/>
              <w:rPr>
                <w:bCs/>
              </w:rPr>
            </w:pPr>
            <w:r w:rsidRPr="00BF332E">
              <w:rPr>
                <w:bCs/>
              </w:rPr>
              <w:t>60</w:t>
            </w:r>
          </w:p>
        </w:tc>
        <w:tc>
          <w:tcPr>
            <w:tcW w:w="377" w:type="pct"/>
          </w:tcPr>
          <w:p w:rsidR="003F7E98" w:rsidRPr="00BF332E" w:rsidRDefault="003F7E98" w:rsidP="00425C77">
            <w:pPr>
              <w:jc w:val="center"/>
              <w:rPr>
                <w:bCs/>
              </w:rPr>
            </w:pPr>
            <w:r w:rsidRPr="00BF332E">
              <w:rPr>
                <w:bCs/>
              </w:rPr>
              <w:t>100</w:t>
            </w:r>
          </w:p>
        </w:tc>
        <w:tc>
          <w:tcPr>
            <w:tcW w:w="542" w:type="pct"/>
          </w:tcPr>
          <w:p w:rsidR="003F7E98" w:rsidRPr="00BF332E" w:rsidRDefault="003F7E98" w:rsidP="00425C77">
            <w:pPr>
              <w:jc w:val="center"/>
              <w:rPr>
                <w:bCs/>
              </w:rPr>
            </w:pPr>
            <w:r w:rsidRPr="00BF332E">
              <w:rPr>
                <w:bCs/>
              </w:rPr>
              <w:t>3 Hrs</w:t>
            </w:r>
          </w:p>
        </w:tc>
      </w:tr>
      <w:tr w:rsidR="003F7E98" w:rsidRPr="00BF332E" w:rsidTr="00A444F6">
        <w:tc>
          <w:tcPr>
            <w:tcW w:w="700" w:type="pct"/>
          </w:tcPr>
          <w:p w:rsidR="003F7E98" w:rsidRPr="00BF332E" w:rsidRDefault="003F7E98" w:rsidP="00425C77">
            <w:pPr>
              <w:rPr>
                <w:bCs/>
              </w:rPr>
            </w:pPr>
          </w:p>
        </w:tc>
        <w:tc>
          <w:tcPr>
            <w:tcW w:w="1220" w:type="pct"/>
          </w:tcPr>
          <w:p w:rsidR="003F7E98" w:rsidRPr="00FD5FE5" w:rsidRDefault="003F7E98" w:rsidP="00425C77">
            <w:pPr>
              <w:jc w:val="right"/>
              <w:rPr>
                <w:b/>
                <w:bCs/>
              </w:rPr>
            </w:pPr>
            <w:r w:rsidRPr="00FD5FE5">
              <w:rPr>
                <w:b/>
              </w:rPr>
              <w:t>Total</w:t>
            </w:r>
          </w:p>
        </w:tc>
        <w:tc>
          <w:tcPr>
            <w:tcW w:w="328" w:type="pct"/>
            <w:vAlign w:val="bottom"/>
          </w:tcPr>
          <w:p w:rsidR="003F7E98" w:rsidRPr="00BF332E" w:rsidRDefault="003F7E98" w:rsidP="00425C77">
            <w:pPr>
              <w:jc w:val="center"/>
              <w:rPr>
                <w:b/>
                <w:color w:val="000000"/>
              </w:rPr>
            </w:pPr>
            <w:r w:rsidRPr="00BF332E">
              <w:rPr>
                <w:b/>
                <w:color w:val="000000"/>
              </w:rPr>
              <w:t>19</w:t>
            </w:r>
          </w:p>
        </w:tc>
        <w:tc>
          <w:tcPr>
            <w:tcW w:w="282" w:type="pct"/>
            <w:vAlign w:val="bottom"/>
          </w:tcPr>
          <w:p w:rsidR="003F7E98" w:rsidRPr="00BF332E" w:rsidRDefault="003F7E98" w:rsidP="00425C77">
            <w:pPr>
              <w:jc w:val="center"/>
              <w:rPr>
                <w:b/>
                <w:color w:val="000000"/>
              </w:rPr>
            </w:pPr>
            <w:r w:rsidRPr="00BF332E">
              <w:rPr>
                <w:b/>
                <w:color w:val="000000"/>
              </w:rPr>
              <w:t>8</w:t>
            </w:r>
          </w:p>
        </w:tc>
        <w:tc>
          <w:tcPr>
            <w:tcW w:w="234" w:type="pct"/>
            <w:vAlign w:val="bottom"/>
          </w:tcPr>
          <w:p w:rsidR="003F7E98" w:rsidRPr="00BF332E" w:rsidRDefault="003F7E98" w:rsidP="00425C77">
            <w:pPr>
              <w:jc w:val="center"/>
              <w:rPr>
                <w:b/>
                <w:color w:val="000000"/>
              </w:rPr>
            </w:pPr>
            <w:r w:rsidRPr="00BF332E">
              <w:rPr>
                <w:b/>
                <w:color w:val="000000"/>
              </w:rPr>
              <w:t>3</w:t>
            </w:r>
          </w:p>
        </w:tc>
        <w:tc>
          <w:tcPr>
            <w:tcW w:w="282" w:type="pct"/>
            <w:vAlign w:val="bottom"/>
          </w:tcPr>
          <w:p w:rsidR="003F7E98" w:rsidRPr="00BF332E" w:rsidRDefault="003F7E98" w:rsidP="00425C77">
            <w:pPr>
              <w:jc w:val="center"/>
              <w:rPr>
                <w:b/>
                <w:color w:val="000000"/>
              </w:rPr>
            </w:pPr>
            <w:r w:rsidRPr="00BF332E">
              <w:rPr>
                <w:b/>
                <w:color w:val="000000"/>
              </w:rPr>
              <w:t>16</w:t>
            </w:r>
          </w:p>
        </w:tc>
        <w:tc>
          <w:tcPr>
            <w:tcW w:w="377" w:type="pct"/>
            <w:vAlign w:val="bottom"/>
          </w:tcPr>
          <w:p w:rsidR="003F7E98" w:rsidRPr="00BF332E" w:rsidRDefault="003F7E98" w:rsidP="00425C77">
            <w:pPr>
              <w:jc w:val="center"/>
              <w:rPr>
                <w:b/>
                <w:color w:val="000000"/>
              </w:rPr>
            </w:pPr>
            <w:r w:rsidRPr="00BF332E">
              <w:rPr>
                <w:b/>
                <w:color w:val="000000"/>
              </w:rPr>
              <w:t>27</w:t>
            </w:r>
          </w:p>
        </w:tc>
        <w:tc>
          <w:tcPr>
            <w:tcW w:w="329" w:type="pct"/>
            <w:vAlign w:val="bottom"/>
          </w:tcPr>
          <w:p w:rsidR="003F7E98" w:rsidRPr="00BF332E" w:rsidRDefault="003F7E98" w:rsidP="00425C77">
            <w:pPr>
              <w:jc w:val="center"/>
              <w:rPr>
                <w:b/>
                <w:color w:val="000000"/>
              </w:rPr>
            </w:pPr>
            <w:r w:rsidRPr="00BF332E">
              <w:rPr>
                <w:b/>
                <w:color w:val="000000"/>
              </w:rPr>
              <w:t>240</w:t>
            </w:r>
          </w:p>
        </w:tc>
        <w:tc>
          <w:tcPr>
            <w:tcW w:w="329" w:type="pct"/>
            <w:vAlign w:val="bottom"/>
          </w:tcPr>
          <w:p w:rsidR="003F7E98" w:rsidRPr="00BF332E" w:rsidRDefault="003F7E98" w:rsidP="00425C77">
            <w:pPr>
              <w:jc w:val="center"/>
              <w:rPr>
                <w:b/>
                <w:color w:val="000000"/>
              </w:rPr>
            </w:pPr>
            <w:r w:rsidRPr="00BF332E">
              <w:rPr>
                <w:b/>
                <w:color w:val="000000"/>
              </w:rPr>
              <w:t>360</w:t>
            </w:r>
          </w:p>
        </w:tc>
        <w:tc>
          <w:tcPr>
            <w:tcW w:w="377" w:type="pct"/>
            <w:vAlign w:val="bottom"/>
          </w:tcPr>
          <w:p w:rsidR="003F7E98" w:rsidRPr="00BF332E" w:rsidRDefault="003F7E98" w:rsidP="00425C77">
            <w:pPr>
              <w:jc w:val="center"/>
              <w:rPr>
                <w:b/>
                <w:color w:val="000000"/>
              </w:rPr>
            </w:pPr>
            <w:r w:rsidRPr="00BF332E">
              <w:rPr>
                <w:b/>
                <w:color w:val="000000"/>
              </w:rPr>
              <w:t>600</w:t>
            </w:r>
          </w:p>
        </w:tc>
        <w:tc>
          <w:tcPr>
            <w:tcW w:w="542" w:type="pct"/>
            <w:vAlign w:val="bottom"/>
          </w:tcPr>
          <w:p w:rsidR="003F7E98" w:rsidRPr="00BF332E" w:rsidRDefault="003F7E98" w:rsidP="00425C77">
            <w:pPr>
              <w:jc w:val="center"/>
              <w:rPr>
                <w:b/>
                <w:color w:val="000000"/>
              </w:rPr>
            </w:pPr>
          </w:p>
        </w:tc>
      </w:tr>
    </w:tbl>
    <w:p w:rsidR="003F7E98" w:rsidRDefault="003F7E98" w:rsidP="003F7E98">
      <w:pPr>
        <w:rPr>
          <w:b/>
          <w:bCs/>
        </w:rPr>
      </w:pPr>
    </w:p>
    <w:tbl>
      <w:tblPr>
        <w:tblStyle w:val="TableGrid"/>
        <w:tblW w:w="0" w:type="auto"/>
        <w:tblLook w:val="04A0"/>
      </w:tblPr>
      <w:tblGrid>
        <w:gridCol w:w="4673"/>
        <w:gridCol w:w="4536"/>
      </w:tblGrid>
      <w:tr w:rsidR="003F7E98" w:rsidRPr="004B636C" w:rsidTr="00425C77">
        <w:tc>
          <w:tcPr>
            <w:tcW w:w="4673" w:type="dxa"/>
          </w:tcPr>
          <w:p w:rsidR="003F7E98" w:rsidRPr="004B636C" w:rsidRDefault="003F7E98" w:rsidP="00425C77">
            <w:pPr>
              <w:pStyle w:val="PlainText"/>
              <w:jc w:val="both"/>
              <w:rPr>
                <w:rFonts w:ascii="Times New Roman" w:hAnsi="Times New Roman" w:cs="Times New Roman"/>
                <w:b/>
              </w:rPr>
            </w:pPr>
            <w:r w:rsidRPr="004B636C">
              <w:rPr>
                <w:rFonts w:ascii="Times New Roman" w:hAnsi="Times New Roman" w:cs="Times New Roman"/>
                <w:b/>
              </w:rPr>
              <w:t>Open Elective V</w:t>
            </w:r>
          </w:p>
        </w:tc>
        <w:tc>
          <w:tcPr>
            <w:tcW w:w="4536" w:type="dxa"/>
          </w:tcPr>
          <w:p w:rsidR="003F7E98" w:rsidRPr="004B636C" w:rsidRDefault="003F7E98" w:rsidP="00425C77">
            <w:pPr>
              <w:pStyle w:val="PlainText"/>
              <w:jc w:val="both"/>
              <w:rPr>
                <w:rFonts w:ascii="Times New Roman" w:hAnsi="Times New Roman" w:cs="Times New Roman"/>
                <w:b/>
              </w:rPr>
            </w:pPr>
            <w:r w:rsidRPr="004B636C">
              <w:rPr>
                <w:rFonts w:ascii="Times New Roman" w:hAnsi="Times New Roman" w:cs="Times New Roman"/>
                <w:b/>
              </w:rPr>
              <w:t>Program Elective V</w:t>
            </w:r>
          </w:p>
        </w:tc>
      </w:tr>
      <w:tr w:rsidR="003F7E98" w:rsidRPr="004B636C" w:rsidTr="00425C77">
        <w:tc>
          <w:tcPr>
            <w:tcW w:w="4673" w:type="dxa"/>
          </w:tcPr>
          <w:p w:rsidR="003F7E98" w:rsidRPr="004B636C" w:rsidRDefault="003F7E98" w:rsidP="00B16D74">
            <w:pPr>
              <w:pStyle w:val="PlainText"/>
              <w:numPr>
                <w:ilvl w:val="0"/>
                <w:numId w:val="13"/>
              </w:numPr>
              <w:jc w:val="both"/>
              <w:rPr>
                <w:rFonts w:ascii="Times New Roman" w:hAnsi="Times New Roman" w:cs="Times New Roman"/>
              </w:rPr>
            </w:pPr>
            <w:r w:rsidRPr="004B636C">
              <w:rPr>
                <w:rFonts w:ascii="Times New Roman" w:hAnsi="Times New Roman" w:cs="Times New Roman"/>
              </w:rPr>
              <w:t>Artificial Intelligence</w:t>
            </w:r>
          </w:p>
        </w:tc>
        <w:tc>
          <w:tcPr>
            <w:tcW w:w="4536" w:type="dxa"/>
          </w:tcPr>
          <w:p w:rsidR="003F7E98" w:rsidRPr="004B636C" w:rsidRDefault="003F7E98" w:rsidP="00B16D74">
            <w:pPr>
              <w:pStyle w:val="ListParagraph"/>
              <w:numPr>
                <w:ilvl w:val="0"/>
                <w:numId w:val="14"/>
              </w:numPr>
              <w:jc w:val="both"/>
            </w:pPr>
            <w:r w:rsidRPr="00B16D74">
              <w:rPr>
                <w:bCs/>
              </w:rPr>
              <w:t>Utilization of Electrical Energy</w:t>
            </w:r>
          </w:p>
        </w:tc>
      </w:tr>
      <w:tr w:rsidR="003F7E98" w:rsidRPr="004B636C" w:rsidTr="00425C77">
        <w:tc>
          <w:tcPr>
            <w:tcW w:w="4673" w:type="dxa"/>
          </w:tcPr>
          <w:p w:rsidR="003F7E98" w:rsidRPr="004B636C" w:rsidRDefault="003F7E98" w:rsidP="00B16D74">
            <w:pPr>
              <w:pStyle w:val="PlainText"/>
              <w:numPr>
                <w:ilvl w:val="0"/>
                <w:numId w:val="13"/>
              </w:numPr>
              <w:rPr>
                <w:rFonts w:ascii="Times New Roman" w:hAnsi="Times New Roman" w:cs="Times New Roman"/>
              </w:rPr>
            </w:pPr>
            <w:r w:rsidRPr="004B636C">
              <w:rPr>
                <w:rFonts w:ascii="Times New Roman" w:hAnsi="Times New Roman" w:cs="Times New Roman"/>
              </w:rPr>
              <w:t>Robotics</w:t>
            </w:r>
          </w:p>
        </w:tc>
        <w:tc>
          <w:tcPr>
            <w:tcW w:w="4536" w:type="dxa"/>
          </w:tcPr>
          <w:p w:rsidR="003F7E98" w:rsidRPr="004B636C" w:rsidRDefault="003F7E98" w:rsidP="00B16D74">
            <w:pPr>
              <w:pStyle w:val="ListParagraph"/>
              <w:numPr>
                <w:ilvl w:val="0"/>
                <w:numId w:val="14"/>
              </w:numPr>
              <w:jc w:val="both"/>
            </w:pPr>
            <w:r w:rsidRPr="004B636C">
              <w:t>Instrumentation and System Design</w:t>
            </w:r>
          </w:p>
        </w:tc>
      </w:tr>
      <w:tr w:rsidR="003F7E98" w:rsidRPr="004B636C" w:rsidTr="00425C77">
        <w:tc>
          <w:tcPr>
            <w:tcW w:w="4673" w:type="dxa"/>
          </w:tcPr>
          <w:p w:rsidR="003F7E98" w:rsidRPr="004B636C" w:rsidRDefault="003F7E98" w:rsidP="00B16D74">
            <w:pPr>
              <w:pStyle w:val="PlainText"/>
              <w:numPr>
                <w:ilvl w:val="0"/>
                <w:numId w:val="13"/>
              </w:numPr>
              <w:jc w:val="both"/>
              <w:rPr>
                <w:rFonts w:ascii="Times New Roman" w:hAnsi="Times New Roman" w:cs="Times New Roman"/>
              </w:rPr>
            </w:pPr>
            <w:r w:rsidRPr="004B636C">
              <w:rPr>
                <w:rFonts w:ascii="Times New Roman" w:hAnsi="Times New Roman" w:cs="Times New Roman"/>
              </w:rPr>
              <w:t>High Voltage Engineering</w:t>
            </w:r>
          </w:p>
        </w:tc>
        <w:tc>
          <w:tcPr>
            <w:tcW w:w="4536" w:type="dxa"/>
          </w:tcPr>
          <w:p w:rsidR="003F7E98" w:rsidRPr="004B636C" w:rsidRDefault="003F7E98" w:rsidP="00B16D74">
            <w:pPr>
              <w:pStyle w:val="ListParagraph"/>
              <w:numPr>
                <w:ilvl w:val="0"/>
                <w:numId w:val="14"/>
              </w:numPr>
              <w:jc w:val="both"/>
            </w:pPr>
            <w:r w:rsidRPr="004B636C">
              <w:t>Fuzzy Logic Control</w:t>
            </w:r>
          </w:p>
        </w:tc>
      </w:tr>
      <w:tr w:rsidR="003F7E98" w:rsidRPr="004B636C" w:rsidTr="00425C77">
        <w:tc>
          <w:tcPr>
            <w:tcW w:w="4673" w:type="dxa"/>
          </w:tcPr>
          <w:p w:rsidR="003F7E98" w:rsidRPr="004B636C" w:rsidRDefault="003F7E98" w:rsidP="00425C77">
            <w:pPr>
              <w:pStyle w:val="PlainText"/>
              <w:jc w:val="both"/>
              <w:rPr>
                <w:rFonts w:ascii="Times New Roman" w:hAnsi="Times New Roman" w:cs="Times New Roman"/>
              </w:rPr>
            </w:pPr>
          </w:p>
        </w:tc>
        <w:tc>
          <w:tcPr>
            <w:tcW w:w="4536" w:type="dxa"/>
          </w:tcPr>
          <w:p w:rsidR="003F7E98" w:rsidRPr="004B636C" w:rsidRDefault="003F7E98" w:rsidP="00B16D74">
            <w:pPr>
              <w:pStyle w:val="ListParagraph"/>
              <w:numPr>
                <w:ilvl w:val="0"/>
                <w:numId w:val="14"/>
              </w:numPr>
              <w:jc w:val="both"/>
            </w:pPr>
            <w:r w:rsidRPr="004B636C">
              <w:t>Optical Instrumentation</w:t>
            </w:r>
          </w:p>
        </w:tc>
      </w:tr>
      <w:tr w:rsidR="003F7E98" w:rsidRPr="004B636C" w:rsidTr="00425C77">
        <w:tc>
          <w:tcPr>
            <w:tcW w:w="4673" w:type="dxa"/>
          </w:tcPr>
          <w:p w:rsidR="003F7E98" w:rsidRPr="004B636C" w:rsidRDefault="003F7E98" w:rsidP="00425C77">
            <w:pPr>
              <w:pStyle w:val="PlainText"/>
              <w:jc w:val="both"/>
              <w:rPr>
                <w:rFonts w:ascii="Times New Roman" w:hAnsi="Times New Roman" w:cs="Times New Roman"/>
              </w:rPr>
            </w:pPr>
          </w:p>
        </w:tc>
        <w:tc>
          <w:tcPr>
            <w:tcW w:w="4536" w:type="dxa"/>
          </w:tcPr>
          <w:p w:rsidR="003F7E98" w:rsidRPr="004B636C" w:rsidRDefault="003F7E98" w:rsidP="00B16D74">
            <w:pPr>
              <w:pStyle w:val="ListParagraph"/>
              <w:numPr>
                <w:ilvl w:val="0"/>
                <w:numId w:val="14"/>
              </w:numPr>
              <w:jc w:val="both"/>
            </w:pPr>
            <w:r w:rsidRPr="004B636C">
              <w:t>Remote Sensing</w:t>
            </w:r>
          </w:p>
        </w:tc>
      </w:tr>
    </w:tbl>
    <w:p w:rsidR="00B53567" w:rsidRDefault="00B53567"/>
    <w:p w:rsidR="003F7E98" w:rsidRDefault="003F7E98"/>
    <w:p w:rsidR="003F7E98" w:rsidRDefault="003F7E98"/>
    <w:p w:rsidR="003F7E98" w:rsidRDefault="003F7E98"/>
    <w:p w:rsidR="003F7E98" w:rsidRDefault="003F7E98"/>
    <w:p w:rsidR="003F7E98" w:rsidRDefault="003F7E98"/>
    <w:p w:rsidR="00E21EA2" w:rsidRDefault="00E21EA2" w:rsidP="003F7E98">
      <w:pPr>
        <w:autoSpaceDE w:val="0"/>
        <w:autoSpaceDN w:val="0"/>
        <w:adjustRightInd w:val="0"/>
        <w:jc w:val="center"/>
        <w:rPr>
          <w:b/>
          <w:bCs/>
          <w:color w:val="000000"/>
          <w:sz w:val="24"/>
          <w:szCs w:val="24"/>
        </w:rPr>
      </w:pPr>
    </w:p>
    <w:p w:rsidR="00E21EA2" w:rsidRDefault="00E21EA2" w:rsidP="003F7E98">
      <w:pPr>
        <w:autoSpaceDE w:val="0"/>
        <w:autoSpaceDN w:val="0"/>
        <w:adjustRightInd w:val="0"/>
        <w:jc w:val="center"/>
        <w:rPr>
          <w:b/>
          <w:bCs/>
          <w:color w:val="000000"/>
          <w:sz w:val="24"/>
          <w:szCs w:val="24"/>
        </w:rPr>
      </w:pPr>
    </w:p>
    <w:p w:rsidR="00A444F6" w:rsidRDefault="00A444F6" w:rsidP="003F7E98">
      <w:pPr>
        <w:autoSpaceDE w:val="0"/>
        <w:autoSpaceDN w:val="0"/>
        <w:adjustRightInd w:val="0"/>
        <w:jc w:val="center"/>
        <w:rPr>
          <w:b/>
          <w:bCs/>
          <w:color w:val="000000"/>
          <w:sz w:val="24"/>
          <w:szCs w:val="24"/>
        </w:rPr>
      </w:pPr>
    </w:p>
    <w:p w:rsidR="003F7E98" w:rsidRPr="00F16E25" w:rsidRDefault="003F7E98" w:rsidP="003F7E98">
      <w:pPr>
        <w:autoSpaceDE w:val="0"/>
        <w:autoSpaceDN w:val="0"/>
        <w:adjustRightInd w:val="0"/>
        <w:jc w:val="center"/>
        <w:rPr>
          <w:b/>
          <w:bCs/>
          <w:color w:val="000000"/>
          <w:sz w:val="24"/>
          <w:szCs w:val="24"/>
        </w:rPr>
      </w:pPr>
      <w:r w:rsidRPr="00F16E25">
        <w:rPr>
          <w:b/>
          <w:bCs/>
          <w:color w:val="000000"/>
          <w:sz w:val="24"/>
          <w:szCs w:val="24"/>
        </w:rPr>
        <w:lastRenderedPageBreak/>
        <w:t>APPENDIX A</w:t>
      </w:r>
    </w:p>
    <w:p w:rsidR="003F7E98" w:rsidRPr="00F16E25" w:rsidRDefault="003F7E98" w:rsidP="003F7E98">
      <w:pPr>
        <w:autoSpaceDE w:val="0"/>
        <w:autoSpaceDN w:val="0"/>
        <w:adjustRightInd w:val="0"/>
        <w:jc w:val="center"/>
        <w:rPr>
          <w:b/>
          <w:bCs/>
          <w:color w:val="000000"/>
          <w:sz w:val="24"/>
          <w:szCs w:val="24"/>
        </w:rPr>
      </w:pPr>
    </w:p>
    <w:p w:rsidR="003F7E98" w:rsidRPr="00F16E25" w:rsidRDefault="003F7E98" w:rsidP="003F7E98">
      <w:pPr>
        <w:autoSpaceDE w:val="0"/>
        <w:autoSpaceDN w:val="0"/>
        <w:adjustRightInd w:val="0"/>
        <w:rPr>
          <w:b/>
          <w:bCs/>
          <w:color w:val="000000"/>
          <w:sz w:val="24"/>
          <w:szCs w:val="24"/>
        </w:rPr>
      </w:pPr>
      <w:r w:rsidRPr="00F16E25">
        <w:rPr>
          <w:b/>
          <w:bCs/>
          <w:color w:val="000000"/>
          <w:sz w:val="24"/>
          <w:szCs w:val="24"/>
        </w:rPr>
        <w:t>Outcome Based Education</w:t>
      </w:r>
    </w:p>
    <w:p w:rsidR="003F7E98" w:rsidRPr="00F16E25" w:rsidRDefault="003F7E98" w:rsidP="003F7E98">
      <w:pPr>
        <w:autoSpaceDE w:val="0"/>
        <w:autoSpaceDN w:val="0"/>
        <w:adjustRightInd w:val="0"/>
        <w:jc w:val="both"/>
        <w:rPr>
          <w:b/>
          <w:bCs/>
          <w:color w:val="000000"/>
          <w:sz w:val="24"/>
          <w:szCs w:val="24"/>
        </w:rPr>
      </w:pPr>
    </w:p>
    <w:p w:rsidR="003F7E98" w:rsidRPr="00F16E25" w:rsidRDefault="003F7E98" w:rsidP="003F7E98">
      <w:pPr>
        <w:autoSpaceDE w:val="0"/>
        <w:autoSpaceDN w:val="0"/>
        <w:adjustRightInd w:val="0"/>
        <w:jc w:val="both"/>
        <w:rPr>
          <w:color w:val="252525"/>
          <w:sz w:val="24"/>
          <w:szCs w:val="24"/>
        </w:rPr>
      </w:pPr>
      <w:r w:rsidRPr="00F16E25">
        <w:rPr>
          <w:b/>
          <w:bCs/>
          <w:color w:val="252525"/>
          <w:sz w:val="24"/>
          <w:szCs w:val="24"/>
        </w:rPr>
        <w:t xml:space="preserve">Outcome-based education </w:t>
      </w:r>
      <w:r w:rsidRPr="00F16E25">
        <w:rPr>
          <w:color w:val="252525"/>
          <w:sz w:val="24"/>
          <w:szCs w:val="24"/>
        </w:rPr>
        <w:t>(OBE) is an educational theory that bases each part of an educational system around goals (outcomes). By the end of the educational experience each student should have achieved the goal. There is no specified style of teaching or assessment in OBE; instead classes, opportunities, and assessments should all help students achieve the specified outcomes.</w:t>
      </w:r>
    </w:p>
    <w:p w:rsidR="003F7E98" w:rsidRPr="00F16E25" w:rsidRDefault="003F7E98" w:rsidP="003F7E98">
      <w:pPr>
        <w:autoSpaceDE w:val="0"/>
        <w:autoSpaceDN w:val="0"/>
        <w:adjustRightInd w:val="0"/>
        <w:jc w:val="both"/>
        <w:rPr>
          <w:color w:val="252525"/>
          <w:sz w:val="24"/>
          <w:szCs w:val="24"/>
        </w:rPr>
      </w:pPr>
    </w:p>
    <w:p w:rsidR="003F7E98" w:rsidRPr="00F16E25" w:rsidRDefault="003F7E98" w:rsidP="003F7E98">
      <w:pPr>
        <w:autoSpaceDE w:val="0"/>
        <w:autoSpaceDN w:val="0"/>
        <w:adjustRightInd w:val="0"/>
        <w:jc w:val="both"/>
        <w:rPr>
          <w:color w:val="252525"/>
          <w:sz w:val="24"/>
          <w:szCs w:val="24"/>
        </w:rPr>
      </w:pPr>
      <w:r w:rsidRPr="00F16E25">
        <w:rPr>
          <w:color w:val="252525"/>
          <w:sz w:val="24"/>
          <w:szCs w:val="24"/>
        </w:rPr>
        <w:t>There are three educational Outcomes as defined by the National Board of Accreditation:</w:t>
      </w:r>
    </w:p>
    <w:p w:rsidR="003F7E98" w:rsidRPr="00F16E25" w:rsidRDefault="003F7E98" w:rsidP="003F7E98">
      <w:pPr>
        <w:autoSpaceDE w:val="0"/>
        <w:autoSpaceDN w:val="0"/>
        <w:adjustRightInd w:val="0"/>
        <w:jc w:val="both"/>
        <w:rPr>
          <w:color w:val="252525"/>
          <w:sz w:val="24"/>
          <w:szCs w:val="24"/>
        </w:rPr>
      </w:pPr>
      <w:r w:rsidRPr="00F16E25">
        <w:rPr>
          <w:b/>
          <w:bCs/>
          <w:color w:val="252525"/>
          <w:sz w:val="24"/>
          <w:szCs w:val="24"/>
        </w:rPr>
        <w:t xml:space="preserve">Program Educational Objectives: </w:t>
      </w:r>
      <w:r w:rsidRPr="00F16E25">
        <w:rPr>
          <w:color w:val="252525"/>
          <w:sz w:val="24"/>
          <w:szCs w:val="24"/>
        </w:rPr>
        <w:t>The Educational objectives of an engineering degree program are the statements that describe the expected achievements of graduate in their career and also in particular what the graduates are expected to perform and achieve during the first few years after graduation. [nbaindia.org]</w:t>
      </w:r>
    </w:p>
    <w:p w:rsidR="003F7E98" w:rsidRPr="00F16E25" w:rsidRDefault="003F7E98" w:rsidP="003F7E98">
      <w:pPr>
        <w:autoSpaceDE w:val="0"/>
        <w:autoSpaceDN w:val="0"/>
        <w:adjustRightInd w:val="0"/>
        <w:jc w:val="both"/>
        <w:rPr>
          <w:b/>
          <w:bCs/>
          <w:color w:val="252525"/>
          <w:sz w:val="24"/>
          <w:szCs w:val="24"/>
        </w:rPr>
      </w:pPr>
    </w:p>
    <w:p w:rsidR="003F7E98" w:rsidRPr="00F16E25" w:rsidRDefault="003F7E98" w:rsidP="003F7E98">
      <w:pPr>
        <w:autoSpaceDE w:val="0"/>
        <w:autoSpaceDN w:val="0"/>
        <w:adjustRightInd w:val="0"/>
        <w:jc w:val="both"/>
        <w:rPr>
          <w:color w:val="252525"/>
          <w:sz w:val="24"/>
          <w:szCs w:val="24"/>
        </w:rPr>
      </w:pPr>
      <w:r w:rsidRPr="00F16E25">
        <w:rPr>
          <w:b/>
          <w:bCs/>
          <w:color w:val="252525"/>
          <w:sz w:val="24"/>
          <w:szCs w:val="24"/>
        </w:rPr>
        <w:t xml:space="preserve">Program Outcomes: </w:t>
      </w:r>
      <w:r w:rsidRPr="00F16E25">
        <w:rPr>
          <w:color w:val="252525"/>
          <w:sz w:val="24"/>
          <w:szCs w:val="24"/>
        </w:rPr>
        <w:t>What the student would demonstrate upon graduation. Graduate attributes are separately listed in Appendix C</w:t>
      </w:r>
    </w:p>
    <w:p w:rsidR="003F7E98" w:rsidRPr="00F16E25" w:rsidRDefault="003F7E98" w:rsidP="003F7E98">
      <w:pPr>
        <w:autoSpaceDE w:val="0"/>
        <w:autoSpaceDN w:val="0"/>
        <w:adjustRightInd w:val="0"/>
        <w:jc w:val="both"/>
        <w:rPr>
          <w:b/>
          <w:bCs/>
          <w:color w:val="252525"/>
          <w:sz w:val="24"/>
          <w:szCs w:val="24"/>
        </w:rPr>
      </w:pPr>
    </w:p>
    <w:p w:rsidR="003F7E98" w:rsidRPr="00F16E25" w:rsidRDefault="003F7E98" w:rsidP="003F7E98">
      <w:pPr>
        <w:autoSpaceDE w:val="0"/>
        <w:autoSpaceDN w:val="0"/>
        <w:adjustRightInd w:val="0"/>
        <w:jc w:val="both"/>
        <w:rPr>
          <w:color w:val="252525"/>
          <w:sz w:val="24"/>
          <w:szCs w:val="24"/>
        </w:rPr>
      </w:pPr>
      <w:r w:rsidRPr="00F16E25">
        <w:rPr>
          <w:b/>
          <w:bCs/>
          <w:color w:val="252525"/>
          <w:sz w:val="24"/>
          <w:szCs w:val="24"/>
        </w:rPr>
        <w:t xml:space="preserve">Course Outcome: </w:t>
      </w:r>
      <w:r w:rsidRPr="00F16E25">
        <w:rPr>
          <w:color w:val="252525"/>
          <w:sz w:val="24"/>
          <w:szCs w:val="24"/>
        </w:rPr>
        <w:t>The specific outcome/s of each course/subject that is a part of the program curriculum. Each subject/course is expected to have a set of Course Outcomes</w:t>
      </w:r>
    </w:p>
    <w:p w:rsidR="003F7E98" w:rsidRPr="00F16E25" w:rsidRDefault="003F7E98" w:rsidP="003F7E98">
      <w:pPr>
        <w:autoSpaceDE w:val="0"/>
        <w:autoSpaceDN w:val="0"/>
        <w:adjustRightInd w:val="0"/>
        <w:rPr>
          <w:b/>
          <w:bCs/>
          <w:color w:val="252525"/>
          <w:sz w:val="24"/>
          <w:szCs w:val="24"/>
        </w:rPr>
      </w:pPr>
    </w:p>
    <w:p w:rsidR="003F7E98" w:rsidRPr="00F16E25" w:rsidRDefault="003F7E98" w:rsidP="003F7E98">
      <w:pPr>
        <w:autoSpaceDE w:val="0"/>
        <w:autoSpaceDN w:val="0"/>
        <w:adjustRightInd w:val="0"/>
        <w:rPr>
          <w:b/>
          <w:bCs/>
          <w:color w:val="252525"/>
          <w:sz w:val="24"/>
          <w:szCs w:val="24"/>
        </w:rPr>
      </w:pPr>
    </w:p>
    <w:p w:rsidR="003F7E98" w:rsidRPr="00F16E25" w:rsidRDefault="003F7E98" w:rsidP="003F7E98">
      <w:pPr>
        <w:autoSpaceDE w:val="0"/>
        <w:autoSpaceDN w:val="0"/>
        <w:adjustRightInd w:val="0"/>
        <w:jc w:val="center"/>
        <w:rPr>
          <w:b/>
          <w:bCs/>
          <w:color w:val="252525"/>
          <w:sz w:val="28"/>
          <w:szCs w:val="24"/>
        </w:rPr>
      </w:pPr>
      <w:r w:rsidRPr="00F16E25">
        <w:rPr>
          <w:b/>
          <w:bCs/>
          <w:color w:val="252525"/>
          <w:sz w:val="28"/>
          <w:szCs w:val="24"/>
        </w:rPr>
        <w:t>Mapping of Outcomes</w:t>
      </w:r>
    </w:p>
    <w:p w:rsidR="003F7E98" w:rsidRPr="00F16E25" w:rsidRDefault="003F7E98" w:rsidP="003F7E98">
      <w:pPr>
        <w:autoSpaceDE w:val="0"/>
        <w:autoSpaceDN w:val="0"/>
        <w:adjustRightInd w:val="0"/>
        <w:rPr>
          <w:color w:val="000000"/>
          <w:sz w:val="24"/>
          <w:szCs w:val="24"/>
        </w:rPr>
      </w:pPr>
    </w:p>
    <w:p w:rsidR="003F7E98" w:rsidRPr="00F16E25" w:rsidRDefault="003F7E98" w:rsidP="003F7E98">
      <w:pPr>
        <w:pBdr>
          <w:bottom w:val="single" w:sz="12" w:space="1" w:color="auto"/>
        </w:pBdr>
        <w:autoSpaceDE w:val="0"/>
        <w:autoSpaceDN w:val="0"/>
        <w:adjustRightInd w:val="0"/>
        <w:jc w:val="center"/>
        <w:rPr>
          <w:color w:val="000000"/>
          <w:sz w:val="24"/>
          <w:szCs w:val="24"/>
        </w:rPr>
      </w:pPr>
      <w:r w:rsidRPr="00F16E25">
        <w:rPr>
          <w:noProof/>
          <w:color w:val="000000"/>
          <w:sz w:val="24"/>
          <w:szCs w:val="24"/>
          <w:lang w:val="en-IN" w:eastAsia="en-IN"/>
        </w:rPr>
        <w:drawing>
          <wp:inline distT="0" distB="0" distL="0" distR="0">
            <wp:extent cx="2647950" cy="163661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502" cy="1640049"/>
                    </a:xfrm>
                    <a:prstGeom prst="rect">
                      <a:avLst/>
                    </a:prstGeom>
                    <a:noFill/>
                    <a:ln>
                      <a:noFill/>
                    </a:ln>
                  </pic:spPr>
                </pic:pic>
              </a:graphicData>
            </a:graphic>
          </wp:inline>
        </w:drawing>
      </w:r>
    </w:p>
    <w:p w:rsidR="009F0C6E" w:rsidRDefault="009F0C6E" w:rsidP="006A113F">
      <w:pPr>
        <w:rPr>
          <w:b/>
          <w:bCs/>
          <w:color w:val="000000"/>
          <w:sz w:val="24"/>
          <w:szCs w:val="24"/>
        </w:rPr>
      </w:pPr>
    </w:p>
    <w:p w:rsidR="006A113F" w:rsidRDefault="006A113F" w:rsidP="006A113F">
      <w:pPr>
        <w:jc w:val="center"/>
        <w:rPr>
          <w:b/>
          <w:bCs/>
          <w:color w:val="000000"/>
          <w:sz w:val="24"/>
          <w:szCs w:val="24"/>
        </w:rPr>
      </w:pPr>
    </w:p>
    <w:p w:rsidR="003F7E98" w:rsidRPr="00F16E25" w:rsidRDefault="003F7E98" w:rsidP="006A113F">
      <w:pPr>
        <w:jc w:val="center"/>
        <w:rPr>
          <w:b/>
          <w:bCs/>
          <w:color w:val="000000"/>
          <w:sz w:val="24"/>
          <w:szCs w:val="24"/>
        </w:rPr>
      </w:pPr>
      <w:r w:rsidRPr="00F16E25">
        <w:rPr>
          <w:b/>
          <w:bCs/>
          <w:color w:val="000000"/>
          <w:sz w:val="24"/>
          <w:szCs w:val="24"/>
        </w:rPr>
        <w:t>APPENDIX B</w:t>
      </w:r>
    </w:p>
    <w:p w:rsidR="003F7E98" w:rsidRPr="00F16E25" w:rsidRDefault="003F7E98" w:rsidP="003F7E98">
      <w:pPr>
        <w:autoSpaceDE w:val="0"/>
        <w:autoSpaceDN w:val="0"/>
        <w:adjustRightInd w:val="0"/>
        <w:jc w:val="center"/>
        <w:rPr>
          <w:b/>
          <w:bCs/>
          <w:color w:val="000000"/>
          <w:sz w:val="24"/>
          <w:szCs w:val="24"/>
        </w:rPr>
      </w:pPr>
    </w:p>
    <w:p w:rsidR="003F7E98" w:rsidRPr="00F16E25" w:rsidRDefault="003F7E98" w:rsidP="003F7E98">
      <w:pPr>
        <w:autoSpaceDE w:val="0"/>
        <w:autoSpaceDN w:val="0"/>
        <w:adjustRightInd w:val="0"/>
        <w:spacing w:line="360" w:lineRule="auto"/>
        <w:jc w:val="both"/>
        <w:rPr>
          <w:b/>
          <w:bCs/>
          <w:color w:val="000000"/>
          <w:sz w:val="24"/>
          <w:szCs w:val="24"/>
        </w:rPr>
      </w:pPr>
      <w:r w:rsidRPr="00F16E25">
        <w:rPr>
          <w:b/>
          <w:bCs/>
          <w:color w:val="000000"/>
          <w:sz w:val="24"/>
          <w:szCs w:val="24"/>
        </w:rPr>
        <w:t>The Graduate Attributes of NBA</w:t>
      </w:r>
    </w:p>
    <w:p w:rsidR="003F7E98" w:rsidRPr="00F16E25" w:rsidRDefault="003F7E98" w:rsidP="003F7E98">
      <w:pPr>
        <w:autoSpaceDE w:val="0"/>
        <w:autoSpaceDN w:val="0"/>
        <w:adjustRightInd w:val="0"/>
        <w:jc w:val="both"/>
        <w:rPr>
          <w:color w:val="000000"/>
          <w:sz w:val="24"/>
          <w:szCs w:val="24"/>
        </w:rPr>
      </w:pPr>
      <w:r w:rsidRPr="00F16E25">
        <w:rPr>
          <w:b/>
          <w:bCs/>
          <w:color w:val="000000"/>
          <w:sz w:val="24"/>
          <w:szCs w:val="24"/>
        </w:rPr>
        <w:t>Engineering knowledge</w:t>
      </w:r>
      <w:r w:rsidRPr="00F16E25">
        <w:rPr>
          <w:color w:val="000000"/>
          <w:sz w:val="24"/>
          <w:szCs w:val="24"/>
        </w:rPr>
        <w:t>: Apply the knowledge of mathematics, science, engineering fundamentals, and an engineering specialization to the solution of complex engineering problems.</w:t>
      </w:r>
    </w:p>
    <w:p w:rsidR="003F7E98" w:rsidRPr="00F16E25" w:rsidRDefault="003F7E98" w:rsidP="003F7E98">
      <w:pPr>
        <w:autoSpaceDE w:val="0"/>
        <w:autoSpaceDN w:val="0"/>
        <w:adjustRightInd w:val="0"/>
        <w:jc w:val="both"/>
        <w:rPr>
          <w:b/>
          <w:bCs/>
          <w:color w:val="000000"/>
          <w:sz w:val="24"/>
          <w:szCs w:val="24"/>
        </w:rPr>
      </w:pPr>
    </w:p>
    <w:p w:rsidR="003F7E98" w:rsidRPr="00F16E25" w:rsidRDefault="003F7E98" w:rsidP="003F7E98">
      <w:pPr>
        <w:autoSpaceDE w:val="0"/>
        <w:autoSpaceDN w:val="0"/>
        <w:adjustRightInd w:val="0"/>
        <w:jc w:val="both"/>
        <w:rPr>
          <w:color w:val="000000"/>
          <w:sz w:val="24"/>
          <w:szCs w:val="24"/>
        </w:rPr>
      </w:pPr>
      <w:r w:rsidRPr="00F16E25">
        <w:rPr>
          <w:b/>
          <w:bCs/>
          <w:color w:val="000000"/>
          <w:sz w:val="24"/>
          <w:szCs w:val="24"/>
        </w:rPr>
        <w:t>Problem analysis</w:t>
      </w:r>
      <w:r w:rsidRPr="00F16E25">
        <w:rPr>
          <w:color w:val="000000"/>
          <w:sz w:val="24"/>
          <w:szCs w:val="24"/>
        </w:rPr>
        <w:t>: Identify, formulate, research literature, and analyze complex engineering problems reaching substantiated conclusions using first principles of mathematics, natural sciences, and engineering sciences.</w:t>
      </w:r>
    </w:p>
    <w:p w:rsidR="003F7E98" w:rsidRPr="00F16E25" w:rsidRDefault="003F7E98" w:rsidP="003F7E98">
      <w:pPr>
        <w:autoSpaceDE w:val="0"/>
        <w:autoSpaceDN w:val="0"/>
        <w:adjustRightInd w:val="0"/>
        <w:jc w:val="both"/>
        <w:rPr>
          <w:b/>
          <w:bCs/>
          <w:color w:val="000000"/>
          <w:sz w:val="24"/>
          <w:szCs w:val="24"/>
        </w:rPr>
      </w:pPr>
    </w:p>
    <w:p w:rsidR="003F7E98" w:rsidRPr="00F16E25" w:rsidRDefault="003F7E98" w:rsidP="003F7E98">
      <w:pPr>
        <w:autoSpaceDE w:val="0"/>
        <w:autoSpaceDN w:val="0"/>
        <w:adjustRightInd w:val="0"/>
        <w:jc w:val="both"/>
        <w:rPr>
          <w:color w:val="000000"/>
          <w:sz w:val="24"/>
          <w:szCs w:val="24"/>
        </w:rPr>
      </w:pPr>
      <w:r w:rsidRPr="00F16E25">
        <w:rPr>
          <w:b/>
          <w:bCs/>
          <w:color w:val="000000"/>
          <w:sz w:val="24"/>
          <w:szCs w:val="24"/>
        </w:rPr>
        <w:lastRenderedPageBreak/>
        <w:t>Design/development of solutions</w:t>
      </w:r>
      <w:r w:rsidRPr="00F16E25">
        <w:rPr>
          <w:color w:val="000000"/>
          <w:sz w:val="24"/>
          <w:szCs w:val="24"/>
        </w:rPr>
        <w:t>: Design solutions for complex engineering problems and design system components or processes that meet the specified needs with appropriate consideration for the public health and safety, and the cultural, societal, and environmental considerations.</w:t>
      </w:r>
    </w:p>
    <w:p w:rsidR="003F7E98" w:rsidRPr="00F16E25" w:rsidRDefault="003F7E98" w:rsidP="003F7E98">
      <w:pPr>
        <w:autoSpaceDE w:val="0"/>
        <w:autoSpaceDN w:val="0"/>
        <w:adjustRightInd w:val="0"/>
        <w:jc w:val="both"/>
        <w:rPr>
          <w:b/>
          <w:bCs/>
          <w:color w:val="000000"/>
          <w:sz w:val="24"/>
          <w:szCs w:val="24"/>
        </w:rPr>
      </w:pPr>
    </w:p>
    <w:p w:rsidR="003F7E98" w:rsidRDefault="003F7E98" w:rsidP="003F7E98">
      <w:pPr>
        <w:autoSpaceDE w:val="0"/>
        <w:autoSpaceDN w:val="0"/>
        <w:adjustRightInd w:val="0"/>
        <w:jc w:val="both"/>
        <w:rPr>
          <w:color w:val="000000"/>
          <w:sz w:val="24"/>
          <w:szCs w:val="24"/>
        </w:rPr>
      </w:pPr>
      <w:r w:rsidRPr="00F16E25">
        <w:rPr>
          <w:b/>
          <w:bCs/>
          <w:color w:val="000000"/>
          <w:sz w:val="24"/>
          <w:szCs w:val="24"/>
        </w:rPr>
        <w:t>Conduct investigations of complex problems</w:t>
      </w:r>
      <w:r w:rsidRPr="00F16E25">
        <w:rPr>
          <w:color w:val="000000"/>
          <w:sz w:val="24"/>
          <w:szCs w:val="24"/>
        </w:rPr>
        <w:t xml:space="preserve">: The problems that cannot be solved by straightforward application of knowledge, theories and techniques applicable to the engineering discipline. </w:t>
      </w:r>
    </w:p>
    <w:p w:rsidR="003F7E98" w:rsidRPr="00F16E25" w:rsidRDefault="003F7E98" w:rsidP="003F7E98">
      <w:pPr>
        <w:autoSpaceDE w:val="0"/>
        <w:autoSpaceDN w:val="0"/>
        <w:adjustRightInd w:val="0"/>
        <w:jc w:val="both"/>
        <w:rPr>
          <w:color w:val="000000"/>
          <w:sz w:val="24"/>
          <w:szCs w:val="24"/>
        </w:rPr>
      </w:pPr>
      <w:r w:rsidRPr="00F16E25">
        <w:rPr>
          <w:color w:val="000000"/>
          <w:sz w:val="24"/>
          <w:szCs w:val="24"/>
        </w:rPr>
        <w:t>* That may not have a unique solution. For example, a design problem can be solved in many ways and lead to multiple possible solutions. Hat require consideration of appropriate constraints/requirements not explicitly</w:t>
      </w:r>
      <w:r>
        <w:rPr>
          <w:color w:val="000000"/>
          <w:sz w:val="24"/>
          <w:szCs w:val="24"/>
        </w:rPr>
        <w:t xml:space="preserve"> given in the problem statement </w:t>
      </w:r>
      <w:r w:rsidRPr="00F16E25">
        <w:rPr>
          <w:color w:val="000000"/>
          <w:sz w:val="24"/>
          <w:szCs w:val="24"/>
        </w:rPr>
        <w:t xml:space="preserve">(like: cost, power requirement, </w:t>
      </w:r>
      <w:r>
        <w:rPr>
          <w:color w:val="000000"/>
          <w:sz w:val="24"/>
          <w:szCs w:val="24"/>
        </w:rPr>
        <w:t>durability, product life, etc.)</w:t>
      </w:r>
      <w:r w:rsidRPr="00F16E25">
        <w:rPr>
          <w:color w:val="000000"/>
          <w:sz w:val="24"/>
          <w:szCs w:val="24"/>
        </w:rPr>
        <w:t xml:space="preserve"> which need to be defined (modeled) within app</w:t>
      </w:r>
      <w:r>
        <w:rPr>
          <w:color w:val="000000"/>
          <w:sz w:val="24"/>
          <w:szCs w:val="24"/>
        </w:rPr>
        <w:t>ropriate mathematical framework</w:t>
      </w:r>
      <w:r w:rsidRPr="00F16E25">
        <w:rPr>
          <w:color w:val="000000"/>
          <w:sz w:val="24"/>
          <w:szCs w:val="24"/>
        </w:rPr>
        <w:t xml:space="preserve"> that often require use of modern computational concepts and tools</w:t>
      </w:r>
      <w:proofErr w:type="gramStart"/>
      <w:r w:rsidRPr="00F16E25">
        <w:rPr>
          <w:color w:val="000000"/>
          <w:sz w:val="24"/>
          <w:szCs w:val="24"/>
        </w:rPr>
        <w:t>.#</w:t>
      </w:r>
      <w:proofErr w:type="gramEnd"/>
    </w:p>
    <w:p w:rsidR="003F7E98" w:rsidRPr="00F16E25" w:rsidRDefault="003F7E98" w:rsidP="003F7E98">
      <w:pPr>
        <w:autoSpaceDE w:val="0"/>
        <w:autoSpaceDN w:val="0"/>
        <w:adjustRightInd w:val="0"/>
        <w:jc w:val="both"/>
        <w:rPr>
          <w:b/>
          <w:bCs/>
          <w:color w:val="000000"/>
          <w:sz w:val="24"/>
          <w:szCs w:val="24"/>
        </w:rPr>
      </w:pPr>
    </w:p>
    <w:p w:rsidR="003F7E98" w:rsidRPr="00F16E25" w:rsidRDefault="003F7E98" w:rsidP="003F7E98">
      <w:pPr>
        <w:autoSpaceDE w:val="0"/>
        <w:autoSpaceDN w:val="0"/>
        <w:adjustRightInd w:val="0"/>
        <w:jc w:val="both"/>
        <w:rPr>
          <w:color w:val="000000"/>
          <w:sz w:val="24"/>
          <w:szCs w:val="24"/>
        </w:rPr>
      </w:pPr>
      <w:r w:rsidRPr="00F16E25">
        <w:rPr>
          <w:b/>
          <w:bCs/>
          <w:color w:val="000000"/>
          <w:sz w:val="24"/>
          <w:szCs w:val="24"/>
        </w:rPr>
        <w:t>Modern tool usage</w:t>
      </w:r>
      <w:r w:rsidRPr="00F16E25">
        <w:rPr>
          <w:color w:val="000000"/>
          <w:sz w:val="24"/>
          <w:szCs w:val="24"/>
        </w:rPr>
        <w:t>: Create, select, and apply appropriate techniques, resources, and</w:t>
      </w:r>
      <w:r w:rsidR="00EB052E">
        <w:rPr>
          <w:color w:val="000000"/>
          <w:sz w:val="24"/>
          <w:szCs w:val="24"/>
        </w:rPr>
        <w:t xml:space="preserve"> </w:t>
      </w:r>
      <w:r w:rsidRPr="00F16E25">
        <w:rPr>
          <w:color w:val="000000"/>
          <w:sz w:val="24"/>
          <w:szCs w:val="24"/>
        </w:rPr>
        <w:t>modern engineering and IT tools including prediction and modeling to complex engineering</w:t>
      </w:r>
      <w:r w:rsidR="00EB052E">
        <w:rPr>
          <w:color w:val="000000"/>
          <w:sz w:val="24"/>
          <w:szCs w:val="24"/>
        </w:rPr>
        <w:t xml:space="preserve"> </w:t>
      </w:r>
      <w:r w:rsidRPr="00F16E25">
        <w:rPr>
          <w:color w:val="000000"/>
          <w:sz w:val="24"/>
          <w:szCs w:val="24"/>
        </w:rPr>
        <w:t>activities with an understanding of the limitations.</w:t>
      </w:r>
    </w:p>
    <w:p w:rsidR="003F7E98" w:rsidRPr="00F16E25" w:rsidRDefault="003F7E98" w:rsidP="003F7E98">
      <w:pPr>
        <w:autoSpaceDE w:val="0"/>
        <w:autoSpaceDN w:val="0"/>
        <w:adjustRightInd w:val="0"/>
        <w:jc w:val="both"/>
        <w:rPr>
          <w:color w:val="000000"/>
          <w:sz w:val="24"/>
          <w:szCs w:val="24"/>
        </w:rPr>
      </w:pPr>
    </w:p>
    <w:p w:rsidR="003F7E98" w:rsidRPr="00F16E25" w:rsidRDefault="003F7E98" w:rsidP="003F7E98">
      <w:pPr>
        <w:autoSpaceDE w:val="0"/>
        <w:autoSpaceDN w:val="0"/>
        <w:adjustRightInd w:val="0"/>
        <w:jc w:val="both"/>
        <w:rPr>
          <w:color w:val="000000"/>
          <w:sz w:val="24"/>
          <w:szCs w:val="24"/>
        </w:rPr>
      </w:pPr>
      <w:r w:rsidRPr="00F16E25">
        <w:rPr>
          <w:b/>
          <w:bCs/>
          <w:color w:val="000000"/>
          <w:sz w:val="24"/>
          <w:szCs w:val="24"/>
        </w:rPr>
        <w:t>The engineer and society</w:t>
      </w:r>
      <w:r w:rsidRPr="00F16E25">
        <w:rPr>
          <w:color w:val="000000"/>
          <w:sz w:val="24"/>
          <w:szCs w:val="24"/>
        </w:rPr>
        <w:t>: Apply reasoning informed by the contextual knowledge to</w:t>
      </w:r>
      <w:r w:rsidR="00EB052E">
        <w:rPr>
          <w:color w:val="000000"/>
          <w:sz w:val="24"/>
          <w:szCs w:val="24"/>
        </w:rPr>
        <w:t xml:space="preserve"> </w:t>
      </w:r>
      <w:r w:rsidRPr="00F16E25">
        <w:rPr>
          <w:color w:val="000000"/>
          <w:sz w:val="24"/>
          <w:szCs w:val="24"/>
        </w:rPr>
        <w:t>assess societal, health, safety, legal, and cultural issues and the consequent responsibilities</w:t>
      </w:r>
      <w:r w:rsidR="00EB052E">
        <w:rPr>
          <w:color w:val="000000"/>
          <w:sz w:val="24"/>
          <w:szCs w:val="24"/>
        </w:rPr>
        <w:t xml:space="preserve"> </w:t>
      </w:r>
      <w:r w:rsidRPr="00F16E25">
        <w:rPr>
          <w:color w:val="000000"/>
          <w:sz w:val="24"/>
          <w:szCs w:val="24"/>
        </w:rPr>
        <w:t>relevant to the professional engineering practice.</w:t>
      </w:r>
    </w:p>
    <w:p w:rsidR="003F7E98" w:rsidRPr="00F16E25" w:rsidRDefault="003F7E98" w:rsidP="003F7E98">
      <w:pPr>
        <w:autoSpaceDE w:val="0"/>
        <w:autoSpaceDN w:val="0"/>
        <w:adjustRightInd w:val="0"/>
        <w:jc w:val="both"/>
        <w:rPr>
          <w:color w:val="000000"/>
          <w:sz w:val="24"/>
          <w:szCs w:val="24"/>
        </w:rPr>
      </w:pPr>
    </w:p>
    <w:p w:rsidR="003F7E98" w:rsidRPr="00F16E25" w:rsidRDefault="003F7E98" w:rsidP="003F7E98">
      <w:pPr>
        <w:autoSpaceDE w:val="0"/>
        <w:autoSpaceDN w:val="0"/>
        <w:adjustRightInd w:val="0"/>
        <w:jc w:val="both"/>
        <w:rPr>
          <w:color w:val="000000"/>
          <w:sz w:val="24"/>
          <w:szCs w:val="24"/>
        </w:rPr>
      </w:pPr>
      <w:r w:rsidRPr="00F16E25">
        <w:rPr>
          <w:b/>
          <w:bCs/>
          <w:color w:val="000000"/>
          <w:sz w:val="24"/>
          <w:szCs w:val="24"/>
        </w:rPr>
        <w:t>Environment and sustainability</w:t>
      </w:r>
      <w:r w:rsidRPr="00F16E25">
        <w:rPr>
          <w:color w:val="000000"/>
          <w:sz w:val="24"/>
          <w:szCs w:val="24"/>
        </w:rPr>
        <w:t>: Understand the impact of the professional engineering</w:t>
      </w:r>
      <w:r w:rsidR="00EB052E">
        <w:rPr>
          <w:color w:val="000000"/>
          <w:sz w:val="24"/>
          <w:szCs w:val="24"/>
        </w:rPr>
        <w:t xml:space="preserve"> </w:t>
      </w:r>
      <w:r w:rsidRPr="00F16E25">
        <w:rPr>
          <w:color w:val="000000"/>
          <w:sz w:val="24"/>
          <w:szCs w:val="24"/>
        </w:rPr>
        <w:t>solutions in societal and environmental contexts, and demonstrate the knowledge of, and need</w:t>
      </w:r>
      <w:r w:rsidR="00EB052E">
        <w:rPr>
          <w:color w:val="000000"/>
          <w:sz w:val="24"/>
          <w:szCs w:val="24"/>
        </w:rPr>
        <w:t xml:space="preserve"> </w:t>
      </w:r>
      <w:r w:rsidRPr="00F16E25">
        <w:rPr>
          <w:color w:val="000000"/>
          <w:sz w:val="24"/>
          <w:szCs w:val="24"/>
        </w:rPr>
        <w:t>for sustainable development.</w:t>
      </w:r>
    </w:p>
    <w:p w:rsidR="003F7E98" w:rsidRPr="00F16E25" w:rsidRDefault="003F7E98" w:rsidP="003F7E98">
      <w:pPr>
        <w:autoSpaceDE w:val="0"/>
        <w:autoSpaceDN w:val="0"/>
        <w:adjustRightInd w:val="0"/>
        <w:jc w:val="both"/>
        <w:rPr>
          <w:b/>
          <w:bCs/>
          <w:color w:val="000000"/>
          <w:sz w:val="24"/>
          <w:szCs w:val="24"/>
        </w:rPr>
      </w:pPr>
    </w:p>
    <w:p w:rsidR="003F7E98" w:rsidRPr="00F16E25" w:rsidRDefault="003F7E98" w:rsidP="003F7E98">
      <w:pPr>
        <w:autoSpaceDE w:val="0"/>
        <w:autoSpaceDN w:val="0"/>
        <w:adjustRightInd w:val="0"/>
        <w:jc w:val="both"/>
        <w:rPr>
          <w:color w:val="000000"/>
          <w:sz w:val="24"/>
          <w:szCs w:val="24"/>
        </w:rPr>
      </w:pPr>
      <w:r w:rsidRPr="00F16E25">
        <w:rPr>
          <w:b/>
          <w:bCs/>
          <w:color w:val="000000"/>
          <w:sz w:val="24"/>
          <w:szCs w:val="24"/>
        </w:rPr>
        <w:t xml:space="preserve">Ethics: </w:t>
      </w:r>
      <w:r w:rsidRPr="00F16E25">
        <w:rPr>
          <w:color w:val="000000"/>
          <w:sz w:val="24"/>
          <w:szCs w:val="24"/>
        </w:rPr>
        <w:t>Apply ethical principles and commit to professional ethics and responsibilities</w:t>
      </w:r>
      <w:r w:rsidR="00EB052E">
        <w:rPr>
          <w:color w:val="000000"/>
          <w:sz w:val="24"/>
          <w:szCs w:val="24"/>
        </w:rPr>
        <w:t xml:space="preserve"> </w:t>
      </w:r>
      <w:r w:rsidRPr="00F16E25">
        <w:rPr>
          <w:color w:val="000000"/>
          <w:sz w:val="24"/>
          <w:szCs w:val="24"/>
        </w:rPr>
        <w:t>and norms of the engineering practice.</w:t>
      </w:r>
    </w:p>
    <w:p w:rsidR="003F7E98" w:rsidRPr="00F16E25" w:rsidRDefault="003F7E98" w:rsidP="003F7E98">
      <w:pPr>
        <w:autoSpaceDE w:val="0"/>
        <w:autoSpaceDN w:val="0"/>
        <w:adjustRightInd w:val="0"/>
        <w:jc w:val="both"/>
        <w:rPr>
          <w:color w:val="000000"/>
          <w:sz w:val="24"/>
          <w:szCs w:val="24"/>
        </w:rPr>
      </w:pPr>
    </w:p>
    <w:p w:rsidR="003F7E98" w:rsidRPr="00F16E25" w:rsidRDefault="003F7E98" w:rsidP="003F7E98">
      <w:pPr>
        <w:autoSpaceDE w:val="0"/>
        <w:autoSpaceDN w:val="0"/>
        <w:adjustRightInd w:val="0"/>
        <w:jc w:val="both"/>
        <w:rPr>
          <w:color w:val="000000"/>
          <w:sz w:val="24"/>
          <w:szCs w:val="24"/>
        </w:rPr>
      </w:pPr>
      <w:r w:rsidRPr="00F16E25">
        <w:rPr>
          <w:b/>
          <w:bCs/>
          <w:color w:val="000000"/>
          <w:sz w:val="24"/>
          <w:szCs w:val="24"/>
        </w:rPr>
        <w:t>Individual and team work</w:t>
      </w:r>
      <w:r w:rsidRPr="00F16E25">
        <w:rPr>
          <w:color w:val="000000"/>
          <w:sz w:val="24"/>
          <w:szCs w:val="24"/>
        </w:rPr>
        <w:t>: Function effectively as an individual, and as a member or</w:t>
      </w:r>
      <w:r w:rsidR="00EB052E">
        <w:rPr>
          <w:color w:val="000000"/>
          <w:sz w:val="24"/>
          <w:szCs w:val="24"/>
        </w:rPr>
        <w:t xml:space="preserve"> </w:t>
      </w:r>
      <w:r w:rsidRPr="00F16E25">
        <w:rPr>
          <w:color w:val="000000"/>
          <w:sz w:val="24"/>
          <w:szCs w:val="24"/>
        </w:rPr>
        <w:t>leader in diverse teams, and in multidisciplinary settings.</w:t>
      </w:r>
    </w:p>
    <w:p w:rsidR="003F7E98" w:rsidRPr="00F16E25" w:rsidRDefault="003F7E98" w:rsidP="003F7E98">
      <w:pPr>
        <w:autoSpaceDE w:val="0"/>
        <w:autoSpaceDN w:val="0"/>
        <w:adjustRightInd w:val="0"/>
        <w:jc w:val="both"/>
        <w:rPr>
          <w:b/>
          <w:bCs/>
          <w:color w:val="000000"/>
          <w:sz w:val="24"/>
          <w:szCs w:val="24"/>
        </w:rPr>
      </w:pPr>
    </w:p>
    <w:p w:rsidR="003F7E98" w:rsidRPr="00F16E25" w:rsidRDefault="003F7E98" w:rsidP="003F7E98">
      <w:pPr>
        <w:autoSpaceDE w:val="0"/>
        <w:autoSpaceDN w:val="0"/>
        <w:adjustRightInd w:val="0"/>
        <w:jc w:val="both"/>
        <w:rPr>
          <w:color w:val="000000"/>
          <w:sz w:val="24"/>
          <w:szCs w:val="24"/>
        </w:rPr>
      </w:pPr>
      <w:r w:rsidRPr="00F16E25">
        <w:rPr>
          <w:b/>
          <w:bCs/>
          <w:color w:val="000000"/>
          <w:sz w:val="24"/>
          <w:szCs w:val="24"/>
        </w:rPr>
        <w:t>Communication</w:t>
      </w:r>
      <w:r w:rsidRPr="00F16E25">
        <w:rPr>
          <w:color w:val="000000"/>
          <w:sz w:val="24"/>
          <w:szCs w:val="24"/>
        </w:rPr>
        <w:t>: Communicate effectively on complex engineering activities with the</w:t>
      </w:r>
      <w:r w:rsidR="00EB052E">
        <w:rPr>
          <w:color w:val="000000"/>
          <w:sz w:val="24"/>
          <w:szCs w:val="24"/>
        </w:rPr>
        <w:t xml:space="preserve"> </w:t>
      </w:r>
      <w:r w:rsidRPr="00F16E25">
        <w:rPr>
          <w:color w:val="000000"/>
          <w:sz w:val="24"/>
          <w:szCs w:val="24"/>
        </w:rPr>
        <w:t>engineering community and with society at large, such as, being able to comprehend and write</w:t>
      </w:r>
      <w:r w:rsidR="00EB052E">
        <w:rPr>
          <w:color w:val="000000"/>
          <w:sz w:val="24"/>
          <w:szCs w:val="24"/>
        </w:rPr>
        <w:t xml:space="preserve"> </w:t>
      </w:r>
      <w:r w:rsidRPr="00F16E25">
        <w:rPr>
          <w:color w:val="000000"/>
          <w:sz w:val="24"/>
          <w:szCs w:val="24"/>
        </w:rPr>
        <w:t>effective reports and design documentation, make effective presentations, and give and receive</w:t>
      </w:r>
      <w:r w:rsidR="00EB052E">
        <w:rPr>
          <w:color w:val="000000"/>
          <w:sz w:val="24"/>
          <w:szCs w:val="24"/>
        </w:rPr>
        <w:t xml:space="preserve"> </w:t>
      </w:r>
      <w:r w:rsidRPr="00F16E25">
        <w:rPr>
          <w:color w:val="000000"/>
          <w:sz w:val="24"/>
          <w:szCs w:val="24"/>
        </w:rPr>
        <w:t>clear instructions.</w:t>
      </w:r>
    </w:p>
    <w:p w:rsidR="003F7E98" w:rsidRPr="00F16E25" w:rsidRDefault="003F7E98" w:rsidP="003F7E98">
      <w:pPr>
        <w:autoSpaceDE w:val="0"/>
        <w:autoSpaceDN w:val="0"/>
        <w:adjustRightInd w:val="0"/>
        <w:jc w:val="both"/>
        <w:rPr>
          <w:b/>
          <w:bCs/>
          <w:color w:val="000000"/>
          <w:sz w:val="24"/>
          <w:szCs w:val="24"/>
        </w:rPr>
      </w:pPr>
    </w:p>
    <w:p w:rsidR="003F7E98" w:rsidRPr="00F16E25" w:rsidRDefault="003F7E98" w:rsidP="003F7E98">
      <w:pPr>
        <w:autoSpaceDE w:val="0"/>
        <w:autoSpaceDN w:val="0"/>
        <w:adjustRightInd w:val="0"/>
        <w:jc w:val="both"/>
        <w:rPr>
          <w:color w:val="000000"/>
          <w:sz w:val="24"/>
          <w:szCs w:val="24"/>
        </w:rPr>
      </w:pPr>
      <w:r w:rsidRPr="00F16E25">
        <w:rPr>
          <w:b/>
          <w:bCs/>
          <w:color w:val="000000"/>
          <w:sz w:val="24"/>
          <w:szCs w:val="24"/>
        </w:rPr>
        <w:t>Project management and finance</w:t>
      </w:r>
      <w:r w:rsidRPr="00F16E25">
        <w:rPr>
          <w:color w:val="000000"/>
          <w:sz w:val="24"/>
          <w:szCs w:val="24"/>
        </w:rPr>
        <w:t>: Demonstrate knowledge and understanding of the engineering and management principles and apply these to one’s own work, as a member and leader in a team, to manage projects and in multidisciplinary environments.</w:t>
      </w:r>
    </w:p>
    <w:p w:rsidR="003F7E98" w:rsidRPr="00F16E25" w:rsidRDefault="003F7E98" w:rsidP="003F7E98">
      <w:pPr>
        <w:autoSpaceDE w:val="0"/>
        <w:autoSpaceDN w:val="0"/>
        <w:adjustRightInd w:val="0"/>
        <w:jc w:val="both"/>
        <w:rPr>
          <w:b/>
          <w:bCs/>
          <w:color w:val="000000"/>
          <w:sz w:val="24"/>
          <w:szCs w:val="24"/>
        </w:rPr>
      </w:pPr>
    </w:p>
    <w:p w:rsidR="003F7E98" w:rsidRPr="00F16E25" w:rsidRDefault="003F7E98" w:rsidP="003F7E98">
      <w:pPr>
        <w:autoSpaceDE w:val="0"/>
        <w:autoSpaceDN w:val="0"/>
        <w:adjustRightInd w:val="0"/>
        <w:jc w:val="both"/>
        <w:rPr>
          <w:color w:val="000000"/>
          <w:sz w:val="24"/>
          <w:szCs w:val="24"/>
        </w:rPr>
      </w:pPr>
      <w:r w:rsidRPr="00F16E25">
        <w:rPr>
          <w:b/>
          <w:bCs/>
          <w:color w:val="000000"/>
          <w:sz w:val="24"/>
          <w:szCs w:val="24"/>
        </w:rPr>
        <w:t>Life-long learning</w:t>
      </w:r>
      <w:r w:rsidRPr="00F16E25">
        <w:rPr>
          <w:color w:val="000000"/>
          <w:sz w:val="24"/>
          <w:szCs w:val="24"/>
        </w:rPr>
        <w:t>: Recognize the need for, and have the preparation and ability to engage in independent and life-long learning in the broadest context of technological change.</w:t>
      </w:r>
    </w:p>
    <w:p w:rsidR="003F7E98" w:rsidRPr="00F16E25" w:rsidRDefault="003F7E98" w:rsidP="003F7E98">
      <w:pPr>
        <w:autoSpaceDE w:val="0"/>
        <w:autoSpaceDN w:val="0"/>
        <w:adjustRightInd w:val="0"/>
        <w:rPr>
          <w:color w:val="000000"/>
          <w:sz w:val="24"/>
          <w:szCs w:val="24"/>
        </w:rPr>
      </w:pPr>
    </w:p>
    <w:p w:rsidR="003F7E98" w:rsidRPr="00F16E25" w:rsidRDefault="003F7E98" w:rsidP="003F7E98">
      <w:pPr>
        <w:autoSpaceDE w:val="0"/>
        <w:autoSpaceDN w:val="0"/>
        <w:adjustRightInd w:val="0"/>
        <w:rPr>
          <w:color w:val="000000"/>
          <w:sz w:val="24"/>
          <w:szCs w:val="24"/>
        </w:rPr>
      </w:pPr>
    </w:p>
    <w:p w:rsidR="006A113F" w:rsidRDefault="006A113F" w:rsidP="003F7E98">
      <w:pPr>
        <w:jc w:val="center"/>
        <w:rPr>
          <w:b/>
          <w:bCs/>
          <w:color w:val="000000"/>
          <w:sz w:val="24"/>
          <w:szCs w:val="24"/>
        </w:rPr>
      </w:pPr>
    </w:p>
    <w:p w:rsidR="006A113F" w:rsidRDefault="006A113F" w:rsidP="003F7E98">
      <w:pPr>
        <w:jc w:val="center"/>
        <w:rPr>
          <w:b/>
          <w:bCs/>
          <w:color w:val="000000"/>
          <w:sz w:val="24"/>
          <w:szCs w:val="24"/>
        </w:rPr>
      </w:pPr>
    </w:p>
    <w:p w:rsidR="006A113F" w:rsidRDefault="006A113F" w:rsidP="003F7E98">
      <w:pPr>
        <w:jc w:val="center"/>
        <w:rPr>
          <w:b/>
          <w:bCs/>
          <w:color w:val="000000"/>
          <w:sz w:val="24"/>
          <w:szCs w:val="24"/>
        </w:rPr>
      </w:pPr>
    </w:p>
    <w:p w:rsidR="006A113F" w:rsidRDefault="006A113F" w:rsidP="003F7E98">
      <w:pPr>
        <w:jc w:val="center"/>
        <w:rPr>
          <w:b/>
          <w:bCs/>
          <w:color w:val="000000"/>
          <w:sz w:val="24"/>
          <w:szCs w:val="24"/>
        </w:rPr>
      </w:pPr>
    </w:p>
    <w:p w:rsidR="006A113F" w:rsidRDefault="006A113F" w:rsidP="003F7E98">
      <w:pPr>
        <w:jc w:val="center"/>
        <w:rPr>
          <w:b/>
          <w:bCs/>
          <w:color w:val="000000"/>
          <w:sz w:val="24"/>
          <w:szCs w:val="24"/>
        </w:rPr>
      </w:pPr>
    </w:p>
    <w:p w:rsidR="003F7E98" w:rsidRPr="00F16E25" w:rsidRDefault="003F7E98" w:rsidP="003F7E98">
      <w:pPr>
        <w:jc w:val="center"/>
        <w:rPr>
          <w:b/>
          <w:bCs/>
          <w:color w:val="000000"/>
          <w:sz w:val="24"/>
          <w:szCs w:val="24"/>
        </w:rPr>
      </w:pPr>
      <w:r w:rsidRPr="00F16E25">
        <w:rPr>
          <w:b/>
          <w:bCs/>
          <w:color w:val="000000"/>
          <w:sz w:val="24"/>
          <w:szCs w:val="24"/>
        </w:rPr>
        <w:t>APPENDIX C</w:t>
      </w:r>
    </w:p>
    <w:p w:rsidR="003F7E98" w:rsidRPr="00F16E25" w:rsidRDefault="003F7E98" w:rsidP="003F7E98">
      <w:pPr>
        <w:autoSpaceDE w:val="0"/>
        <w:autoSpaceDN w:val="0"/>
        <w:adjustRightInd w:val="0"/>
        <w:jc w:val="center"/>
        <w:rPr>
          <w:b/>
          <w:bCs/>
          <w:color w:val="000000"/>
          <w:sz w:val="24"/>
          <w:szCs w:val="24"/>
        </w:rPr>
      </w:pPr>
    </w:p>
    <w:p w:rsidR="003F7E98" w:rsidRPr="00F16E25" w:rsidRDefault="003F7E98" w:rsidP="003F7E98">
      <w:pPr>
        <w:autoSpaceDE w:val="0"/>
        <w:autoSpaceDN w:val="0"/>
        <w:adjustRightInd w:val="0"/>
        <w:rPr>
          <w:b/>
          <w:bCs/>
          <w:color w:val="000000"/>
          <w:sz w:val="24"/>
          <w:szCs w:val="24"/>
        </w:rPr>
      </w:pPr>
      <w:r w:rsidRPr="00F16E25">
        <w:rPr>
          <w:b/>
          <w:bCs/>
          <w:color w:val="000000"/>
          <w:sz w:val="24"/>
          <w:szCs w:val="24"/>
        </w:rPr>
        <w:t>BLOOM’S TAXONOMY</w:t>
      </w:r>
    </w:p>
    <w:p w:rsidR="003F7E98" w:rsidRPr="00F16E25" w:rsidRDefault="003F7E98" w:rsidP="003F7E98">
      <w:pPr>
        <w:autoSpaceDE w:val="0"/>
        <w:autoSpaceDN w:val="0"/>
        <w:adjustRightInd w:val="0"/>
        <w:rPr>
          <w:b/>
          <w:bCs/>
          <w:color w:val="2C2E35"/>
          <w:sz w:val="24"/>
          <w:szCs w:val="24"/>
        </w:rPr>
      </w:pPr>
    </w:p>
    <w:p w:rsidR="003F7E98" w:rsidRPr="00F16E25" w:rsidRDefault="003F7E98" w:rsidP="003F7E98">
      <w:pPr>
        <w:autoSpaceDE w:val="0"/>
        <w:autoSpaceDN w:val="0"/>
        <w:adjustRightInd w:val="0"/>
        <w:rPr>
          <w:b/>
          <w:bCs/>
          <w:color w:val="2C2E35"/>
          <w:sz w:val="24"/>
          <w:szCs w:val="24"/>
        </w:rPr>
      </w:pPr>
      <w:r w:rsidRPr="00F16E25">
        <w:rPr>
          <w:b/>
          <w:bCs/>
          <w:color w:val="2C2E35"/>
          <w:sz w:val="24"/>
          <w:szCs w:val="24"/>
        </w:rPr>
        <w:t xml:space="preserve">Bloom’s taxonomy </w:t>
      </w:r>
      <w:r w:rsidRPr="00F16E25">
        <w:rPr>
          <w:color w:val="2C2E35"/>
          <w:sz w:val="24"/>
          <w:szCs w:val="24"/>
        </w:rPr>
        <w:t xml:space="preserve">is a classification system used to define and distinguish different levels of human cognition—i.e., thinking, learning, and understanding. Educators have typically used Bloom’s taxonomy to inform or guide the development of </w:t>
      </w:r>
      <w:r w:rsidRPr="00F16E25">
        <w:rPr>
          <w:b/>
          <w:bCs/>
          <w:color w:val="1D4B74"/>
          <w:sz w:val="24"/>
          <w:szCs w:val="24"/>
        </w:rPr>
        <w:t xml:space="preserve">assessments </w:t>
      </w:r>
      <w:r w:rsidRPr="00F16E25">
        <w:rPr>
          <w:color w:val="2C2E35"/>
          <w:sz w:val="24"/>
          <w:szCs w:val="24"/>
        </w:rPr>
        <w:t xml:space="preserve">(tests and other evaluations of student learning), </w:t>
      </w:r>
      <w:r w:rsidRPr="00F16E25">
        <w:rPr>
          <w:b/>
          <w:bCs/>
          <w:color w:val="1D4B74"/>
          <w:sz w:val="24"/>
          <w:szCs w:val="24"/>
        </w:rPr>
        <w:t xml:space="preserve">curriculum </w:t>
      </w:r>
      <w:r w:rsidRPr="00F16E25">
        <w:rPr>
          <w:color w:val="2C2E35"/>
          <w:sz w:val="24"/>
          <w:szCs w:val="24"/>
        </w:rPr>
        <w:t xml:space="preserve">(units, lessons, projects, and other learning </w:t>
      </w:r>
      <w:bookmarkStart w:id="0" w:name="_GoBack"/>
      <w:bookmarkEnd w:id="0"/>
      <w:r w:rsidRPr="00F16E25">
        <w:rPr>
          <w:color w:val="2C2E35"/>
          <w:sz w:val="24"/>
          <w:szCs w:val="24"/>
        </w:rPr>
        <w:t xml:space="preserve">activities), and instructional methods such as questioning strategies. </w:t>
      </w:r>
      <w:r w:rsidRPr="00F16E25">
        <w:rPr>
          <w:b/>
          <w:bCs/>
          <w:color w:val="2C2E35"/>
          <w:sz w:val="24"/>
          <w:szCs w:val="24"/>
        </w:rPr>
        <w:t>[eduglosarry.org]</w:t>
      </w:r>
    </w:p>
    <w:p w:rsidR="003F7E98" w:rsidRPr="00F16E25" w:rsidRDefault="003F7E98" w:rsidP="003F7E98">
      <w:pPr>
        <w:autoSpaceDE w:val="0"/>
        <w:autoSpaceDN w:val="0"/>
        <w:adjustRightInd w:val="0"/>
        <w:rPr>
          <w:b/>
          <w:bCs/>
          <w:color w:val="2C2E35"/>
          <w:sz w:val="24"/>
          <w:szCs w:val="24"/>
        </w:rPr>
      </w:pPr>
    </w:p>
    <w:p w:rsidR="003F7E98" w:rsidRPr="00F16E25" w:rsidRDefault="003F7E98" w:rsidP="003F7E98">
      <w:pPr>
        <w:autoSpaceDE w:val="0"/>
        <w:autoSpaceDN w:val="0"/>
        <w:adjustRightInd w:val="0"/>
        <w:rPr>
          <w:b/>
          <w:bCs/>
          <w:color w:val="2C2E35"/>
          <w:sz w:val="24"/>
          <w:szCs w:val="24"/>
        </w:rPr>
      </w:pPr>
    </w:p>
    <w:p w:rsidR="003F7E98" w:rsidRPr="00F16E25" w:rsidRDefault="003F7E98" w:rsidP="003F7E98">
      <w:pPr>
        <w:autoSpaceDE w:val="0"/>
        <w:autoSpaceDN w:val="0"/>
        <w:adjustRightInd w:val="0"/>
        <w:jc w:val="center"/>
        <w:rPr>
          <w:color w:val="000000"/>
          <w:sz w:val="24"/>
          <w:szCs w:val="24"/>
        </w:rPr>
      </w:pPr>
      <w:r w:rsidRPr="00F16E25">
        <w:rPr>
          <w:noProof/>
          <w:color w:val="000000"/>
          <w:sz w:val="24"/>
          <w:szCs w:val="24"/>
          <w:lang w:val="en-IN" w:eastAsia="en-IN"/>
        </w:rPr>
        <w:drawing>
          <wp:inline distT="0" distB="0" distL="0" distR="0">
            <wp:extent cx="5182055" cy="3112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3365" cy="3113557"/>
                    </a:xfrm>
                    <a:prstGeom prst="rect">
                      <a:avLst/>
                    </a:prstGeom>
                    <a:noFill/>
                    <a:ln>
                      <a:noFill/>
                    </a:ln>
                  </pic:spPr>
                </pic:pic>
              </a:graphicData>
            </a:graphic>
          </wp:inline>
        </w:drawing>
      </w:r>
    </w:p>
    <w:p w:rsidR="009F1006" w:rsidRDefault="009F1006">
      <w:pPr>
        <w:spacing w:after="200" w:line="276" w:lineRule="auto"/>
      </w:pPr>
      <w:r>
        <w:br w:type="page"/>
      </w:r>
    </w:p>
    <w:p w:rsidR="009F1006" w:rsidRPr="001B0259" w:rsidRDefault="009F1006" w:rsidP="009F1006">
      <w:pPr>
        <w:pStyle w:val="Title"/>
        <w:spacing w:line="240" w:lineRule="auto"/>
        <w:rPr>
          <w:rFonts w:cs="Times New Roman"/>
          <w:sz w:val="24"/>
          <w:szCs w:val="24"/>
        </w:rPr>
      </w:pPr>
      <w:r>
        <w:rPr>
          <w:rFonts w:cs="Times New Roman"/>
          <w:sz w:val="24"/>
          <w:szCs w:val="24"/>
        </w:rPr>
        <w:lastRenderedPageBreak/>
        <w:t xml:space="preserve">B. Tech </w:t>
      </w:r>
      <w:r w:rsidRPr="001B0259">
        <w:rPr>
          <w:rFonts w:cs="Times New Roman"/>
          <w:sz w:val="24"/>
          <w:szCs w:val="24"/>
        </w:rPr>
        <w:t>Electrical and Instrumentation Engineering</w:t>
      </w:r>
    </w:p>
    <w:p w:rsidR="009F1006" w:rsidRDefault="009F1006" w:rsidP="009F1006">
      <w:pPr>
        <w:jc w:val="center"/>
        <w:rPr>
          <w:b/>
          <w:bCs/>
        </w:rPr>
      </w:pPr>
      <w:r>
        <w:rPr>
          <w:b/>
          <w:bCs/>
        </w:rPr>
        <w:t>SYLLABI</w:t>
      </w:r>
      <w:r w:rsidRPr="001B0259">
        <w:rPr>
          <w:b/>
          <w:bCs/>
        </w:rPr>
        <w:t xml:space="preserve"> OF EXAMINATIONS</w:t>
      </w:r>
    </w:p>
    <w:p w:rsidR="009F1006" w:rsidRDefault="009F1006" w:rsidP="009F1006">
      <w:pPr>
        <w:jc w:val="center"/>
        <w:rPr>
          <w:b/>
          <w:bCs/>
        </w:rPr>
      </w:pPr>
      <w:r>
        <w:rPr>
          <w:b/>
          <w:bCs/>
        </w:rPr>
        <w:t>B. Tech 1</w:t>
      </w:r>
      <w:r w:rsidRPr="008C3241">
        <w:rPr>
          <w:b/>
          <w:bCs/>
          <w:vertAlign w:val="superscript"/>
        </w:rPr>
        <w:t>st</w:t>
      </w:r>
      <w:r>
        <w:rPr>
          <w:b/>
          <w:bCs/>
        </w:rPr>
        <w:t xml:space="preserve"> Year (2020-21)</w:t>
      </w:r>
    </w:p>
    <w:p w:rsidR="009F1006" w:rsidRPr="001B0259" w:rsidRDefault="009F1006" w:rsidP="009F1006">
      <w:pPr>
        <w:jc w:val="center"/>
        <w:rPr>
          <w:b/>
          <w:bCs/>
        </w:rPr>
      </w:pPr>
    </w:p>
    <w:p w:rsidR="009F1006" w:rsidRPr="001B0259" w:rsidRDefault="009F1006" w:rsidP="009F1006">
      <w:pPr>
        <w:jc w:val="center"/>
        <w:rPr>
          <w:b/>
          <w:bCs/>
          <w:sz w:val="24"/>
          <w:szCs w:val="24"/>
        </w:rPr>
      </w:pPr>
      <w:r w:rsidRPr="001B0259">
        <w:rPr>
          <w:b/>
          <w:bCs/>
          <w:sz w:val="24"/>
          <w:szCs w:val="24"/>
        </w:rPr>
        <w:t>Program Name: B. Tech.-Electrical and Instrumentation Engineering</w:t>
      </w:r>
    </w:p>
    <w:tbl>
      <w:tblPr>
        <w:tblStyle w:val="TableGrid"/>
        <w:tblW w:w="4991" w:type="pct"/>
        <w:jc w:val="center"/>
        <w:tblLayout w:type="fixed"/>
        <w:tblLook w:val="04A0"/>
      </w:tblPr>
      <w:tblGrid>
        <w:gridCol w:w="911"/>
        <w:gridCol w:w="927"/>
        <w:gridCol w:w="3105"/>
        <w:gridCol w:w="1793"/>
        <w:gridCol w:w="159"/>
        <w:gridCol w:w="413"/>
        <w:gridCol w:w="447"/>
        <w:gridCol w:w="359"/>
        <w:gridCol w:w="644"/>
        <w:gridCol w:w="801"/>
      </w:tblGrid>
      <w:tr w:rsidR="009F1006" w:rsidRPr="001B0259" w:rsidTr="009F1006">
        <w:trPr>
          <w:jc w:val="center"/>
        </w:trPr>
        <w:tc>
          <w:tcPr>
            <w:tcW w:w="961"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
                <w:bCs/>
                <w:color w:val="000000"/>
                <w:sz w:val="24"/>
                <w:szCs w:val="24"/>
              </w:rPr>
            </w:pPr>
            <w:r w:rsidRPr="001B0259">
              <w:rPr>
                <w:bCs/>
                <w:sz w:val="24"/>
                <w:szCs w:val="24"/>
              </w:rPr>
              <w:t>EI-BS-101</w:t>
            </w:r>
          </w:p>
        </w:tc>
        <w:tc>
          <w:tcPr>
            <w:tcW w:w="2645" w:type="pct"/>
            <w:gridSpan w:val="3"/>
            <w:vMerge w:val="restart"/>
            <w:vAlign w:val="center"/>
          </w:tcPr>
          <w:p w:rsidR="009F1006" w:rsidRPr="001B0259" w:rsidRDefault="009F1006" w:rsidP="009F1006">
            <w:pPr>
              <w:rPr>
                <w:b/>
                <w:bCs/>
                <w:color w:val="000000"/>
                <w:sz w:val="24"/>
                <w:szCs w:val="24"/>
              </w:rPr>
            </w:pPr>
            <w:r w:rsidRPr="001B0259">
              <w:rPr>
                <w:b/>
                <w:bCs/>
                <w:color w:val="000000"/>
                <w:sz w:val="24"/>
                <w:szCs w:val="24"/>
              </w:rPr>
              <w:t xml:space="preserve">Course Name: </w:t>
            </w:r>
            <w:r w:rsidRPr="001B0259">
              <w:rPr>
                <w:sz w:val="24"/>
                <w:szCs w:val="24"/>
              </w:rPr>
              <w:t>Physics</w:t>
            </w:r>
          </w:p>
        </w:tc>
        <w:tc>
          <w:tcPr>
            <w:tcW w:w="216"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234"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188"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756" w:type="pct"/>
            <w:gridSpan w:val="2"/>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961" w:type="pct"/>
            <w:gridSpan w:val="2"/>
            <w:vMerge/>
            <w:vAlign w:val="center"/>
          </w:tcPr>
          <w:p w:rsidR="009F1006" w:rsidRPr="001B0259" w:rsidRDefault="009F1006" w:rsidP="009F1006">
            <w:pPr>
              <w:rPr>
                <w:b/>
                <w:bCs/>
                <w:color w:val="000000"/>
                <w:sz w:val="24"/>
                <w:szCs w:val="24"/>
              </w:rPr>
            </w:pPr>
          </w:p>
        </w:tc>
        <w:tc>
          <w:tcPr>
            <w:tcW w:w="2645" w:type="pct"/>
            <w:gridSpan w:val="3"/>
            <w:vMerge/>
            <w:vAlign w:val="center"/>
          </w:tcPr>
          <w:p w:rsidR="009F1006" w:rsidRPr="001B0259" w:rsidRDefault="009F1006" w:rsidP="009F1006">
            <w:pPr>
              <w:rPr>
                <w:b/>
                <w:bCs/>
                <w:color w:val="000000"/>
                <w:sz w:val="24"/>
                <w:szCs w:val="24"/>
              </w:rPr>
            </w:pPr>
          </w:p>
        </w:tc>
        <w:tc>
          <w:tcPr>
            <w:tcW w:w="216" w:type="pct"/>
            <w:vAlign w:val="center"/>
          </w:tcPr>
          <w:p w:rsidR="009F1006" w:rsidRPr="001B0259" w:rsidRDefault="009F1006" w:rsidP="009F1006">
            <w:pPr>
              <w:rPr>
                <w:b/>
                <w:bCs/>
                <w:color w:val="000000"/>
                <w:sz w:val="24"/>
                <w:szCs w:val="24"/>
              </w:rPr>
            </w:pPr>
            <w:r w:rsidRPr="001B0259">
              <w:rPr>
                <w:b/>
                <w:bCs/>
                <w:color w:val="000000"/>
                <w:sz w:val="24"/>
                <w:szCs w:val="24"/>
              </w:rPr>
              <w:t>3</w:t>
            </w:r>
          </w:p>
        </w:tc>
        <w:tc>
          <w:tcPr>
            <w:tcW w:w="234" w:type="pct"/>
            <w:vAlign w:val="center"/>
          </w:tcPr>
          <w:p w:rsidR="009F1006" w:rsidRPr="001B0259" w:rsidRDefault="009F1006" w:rsidP="009F1006">
            <w:pPr>
              <w:rPr>
                <w:b/>
                <w:bCs/>
                <w:color w:val="000000"/>
                <w:sz w:val="24"/>
                <w:szCs w:val="24"/>
              </w:rPr>
            </w:pPr>
            <w:r w:rsidRPr="001B0259">
              <w:rPr>
                <w:b/>
                <w:bCs/>
                <w:color w:val="000000"/>
                <w:sz w:val="24"/>
                <w:szCs w:val="24"/>
              </w:rPr>
              <w:t>1</w:t>
            </w:r>
          </w:p>
        </w:tc>
        <w:tc>
          <w:tcPr>
            <w:tcW w:w="188"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756" w:type="pct"/>
            <w:gridSpan w:val="2"/>
            <w:vAlign w:val="center"/>
          </w:tcPr>
          <w:p w:rsidR="009F1006" w:rsidRPr="001B0259" w:rsidRDefault="009F1006" w:rsidP="009F1006">
            <w:pPr>
              <w:jc w:val="center"/>
              <w:rPr>
                <w:b/>
                <w:bCs/>
                <w:color w:val="000000"/>
                <w:sz w:val="24"/>
                <w:szCs w:val="24"/>
              </w:rPr>
            </w:pPr>
            <w:r w:rsidRPr="001B0259">
              <w:rPr>
                <w:b/>
                <w:bCs/>
                <w:color w:val="000000"/>
                <w:sz w:val="24"/>
                <w:szCs w:val="24"/>
              </w:rPr>
              <w:t>4</w:t>
            </w:r>
          </w:p>
        </w:tc>
      </w:tr>
      <w:tr w:rsidR="009F1006" w:rsidRPr="001B0259" w:rsidTr="009F1006">
        <w:trPr>
          <w:jc w:val="center"/>
        </w:trPr>
        <w:tc>
          <w:tcPr>
            <w:tcW w:w="961"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624" w:type="pct"/>
            <w:vAlign w:val="center"/>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Yr.</w:t>
            </w:r>
          </w:p>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Semester</w:t>
            </w:r>
          </w:p>
        </w:tc>
        <w:tc>
          <w:tcPr>
            <w:tcW w:w="2414" w:type="pct"/>
            <w:gridSpan w:val="7"/>
            <w:vAlign w:val="center"/>
          </w:tcPr>
          <w:p w:rsidR="009F1006" w:rsidRPr="001B0259" w:rsidRDefault="009F1006" w:rsidP="009F1006">
            <w:pPr>
              <w:autoSpaceDE w:val="0"/>
              <w:autoSpaceDN w:val="0"/>
              <w:adjustRightInd w:val="0"/>
              <w:rPr>
                <w:color w:val="000000"/>
                <w:sz w:val="24"/>
                <w:szCs w:val="24"/>
              </w:rPr>
            </w:pPr>
            <w:r w:rsidRPr="001B0259">
              <w:rPr>
                <w:b/>
                <w:color w:val="000000" w:themeColor="text1"/>
                <w:sz w:val="24"/>
                <w:szCs w:val="24"/>
              </w:rPr>
              <w:t xml:space="preserve">Contact hours per week: </w:t>
            </w:r>
            <w:r w:rsidRPr="001B0259">
              <w:rPr>
                <w:color w:val="000000"/>
                <w:sz w:val="24"/>
                <w:szCs w:val="24"/>
              </w:rPr>
              <w:t>(4Hrs)</w:t>
            </w:r>
          </w:p>
          <w:p w:rsidR="009F1006" w:rsidRPr="001B0259" w:rsidRDefault="009F1006" w:rsidP="009F1006">
            <w:pPr>
              <w:autoSpaceDE w:val="0"/>
              <w:autoSpaceDN w:val="0"/>
              <w:adjustRightInd w:val="0"/>
              <w:rPr>
                <w:b/>
                <w:bCs/>
                <w:color w:val="000000"/>
                <w:sz w:val="24"/>
                <w:szCs w:val="24"/>
              </w:rPr>
            </w:pPr>
            <w:r w:rsidRPr="001B0259">
              <w:rPr>
                <w:color w:val="000000"/>
                <w:sz w:val="24"/>
                <w:szCs w:val="24"/>
              </w:rPr>
              <w:t>Exam:  (3 Hrs)</w:t>
            </w:r>
          </w:p>
        </w:tc>
      </w:tr>
      <w:tr w:rsidR="009F1006" w:rsidRPr="001B0259" w:rsidTr="009F1006">
        <w:trPr>
          <w:jc w:val="center"/>
        </w:trPr>
        <w:tc>
          <w:tcPr>
            <w:tcW w:w="961"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624" w:type="pct"/>
            <w:vMerge w:val="restart"/>
            <w:vAlign w:val="center"/>
          </w:tcPr>
          <w:p w:rsidR="009F1006" w:rsidRPr="001B0259" w:rsidRDefault="009F1006" w:rsidP="009F1006">
            <w:pPr>
              <w:jc w:val="center"/>
              <w:rPr>
                <w:b/>
                <w:bCs/>
                <w:color w:val="000000"/>
                <w:sz w:val="24"/>
                <w:szCs w:val="24"/>
              </w:rPr>
            </w:pPr>
            <w:r w:rsidRPr="001B0259">
              <w:rPr>
                <w:b/>
                <w:bCs/>
                <w:color w:val="000000"/>
                <w:sz w:val="24"/>
                <w:szCs w:val="24"/>
              </w:rPr>
              <w:t>NIL</w:t>
            </w:r>
          </w:p>
        </w:tc>
        <w:tc>
          <w:tcPr>
            <w:tcW w:w="2414" w:type="pct"/>
            <w:gridSpan w:val="7"/>
            <w:vAlign w:val="center"/>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961" w:type="pct"/>
            <w:gridSpan w:val="2"/>
            <w:vMerge/>
            <w:vAlign w:val="center"/>
          </w:tcPr>
          <w:p w:rsidR="009F1006" w:rsidRPr="001B0259" w:rsidRDefault="009F1006" w:rsidP="009F1006">
            <w:pPr>
              <w:rPr>
                <w:b/>
                <w:bCs/>
                <w:color w:val="000000"/>
                <w:sz w:val="24"/>
                <w:szCs w:val="24"/>
              </w:rPr>
            </w:pPr>
          </w:p>
        </w:tc>
        <w:tc>
          <w:tcPr>
            <w:tcW w:w="1624" w:type="pct"/>
            <w:vMerge/>
            <w:vAlign w:val="center"/>
          </w:tcPr>
          <w:p w:rsidR="009F1006" w:rsidRPr="001B0259" w:rsidRDefault="009F1006" w:rsidP="009F1006">
            <w:pPr>
              <w:rPr>
                <w:b/>
                <w:bCs/>
                <w:color w:val="000000"/>
                <w:sz w:val="24"/>
                <w:szCs w:val="24"/>
              </w:rPr>
            </w:pPr>
          </w:p>
        </w:tc>
        <w:tc>
          <w:tcPr>
            <w:tcW w:w="938" w:type="pct"/>
            <w:vAlign w:val="center"/>
          </w:tcPr>
          <w:p w:rsidR="009F1006" w:rsidRPr="001B0259" w:rsidRDefault="009F1006" w:rsidP="009F1006">
            <w:pPr>
              <w:jc w:val="center"/>
              <w:rPr>
                <w:b/>
                <w:bCs/>
                <w:color w:val="000000"/>
                <w:sz w:val="24"/>
                <w:szCs w:val="24"/>
              </w:rPr>
            </w:pPr>
            <w:r w:rsidRPr="001B0259">
              <w:rPr>
                <w:b/>
                <w:bCs/>
                <w:color w:val="000000"/>
                <w:sz w:val="24"/>
                <w:szCs w:val="24"/>
              </w:rPr>
              <w:t>CIE:  40</w:t>
            </w:r>
          </w:p>
        </w:tc>
        <w:tc>
          <w:tcPr>
            <w:tcW w:w="1477" w:type="pct"/>
            <w:gridSpan w:val="6"/>
            <w:vAlign w:val="center"/>
          </w:tcPr>
          <w:p w:rsidR="009F1006" w:rsidRPr="001B0259" w:rsidRDefault="009F1006" w:rsidP="009F1006">
            <w:pPr>
              <w:jc w:val="center"/>
              <w:rPr>
                <w:b/>
                <w:bCs/>
                <w:color w:val="000000"/>
                <w:sz w:val="24"/>
                <w:szCs w:val="24"/>
              </w:rPr>
            </w:pPr>
            <w:r w:rsidRPr="001B0259">
              <w:rPr>
                <w:b/>
                <w:bCs/>
                <w:color w:val="000000"/>
                <w:sz w:val="24"/>
                <w:szCs w:val="24"/>
              </w:rPr>
              <w:t>SEE: 60</w:t>
            </w:r>
          </w:p>
        </w:tc>
      </w:tr>
      <w:tr w:rsidR="009F1006" w:rsidRPr="001B0259" w:rsidTr="009F1006">
        <w:trPr>
          <w:jc w:val="center"/>
        </w:trPr>
        <w:tc>
          <w:tcPr>
            <w:tcW w:w="5000" w:type="pct"/>
            <w:gridSpan w:val="10"/>
          </w:tcPr>
          <w:p w:rsidR="009F1006" w:rsidRPr="001B0259" w:rsidRDefault="009F1006" w:rsidP="009F1006">
            <w:pPr>
              <w:autoSpaceDE w:val="0"/>
              <w:autoSpaceDN w:val="0"/>
              <w:adjustRightInd w:val="0"/>
              <w:rPr>
                <w:sz w:val="24"/>
                <w:szCs w:val="24"/>
              </w:rPr>
            </w:pPr>
            <w:r w:rsidRPr="001B0259">
              <w:rPr>
                <w:b/>
                <w:bCs/>
                <w:color w:val="000000"/>
                <w:sz w:val="24"/>
                <w:szCs w:val="24"/>
              </w:rPr>
              <w:t>Course Objectives:</w:t>
            </w:r>
          </w:p>
        </w:tc>
      </w:tr>
      <w:tr w:rsidR="009F1006" w:rsidRPr="001B0259" w:rsidTr="009F1006">
        <w:trPr>
          <w:jc w:val="center"/>
        </w:trPr>
        <w:tc>
          <w:tcPr>
            <w:tcW w:w="5000" w:type="pct"/>
            <w:gridSpan w:val="10"/>
          </w:tcPr>
          <w:p w:rsidR="009F1006" w:rsidRPr="001B0259" w:rsidRDefault="009F1006" w:rsidP="00DB7F21">
            <w:pPr>
              <w:pStyle w:val="ListParagraph"/>
              <w:widowControl w:val="0"/>
              <w:numPr>
                <w:ilvl w:val="0"/>
                <w:numId w:val="80"/>
              </w:numPr>
              <w:autoSpaceDE w:val="0"/>
              <w:autoSpaceDN w:val="0"/>
              <w:adjustRightInd w:val="0"/>
              <w:ind w:left="427"/>
              <w:rPr>
                <w:sz w:val="22"/>
              </w:rPr>
            </w:pPr>
            <w:r w:rsidRPr="001B0259">
              <w:rPr>
                <w:sz w:val="22"/>
              </w:rPr>
              <w:t xml:space="preserve">It aims to equip the students with basic concepts of physics principles. </w:t>
            </w:r>
          </w:p>
        </w:tc>
      </w:tr>
      <w:tr w:rsidR="009F1006" w:rsidRPr="001B0259" w:rsidTr="009F1006">
        <w:trPr>
          <w:jc w:val="center"/>
        </w:trPr>
        <w:tc>
          <w:tcPr>
            <w:tcW w:w="5000" w:type="pct"/>
            <w:gridSpan w:val="10"/>
          </w:tcPr>
          <w:p w:rsidR="009F1006" w:rsidRPr="001B0259" w:rsidRDefault="009F1006" w:rsidP="00DB7F21">
            <w:pPr>
              <w:pStyle w:val="ListParagraph"/>
              <w:widowControl w:val="0"/>
              <w:numPr>
                <w:ilvl w:val="0"/>
                <w:numId w:val="80"/>
              </w:numPr>
              <w:autoSpaceDE w:val="0"/>
              <w:autoSpaceDN w:val="0"/>
              <w:adjustRightInd w:val="0"/>
              <w:ind w:left="427"/>
              <w:rPr>
                <w:sz w:val="22"/>
              </w:rPr>
            </w:pPr>
            <w:r w:rsidRPr="001B0259">
              <w:rPr>
                <w:sz w:val="22"/>
              </w:rPr>
              <w:t xml:space="preserve">To provide adequate knowledge about tools at an intermediate to advanced level. </w:t>
            </w:r>
          </w:p>
        </w:tc>
      </w:tr>
      <w:tr w:rsidR="009F1006" w:rsidRPr="001B0259" w:rsidTr="009F1006">
        <w:trPr>
          <w:trHeight w:val="332"/>
          <w:jc w:val="center"/>
        </w:trPr>
        <w:tc>
          <w:tcPr>
            <w:tcW w:w="5000" w:type="pct"/>
            <w:gridSpan w:val="10"/>
          </w:tcPr>
          <w:p w:rsidR="009F1006" w:rsidRPr="001B0259" w:rsidRDefault="009F1006" w:rsidP="00DB7F21">
            <w:pPr>
              <w:pStyle w:val="ListParagraph"/>
              <w:widowControl w:val="0"/>
              <w:numPr>
                <w:ilvl w:val="0"/>
                <w:numId w:val="80"/>
              </w:numPr>
              <w:autoSpaceDE w:val="0"/>
              <w:autoSpaceDN w:val="0"/>
              <w:adjustRightInd w:val="0"/>
              <w:ind w:left="427"/>
              <w:rPr>
                <w:sz w:val="22"/>
              </w:rPr>
            </w:pPr>
            <w:r w:rsidRPr="001B0259">
              <w:rPr>
                <w:sz w:val="22"/>
              </w:rPr>
              <w:t xml:space="preserve">To provide students to serve </w:t>
            </w:r>
            <w:proofErr w:type="gramStart"/>
            <w:r w:rsidRPr="001B0259">
              <w:rPr>
                <w:sz w:val="22"/>
              </w:rPr>
              <w:t>them</w:t>
            </w:r>
            <w:proofErr w:type="gramEnd"/>
            <w:r w:rsidRPr="001B0259">
              <w:rPr>
                <w:sz w:val="22"/>
              </w:rPr>
              <w:t xml:space="preserve"> well towards tackling more advanced level of physical problems. </w:t>
            </w:r>
          </w:p>
        </w:tc>
      </w:tr>
      <w:tr w:rsidR="009F1006" w:rsidRPr="001B0259" w:rsidTr="009F1006">
        <w:trPr>
          <w:jc w:val="center"/>
        </w:trPr>
        <w:tc>
          <w:tcPr>
            <w:tcW w:w="5000" w:type="pct"/>
            <w:gridSpan w:val="10"/>
          </w:tcPr>
          <w:p w:rsidR="009F1006" w:rsidRPr="001B0259" w:rsidRDefault="009F1006" w:rsidP="00DB7F21">
            <w:pPr>
              <w:pStyle w:val="ListParagraph"/>
              <w:widowControl w:val="0"/>
              <w:numPr>
                <w:ilvl w:val="0"/>
                <w:numId w:val="80"/>
              </w:numPr>
              <w:autoSpaceDE w:val="0"/>
              <w:autoSpaceDN w:val="0"/>
              <w:adjustRightInd w:val="0"/>
              <w:ind w:left="427"/>
              <w:rPr>
                <w:sz w:val="22"/>
              </w:rPr>
            </w:pPr>
            <w:r w:rsidRPr="001B0259">
              <w:rPr>
                <w:sz w:val="22"/>
              </w:rPr>
              <w:t>To provide knowledge and applications that they would find useful in their core subjects</w:t>
            </w:r>
          </w:p>
        </w:tc>
      </w:tr>
      <w:tr w:rsidR="009F1006" w:rsidRPr="001B0259" w:rsidTr="009F1006">
        <w:trPr>
          <w:jc w:val="center"/>
        </w:trPr>
        <w:tc>
          <w:tcPr>
            <w:tcW w:w="5000" w:type="pct"/>
            <w:gridSpan w:val="10"/>
          </w:tcPr>
          <w:p w:rsidR="009F1006" w:rsidRPr="001B0259" w:rsidRDefault="009F1006" w:rsidP="00DB7F21">
            <w:pPr>
              <w:pStyle w:val="ListParagraph"/>
              <w:widowControl w:val="0"/>
              <w:numPr>
                <w:ilvl w:val="0"/>
                <w:numId w:val="80"/>
              </w:numPr>
              <w:autoSpaceDE w:val="0"/>
              <w:autoSpaceDN w:val="0"/>
              <w:adjustRightInd w:val="0"/>
              <w:ind w:left="427"/>
              <w:rPr>
                <w:sz w:val="22"/>
              </w:rPr>
            </w:pPr>
            <w:r w:rsidRPr="001B0259">
              <w:rPr>
                <w:sz w:val="22"/>
              </w:rPr>
              <w:t>To provide knowledge about different applications of optics, EM-theory, solid state electronics etc.</w:t>
            </w:r>
          </w:p>
        </w:tc>
      </w:tr>
      <w:tr w:rsidR="009F1006" w:rsidRPr="001B0259" w:rsidTr="009F1006">
        <w:trPr>
          <w:jc w:val="center"/>
        </w:trPr>
        <w:tc>
          <w:tcPr>
            <w:tcW w:w="5000" w:type="pct"/>
            <w:gridSpan w:val="10"/>
          </w:tcPr>
          <w:p w:rsidR="009F1006" w:rsidRPr="001B0259" w:rsidRDefault="009F1006" w:rsidP="009F1006">
            <w:pPr>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476" w:type="pct"/>
          </w:tcPr>
          <w:p w:rsidR="009F1006" w:rsidRPr="001B0259" w:rsidRDefault="009F1006" w:rsidP="009F1006">
            <w:pPr>
              <w:rPr>
                <w:b/>
                <w:bCs/>
                <w:color w:val="000000"/>
                <w:sz w:val="24"/>
                <w:szCs w:val="24"/>
              </w:rPr>
            </w:pPr>
            <w:r w:rsidRPr="001B0259">
              <w:rPr>
                <w:b/>
                <w:bCs/>
                <w:color w:val="000000"/>
                <w:sz w:val="24"/>
                <w:szCs w:val="24"/>
              </w:rPr>
              <w:t>CO1</w:t>
            </w:r>
          </w:p>
        </w:tc>
        <w:tc>
          <w:tcPr>
            <w:tcW w:w="4524" w:type="pct"/>
            <w:gridSpan w:val="9"/>
          </w:tcPr>
          <w:p w:rsidR="009F1006" w:rsidRPr="001B0259" w:rsidRDefault="009F1006" w:rsidP="009F1006">
            <w:pPr>
              <w:pStyle w:val="Default"/>
              <w:spacing w:after="20"/>
            </w:pPr>
            <w:r w:rsidRPr="001B0259">
              <w:rPr>
                <w:sz w:val="22"/>
                <w:szCs w:val="22"/>
              </w:rPr>
              <w:t>Understand the applications of Optics</w:t>
            </w:r>
          </w:p>
        </w:tc>
      </w:tr>
      <w:tr w:rsidR="009F1006" w:rsidRPr="001B0259" w:rsidTr="009F1006">
        <w:trPr>
          <w:jc w:val="center"/>
        </w:trPr>
        <w:tc>
          <w:tcPr>
            <w:tcW w:w="476" w:type="pct"/>
          </w:tcPr>
          <w:p w:rsidR="009F1006" w:rsidRPr="001B0259" w:rsidRDefault="009F1006" w:rsidP="009F1006">
            <w:pPr>
              <w:rPr>
                <w:b/>
                <w:bCs/>
                <w:color w:val="000000"/>
                <w:sz w:val="24"/>
                <w:szCs w:val="24"/>
              </w:rPr>
            </w:pPr>
            <w:r w:rsidRPr="001B0259">
              <w:rPr>
                <w:b/>
                <w:bCs/>
                <w:color w:val="000000"/>
                <w:sz w:val="24"/>
                <w:szCs w:val="24"/>
              </w:rPr>
              <w:t>CO2</w:t>
            </w:r>
          </w:p>
        </w:tc>
        <w:tc>
          <w:tcPr>
            <w:tcW w:w="4524" w:type="pct"/>
            <w:gridSpan w:val="9"/>
          </w:tcPr>
          <w:p w:rsidR="009F1006" w:rsidRPr="001B0259" w:rsidRDefault="009F1006" w:rsidP="009F1006">
            <w:pPr>
              <w:pStyle w:val="Default"/>
              <w:spacing w:after="20"/>
            </w:pPr>
            <w:r w:rsidRPr="001B0259">
              <w:rPr>
                <w:sz w:val="22"/>
                <w:szCs w:val="22"/>
              </w:rPr>
              <w:t xml:space="preserve">Understand components of a laser system and their applications </w:t>
            </w:r>
          </w:p>
        </w:tc>
      </w:tr>
      <w:tr w:rsidR="009F1006" w:rsidRPr="001B0259" w:rsidTr="009F1006">
        <w:trPr>
          <w:jc w:val="center"/>
        </w:trPr>
        <w:tc>
          <w:tcPr>
            <w:tcW w:w="476" w:type="pct"/>
          </w:tcPr>
          <w:p w:rsidR="009F1006" w:rsidRPr="001B0259" w:rsidRDefault="009F1006" w:rsidP="009F1006">
            <w:pPr>
              <w:rPr>
                <w:b/>
                <w:bCs/>
                <w:color w:val="000000"/>
                <w:sz w:val="24"/>
                <w:szCs w:val="24"/>
              </w:rPr>
            </w:pPr>
            <w:r w:rsidRPr="001B0259">
              <w:rPr>
                <w:b/>
                <w:bCs/>
                <w:color w:val="000000"/>
                <w:sz w:val="24"/>
                <w:szCs w:val="24"/>
              </w:rPr>
              <w:t>CO3</w:t>
            </w:r>
          </w:p>
        </w:tc>
        <w:tc>
          <w:tcPr>
            <w:tcW w:w="4524" w:type="pct"/>
            <w:gridSpan w:val="9"/>
          </w:tcPr>
          <w:p w:rsidR="009F1006" w:rsidRPr="001B0259" w:rsidRDefault="009F1006" w:rsidP="009F1006">
            <w:pPr>
              <w:pStyle w:val="Default"/>
              <w:spacing w:after="20"/>
            </w:pPr>
            <w:r w:rsidRPr="001B0259">
              <w:rPr>
                <w:sz w:val="22"/>
                <w:szCs w:val="22"/>
              </w:rPr>
              <w:t xml:space="preserve">Understand significance and normalization of wavefunction, Schrodinger wave equation </w:t>
            </w:r>
          </w:p>
        </w:tc>
      </w:tr>
      <w:tr w:rsidR="009F1006" w:rsidRPr="001B0259" w:rsidTr="009F1006">
        <w:trPr>
          <w:jc w:val="center"/>
        </w:trPr>
        <w:tc>
          <w:tcPr>
            <w:tcW w:w="476" w:type="pct"/>
          </w:tcPr>
          <w:p w:rsidR="009F1006" w:rsidRPr="001B0259" w:rsidRDefault="009F1006" w:rsidP="009F1006">
            <w:pPr>
              <w:rPr>
                <w:b/>
                <w:bCs/>
                <w:color w:val="000000"/>
                <w:sz w:val="24"/>
                <w:szCs w:val="24"/>
              </w:rPr>
            </w:pPr>
            <w:r w:rsidRPr="001B0259">
              <w:rPr>
                <w:b/>
                <w:bCs/>
                <w:color w:val="000000"/>
                <w:sz w:val="24"/>
                <w:szCs w:val="24"/>
              </w:rPr>
              <w:t>CO4</w:t>
            </w:r>
          </w:p>
        </w:tc>
        <w:tc>
          <w:tcPr>
            <w:tcW w:w="4524" w:type="pct"/>
            <w:gridSpan w:val="9"/>
          </w:tcPr>
          <w:p w:rsidR="009F1006" w:rsidRPr="001B0259" w:rsidRDefault="009F1006" w:rsidP="009F1006">
            <w:pPr>
              <w:pStyle w:val="Default"/>
              <w:spacing w:after="20"/>
            </w:pPr>
            <w:r w:rsidRPr="001B0259">
              <w:rPr>
                <w:sz w:val="22"/>
                <w:szCs w:val="22"/>
              </w:rPr>
              <w:t>Understand Classification of solids on the basis of band theory and how to measure conductivity by Hall measurements</w:t>
            </w:r>
          </w:p>
        </w:tc>
      </w:tr>
      <w:tr w:rsidR="009F1006" w:rsidRPr="001B0259" w:rsidTr="009F1006">
        <w:trPr>
          <w:jc w:val="center"/>
        </w:trPr>
        <w:tc>
          <w:tcPr>
            <w:tcW w:w="476" w:type="pct"/>
          </w:tcPr>
          <w:p w:rsidR="009F1006" w:rsidRPr="001B0259" w:rsidRDefault="009F1006" w:rsidP="009F1006">
            <w:pPr>
              <w:rPr>
                <w:b/>
                <w:bCs/>
                <w:color w:val="000000"/>
                <w:sz w:val="24"/>
                <w:szCs w:val="24"/>
              </w:rPr>
            </w:pPr>
            <w:r w:rsidRPr="001B0259">
              <w:rPr>
                <w:b/>
                <w:bCs/>
                <w:color w:val="000000"/>
                <w:sz w:val="24"/>
                <w:szCs w:val="24"/>
              </w:rPr>
              <w:t>CO5</w:t>
            </w:r>
          </w:p>
        </w:tc>
        <w:tc>
          <w:tcPr>
            <w:tcW w:w="4524" w:type="pct"/>
            <w:gridSpan w:val="9"/>
          </w:tcPr>
          <w:p w:rsidR="009F1006" w:rsidRPr="001B0259" w:rsidRDefault="009F1006" w:rsidP="009F1006">
            <w:pPr>
              <w:widowControl w:val="0"/>
              <w:autoSpaceDE w:val="0"/>
              <w:autoSpaceDN w:val="0"/>
              <w:spacing w:line="275" w:lineRule="exact"/>
            </w:pPr>
            <w:r w:rsidRPr="001B0259">
              <w:t>Understand Electro and magneto statics, Maxwell’s equations</w:t>
            </w:r>
          </w:p>
        </w:tc>
      </w:tr>
      <w:tr w:rsidR="009F1006" w:rsidRPr="001B0259" w:rsidTr="009F1006">
        <w:trPr>
          <w:jc w:val="center"/>
        </w:trPr>
        <w:tc>
          <w:tcPr>
            <w:tcW w:w="476" w:type="pct"/>
          </w:tcPr>
          <w:p w:rsidR="009F1006" w:rsidRPr="001B0259" w:rsidRDefault="009F1006" w:rsidP="009F1006">
            <w:pPr>
              <w:rPr>
                <w:b/>
                <w:bCs/>
                <w:color w:val="000000"/>
                <w:sz w:val="24"/>
                <w:szCs w:val="24"/>
              </w:rPr>
            </w:pPr>
            <w:r w:rsidRPr="001B0259">
              <w:rPr>
                <w:b/>
                <w:bCs/>
                <w:color w:val="000000"/>
                <w:sz w:val="24"/>
                <w:szCs w:val="24"/>
              </w:rPr>
              <w:t>CO6</w:t>
            </w:r>
          </w:p>
        </w:tc>
        <w:tc>
          <w:tcPr>
            <w:tcW w:w="4524" w:type="pct"/>
            <w:gridSpan w:val="9"/>
          </w:tcPr>
          <w:p w:rsidR="009F1006" w:rsidRPr="001B0259" w:rsidRDefault="009F1006" w:rsidP="009F1006">
            <w:pPr>
              <w:widowControl w:val="0"/>
              <w:autoSpaceDE w:val="0"/>
              <w:autoSpaceDN w:val="0"/>
              <w:spacing w:line="275" w:lineRule="exact"/>
            </w:pPr>
            <w:r w:rsidRPr="001B0259">
              <w:t xml:space="preserve">Apply LASER and Optical fiber for various physical parameter measurements. </w:t>
            </w:r>
          </w:p>
        </w:tc>
      </w:tr>
      <w:tr w:rsidR="009F1006" w:rsidRPr="001B0259" w:rsidTr="009F1006">
        <w:trPr>
          <w:trHeight w:val="539"/>
          <w:jc w:val="center"/>
        </w:trPr>
        <w:tc>
          <w:tcPr>
            <w:tcW w:w="476"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Module No</w:t>
            </w:r>
          </w:p>
        </w:tc>
        <w:tc>
          <w:tcPr>
            <w:tcW w:w="3768" w:type="pct"/>
            <w:gridSpan w:val="7"/>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COURSE SYLLABUS</w:t>
            </w:r>
          </w:p>
          <w:p w:rsidR="009F1006" w:rsidRPr="001B0259" w:rsidRDefault="009F1006" w:rsidP="009F1006">
            <w:pPr>
              <w:jc w:val="center"/>
              <w:rPr>
                <w:rFonts w:eastAsia="Times New Roman"/>
                <w:b/>
                <w:sz w:val="24"/>
                <w:szCs w:val="24"/>
              </w:rPr>
            </w:pPr>
            <w:r w:rsidRPr="001B0259">
              <w:rPr>
                <w:rFonts w:eastAsia="Times New Roman"/>
                <w:b/>
                <w:sz w:val="24"/>
                <w:szCs w:val="24"/>
              </w:rPr>
              <w:t>CONTENTS OF MODULE</w:t>
            </w:r>
          </w:p>
        </w:tc>
        <w:tc>
          <w:tcPr>
            <w:tcW w:w="337"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Hrs</w:t>
            </w:r>
          </w:p>
        </w:tc>
        <w:tc>
          <w:tcPr>
            <w:tcW w:w="419" w:type="pct"/>
            <w:vAlign w:val="center"/>
          </w:tcPr>
          <w:p w:rsidR="009F1006" w:rsidRPr="001B0259" w:rsidRDefault="009F1006" w:rsidP="009F1006">
            <w:pPr>
              <w:jc w:val="center"/>
              <w:rPr>
                <w:rFonts w:eastAsia="Times New Roman"/>
                <w:sz w:val="24"/>
                <w:szCs w:val="24"/>
              </w:rPr>
            </w:pPr>
            <w:r>
              <w:rPr>
                <w:rFonts w:eastAsia="Times New Roman"/>
                <w:b/>
                <w:sz w:val="24"/>
                <w:szCs w:val="24"/>
              </w:rPr>
              <w:t>CO’S</w:t>
            </w:r>
          </w:p>
        </w:tc>
      </w:tr>
      <w:tr w:rsidR="009F1006" w:rsidRPr="001B0259" w:rsidTr="009F1006">
        <w:trPr>
          <w:jc w:val="center"/>
        </w:trPr>
        <w:tc>
          <w:tcPr>
            <w:tcW w:w="476"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w:t>
            </w:r>
          </w:p>
        </w:tc>
        <w:tc>
          <w:tcPr>
            <w:tcW w:w="3768" w:type="pct"/>
            <w:gridSpan w:val="7"/>
            <w:vAlign w:val="center"/>
          </w:tcPr>
          <w:p w:rsidR="009F1006" w:rsidRPr="001B0259" w:rsidRDefault="009F1006" w:rsidP="009F1006">
            <w:pPr>
              <w:pStyle w:val="TableParagraph"/>
              <w:spacing w:line="240" w:lineRule="auto"/>
              <w:ind w:right="-23"/>
              <w:jc w:val="both"/>
              <w:rPr>
                <w:sz w:val="24"/>
                <w:szCs w:val="24"/>
              </w:rPr>
            </w:pPr>
            <w:r w:rsidRPr="001B0259">
              <w:rPr>
                <w:b/>
                <w:sz w:val="24"/>
                <w:szCs w:val="24"/>
              </w:rPr>
              <w:t xml:space="preserve">Electrostatics and Magnetostatics: </w:t>
            </w:r>
            <w:r w:rsidRPr="001B0259">
              <w:rPr>
                <w:sz w:val="24"/>
                <w:szCs w:val="24"/>
              </w:rPr>
              <w:t xml:space="preserve">Divergence and curl of electrostatic field; Laplace’s and Poisson’s equations for electrostatic potential, Electrostatic </w:t>
            </w:r>
            <w:r w:rsidRPr="001B0259">
              <w:rPr>
                <w:spacing w:val="-3"/>
                <w:sz w:val="24"/>
                <w:szCs w:val="24"/>
              </w:rPr>
              <w:t xml:space="preserve">field </w:t>
            </w:r>
            <w:r w:rsidRPr="001B0259">
              <w:rPr>
                <w:sz w:val="24"/>
                <w:szCs w:val="24"/>
              </w:rPr>
              <w:t xml:space="preserve">and charge density. </w:t>
            </w:r>
            <w:proofErr w:type="gramStart"/>
            <w:r w:rsidRPr="001B0259">
              <w:rPr>
                <w:sz w:val="24"/>
                <w:szCs w:val="24"/>
              </w:rPr>
              <w:t>electrostatics</w:t>
            </w:r>
            <w:proofErr w:type="gramEnd"/>
            <w:r w:rsidRPr="001B0259">
              <w:rPr>
                <w:sz w:val="24"/>
                <w:szCs w:val="24"/>
              </w:rPr>
              <w:t xml:space="preserve"> problems </w:t>
            </w:r>
            <w:r w:rsidRPr="001B0259">
              <w:rPr>
                <w:spacing w:val="-3"/>
                <w:sz w:val="24"/>
                <w:szCs w:val="24"/>
              </w:rPr>
              <w:t xml:space="preserve">in </w:t>
            </w:r>
            <w:r w:rsidRPr="001B0259">
              <w:rPr>
                <w:sz w:val="24"/>
                <w:szCs w:val="24"/>
              </w:rPr>
              <w:t xml:space="preserve">presence of dielectrics. Differential and integral calculus: Concept of gradient, operator, divergence and curl Line, surface and volume integrals, Gauss –Divergence theorem, Stokes theorem, Equation of continuity, Divergence of magnetic induction, Biot savarts law. Magnetic vector potential, Amperes circuital law, Faraday’s law of electromagnetic induction, the basic equations of electromagnetism, generalization of amperes law, Maxwell’s equations. Energy in an electromagnetic field; Flow of energy and Poynting vector with examples. </w:t>
            </w:r>
          </w:p>
        </w:tc>
        <w:tc>
          <w:tcPr>
            <w:tcW w:w="337"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8</w:t>
            </w:r>
          </w:p>
        </w:tc>
        <w:tc>
          <w:tcPr>
            <w:tcW w:w="419" w:type="pct"/>
            <w:vAlign w:val="center"/>
          </w:tcPr>
          <w:p w:rsidR="009F1006" w:rsidRPr="001B0259" w:rsidRDefault="009F1006" w:rsidP="009F1006">
            <w:pPr>
              <w:rPr>
                <w:rFonts w:eastAsia="Times New Roman"/>
                <w:b/>
                <w:sz w:val="24"/>
                <w:szCs w:val="24"/>
              </w:rPr>
            </w:pPr>
            <w:r w:rsidRPr="001B0259">
              <w:rPr>
                <w:rFonts w:eastAsia="Times New Roman"/>
                <w:b/>
                <w:sz w:val="24"/>
                <w:szCs w:val="24"/>
              </w:rPr>
              <w:t>CO5</w:t>
            </w:r>
          </w:p>
        </w:tc>
      </w:tr>
      <w:tr w:rsidR="009F1006" w:rsidRPr="001B0259" w:rsidTr="009F1006">
        <w:trPr>
          <w:jc w:val="center"/>
        </w:trPr>
        <w:tc>
          <w:tcPr>
            <w:tcW w:w="476"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2</w:t>
            </w:r>
          </w:p>
        </w:tc>
        <w:tc>
          <w:tcPr>
            <w:tcW w:w="3768" w:type="pct"/>
            <w:gridSpan w:val="7"/>
            <w:vAlign w:val="center"/>
          </w:tcPr>
          <w:p w:rsidR="009F1006" w:rsidRPr="001B0259" w:rsidRDefault="009F1006" w:rsidP="009F1006">
            <w:pPr>
              <w:jc w:val="both"/>
              <w:rPr>
                <w:sz w:val="24"/>
                <w:szCs w:val="24"/>
              </w:rPr>
            </w:pPr>
            <w:r w:rsidRPr="001B0259">
              <w:rPr>
                <w:b/>
                <w:sz w:val="24"/>
                <w:szCs w:val="24"/>
              </w:rPr>
              <w:t xml:space="preserve">PHYSICAL OPTICS: </w:t>
            </w:r>
            <w:r w:rsidRPr="001B0259">
              <w:rPr>
                <w:sz w:val="24"/>
                <w:szCs w:val="24"/>
              </w:rPr>
              <w:t>Interference: Division of wave front-Fresnel's biprism, Division of amplitude–Newton's rings, Michelson interferometer, applications. Diffraction:  Difference between Fraunhofer and Fresnel diffraction. Fraunhofer diffraction through a slit. Plane transmission diffraction grating, its dispersive and resolving powers. Polarization, quarter wave plate, half wave plate, Nicol prism, Polarimeter</w:t>
            </w:r>
          </w:p>
        </w:tc>
        <w:tc>
          <w:tcPr>
            <w:tcW w:w="337"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8</w:t>
            </w:r>
          </w:p>
        </w:tc>
        <w:tc>
          <w:tcPr>
            <w:tcW w:w="419" w:type="pct"/>
            <w:vAlign w:val="center"/>
          </w:tcPr>
          <w:p w:rsidR="009F1006" w:rsidRPr="001B0259" w:rsidRDefault="009F1006" w:rsidP="009F1006">
            <w:pPr>
              <w:rPr>
                <w:rFonts w:eastAsia="Times New Roman"/>
                <w:b/>
                <w:sz w:val="24"/>
                <w:szCs w:val="24"/>
              </w:rPr>
            </w:pPr>
            <w:r w:rsidRPr="001B0259">
              <w:rPr>
                <w:rFonts w:eastAsia="Times New Roman"/>
                <w:b/>
                <w:sz w:val="24"/>
                <w:szCs w:val="24"/>
              </w:rPr>
              <w:t>CO1</w:t>
            </w:r>
          </w:p>
        </w:tc>
      </w:tr>
      <w:tr w:rsidR="009F1006" w:rsidRPr="001B0259" w:rsidTr="009F1006">
        <w:trPr>
          <w:trHeight w:val="953"/>
          <w:jc w:val="center"/>
        </w:trPr>
        <w:tc>
          <w:tcPr>
            <w:tcW w:w="476"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3</w:t>
            </w:r>
          </w:p>
        </w:tc>
        <w:tc>
          <w:tcPr>
            <w:tcW w:w="3768" w:type="pct"/>
            <w:gridSpan w:val="7"/>
            <w:vAlign w:val="center"/>
          </w:tcPr>
          <w:p w:rsidR="009F1006" w:rsidRPr="001B0259" w:rsidRDefault="009F1006" w:rsidP="009F1006">
            <w:pPr>
              <w:jc w:val="both"/>
              <w:rPr>
                <w:sz w:val="24"/>
                <w:szCs w:val="24"/>
              </w:rPr>
            </w:pPr>
            <w:r w:rsidRPr="001B0259">
              <w:rPr>
                <w:b/>
                <w:sz w:val="24"/>
                <w:szCs w:val="24"/>
              </w:rPr>
              <w:t xml:space="preserve">Wave nature of particles, Solid state electronics and Semiconductor conductivity: </w:t>
            </w:r>
            <w:r w:rsidRPr="001B0259">
              <w:rPr>
                <w:sz w:val="24"/>
                <w:szCs w:val="24"/>
              </w:rPr>
              <w:t xml:space="preserve">Wave nature of Particles, Time-dependent and time- independent Schrodinger equation for wavefunction, Expectation </w:t>
            </w:r>
            <w:r>
              <w:rPr>
                <w:sz w:val="24"/>
                <w:szCs w:val="24"/>
              </w:rPr>
              <w:br/>
            </w:r>
            <w:r>
              <w:rPr>
                <w:sz w:val="24"/>
                <w:szCs w:val="24"/>
              </w:rPr>
              <w:br/>
            </w:r>
            <w:r w:rsidRPr="001B0259">
              <w:rPr>
                <w:sz w:val="24"/>
                <w:szCs w:val="24"/>
              </w:rPr>
              <w:lastRenderedPageBreak/>
              <w:t>values, Free-particle wavefunction and wave-packets, Uncertainty principle. Free electron theory, Band theory of solids, Classification of solids on the basis of band theory, Fermi-Dirac probability function, Position of Fermi level in intrinsic Temperature variation of carrier concentration in extrinsic semiconductors. Electron and hole concentrations in intrinsic semiconductors, Intrinsic density, Intrinsic conductivity, Extrinsic conductivity, Law of mass action, Fermi level in extrinsic semiconductors,</w:t>
            </w:r>
            <w:r>
              <w:rPr>
                <w:sz w:val="24"/>
                <w:szCs w:val="24"/>
              </w:rPr>
              <w:t xml:space="preserve"> </w:t>
            </w:r>
            <w:r w:rsidRPr="001B0259">
              <w:rPr>
                <w:sz w:val="24"/>
                <w:szCs w:val="24"/>
              </w:rPr>
              <w:t>Electrical conduction in Extrinsic semiconductors, Diffusion length and mean life time, Hall Effect.</w:t>
            </w:r>
          </w:p>
        </w:tc>
        <w:tc>
          <w:tcPr>
            <w:tcW w:w="337"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lastRenderedPageBreak/>
              <w:t>9</w:t>
            </w:r>
          </w:p>
        </w:tc>
        <w:tc>
          <w:tcPr>
            <w:tcW w:w="419" w:type="pct"/>
            <w:vAlign w:val="center"/>
          </w:tcPr>
          <w:p w:rsidR="009F1006" w:rsidRPr="001B0259" w:rsidRDefault="009F1006" w:rsidP="009F1006">
            <w:pPr>
              <w:rPr>
                <w:rFonts w:eastAsia="Times New Roman"/>
                <w:b/>
                <w:sz w:val="24"/>
                <w:szCs w:val="24"/>
              </w:rPr>
            </w:pPr>
            <w:r w:rsidRPr="001B0259">
              <w:rPr>
                <w:rFonts w:eastAsia="Times New Roman"/>
                <w:b/>
                <w:sz w:val="24"/>
                <w:szCs w:val="24"/>
              </w:rPr>
              <w:t>CO3 CO4</w:t>
            </w:r>
          </w:p>
        </w:tc>
      </w:tr>
      <w:tr w:rsidR="009F1006" w:rsidRPr="001B0259" w:rsidTr="009F1006">
        <w:trPr>
          <w:jc w:val="center"/>
        </w:trPr>
        <w:tc>
          <w:tcPr>
            <w:tcW w:w="476"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lastRenderedPageBreak/>
              <w:t>4</w:t>
            </w:r>
          </w:p>
        </w:tc>
        <w:tc>
          <w:tcPr>
            <w:tcW w:w="3768" w:type="pct"/>
            <w:gridSpan w:val="7"/>
            <w:vAlign w:val="center"/>
          </w:tcPr>
          <w:p w:rsidR="009F1006" w:rsidRPr="001B0259" w:rsidRDefault="009F1006" w:rsidP="009F1006">
            <w:pPr>
              <w:jc w:val="both"/>
              <w:rPr>
                <w:sz w:val="24"/>
                <w:szCs w:val="24"/>
              </w:rPr>
            </w:pPr>
            <w:r w:rsidRPr="001B0259">
              <w:rPr>
                <w:b/>
                <w:sz w:val="24"/>
                <w:szCs w:val="24"/>
              </w:rPr>
              <w:t xml:space="preserve">Dielectric and Magnetic materials: </w:t>
            </w:r>
            <w:r w:rsidRPr="001B0259">
              <w:rPr>
                <w:sz w:val="24"/>
                <w:szCs w:val="24"/>
              </w:rPr>
              <w:t xml:space="preserve">Introduction, Nonpolar molecules, Polar molecules, Polar and nonpolar molecules in an electric field, Electric polarization of matter, Electric polarization vector, Electric field in dielectrics, Gauss’s law in dielectrics, Relation between three electric vectors D, E and P, Effect of dielectric on capacitance. Magnetisation of matter (Origin of Magnetic Moment, Diamagnetism, Paramagnetism, Ferromagnetism, B, H, M), B-H curve. </w:t>
            </w:r>
          </w:p>
        </w:tc>
        <w:tc>
          <w:tcPr>
            <w:tcW w:w="337"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4</w:t>
            </w:r>
          </w:p>
        </w:tc>
        <w:tc>
          <w:tcPr>
            <w:tcW w:w="419" w:type="pct"/>
            <w:vAlign w:val="center"/>
          </w:tcPr>
          <w:p w:rsidR="009F1006" w:rsidRPr="001B0259" w:rsidRDefault="009F1006" w:rsidP="009F1006">
            <w:pPr>
              <w:rPr>
                <w:rFonts w:eastAsia="Times New Roman"/>
                <w:b/>
                <w:sz w:val="24"/>
                <w:szCs w:val="24"/>
              </w:rPr>
            </w:pPr>
            <w:r w:rsidRPr="001B0259">
              <w:rPr>
                <w:rFonts w:eastAsia="Times New Roman"/>
                <w:b/>
                <w:sz w:val="24"/>
                <w:szCs w:val="24"/>
              </w:rPr>
              <w:t>CO5</w:t>
            </w:r>
          </w:p>
        </w:tc>
      </w:tr>
      <w:tr w:rsidR="009F1006" w:rsidRPr="001B0259" w:rsidTr="009F1006">
        <w:trPr>
          <w:jc w:val="center"/>
        </w:trPr>
        <w:tc>
          <w:tcPr>
            <w:tcW w:w="476"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5</w:t>
            </w:r>
          </w:p>
        </w:tc>
        <w:tc>
          <w:tcPr>
            <w:tcW w:w="3768" w:type="pct"/>
            <w:gridSpan w:val="7"/>
            <w:vAlign w:val="center"/>
          </w:tcPr>
          <w:p w:rsidR="009F1006" w:rsidRPr="001B0259" w:rsidRDefault="009F1006" w:rsidP="009F1006">
            <w:pPr>
              <w:ind w:right="11"/>
              <w:jc w:val="both"/>
              <w:rPr>
                <w:bCs/>
                <w:sz w:val="24"/>
                <w:szCs w:val="24"/>
              </w:rPr>
            </w:pPr>
            <w:r w:rsidRPr="001B0259">
              <w:rPr>
                <w:b/>
                <w:sz w:val="24"/>
                <w:szCs w:val="24"/>
              </w:rPr>
              <w:t xml:space="preserve">LASER: </w:t>
            </w:r>
            <w:r w:rsidRPr="001B0259">
              <w:rPr>
                <w:sz w:val="24"/>
                <w:szCs w:val="24"/>
              </w:rPr>
              <w:t>Spontaneous   and   stimulated   emissions, Laser action, characteristics of laser beam-concepts of coherence, He-Ne and semiconductor lasers (simple ideas), applications.</w:t>
            </w:r>
          </w:p>
          <w:p w:rsidR="009F1006" w:rsidRPr="001B0259" w:rsidRDefault="009F1006" w:rsidP="009F1006">
            <w:pPr>
              <w:ind w:right="11"/>
              <w:jc w:val="both"/>
              <w:rPr>
                <w:sz w:val="24"/>
                <w:szCs w:val="24"/>
              </w:rPr>
            </w:pPr>
            <w:r w:rsidRPr="001B0259">
              <w:rPr>
                <w:b/>
                <w:sz w:val="24"/>
                <w:szCs w:val="24"/>
              </w:rPr>
              <w:t xml:space="preserve">FIBRE OPTICS: </w:t>
            </w:r>
            <w:r w:rsidRPr="001B0259">
              <w:rPr>
                <w:sz w:val="24"/>
                <w:szCs w:val="24"/>
              </w:rPr>
              <w:t>Propagation of light in fibres, numerical aperture, single mode and multi-mode fibres, dispersion, applications.</w:t>
            </w:r>
          </w:p>
        </w:tc>
        <w:tc>
          <w:tcPr>
            <w:tcW w:w="337"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7</w:t>
            </w:r>
          </w:p>
        </w:tc>
        <w:tc>
          <w:tcPr>
            <w:tcW w:w="419" w:type="pct"/>
            <w:vAlign w:val="center"/>
          </w:tcPr>
          <w:p w:rsidR="009F1006" w:rsidRPr="001B0259" w:rsidRDefault="009F1006" w:rsidP="009F1006">
            <w:pPr>
              <w:rPr>
                <w:rFonts w:eastAsia="Times New Roman"/>
                <w:b/>
                <w:sz w:val="24"/>
                <w:szCs w:val="24"/>
              </w:rPr>
            </w:pPr>
            <w:r w:rsidRPr="001B0259">
              <w:rPr>
                <w:rFonts w:eastAsia="Times New Roman"/>
                <w:b/>
                <w:sz w:val="24"/>
                <w:szCs w:val="24"/>
              </w:rPr>
              <w:t>CO1CO2CO6</w:t>
            </w:r>
          </w:p>
        </w:tc>
      </w:tr>
    </w:tbl>
    <w:p w:rsidR="009F1006" w:rsidRPr="001B0259" w:rsidRDefault="009F1006" w:rsidP="009F1006">
      <w:pPr>
        <w:rPr>
          <w:rFonts w:eastAsia="Times New Roman"/>
          <w:sz w:val="24"/>
          <w:szCs w:val="24"/>
        </w:rPr>
      </w:pPr>
    </w:p>
    <w:p w:rsidR="009F1006" w:rsidRPr="001B0259" w:rsidRDefault="009F1006" w:rsidP="009F1006">
      <w:pPr>
        <w:spacing w:after="240"/>
        <w:ind w:left="491" w:hanging="491"/>
        <w:rPr>
          <w:rFonts w:eastAsia="Times New Roman"/>
          <w:b/>
          <w:sz w:val="24"/>
          <w:szCs w:val="24"/>
        </w:rPr>
      </w:pPr>
      <w:r w:rsidRPr="001B0259">
        <w:rPr>
          <w:rFonts w:eastAsia="Times New Roman"/>
          <w:b/>
          <w:sz w:val="24"/>
          <w:szCs w:val="24"/>
        </w:rPr>
        <w:t>Text Books:</w:t>
      </w:r>
    </w:p>
    <w:p w:rsidR="009F1006" w:rsidRPr="001B0259" w:rsidRDefault="009F1006" w:rsidP="00DB7F21">
      <w:pPr>
        <w:pStyle w:val="ListParagraph"/>
        <w:widowControl w:val="0"/>
        <w:numPr>
          <w:ilvl w:val="0"/>
          <w:numId w:val="83"/>
        </w:numPr>
        <w:autoSpaceDE w:val="0"/>
        <w:autoSpaceDN w:val="0"/>
        <w:ind w:left="491" w:right="230" w:hanging="491"/>
        <w:jc w:val="both"/>
        <w:rPr>
          <w:sz w:val="24"/>
          <w:szCs w:val="24"/>
        </w:rPr>
      </w:pPr>
      <w:r w:rsidRPr="001B0259">
        <w:rPr>
          <w:sz w:val="24"/>
          <w:szCs w:val="24"/>
        </w:rPr>
        <w:t>Perspectives of Modern Physics - Arthur Beiser (TMH), 2001</w:t>
      </w:r>
    </w:p>
    <w:p w:rsidR="009F1006" w:rsidRPr="001B0259" w:rsidRDefault="009F1006" w:rsidP="00DB7F21">
      <w:pPr>
        <w:pStyle w:val="ListParagraph"/>
        <w:widowControl w:val="0"/>
        <w:numPr>
          <w:ilvl w:val="0"/>
          <w:numId w:val="83"/>
        </w:numPr>
        <w:autoSpaceDE w:val="0"/>
        <w:autoSpaceDN w:val="0"/>
        <w:ind w:left="491" w:right="230" w:hanging="491"/>
        <w:jc w:val="both"/>
        <w:rPr>
          <w:sz w:val="24"/>
          <w:szCs w:val="24"/>
        </w:rPr>
      </w:pPr>
      <w:r w:rsidRPr="001B0259">
        <w:rPr>
          <w:sz w:val="24"/>
          <w:szCs w:val="24"/>
        </w:rPr>
        <w:t>A Text Book of Optics – Brij Lal &amp; Subramanyam, Chand &amp; Co.1981</w:t>
      </w:r>
    </w:p>
    <w:p w:rsidR="009F1006" w:rsidRPr="001B0259" w:rsidRDefault="009F1006" w:rsidP="00DB7F21">
      <w:pPr>
        <w:pStyle w:val="BodyText"/>
        <w:numPr>
          <w:ilvl w:val="0"/>
          <w:numId w:val="83"/>
        </w:numPr>
        <w:ind w:left="491" w:right="-23" w:hanging="491"/>
        <w:jc w:val="both"/>
        <w:rPr>
          <w:rFonts w:cs="Times New Roman"/>
        </w:rPr>
      </w:pPr>
      <w:r w:rsidRPr="001B0259">
        <w:rPr>
          <w:rFonts w:cs="Times New Roman"/>
        </w:rPr>
        <w:t>David Griffiths, Introduction to Electrodynamics, PHI 2004</w:t>
      </w:r>
    </w:p>
    <w:p w:rsidR="009F1006" w:rsidRPr="001B0259" w:rsidRDefault="009F1006" w:rsidP="00DB7F21">
      <w:pPr>
        <w:pStyle w:val="ListParagraph"/>
        <w:widowControl w:val="0"/>
        <w:numPr>
          <w:ilvl w:val="0"/>
          <w:numId w:val="83"/>
        </w:numPr>
        <w:tabs>
          <w:tab w:val="left" w:pos="1022"/>
          <w:tab w:val="left" w:pos="1023"/>
        </w:tabs>
        <w:autoSpaceDE w:val="0"/>
        <w:autoSpaceDN w:val="0"/>
        <w:ind w:left="491" w:right="-23" w:hanging="491"/>
        <w:jc w:val="both"/>
        <w:rPr>
          <w:sz w:val="24"/>
          <w:szCs w:val="24"/>
        </w:rPr>
      </w:pPr>
      <w:r w:rsidRPr="001B0259">
        <w:rPr>
          <w:sz w:val="24"/>
          <w:szCs w:val="24"/>
        </w:rPr>
        <w:t>Eisberg and Resnick, Introduction to Quantum</w:t>
      </w:r>
      <w:r>
        <w:rPr>
          <w:sz w:val="24"/>
          <w:szCs w:val="24"/>
        </w:rPr>
        <w:t xml:space="preserve"> </w:t>
      </w:r>
      <w:r w:rsidRPr="001B0259">
        <w:rPr>
          <w:sz w:val="24"/>
          <w:szCs w:val="24"/>
        </w:rPr>
        <w:t>Physics, AP, 1985</w:t>
      </w:r>
    </w:p>
    <w:p w:rsidR="009F1006" w:rsidRPr="001B0259" w:rsidRDefault="009F1006" w:rsidP="00DB7F21">
      <w:pPr>
        <w:pStyle w:val="ListParagraph"/>
        <w:widowControl w:val="0"/>
        <w:numPr>
          <w:ilvl w:val="0"/>
          <w:numId w:val="83"/>
        </w:numPr>
        <w:tabs>
          <w:tab w:val="left" w:pos="1022"/>
          <w:tab w:val="left" w:pos="1023"/>
        </w:tabs>
        <w:autoSpaceDE w:val="0"/>
        <w:autoSpaceDN w:val="0"/>
        <w:ind w:left="491" w:right="-23" w:hanging="491"/>
        <w:jc w:val="both"/>
        <w:rPr>
          <w:sz w:val="24"/>
          <w:szCs w:val="24"/>
        </w:rPr>
      </w:pPr>
      <w:r w:rsidRPr="001B0259">
        <w:rPr>
          <w:sz w:val="24"/>
          <w:szCs w:val="24"/>
        </w:rPr>
        <w:t>Ghatak, Optics, PHI, 1995</w:t>
      </w:r>
    </w:p>
    <w:p w:rsidR="009F1006" w:rsidRPr="001B0259" w:rsidRDefault="009F1006" w:rsidP="00DB7F21">
      <w:pPr>
        <w:pStyle w:val="ListParagraph"/>
        <w:widowControl w:val="0"/>
        <w:numPr>
          <w:ilvl w:val="0"/>
          <w:numId w:val="83"/>
        </w:numPr>
        <w:tabs>
          <w:tab w:val="left" w:pos="914"/>
        </w:tabs>
        <w:autoSpaceDE w:val="0"/>
        <w:autoSpaceDN w:val="0"/>
        <w:ind w:left="491" w:right="230" w:hanging="491"/>
        <w:jc w:val="both"/>
        <w:rPr>
          <w:bCs/>
          <w:sz w:val="24"/>
          <w:szCs w:val="24"/>
        </w:rPr>
      </w:pPr>
      <w:r w:rsidRPr="001B0259">
        <w:rPr>
          <w:sz w:val="24"/>
          <w:szCs w:val="24"/>
        </w:rPr>
        <w:t>Introduction to Solid State Physics (VII Ed.) - Charles Kittel (John Wiley)., 2007</w:t>
      </w:r>
    </w:p>
    <w:p w:rsidR="009F1006" w:rsidRPr="001B0259" w:rsidRDefault="009F1006" w:rsidP="009F1006">
      <w:pPr>
        <w:pStyle w:val="Heading8"/>
        <w:ind w:left="491" w:right="-23" w:hanging="491"/>
        <w:jc w:val="both"/>
        <w:rPr>
          <w:rFonts w:cs="Times New Roman"/>
          <w:b w:val="0"/>
        </w:rPr>
      </w:pPr>
      <w:r w:rsidRPr="001B0259">
        <w:rPr>
          <w:rFonts w:cs="Times New Roman"/>
        </w:rPr>
        <w:t>Suggested Reference Books:</w:t>
      </w:r>
    </w:p>
    <w:p w:rsidR="009F1006" w:rsidRPr="001B0259" w:rsidRDefault="009F1006" w:rsidP="00DB7F21">
      <w:pPr>
        <w:pStyle w:val="ListParagraph"/>
        <w:widowControl w:val="0"/>
        <w:numPr>
          <w:ilvl w:val="0"/>
          <w:numId w:val="82"/>
        </w:numPr>
        <w:autoSpaceDE w:val="0"/>
        <w:autoSpaceDN w:val="0"/>
        <w:ind w:left="491" w:right="-23" w:hanging="491"/>
        <w:jc w:val="both"/>
        <w:rPr>
          <w:sz w:val="24"/>
          <w:szCs w:val="24"/>
        </w:rPr>
      </w:pPr>
      <w:r w:rsidRPr="001B0259">
        <w:rPr>
          <w:sz w:val="24"/>
          <w:szCs w:val="24"/>
        </w:rPr>
        <w:t>Halliday and Resnick,Physics, 1981</w:t>
      </w:r>
    </w:p>
    <w:p w:rsidR="009F1006" w:rsidRPr="001B0259" w:rsidRDefault="009F1006" w:rsidP="00DB7F21">
      <w:pPr>
        <w:pStyle w:val="ListParagraph"/>
        <w:widowControl w:val="0"/>
        <w:numPr>
          <w:ilvl w:val="0"/>
          <w:numId w:val="82"/>
        </w:numPr>
        <w:autoSpaceDE w:val="0"/>
        <w:autoSpaceDN w:val="0"/>
        <w:ind w:left="491" w:right="230" w:hanging="491"/>
        <w:jc w:val="both"/>
        <w:rPr>
          <w:bCs/>
          <w:sz w:val="24"/>
          <w:szCs w:val="24"/>
        </w:rPr>
      </w:pPr>
      <w:r w:rsidRPr="001B0259">
        <w:rPr>
          <w:spacing w:val="-3"/>
          <w:sz w:val="24"/>
          <w:szCs w:val="24"/>
        </w:rPr>
        <w:t xml:space="preserve">W. </w:t>
      </w:r>
      <w:r w:rsidRPr="001B0259">
        <w:rPr>
          <w:sz w:val="24"/>
          <w:szCs w:val="24"/>
        </w:rPr>
        <w:t xml:space="preserve">Saslow, Electricity, magnetism andlight </w:t>
      </w:r>
    </w:p>
    <w:p w:rsidR="009F1006" w:rsidRPr="001B0259" w:rsidRDefault="009F1006" w:rsidP="00DB7F21">
      <w:pPr>
        <w:pStyle w:val="ListParagraph"/>
        <w:widowControl w:val="0"/>
        <w:numPr>
          <w:ilvl w:val="0"/>
          <w:numId w:val="82"/>
        </w:numPr>
        <w:autoSpaceDE w:val="0"/>
        <w:autoSpaceDN w:val="0"/>
        <w:ind w:left="491" w:right="230" w:hanging="491"/>
        <w:jc w:val="both"/>
        <w:rPr>
          <w:bCs/>
          <w:sz w:val="24"/>
          <w:szCs w:val="24"/>
        </w:rPr>
      </w:pPr>
      <w:r w:rsidRPr="001B0259">
        <w:rPr>
          <w:sz w:val="24"/>
          <w:szCs w:val="24"/>
        </w:rPr>
        <w:t xml:space="preserve">O. Svelto, Principles of Lasers </w:t>
      </w:r>
    </w:p>
    <w:p w:rsidR="009F1006" w:rsidRPr="001B0259" w:rsidRDefault="009F1006" w:rsidP="00DB7F21">
      <w:pPr>
        <w:pStyle w:val="ListParagraph"/>
        <w:widowControl w:val="0"/>
        <w:numPr>
          <w:ilvl w:val="0"/>
          <w:numId w:val="82"/>
        </w:numPr>
        <w:tabs>
          <w:tab w:val="left" w:pos="914"/>
        </w:tabs>
        <w:autoSpaceDE w:val="0"/>
        <w:autoSpaceDN w:val="0"/>
        <w:ind w:left="491" w:right="230" w:hanging="491"/>
        <w:jc w:val="both"/>
        <w:rPr>
          <w:bCs/>
          <w:sz w:val="24"/>
          <w:szCs w:val="24"/>
        </w:rPr>
      </w:pPr>
      <w:r w:rsidRPr="001B0259">
        <w:rPr>
          <w:sz w:val="24"/>
          <w:szCs w:val="24"/>
        </w:rPr>
        <w:t>Introduction to Solid State Physics (VII Ed.) - Charles Kittel (John Wiley)., 2007</w:t>
      </w:r>
    </w:p>
    <w:p w:rsidR="009F1006" w:rsidRPr="001B0259" w:rsidRDefault="009F1006" w:rsidP="00DB7F21">
      <w:pPr>
        <w:pStyle w:val="ListParagraph"/>
        <w:numPr>
          <w:ilvl w:val="0"/>
          <w:numId w:val="82"/>
        </w:numPr>
        <w:ind w:left="491" w:right="230" w:hanging="491"/>
        <w:jc w:val="both"/>
        <w:rPr>
          <w:sz w:val="24"/>
          <w:szCs w:val="24"/>
        </w:rPr>
      </w:pPr>
      <w:r w:rsidRPr="001B0259">
        <w:rPr>
          <w:sz w:val="24"/>
          <w:szCs w:val="24"/>
        </w:rPr>
        <w:t>Quantum Mechanics – Powell and Crasemann (Oxford &amp; IBH)</w:t>
      </w:r>
    </w:p>
    <w:p w:rsidR="009F1006" w:rsidRPr="001B0259" w:rsidRDefault="009F1006" w:rsidP="009F1006">
      <w:pPr>
        <w:spacing w:after="240"/>
        <w:ind w:left="491" w:hanging="491"/>
        <w:rPr>
          <w:rFonts w:eastAsia="Times New Roman"/>
          <w:b/>
          <w:sz w:val="24"/>
          <w:szCs w:val="24"/>
        </w:rPr>
      </w:pPr>
      <w:r w:rsidRPr="001B0259">
        <w:rPr>
          <w:rFonts w:eastAsia="Times New Roman"/>
          <w:b/>
          <w:sz w:val="24"/>
          <w:szCs w:val="24"/>
        </w:rPr>
        <w:t xml:space="preserve">Reference Books: </w:t>
      </w:r>
    </w:p>
    <w:p w:rsidR="009F1006" w:rsidRPr="001B0259" w:rsidRDefault="009F1006" w:rsidP="00DB7F21">
      <w:pPr>
        <w:pStyle w:val="ListParagraph"/>
        <w:numPr>
          <w:ilvl w:val="0"/>
          <w:numId w:val="84"/>
        </w:numPr>
        <w:ind w:left="491" w:hanging="491"/>
        <w:rPr>
          <w:rFonts w:eastAsia="Times New Roman"/>
          <w:sz w:val="24"/>
          <w:szCs w:val="24"/>
        </w:rPr>
      </w:pPr>
      <w:r w:rsidRPr="001B0259">
        <w:rPr>
          <w:rFonts w:eastAsia="Times New Roman"/>
          <w:sz w:val="24"/>
          <w:szCs w:val="24"/>
        </w:rPr>
        <w:t>Classical Electrodynamics, By J D Jacson, Wiley Publishers, 1970</w:t>
      </w:r>
    </w:p>
    <w:p w:rsidR="009F1006" w:rsidRPr="001B0259" w:rsidRDefault="009F1006" w:rsidP="00DB7F21">
      <w:pPr>
        <w:pStyle w:val="ListParagraph"/>
        <w:numPr>
          <w:ilvl w:val="0"/>
          <w:numId w:val="84"/>
        </w:numPr>
        <w:ind w:left="491" w:hanging="491"/>
        <w:rPr>
          <w:rFonts w:eastAsia="Times New Roman"/>
          <w:sz w:val="24"/>
          <w:szCs w:val="24"/>
        </w:rPr>
      </w:pPr>
      <w:r w:rsidRPr="001B0259">
        <w:rPr>
          <w:rFonts w:eastAsia="Times New Roman"/>
          <w:sz w:val="24"/>
          <w:szCs w:val="24"/>
        </w:rPr>
        <w:t>Solid State Physics – A. J. Dekkar. ;  Mac Millan India Limited, 1981</w:t>
      </w:r>
    </w:p>
    <w:p w:rsidR="009F1006" w:rsidRPr="001B0259" w:rsidRDefault="009F1006" w:rsidP="00DB7F21">
      <w:pPr>
        <w:pStyle w:val="ListParagraph"/>
        <w:numPr>
          <w:ilvl w:val="0"/>
          <w:numId w:val="84"/>
        </w:numPr>
        <w:ind w:left="491" w:hanging="491"/>
        <w:rPr>
          <w:rFonts w:eastAsia="Times New Roman"/>
          <w:sz w:val="24"/>
          <w:szCs w:val="24"/>
        </w:rPr>
      </w:pPr>
      <w:r w:rsidRPr="001B0259">
        <w:rPr>
          <w:rFonts w:eastAsia="Times New Roman"/>
          <w:sz w:val="24"/>
          <w:szCs w:val="24"/>
        </w:rPr>
        <w:t>Fundamentals of Magnetism- B. Cullity – Addison-Wiley Publishing, 2008</w:t>
      </w:r>
    </w:p>
    <w:p w:rsidR="009F1006" w:rsidRPr="001B0259" w:rsidRDefault="009F1006" w:rsidP="00DB7F21">
      <w:pPr>
        <w:pStyle w:val="ListParagraph"/>
        <w:numPr>
          <w:ilvl w:val="0"/>
          <w:numId w:val="84"/>
        </w:numPr>
        <w:ind w:left="491" w:hanging="491"/>
        <w:rPr>
          <w:rFonts w:eastAsia="Times New Roman"/>
          <w:sz w:val="24"/>
          <w:szCs w:val="24"/>
        </w:rPr>
      </w:pPr>
      <w:r w:rsidRPr="001B0259">
        <w:rPr>
          <w:rFonts w:eastAsia="Times New Roman"/>
          <w:sz w:val="24"/>
          <w:szCs w:val="24"/>
        </w:rPr>
        <w:t>Semiconductor devices, physics and technology, S. M. Sze Wiley, 1981</w:t>
      </w:r>
    </w:p>
    <w:p w:rsidR="009F1006" w:rsidRPr="001B0259" w:rsidRDefault="009F1006" w:rsidP="00DB7F21">
      <w:pPr>
        <w:pStyle w:val="ListParagraph"/>
        <w:numPr>
          <w:ilvl w:val="0"/>
          <w:numId w:val="84"/>
        </w:numPr>
        <w:ind w:left="491" w:hanging="491"/>
        <w:rPr>
          <w:sz w:val="24"/>
          <w:szCs w:val="24"/>
        </w:rPr>
      </w:pPr>
      <w:r w:rsidRPr="001B0259">
        <w:rPr>
          <w:rFonts w:eastAsia="Times New Roman"/>
          <w:sz w:val="24"/>
          <w:szCs w:val="24"/>
        </w:rPr>
        <w:t>Introduction to solid state physics C. Kittel, Wiley, 20011</w:t>
      </w:r>
    </w:p>
    <w:p w:rsidR="009F1006" w:rsidRPr="001B0259" w:rsidRDefault="009F1006" w:rsidP="009F1006">
      <w:pPr>
        <w:spacing w:after="240"/>
        <w:rPr>
          <w:sz w:val="24"/>
          <w:szCs w:val="24"/>
        </w:rPr>
      </w:pPr>
      <w:r w:rsidRPr="001B0259">
        <w:rPr>
          <w:b/>
          <w:bCs/>
          <w:sz w:val="24"/>
          <w:szCs w:val="24"/>
        </w:rPr>
        <w:t xml:space="preserve">Note for </w:t>
      </w:r>
      <w:r w:rsidRPr="001B0259">
        <w:rPr>
          <w:b/>
          <w:sz w:val="24"/>
          <w:szCs w:val="24"/>
        </w:rPr>
        <w:t>Examiner(s)</w:t>
      </w:r>
      <w:r w:rsidRPr="001B0259">
        <w:rPr>
          <w:sz w:val="24"/>
          <w:szCs w:val="24"/>
        </w:rPr>
        <w:t xml:space="preserve">: Question paper will comprise three sections, </w:t>
      </w:r>
    </w:p>
    <w:p w:rsidR="009F1006" w:rsidRPr="001B0259" w:rsidRDefault="009F1006" w:rsidP="00DB7F21">
      <w:pPr>
        <w:pStyle w:val="ListParagraph"/>
        <w:numPr>
          <w:ilvl w:val="0"/>
          <w:numId w:val="59"/>
        </w:numPr>
        <w:ind w:left="491" w:right="230" w:hanging="491"/>
        <w:jc w:val="both"/>
        <w:rPr>
          <w:sz w:val="24"/>
          <w:szCs w:val="24"/>
        </w:rPr>
      </w:pPr>
      <w:r w:rsidRPr="001B0259">
        <w:rPr>
          <w:sz w:val="24"/>
          <w:szCs w:val="24"/>
        </w:rPr>
        <w:t>Section-A will be compulsory and comprise 4-short answer type questions uniformly spread to the entire syllabus.</w:t>
      </w:r>
    </w:p>
    <w:p w:rsidR="009F1006" w:rsidRPr="001B0259" w:rsidRDefault="009F1006" w:rsidP="00DB7F21">
      <w:pPr>
        <w:pStyle w:val="ListParagraph"/>
        <w:numPr>
          <w:ilvl w:val="0"/>
          <w:numId w:val="59"/>
        </w:numPr>
        <w:ind w:left="491" w:right="230" w:hanging="491"/>
        <w:jc w:val="both"/>
        <w:rPr>
          <w:b/>
          <w:bCs/>
          <w:sz w:val="24"/>
          <w:szCs w:val="24"/>
        </w:rPr>
      </w:pPr>
      <w:r w:rsidRPr="001B0259">
        <w:rPr>
          <w:sz w:val="24"/>
          <w:szCs w:val="24"/>
        </w:rPr>
        <w:lastRenderedPageBreak/>
        <w:t>Section-B will comprise 4-questions uniformly spread to the entire syllabus and questions will be based on concepts, definitions, derivations, principles, construction and working etc.</w:t>
      </w:r>
    </w:p>
    <w:p w:rsidR="009F1006" w:rsidRPr="001B0259" w:rsidRDefault="009F1006" w:rsidP="00DB7F21">
      <w:pPr>
        <w:pStyle w:val="ListParagraph"/>
        <w:numPr>
          <w:ilvl w:val="0"/>
          <w:numId w:val="59"/>
        </w:numPr>
        <w:ind w:left="491" w:right="230" w:hanging="491"/>
        <w:jc w:val="both"/>
        <w:rPr>
          <w:b/>
          <w:bCs/>
          <w:sz w:val="24"/>
          <w:szCs w:val="24"/>
        </w:rPr>
      </w:pPr>
      <w:r w:rsidRPr="001B0259">
        <w:rPr>
          <w:sz w:val="24"/>
          <w:szCs w:val="24"/>
        </w:rPr>
        <w:t xml:space="preserve">Section-C will comprise 4-questions uniformly spread to the entire syllabus and questions will be based on derivations, numerical and applications of the various topics covered therein. </w:t>
      </w:r>
    </w:p>
    <w:p w:rsidR="009F1006" w:rsidRPr="001B0259" w:rsidRDefault="009F1006" w:rsidP="009F1006">
      <w:pPr>
        <w:ind w:left="491" w:right="230" w:hanging="491"/>
        <w:jc w:val="both"/>
        <w:rPr>
          <w:sz w:val="24"/>
          <w:szCs w:val="24"/>
        </w:rPr>
      </w:pPr>
      <w:r w:rsidRPr="001B0259">
        <w:rPr>
          <w:b/>
          <w:sz w:val="24"/>
          <w:szCs w:val="24"/>
        </w:rPr>
        <w:t>Note for Students:</w:t>
      </w:r>
    </w:p>
    <w:p w:rsidR="009F1006" w:rsidRPr="001B0259" w:rsidRDefault="009F1006" w:rsidP="00DB7F21">
      <w:pPr>
        <w:pStyle w:val="ListParagraph"/>
        <w:numPr>
          <w:ilvl w:val="0"/>
          <w:numId w:val="60"/>
        </w:numPr>
        <w:ind w:left="491" w:right="230" w:hanging="491"/>
        <w:jc w:val="both"/>
        <w:rPr>
          <w:b/>
          <w:bCs/>
          <w:sz w:val="24"/>
          <w:szCs w:val="24"/>
        </w:rPr>
      </w:pPr>
      <w:r w:rsidRPr="001B0259">
        <w:rPr>
          <w:sz w:val="24"/>
          <w:szCs w:val="24"/>
        </w:rPr>
        <w:t xml:space="preserve">Section – A is compulsory and attempt/answer all the four questions carrying 12 marks in total. </w:t>
      </w:r>
    </w:p>
    <w:p w:rsidR="009F1006" w:rsidRPr="001B0259" w:rsidRDefault="009F1006" w:rsidP="00DB7F21">
      <w:pPr>
        <w:pStyle w:val="ListParagraph"/>
        <w:numPr>
          <w:ilvl w:val="0"/>
          <w:numId w:val="60"/>
        </w:numPr>
        <w:ind w:left="491" w:right="230" w:hanging="491"/>
        <w:jc w:val="both"/>
        <w:rPr>
          <w:b/>
          <w:bCs/>
          <w:sz w:val="24"/>
          <w:szCs w:val="24"/>
        </w:rPr>
      </w:pPr>
      <w:r w:rsidRPr="001B0259">
        <w:rPr>
          <w:sz w:val="24"/>
          <w:szCs w:val="24"/>
        </w:rPr>
        <w:t>Attempt/answer two questions each out of the Section – B and Section – C.  All questions will carry 12 marks each.</w:t>
      </w:r>
    </w:p>
    <w:p w:rsidR="009F1006" w:rsidRPr="001B0259" w:rsidRDefault="009F1006" w:rsidP="009F1006">
      <w:pPr>
        <w:pStyle w:val="ListParagraph"/>
        <w:ind w:left="570" w:right="230"/>
        <w:jc w:val="both"/>
        <w:rPr>
          <w:b/>
          <w:bCs/>
          <w:sz w:val="24"/>
          <w:szCs w:val="24"/>
        </w:rPr>
      </w:pPr>
      <w:r>
        <w:rPr>
          <w:b/>
          <w:bCs/>
          <w:sz w:val="24"/>
          <w:szCs w:val="24"/>
        </w:rPr>
        <w:t>___________________________________________________________________</w:t>
      </w:r>
    </w:p>
    <w:p w:rsidR="009F1006" w:rsidRDefault="009F1006" w:rsidP="009F1006">
      <w:pPr>
        <w:jc w:val="center"/>
        <w:rPr>
          <w:b/>
          <w:bCs/>
          <w:sz w:val="24"/>
          <w:szCs w:val="24"/>
        </w:rPr>
      </w:pPr>
    </w:p>
    <w:p w:rsidR="009F1006" w:rsidRPr="001B0259" w:rsidRDefault="009F1006" w:rsidP="009F1006">
      <w:pPr>
        <w:spacing w:before="240"/>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1279"/>
        <w:gridCol w:w="712"/>
        <w:gridCol w:w="3643"/>
        <w:gridCol w:w="1938"/>
        <w:gridCol w:w="169"/>
        <w:gridCol w:w="389"/>
        <w:gridCol w:w="454"/>
        <w:gridCol w:w="442"/>
        <w:gridCol w:w="550"/>
      </w:tblGrid>
      <w:tr w:rsidR="009F1006" w:rsidRPr="001B0259" w:rsidTr="009F1006">
        <w:trPr>
          <w:jc w:val="center"/>
        </w:trPr>
        <w:tc>
          <w:tcPr>
            <w:tcW w:w="1040"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Cs/>
                <w:color w:val="000000"/>
                <w:sz w:val="24"/>
                <w:szCs w:val="24"/>
              </w:rPr>
            </w:pPr>
            <w:r w:rsidRPr="001B0259">
              <w:rPr>
                <w:rFonts w:eastAsia="Times New Roman"/>
                <w:sz w:val="24"/>
                <w:szCs w:val="24"/>
              </w:rPr>
              <w:t>EI-BS-103</w:t>
            </w:r>
          </w:p>
        </w:tc>
        <w:tc>
          <w:tcPr>
            <w:tcW w:w="3002" w:type="pct"/>
            <w:gridSpan w:val="3"/>
            <w:vMerge w:val="restart"/>
            <w:vAlign w:val="center"/>
          </w:tcPr>
          <w:p w:rsidR="009F1006" w:rsidRPr="001B0259" w:rsidRDefault="009F1006" w:rsidP="009F1006">
            <w:pPr>
              <w:ind w:left="3"/>
              <w:rPr>
                <w:b/>
                <w:bCs/>
                <w:color w:val="000000"/>
                <w:sz w:val="24"/>
                <w:szCs w:val="24"/>
              </w:rPr>
            </w:pPr>
            <w:r w:rsidRPr="001B0259">
              <w:rPr>
                <w:b/>
                <w:bCs/>
                <w:color w:val="000000"/>
                <w:sz w:val="24"/>
                <w:szCs w:val="24"/>
              </w:rPr>
              <w:t>Course Name: Mathematics-I</w:t>
            </w:r>
          </w:p>
        </w:tc>
        <w:tc>
          <w:tcPr>
            <w:tcW w:w="203"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237"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231"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287"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1040" w:type="pct"/>
            <w:gridSpan w:val="2"/>
            <w:vMerge/>
            <w:vAlign w:val="center"/>
          </w:tcPr>
          <w:p w:rsidR="009F1006" w:rsidRPr="001B0259" w:rsidRDefault="009F1006" w:rsidP="009F1006">
            <w:pPr>
              <w:rPr>
                <w:b/>
                <w:bCs/>
                <w:color w:val="000000"/>
                <w:sz w:val="24"/>
                <w:szCs w:val="24"/>
              </w:rPr>
            </w:pPr>
          </w:p>
        </w:tc>
        <w:tc>
          <w:tcPr>
            <w:tcW w:w="3002" w:type="pct"/>
            <w:gridSpan w:val="3"/>
            <w:vMerge/>
            <w:vAlign w:val="center"/>
          </w:tcPr>
          <w:p w:rsidR="009F1006" w:rsidRPr="001B0259" w:rsidRDefault="009F1006" w:rsidP="009F1006">
            <w:pPr>
              <w:ind w:left="3"/>
              <w:rPr>
                <w:b/>
                <w:bCs/>
                <w:color w:val="000000"/>
                <w:sz w:val="24"/>
                <w:szCs w:val="24"/>
              </w:rPr>
            </w:pPr>
          </w:p>
        </w:tc>
        <w:tc>
          <w:tcPr>
            <w:tcW w:w="203" w:type="pct"/>
            <w:vAlign w:val="center"/>
          </w:tcPr>
          <w:p w:rsidR="009F1006" w:rsidRPr="001B0259" w:rsidRDefault="009F1006" w:rsidP="009F1006">
            <w:pPr>
              <w:jc w:val="center"/>
              <w:rPr>
                <w:b/>
                <w:bCs/>
                <w:color w:val="000000"/>
                <w:sz w:val="24"/>
                <w:szCs w:val="24"/>
              </w:rPr>
            </w:pPr>
            <w:r w:rsidRPr="001B0259">
              <w:rPr>
                <w:b/>
                <w:bCs/>
                <w:color w:val="000000"/>
                <w:sz w:val="24"/>
                <w:szCs w:val="24"/>
              </w:rPr>
              <w:t>2</w:t>
            </w:r>
          </w:p>
        </w:tc>
        <w:tc>
          <w:tcPr>
            <w:tcW w:w="237" w:type="pct"/>
            <w:vAlign w:val="center"/>
          </w:tcPr>
          <w:p w:rsidR="009F1006" w:rsidRPr="001B0259" w:rsidRDefault="009F1006" w:rsidP="009F1006">
            <w:pPr>
              <w:jc w:val="center"/>
              <w:rPr>
                <w:b/>
                <w:bCs/>
                <w:color w:val="000000"/>
                <w:sz w:val="24"/>
                <w:szCs w:val="24"/>
              </w:rPr>
            </w:pPr>
            <w:r w:rsidRPr="001B0259">
              <w:rPr>
                <w:b/>
                <w:bCs/>
                <w:color w:val="000000"/>
                <w:sz w:val="24"/>
                <w:szCs w:val="24"/>
              </w:rPr>
              <w:t>1</w:t>
            </w:r>
          </w:p>
        </w:tc>
        <w:tc>
          <w:tcPr>
            <w:tcW w:w="231" w:type="pct"/>
            <w:vAlign w:val="center"/>
          </w:tcPr>
          <w:p w:rsidR="009F1006" w:rsidRPr="001B0259" w:rsidRDefault="009F1006" w:rsidP="009F1006">
            <w:pPr>
              <w:jc w:val="center"/>
              <w:rPr>
                <w:b/>
                <w:bCs/>
                <w:color w:val="000000"/>
                <w:sz w:val="24"/>
                <w:szCs w:val="24"/>
              </w:rPr>
            </w:pPr>
            <w:r w:rsidRPr="001B0259">
              <w:rPr>
                <w:b/>
                <w:bCs/>
                <w:color w:val="000000"/>
                <w:sz w:val="24"/>
                <w:szCs w:val="24"/>
              </w:rPr>
              <w:t>0</w:t>
            </w:r>
          </w:p>
        </w:tc>
        <w:tc>
          <w:tcPr>
            <w:tcW w:w="287" w:type="pct"/>
            <w:vAlign w:val="center"/>
          </w:tcPr>
          <w:p w:rsidR="009F1006" w:rsidRPr="001B0259" w:rsidRDefault="009F1006" w:rsidP="009F1006">
            <w:pPr>
              <w:jc w:val="center"/>
              <w:rPr>
                <w:b/>
                <w:bCs/>
                <w:color w:val="000000"/>
                <w:sz w:val="24"/>
                <w:szCs w:val="24"/>
              </w:rPr>
            </w:pPr>
            <w:r w:rsidRPr="001B0259">
              <w:rPr>
                <w:b/>
                <w:bCs/>
                <w:color w:val="000000"/>
                <w:sz w:val="24"/>
                <w:szCs w:val="24"/>
              </w:rPr>
              <w:t>3</w:t>
            </w:r>
          </w:p>
        </w:tc>
      </w:tr>
      <w:tr w:rsidR="009F1006" w:rsidRPr="001B0259" w:rsidTr="009F1006">
        <w:trPr>
          <w:jc w:val="center"/>
        </w:trPr>
        <w:tc>
          <w:tcPr>
            <w:tcW w:w="1040"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902" w:type="pct"/>
            <w:vAlign w:val="center"/>
          </w:tcPr>
          <w:p w:rsidR="009F1006" w:rsidRPr="001B0259" w:rsidRDefault="009F1006" w:rsidP="009F1006">
            <w:pPr>
              <w:ind w:left="3"/>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Year </w:t>
            </w:r>
          </w:p>
          <w:p w:rsidR="009F1006" w:rsidRPr="001B0259" w:rsidRDefault="009F1006" w:rsidP="009F1006">
            <w:pPr>
              <w:ind w:left="3"/>
              <w:rPr>
                <w:b/>
                <w:bCs/>
                <w:color w:val="000000"/>
                <w:sz w:val="24"/>
                <w:szCs w:val="24"/>
              </w:rPr>
            </w:pPr>
            <w:r w:rsidRPr="001B0259">
              <w:rPr>
                <w:b/>
                <w:bCs/>
                <w:color w:val="000000"/>
                <w:sz w:val="24"/>
                <w:szCs w:val="24"/>
              </w:rPr>
              <w:t>I</w:t>
            </w:r>
            <w:r w:rsidRPr="001B0259">
              <w:rPr>
                <w:b/>
                <w:bCs/>
                <w:color w:val="000000"/>
                <w:sz w:val="24"/>
                <w:szCs w:val="24"/>
                <w:vertAlign w:val="superscript"/>
              </w:rPr>
              <w:t xml:space="preserve">st </w:t>
            </w:r>
            <w:r w:rsidRPr="001B0259">
              <w:rPr>
                <w:b/>
                <w:bCs/>
                <w:color w:val="000000"/>
                <w:sz w:val="24"/>
                <w:szCs w:val="24"/>
              </w:rPr>
              <w:t xml:space="preserve"> Semester</w:t>
            </w:r>
          </w:p>
        </w:tc>
        <w:tc>
          <w:tcPr>
            <w:tcW w:w="2058" w:type="pct"/>
            <w:gridSpan w:val="6"/>
            <w:vAlign w:val="center"/>
          </w:tcPr>
          <w:p w:rsidR="009F1006" w:rsidRPr="001B0259" w:rsidRDefault="009F1006" w:rsidP="009F1006">
            <w:pPr>
              <w:autoSpaceDE w:val="0"/>
              <w:autoSpaceDN w:val="0"/>
              <w:adjustRightInd w:val="0"/>
              <w:ind w:left="3"/>
              <w:rPr>
                <w:color w:val="000000"/>
                <w:sz w:val="24"/>
                <w:szCs w:val="24"/>
              </w:rPr>
            </w:pPr>
            <w:r w:rsidRPr="001B0259">
              <w:rPr>
                <w:b/>
                <w:color w:val="000000" w:themeColor="text1"/>
                <w:sz w:val="24"/>
                <w:szCs w:val="24"/>
              </w:rPr>
              <w:t xml:space="preserve">Contact hours per week: </w:t>
            </w:r>
            <w:r w:rsidRPr="001B0259">
              <w:rPr>
                <w:color w:val="000000"/>
                <w:sz w:val="24"/>
                <w:szCs w:val="24"/>
              </w:rPr>
              <w:t>( 3 Hrs )</w:t>
            </w:r>
          </w:p>
          <w:p w:rsidR="009F1006" w:rsidRPr="001B0259" w:rsidRDefault="009F1006" w:rsidP="009F1006">
            <w:pPr>
              <w:autoSpaceDE w:val="0"/>
              <w:autoSpaceDN w:val="0"/>
              <w:adjustRightInd w:val="0"/>
              <w:ind w:left="3"/>
              <w:rPr>
                <w:b/>
                <w:bCs/>
                <w:color w:val="000000"/>
                <w:sz w:val="24"/>
                <w:szCs w:val="24"/>
              </w:rPr>
            </w:pPr>
            <w:r w:rsidRPr="001B0259">
              <w:rPr>
                <w:color w:val="000000"/>
                <w:sz w:val="24"/>
                <w:szCs w:val="24"/>
              </w:rPr>
              <w:t>Exam:  (3 Hrs)</w:t>
            </w:r>
          </w:p>
        </w:tc>
      </w:tr>
      <w:tr w:rsidR="009F1006" w:rsidRPr="001B0259" w:rsidTr="009F1006">
        <w:trPr>
          <w:jc w:val="center"/>
        </w:trPr>
        <w:tc>
          <w:tcPr>
            <w:tcW w:w="1040"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902" w:type="pct"/>
            <w:vMerge w:val="restart"/>
            <w:vAlign w:val="center"/>
          </w:tcPr>
          <w:p w:rsidR="009F1006" w:rsidRPr="001B0259" w:rsidRDefault="009F1006" w:rsidP="009F1006">
            <w:pPr>
              <w:ind w:left="3"/>
              <w:rPr>
                <w:bCs/>
                <w:color w:val="000000"/>
                <w:sz w:val="24"/>
                <w:szCs w:val="24"/>
              </w:rPr>
            </w:pPr>
            <w:r w:rsidRPr="001B0259">
              <w:rPr>
                <w:color w:val="000000"/>
                <w:sz w:val="24"/>
                <w:szCs w:val="24"/>
              </w:rPr>
              <w:t>The course requires prior knowledge of Differentiation, Integration and vector algebra.</w:t>
            </w:r>
          </w:p>
        </w:tc>
        <w:tc>
          <w:tcPr>
            <w:tcW w:w="2058" w:type="pct"/>
            <w:gridSpan w:val="6"/>
            <w:vAlign w:val="center"/>
          </w:tcPr>
          <w:p w:rsidR="009F1006" w:rsidRPr="001B0259" w:rsidRDefault="009F1006" w:rsidP="009F1006">
            <w:pPr>
              <w:ind w:left="3"/>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1040" w:type="pct"/>
            <w:gridSpan w:val="2"/>
            <w:vMerge/>
            <w:vAlign w:val="center"/>
          </w:tcPr>
          <w:p w:rsidR="009F1006" w:rsidRPr="001B0259" w:rsidRDefault="009F1006" w:rsidP="009F1006">
            <w:pPr>
              <w:rPr>
                <w:b/>
                <w:bCs/>
                <w:color w:val="000000"/>
                <w:sz w:val="24"/>
                <w:szCs w:val="24"/>
              </w:rPr>
            </w:pPr>
          </w:p>
        </w:tc>
        <w:tc>
          <w:tcPr>
            <w:tcW w:w="1902" w:type="pct"/>
            <w:vMerge/>
            <w:vAlign w:val="center"/>
          </w:tcPr>
          <w:p w:rsidR="009F1006" w:rsidRPr="001B0259" w:rsidRDefault="009F1006" w:rsidP="009F1006">
            <w:pPr>
              <w:ind w:left="270"/>
              <w:rPr>
                <w:b/>
                <w:bCs/>
                <w:color w:val="000000"/>
                <w:sz w:val="24"/>
                <w:szCs w:val="24"/>
              </w:rPr>
            </w:pPr>
          </w:p>
        </w:tc>
        <w:tc>
          <w:tcPr>
            <w:tcW w:w="1012" w:type="pct"/>
            <w:vAlign w:val="center"/>
          </w:tcPr>
          <w:p w:rsidR="009F1006" w:rsidRPr="001B0259" w:rsidRDefault="009F1006" w:rsidP="009F1006">
            <w:pPr>
              <w:ind w:left="270"/>
              <w:jc w:val="center"/>
              <w:rPr>
                <w:b/>
                <w:bCs/>
                <w:color w:val="000000"/>
                <w:sz w:val="24"/>
                <w:szCs w:val="24"/>
              </w:rPr>
            </w:pPr>
            <w:r w:rsidRPr="001B0259">
              <w:rPr>
                <w:b/>
                <w:bCs/>
                <w:color w:val="000000"/>
                <w:sz w:val="24"/>
                <w:szCs w:val="24"/>
              </w:rPr>
              <w:t>CIE:  40</w:t>
            </w:r>
          </w:p>
        </w:tc>
        <w:tc>
          <w:tcPr>
            <w:tcW w:w="1046" w:type="pct"/>
            <w:gridSpan w:val="5"/>
            <w:vAlign w:val="center"/>
          </w:tcPr>
          <w:p w:rsidR="009F1006" w:rsidRPr="001B0259" w:rsidRDefault="009F1006" w:rsidP="009F1006">
            <w:pPr>
              <w:ind w:left="270"/>
              <w:jc w:val="center"/>
              <w:rPr>
                <w:b/>
                <w:bCs/>
                <w:color w:val="000000"/>
                <w:sz w:val="24"/>
                <w:szCs w:val="24"/>
              </w:rPr>
            </w:pPr>
            <w:r w:rsidRPr="001B0259">
              <w:rPr>
                <w:b/>
                <w:bCs/>
                <w:color w:val="000000"/>
                <w:sz w:val="24"/>
                <w:szCs w:val="24"/>
              </w:rPr>
              <w:t>SEE: 60</w:t>
            </w:r>
          </w:p>
        </w:tc>
      </w:tr>
      <w:tr w:rsidR="009F1006" w:rsidRPr="001B0259" w:rsidTr="009F1006">
        <w:trPr>
          <w:jc w:val="center"/>
        </w:trPr>
        <w:tc>
          <w:tcPr>
            <w:tcW w:w="5000" w:type="pct"/>
            <w:gridSpan w:val="9"/>
            <w:vAlign w:val="center"/>
          </w:tcPr>
          <w:p w:rsidR="009F1006" w:rsidRPr="001B0259" w:rsidRDefault="009F1006" w:rsidP="009F1006">
            <w:pPr>
              <w:rPr>
                <w:b/>
                <w:bCs/>
                <w:color w:val="000000"/>
                <w:sz w:val="24"/>
                <w:szCs w:val="24"/>
              </w:rPr>
            </w:pPr>
            <w:r w:rsidRPr="001B0259">
              <w:rPr>
                <w:b/>
                <w:bCs/>
                <w:color w:val="000000"/>
                <w:sz w:val="24"/>
                <w:szCs w:val="24"/>
              </w:rPr>
              <w:t>Course Objectives: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8"/>
              </w:numPr>
              <w:ind w:left="270"/>
              <w:rPr>
                <w:sz w:val="24"/>
                <w:szCs w:val="24"/>
              </w:rPr>
            </w:pPr>
            <w:r w:rsidRPr="001B0259">
              <w:rPr>
                <w:sz w:val="24"/>
                <w:szCs w:val="24"/>
              </w:rPr>
              <w:t>To apply Differentiation to geometric principles and expand functions into series.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8"/>
              </w:numPr>
              <w:ind w:left="270"/>
              <w:rPr>
                <w:sz w:val="24"/>
                <w:szCs w:val="24"/>
              </w:rPr>
            </w:pPr>
            <w:r w:rsidRPr="001B0259">
              <w:rPr>
                <w:sz w:val="24"/>
                <w:szCs w:val="24"/>
              </w:rPr>
              <w:t>To understand Partial differentiation and apply to various mathematical situations.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8"/>
              </w:numPr>
              <w:ind w:left="270"/>
              <w:rPr>
                <w:sz w:val="24"/>
                <w:szCs w:val="24"/>
              </w:rPr>
            </w:pPr>
            <w:r w:rsidRPr="001B0259">
              <w:rPr>
                <w:sz w:val="24"/>
                <w:szCs w:val="24"/>
              </w:rPr>
              <w:t>To gain knowledge on fundamentals of Multiple Integrals and their Applications.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8"/>
              </w:numPr>
              <w:ind w:left="270"/>
              <w:rPr>
                <w:sz w:val="24"/>
                <w:szCs w:val="24"/>
              </w:rPr>
            </w:pPr>
            <w:r w:rsidRPr="001B0259">
              <w:rPr>
                <w:sz w:val="24"/>
                <w:szCs w:val="24"/>
              </w:rPr>
              <w:t xml:space="preserve">To explore how to differentiate and integrate Vectors. </w:t>
            </w:r>
            <w:r w:rsidRPr="001B0259">
              <w:rPr>
                <w:color w:val="000000"/>
                <w:sz w:val="24"/>
                <w:szCs w:val="24"/>
              </w:rPr>
              <w:t>To provide good understanding of interrelation between vector differentiation and Integration through Basic Theorems.</w:t>
            </w:r>
          </w:p>
        </w:tc>
      </w:tr>
      <w:tr w:rsidR="009F1006" w:rsidRPr="001B0259" w:rsidTr="009F1006">
        <w:trPr>
          <w:jc w:val="center"/>
        </w:trPr>
        <w:tc>
          <w:tcPr>
            <w:tcW w:w="5000" w:type="pct"/>
            <w:gridSpan w:val="9"/>
          </w:tcPr>
          <w:p w:rsidR="009F1006" w:rsidRPr="001B0259" w:rsidRDefault="009F1006" w:rsidP="009F1006">
            <w:pPr>
              <w:pStyle w:val="ListParagraph"/>
              <w:ind w:left="0"/>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668" w:type="pct"/>
          </w:tcPr>
          <w:p w:rsidR="009F1006" w:rsidRPr="001B0259" w:rsidRDefault="009F1006" w:rsidP="009F1006">
            <w:pPr>
              <w:rPr>
                <w:b/>
                <w:bCs/>
                <w:color w:val="000000"/>
                <w:sz w:val="24"/>
                <w:szCs w:val="24"/>
              </w:rPr>
            </w:pPr>
            <w:r w:rsidRPr="001B0259">
              <w:rPr>
                <w:b/>
                <w:bCs/>
                <w:color w:val="000000"/>
                <w:sz w:val="24"/>
                <w:szCs w:val="24"/>
              </w:rPr>
              <w:t>CO1</w:t>
            </w:r>
          </w:p>
        </w:tc>
        <w:tc>
          <w:tcPr>
            <w:tcW w:w="4332" w:type="pct"/>
            <w:gridSpan w:val="8"/>
          </w:tcPr>
          <w:p w:rsidR="009F1006" w:rsidRPr="001B0259" w:rsidRDefault="009F1006" w:rsidP="009F1006">
            <w:pPr>
              <w:spacing w:line="259" w:lineRule="auto"/>
              <w:rPr>
                <w:sz w:val="24"/>
                <w:szCs w:val="24"/>
              </w:rPr>
            </w:pPr>
            <w:r w:rsidRPr="001B0259">
              <w:rPr>
                <w:sz w:val="24"/>
                <w:szCs w:val="24"/>
              </w:rPr>
              <w:t>Understand the Differentiation and Integration applications.</w:t>
            </w:r>
          </w:p>
        </w:tc>
      </w:tr>
      <w:tr w:rsidR="009F1006" w:rsidRPr="001B0259" w:rsidTr="009F1006">
        <w:trPr>
          <w:jc w:val="center"/>
        </w:trPr>
        <w:tc>
          <w:tcPr>
            <w:tcW w:w="668" w:type="pct"/>
          </w:tcPr>
          <w:p w:rsidR="009F1006" w:rsidRPr="001B0259" w:rsidRDefault="009F1006" w:rsidP="009F1006">
            <w:pPr>
              <w:rPr>
                <w:b/>
                <w:bCs/>
                <w:color w:val="000000"/>
                <w:sz w:val="24"/>
                <w:szCs w:val="24"/>
              </w:rPr>
            </w:pPr>
            <w:r w:rsidRPr="001B0259">
              <w:rPr>
                <w:b/>
                <w:bCs/>
                <w:color w:val="000000"/>
                <w:sz w:val="24"/>
                <w:szCs w:val="24"/>
              </w:rPr>
              <w:t>CO2</w:t>
            </w:r>
          </w:p>
        </w:tc>
        <w:tc>
          <w:tcPr>
            <w:tcW w:w="4332" w:type="pct"/>
            <w:gridSpan w:val="8"/>
          </w:tcPr>
          <w:p w:rsidR="009F1006" w:rsidRPr="001B0259" w:rsidRDefault="009F1006" w:rsidP="009F1006">
            <w:pPr>
              <w:spacing w:line="259" w:lineRule="auto"/>
              <w:rPr>
                <w:sz w:val="24"/>
                <w:szCs w:val="24"/>
              </w:rPr>
            </w:pPr>
            <w:r w:rsidRPr="001B0259">
              <w:rPr>
                <w:sz w:val="24"/>
                <w:szCs w:val="24"/>
              </w:rPr>
              <w:t>Understand and solve Partial differentiation and Multiple integrals for various problems.</w:t>
            </w:r>
          </w:p>
        </w:tc>
      </w:tr>
      <w:tr w:rsidR="009F1006" w:rsidRPr="001B0259" w:rsidTr="009F1006">
        <w:trPr>
          <w:jc w:val="center"/>
        </w:trPr>
        <w:tc>
          <w:tcPr>
            <w:tcW w:w="668" w:type="pct"/>
            <w:tcBorders>
              <w:bottom w:val="single" w:sz="4" w:space="0" w:color="auto"/>
            </w:tcBorders>
          </w:tcPr>
          <w:p w:rsidR="009F1006" w:rsidRPr="001B0259" w:rsidRDefault="009F1006" w:rsidP="009F1006">
            <w:pPr>
              <w:rPr>
                <w:b/>
                <w:bCs/>
                <w:color w:val="000000"/>
                <w:sz w:val="24"/>
                <w:szCs w:val="24"/>
              </w:rPr>
            </w:pPr>
            <w:r w:rsidRPr="001B0259">
              <w:rPr>
                <w:b/>
                <w:bCs/>
                <w:color w:val="000000"/>
                <w:sz w:val="24"/>
                <w:szCs w:val="24"/>
              </w:rPr>
              <w:t>CO3</w:t>
            </w:r>
          </w:p>
        </w:tc>
        <w:tc>
          <w:tcPr>
            <w:tcW w:w="4332" w:type="pct"/>
            <w:gridSpan w:val="8"/>
            <w:tcBorders>
              <w:bottom w:val="single" w:sz="4" w:space="0" w:color="auto"/>
            </w:tcBorders>
          </w:tcPr>
          <w:p w:rsidR="009F1006" w:rsidRPr="001B0259" w:rsidRDefault="009F1006" w:rsidP="009F1006">
            <w:pPr>
              <w:spacing w:line="259" w:lineRule="auto"/>
              <w:rPr>
                <w:sz w:val="24"/>
                <w:szCs w:val="24"/>
              </w:rPr>
            </w:pPr>
            <w:r w:rsidRPr="001B0259">
              <w:rPr>
                <w:sz w:val="24"/>
                <w:szCs w:val="24"/>
              </w:rPr>
              <w:t>Apply the knowledge of Differentiation to geometric principles and expand functions into series.</w:t>
            </w:r>
          </w:p>
        </w:tc>
      </w:tr>
      <w:tr w:rsidR="009F1006" w:rsidRPr="001B0259" w:rsidTr="009F1006">
        <w:trPr>
          <w:jc w:val="center"/>
        </w:trPr>
        <w:tc>
          <w:tcPr>
            <w:tcW w:w="668" w:type="pct"/>
            <w:tcBorders>
              <w:bottom w:val="single" w:sz="4" w:space="0" w:color="auto"/>
            </w:tcBorders>
          </w:tcPr>
          <w:p w:rsidR="009F1006" w:rsidRPr="001B0259" w:rsidRDefault="009F1006" w:rsidP="009F1006">
            <w:pPr>
              <w:rPr>
                <w:b/>
                <w:bCs/>
                <w:color w:val="000000"/>
                <w:sz w:val="24"/>
                <w:szCs w:val="24"/>
              </w:rPr>
            </w:pPr>
            <w:r w:rsidRPr="001B0259">
              <w:rPr>
                <w:b/>
                <w:bCs/>
                <w:color w:val="000000"/>
                <w:sz w:val="24"/>
                <w:szCs w:val="24"/>
              </w:rPr>
              <w:t>CO4</w:t>
            </w:r>
          </w:p>
        </w:tc>
        <w:tc>
          <w:tcPr>
            <w:tcW w:w="4332" w:type="pct"/>
            <w:gridSpan w:val="8"/>
            <w:tcBorders>
              <w:bottom w:val="single" w:sz="4" w:space="0" w:color="auto"/>
            </w:tcBorders>
          </w:tcPr>
          <w:p w:rsidR="009F1006" w:rsidRPr="001B0259" w:rsidRDefault="009F1006" w:rsidP="009F1006">
            <w:pPr>
              <w:spacing w:line="259" w:lineRule="auto"/>
              <w:rPr>
                <w:sz w:val="24"/>
                <w:szCs w:val="24"/>
              </w:rPr>
            </w:pPr>
            <w:r w:rsidRPr="001B0259">
              <w:rPr>
                <w:color w:val="000000"/>
                <w:sz w:val="24"/>
                <w:szCs w:val="24"/>
              </w:rPr>
              <w:t>Students should be able to use his knowledge of Vector analysis and relate it to fluid flows.</w:t>
            </w:r>
          </w:p>
        </w:tc>
      </w:tr>
    </w:tbl>
    <w:p w:rsidR="009F1006" w:rsidRPr="009F1006" w:rsidRDefault="009F1006" w:rsidP="009F1006">
      <w:pPr>
        <w:ind w:left="270"/>
        <w:rPr>
          <w:rFonts w:eastAsia="Times New Roman"/>
          <w:sz w:val="44"/>
          <w:szCs w:val="24"/>
        </w:rPr>
      </w:pPr>
    </w:p>
    <w:tbl>
      <w:tblPr>
        <w:tblStyle w:val="TableGrid"/>
        <w:tblW w:w="5000" w:type="pct"/>
        <w:jc w:val="center"/>
        <w:tblLayout w:type="fixed"/>
        <w:tblLook w:val="04A0"/>
      </w:tblPr>
      <w:tblGrid>
        <w:gridCol w:w="981"/>
        <w:gridCol w:w="7228"/>
        <w:gridCol w:w="630"/>
        <w:gridCol w:w="737"/>
      </w:tblGrid>
      <w:tr w:rsidR="009F1006" w:rsidRPr="001B0259" w:rsidTr="009F1006">
        <w:trPr>
          <w:trHeight w:val="453"/>
          <w:jc w:val="center"/>
        </w:trPr>
        <w:tc>
          <w:tcPr>
            <w:tcW w:w="512" w:type="pct"/>
            <w:vMerge w:val="restart"/>
            <w:vAlign w:val="center"/>
          </w:tcPr>
          <w:p w:rsidR="009F1006" w:rsidRPr="001B0259" w:rsidRDefault="009F1006" w:rsidP="009F1006">
            <w:pPr>
              <w:ind w:left="-23"/>
              <w:jc w:val="center"/>
              <w:rPr>
                <w:rFonts w:eastAsia="Times New Roman"/>
                <w:sz w:val="24"/>
                <w:szCs w:val="24"/>
              </w:rPr>
            </w:pPr>
            <w:r w:rsidRPr="001B0259">
              <w:rPr>
                <w:rFonts w:eastAsia="Times New Roman"/>
                <w:b/>
                <w:sz w:val="24"/>
                <w:szCs w:val="24"/>
              </w:rPr>
              <w:t>Module No</w:t>
            </w:r>
          </w:p>
        </w:tc>
        <w:tc>
          <w:tcPr>
            <w:tcW w:w="3773"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COURSE SYLLABUS</w:t>
            </w:r>
          </w:p>
        </w:tc>
        <w:tc>
          <w:tcPr>
            <w:tcW w:w="329" w:type="pct"/>
            <w:vMerge w:val="restart"/>
            <w:vAlign w:val="center"/>
          </w:tcPr>
          <w:p w:rsidR="009F1006" w:rsidRPr="001B0259" w:rsidRDefault="009F1006" w:rsidP="009F1006">
            <w:pPr>
              <w:ind w:left="-23"/>
              <w:jc w:val="center"/>
              <w:rPr>
                <w:rFonts w:eastAsia="Times New Roman"/>
                <w:sz w:val="24"/>
                <w:szCs w:val="24"/>
              </w:rPr>
            </w:pPr>
            <w:r w:rsidRPr="001B0259">
              <w:rPr>
                <w:rFonts w:eastAsia="Times New Roman"/>
                <w:b/>
                <w:sz w:val="24"/>
                <w:szCs w:val="24"/>
              </w:rPr>
              <w:t>Hrs</w:t>
            </w:r>
          </w:p>
        </w:tc>
        <w:tc>
          <w:tcPr>
            <w:tcW w:w="385" w:type="pct"/>
            <w:vMerge w:val="restart"/>
            <w:vAlign w:val="center"/>
          </w:tcPr>
          <w:p w:rsidR="009F1006" w:rsidRPr="001B0259" w:rsidRDefault="009F1006" w:rsidP="009F1006">
            <w:pPr>
              <w:ind w:left="-23"/>
              <w:jc w:val="center"/>
              <w:rPr>
                <w:rFonts w:eastAsia="Times New Roman"/>
                <w:sz w:val="24"/>
                <w:szCs w:val="24"/>
              </w:rPr>
            </w:pPr>
            <w:r w:rsidRPr="001B0259">
              <w:rPr>
                <w:rFonts w:eastAsia="Times New Roman"/>
                <w:b/>
                <w:sz w:val="24"/>
                <w:szCs w:val="24"/>
              </w:rPr>
              <w:t>COs</w:t>
            </w:r>
          </w:p>
        </w:tc>
      </w:tr>
      <w:tr w:rsidR="009F1006" w:rsidRPr="001B0259" w:rsidTr="009F1006">
        <w:trPr>
          <w:trHeight w:val="432"/>
          <w:jc w:val="center"/>
        </w:trPr>
        <w:tc>
          <w:tcPr>
            <w:tcW w:w="512" w:type="pct"/>
            <w:vMerge/>
            <w:vAlign w:val="center"/>
          </w:tcPr>
          <w:p w:rsidR="009F1006" w:rsidRPr="001B0259" w:rsidRDefault="009F1006" w:rsidP="009F1006">
            <w:pPr>
              <w:ind w:left="-23"/>
              <w:jc w:val="center"/>
              <w:rPr>
                <w:rFonts w:eastAsia="Times New Roman"/>
                <w:b/>
                <w:sz w:val="24"/>
                <w:szCs w:val="24"/>
              </w:rPr>
            </w:pPr>
          </w:p>
        </w:tc>
        <w:tc>
          <w:tcPr>
            <w:tcW w:w="3773"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CONTENTS OF MODULE</w:t>
            </w:r>
          </w:p>
        </w:tc>
        <w:tc>
          <w:tcPr>
            <w:tcW w:w="329" w:type="pct"/>
            <w:vMerge/>
            <w:vAlign w:val="center"/>
          </w:tcPr>
          <w:p w:rsidR="009F1006" w:rsidRPr="001B0259" w:rsidRDefault="009F1006" w:rsidP="009F1006">
            <w:pPr>
              <w:ind w:left="-23"/>
              <w:jc w:val="center"/>
              <w:rPr>
                <w:rFonts w:eastAsia="Times New Roman"/>
                <w:b/>
                <w:sz w:val="24"/>
                <w:szCs w:val="24"/>
              </w:rPr>
            </w:pPr>
          </w:p>
        </w:tc>
        <w:tc>
          <w:tcPr>
            <w:tcW w:w="385" w:type="pct"/>
            <w:vMerge/>
            <w:vAlign w:val="center"/>
          </w:tcPr>
          <w:p w:rsidR="009F1006" w:rsidRPr="001B0259" w:rsidRDefault="009F1006" w:rsidP="009F1006">
            <w:pPr>
              <w:ind w:left="-23"/>
              <w:jc w:val="center"/>
              <w:rPr>
                <w:rFonts w:eastAsia="Times New Roman"/>
                <w:b/>
                <w:sz w:val="24"/>
                <w:szCs w:val="24"/>
              </w:rPr>
            </w:pPr>
          </w:p>
        </w:tc>
      </w:tr>
      <w:tr w:rsidR="009F1006" w:rsidRPr="001B0259" w:rsidTr="009F1006">
        <w:trPr>
          <w:jc w:val="center"/>
        </w:trPr>
        <w:tc>
          <w:tcPr>
            <w:tcW w:w="512" w:type="pct"/>
            <w:vAlign w:val="center"/>
          </w:tcPr>
          <w:p w:rsidR="009F1006" w:rsidRPr="001B0259" w:rsidRDefault="009F1006" w:rsidP="009F1006">
            <w:pPr>
              <w:ind w:left="-23"/>
              <w:jc w:val="center"/>
              <w:rPr>
                <w:rFonts w:eastAsia="Times New Roman"/>
                <w:sz w:val="24"/>
                <w:szCs w:val="24"/>
              </w:rPr>
            </w:pPr>
            <w:r w:rsidRPr="001B0259">
              <w:rPr>
                <w:rFonts w:eastAsia="Times New Roman"/>
                <w:sz w:val="24"/>
                <w:szCs w:val="24"/>
              </w:rPr>
              <w:t>1</w:t>
            </w:r>
          </w:p>
        </w:tc>
        <w:tc>
          <w:tcPr>
            <w:tcW w:w="3773" w:type="pct"/>
            <w:vAlign w:val="center"/>
          </w:tcPr>
          <w:p w:rsidR="009F1006" w:rsidRPr="001B0259" w:rsidRDefault="009F1006" w:rsidP="009F1006">
            <w:pPr>
              <w:jc w:val="both"/>
              <w:rPr>
                <w:sz w:val="24"/>
                <w:szCs w:val="24"/>
              </w:rPr>
            </w:pPr>
            <w:r w:rsidRPr="001B0259">
              <w:rPr>
                <w:b/>
                <w:bCs/>
                <w:sz w:val="24"/>
                <w:szCs w:val="24"/>
              </w:rPr>
              <w:t>Applications of Differentiation:</w:t>
            </w:r>
          </w:p>
          <w:p w:rsidR="009F1006" w:rsidRPr="001B0259" w:rsidRDefault="009F1006" w:rsidP="009F1006">
            <w:pPr>
              <w:jc w:val="both"/>
              <w:rPr>
                <w:sz w:val="24"/>
                <w:szCs w:val="24"/>
              </w:rPr>
            </w:pPr>
            <w:r w:rsidRPr="001B0259">
              <w:rPr>
                <w:sz w:val="24"/>
                <w:szCs w:val="24"/>
              </w:rPr>
              <w:t xml:space="preserve">Taylor’s &amp; Maclaurin’s series, Expansion by use of known series, Expansion by forming a differential equation, Asymptotes, Curvature, </w:t>
            </w:r>
            <w:proofErr w:type="gramStart"/>
            <w:r w:rsidRPr="001B0259">
              <w:rPr>
                <w:sz w:val="24"/>
                <w:szCs w:val="24"/>
              </w:rPr>
              <w:t>Tracing</w:t>
            </w:r>
            <w:proofErr w:type="gramEnd"/>
            <w:r w:rsidRPr="001B0259">
              <w:rPr>
                <w:sz w:val="24"/>
                <w:szCs w:val="24"/>
              </w:rPr>
              <w:t xml:space="preserve"> of Cartesian curves.</w:t>
            </w:r>
          </w:p>
        </w:tc>
        <w:tc>
          <w:tcPr>
            <w:tcW w:w="329"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6</w:t>
            </w:r>
          </w:p>
        </w:tc>
        <w:tc>
          <w:tcPr>
            <w:tcW w:w="385"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CO1, CO2, CO3</w:t>
            </w:r>
          </w:p>
        </w:tc>
      </w:tr>
      <w:tr w:rsidR="009F1006" w:rsidRPr="001B0259" w:rsidTr="009F1006">
        <w:trPr>
          <w:jc w:val="center"/>
        </w:trPr>
        <w:tc>
          <w:tcPr>
            <w:tcW w:w="512" w:type="pct"/>
            <w:vAlign w:val="center"/>
          </w:tcPr>
          <w:p w:rsidR="009F1006" w:rsidRPr="001B0259" w:rsidRDefault="009F1006" w:rsidP="009F1006">
            <w:pPr>
              <w:ind w:left="-23"/>
              <w:jc w:val="center"/>
              <w:rPr>
                <w:rFonts w:eastAsia="Times New Roman"/>
                <w:sz w:val="24"/>
                <w:szCs w:val="24"/>
              </w:rPr>
            </w:pPr>
            <w:r w:rsidRPr="001B0259">
              <w:rPr>
                <w:rFonts w:eastAsia="Times New Roman"/>
                <w:sz w:val="24"/>
                <w:szCs w:val="24"/>
              </w:rPr>
              <w:t>2</w:t>
            </w:r>
          </w:p>
        </w:tc>
        <w:tc>
          <w:tcPr>
            <w:tcW w:w="3773" w:type="pct"/>
            <w:vAlign w:val="center"/>
          </w:tcPr>
          <w:p w:rsidR="009F1006" w:rsidRPr="001B0259" w:rsidRDefault="009F1006" w:rsidP="009F1006">
            <w:pPr>
              <w:jc w:val="both"/>
              <w:rPr>
                <w:b/>
                <w:bCs/>
                <w:sz w:val="24"/>
                <w:szCs w:val="24"/>
              </w:rPr>
            </w:pPr>
            <w:r w:rsidRPr="001B0259">
              <w:rPr>
                <w:b/>
                <w:bCs/>
                <w:sz w:val="24"/>
                <w:szCs w:val="24"/>
              </w:rPr>
              <w:t xml:space="preserve">Partial Differentiation &amp; its Applications: </w:t>
            </w:r>
          </w:p>
          <w:p w:rsidR="009F1006" w:rsidRPr="001B0259" w:rsidRDefault="009F1006" w:rsidP="009F1006">
            <w:pPr>
              <w:ind w:left="-23"/>
              <w:rPr>
                <w:sz w:val="24"/>
                <w:szCs w:val="24"/>
              </w:rPr>
            </w:pPr>
            <w:r w:rsidRPr="001B0259">
              <w:rPr>
                <w:sz w:val="24"/>
                <w:szCs w:val="24"/>
              </w:rPr>
              <w:t xml:space="preserve">Euler’s theorem, Jacobian, Errors and approximations, Maxima-minima </w:t>
            </w:r>
            <w:r w:rsidRPr="001B0259">
              <w:rPr>
                <w:sz w:val="24"/>
                <w:szCs w:val="24"/>
              </w:rPr>
              <w:lastRenderedPageBreak/>
              <w:t>of functions of two variables, Lagrange’s method of undetermined multipliers.</w:t>
            </w:r>
          </w:p>
        </w:tc>
        <w:tc>
          <w:tcPr>
            <w:tcW w:w="329"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lastRenderedPageBreak/>
              <w:t>6</w:t>
            </w:r>
          </w:p>
        </w:tc>
        <w:tc>
          <w:tcPr>
            <w:tcW w:w="385"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 xml:space="preserve">CO1,CO2, </w:t>
            </w:r>
            <w:r w:rsidRPr="001B0259">
              <w:rPr>
                <w:rFonts w:eastAsia="Times New Roman"/>
                <w:b/>
                <w:sz w:val="24"/>
                <w:szCs w:val="24"/>
              </w:rPr>
              <w:lastRenderedPageBreak/>
              <w:t>CO3</w:t>
            </w:r>
          </w:p>
        </w:tc>
      </w:tr>
      <w:tr w:rsidR="009F1006" w:rsidRPr="001B0259" w:rsidTr="009F1006">
        <w:trPr>
          <w:jc w:val="center"/>
        </w:trPr>
        <w:tc>
          <w:tcPr>
            <w:tcW w:w="512" w:type="pct"/>
            <w:vAlign w:val="center"/>
          </w:tcPr>
          <w:p w:rsidR="009F1006" w:rsidRPr="001B0259" w:rsidRDefault="009F1006" w:rsidP="009F1006">
            <w:pPr>
              <w:ind w:left="-23"/>
              <w:jc w:val="center"/>
              <w:rPr>
                <w:rFonts w:eastAsia="Times New Roman"/>
                <w:sz w:val="24"/>
                <w:szCs w:val="24"/>
              </w:rPr>
            </w:pPr>
            <w:r w:rsidRPr="001B0259">
              <w:rPr>
                <w:rFonts w:eastAsia="Times New Roman"/>
                <w:sz w:val="24"/>
                <w:szCs w:val="24"/>
              </w:rPr>
              <w:lastRenderedPageBreak/>
              <w:t>3</w:t>
            </w:r>
          </w:p>
        </w:tc>
        <w:tc>
          <w:tcPr>
            <w:tcW w:w="3773" w:type="pct"/>
            <w:vAlign w:val="center"/>
          </w:tcPr>
          <w:p w:rsidR="009F1006" w:rsidRPr="001B0259" w:rsidRDefault="009F1006" w:rsidP="009F1006">
            <w:pPr>
              <w:jc w:val="both"/>
              <w:rPr>
                <w:sz w:val="24"/>
                <w:szCs w:val="24"/>
              </w:rPr>
            </w:pPr>
            <w:r w:rsidRPr="001B0259">
              <w:rPr>
                <w:b/>
                <w:bCs/>
                <w:sz w:val="24"/>
                <w:szCs w:val="24"/>
              </w:rPr>
              <w:t>Double Integral:</w:t>
            </w:r>
            <w:r>
              <w:rPr>
                <w:b/>
                <w:bCs/>
                <w:sz w:val="24"/>
                <w:szCs w:val="24"/>
              </w:rPr>
              <w:t xml:space="preserve"> </w:t>
            </w:r>
            <w:r w:rsidRPr="001B0259">
              <w:rPr>
                <w:sz w:val="24"/>
                <w:szCs w:val="24"/>
              </w:rPr>
              <w:t xml:space="preserve">Change of order of integration Double integral in polar coordinates, Applications of double integral to find area enclosed by plane curves volume of solids of revolution. </w:t>
            </w:r>
          </w:p>
          <w:p w:rsidR="009F1006" w:rsidRPr="001B0259" w:rsidRDefault="009F1006" w:rsidP="009F1006">
            <w:pPr>
              <w:jc w:val="both"/>
              <w:rPr>
                <w:sz w:val="24"/>
                <w:szCs w:val="24"/>
              </w:rPr>
            </w:pPr>
            <w:r w:rsidRPr="001B0259">
              <w:rPr>
                <w:b/>
                <w:bCs/>
                <w:sz w:val="24"/>
                <w:szCs w:val="24"/>
              </w:rPr>
              <w:t>Triple integral:</w:t>
            </w:r>
            <w:r>
              <w:rPr>
                <w:b/>
                <w:bCs/>
                <w:sz w:val="24"/>
                <w:szCs w:val="24"/>
              </w:rPr>
              <w:t xml:space="preserve"> </w:t>
            </w:r>
            <w:r w:rsidRPr="001B0259">
              <w:rPr>
                <w:sz w:val="24"/>
                <w:szCs w:val="24"/>
              </w:rPr>
              <w:t xml:space="preserve">Volume of solids, </w:t>
            </w:r>
          </w:p>
        </w:tc>
        <w:tc>
          <w:tcPr>
            <w:tcW w:w="329"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6</w:t>
            </w:r>
          </w:p>
        </w:tc>
        <w:tc>
          <w:tcPr>
            <w:tcW w:w="385"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CO1,CO2, CO3</w:t>
            </w:r>
          </w:p>
        </w:tc>
      </w:tr>
      <w:tr w:rsidR="009F1006" w:rsidRPr="001B0259" w:rsidTr="009F1006">
        <w:trPr>
          <w:jc w:val="center"/>
        </w:trPr>
        <w:tc>
          <w:tcPr>
            <w:tcW w:w="512" w:type="pct"/>
            <w:vAlign w:val="center"/>
          </w:tcPr>
          <w:p w:rsidR="009F1006" w:rsidRPr="001B0259" w:rsidRDefault="009F1006" w:rsidP="009F1006">
            <w:pPr>
              <w:ind w:left="-23"/>
              <w:jc w:val="center"/>
              <w:rPr>
                <w:rFonts w:eastAsia="Times New Roman"/>
                <w:sz w:val="24"/>
                <w:szCs w:val="24"/>
              </w:rPr>
            </w:pPr>
            <w:r w:rsidRPr="001B0259">
              <w:rPr>
                <w:rFonts w:eastAsia="Times New Roman"/>
                <w:sz w:val="24"/>
                <w:szCs w:val="24"/>
              </w:rPr>
              <w:t>4</w:t>
            </w:r>
          </w:p>
        </w:tc>
        <w:tc>
          <w:tcPr>
            <w:tcW w:w="3773" w:type="pct"/>
            <w:vAlign w:val="center"/>
          </w:tcPr>
          <w:p w:rsidR="009F1006" w:rsidRPr="001B0259" w:rsidRDefault="009F1006" w:rsidP="009F1006">
            <w:pPr>
              <w:jc w:val="both"/>
              <w:rPr>
                <w:sz w:val="24"/>
                <w:szCs w:val="24"/>
              </w:rPr>
            </w:pPr>
            <w:r w:rsidRPr="001B0259">
              <w:rPr>
                <w:b/>
                <w:bCs/>
                <w:sz w:val="24"/>
                <w:szCs w:val="24"/>
              </w:rPr>
              <w:t>Vector Calculus</w:t>
            </w:r>
            <w:r w:rsidRPr="001B0259">
              <w:rPr>
                <w:sz w:val="24"/>
                <w:szCs w:val="24"/>
              </w:rPr>
              <w:t xml:space="preserve">: Differentiation of vectors: Gradient of a scalar field and directional derivative, divergence, and curl of a vector field, Del applied twice to point functions, Del applied to product of point functions.  </w:t>
            </w:r>
          </w:p>
          <w:p w:rsidR="009F1006" w:rsidRPr="001B0259" w:rsidRDefault="009F1006" w:rsidP="009F1006">
            <w:pPr>
              <w:jc w:val="both"/>
              <w:rPr>
                <w:sz w:val="24"/>
                <w:szCs w:val="24"/>
              </w:rPr>
            </w:pPr>
            <w:r w:rsidRPr="001B0259">
              <w:rPr>
                <w:b/>
                <w:bCs/>
                <w:sz w:val="24"/>
                <w:szCs w:val="24"/>
              </w:rPr>
              <w:t>Integration of vectors:</w:t>
            </w:r>
            <w:r w:rsidRPr="001B0259">
              <w:rPr>
                <w:sz w:val="24"/>
                <w:szCs w:val="24"/>
              </w:rPr>
              <w:t xml:space="preserve"> line integral, surface integral, volume integral, Green’s, Stoke’s and Gauss divergence theorems (without proof).</w:t>
            </w:r>
          </w:p>
        </w:tc>
        <w:tc>
          <w:tcPr>
            <w:tcW w:w="329"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6</w:t>
            </w:r>
          </w:p>
        </w:tc>
        <w:tc>
          <w:tcPr>
            <w:tcW w:w="385"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CO1,CO2, CO3, CO4</w:t>
            </w:r>
          </w:p>
        </w:tc>
      </w:tr>
    </w:tbl>
    <w:p w:rsidR="009F1006" w:rsidRPr="009F1006" w:rsidRDefault="009F1006" w:rsidP="009F1006">
      <w:pPr>
        <w:ind w:left="270"/>
        <w:rPr>
          <w:rFonts w:eastAsia="Times New Roman"/>
          <w:sz w:val="30"/>
          <w:szCs w:val="24"/>
        </w:rPr>
      </w:pPr>
    </w:p>
    <w:p w:rsidR="009F1006" w:rsidRPr="001B0259" w:rsidRDefault="009F1006" w:rsidP="009F1006">
      <w:pPr>
        <w:ind w:left="283" w:right="230" w:hanging="283"/>
        <w:jc w:val="both"/>
        <w:rPr>
          <w:b/>
          <w:sz w:val="24"/>
          <w:szCs w:val="24"/>
        </w:rPr>
      </w:pPr>
      <w:r w:rsidRPr="001B0259">
        <w:rPr>
          <w:b/>
          <w:sz w:val="24"/>
          <w:szCs w:val="24"/>
        </w:rPr>
        <w:t>TEXT BOOKS:</w:t>
      </w:r>
    </w:p>
    <w:p w:rsidR="009F1006" w:rsidRPr="001B0259" w:rsidRDefault="009F1006" w:rsidP="009F1006">
      <w:pPr>
        <w:ind w:left="283" w:right="230" w:hanging="283"/>
        <w:jc w:val="both"/>
        <w:rPr>
          <w:sz w:val="24"/>
          <w:szCs w:val="24"/>
        </w:rPr>
      </w:pPr>
      <w:r w:rsidRPr="001B0259">
        <w:rPr>
          <w:sz w:val="24"/>
          <w:szCs w:val="24"/>
        </w:rPr>
        <w:t xml:space="preserve">1.   Advanced Engineering Mathematics: E. Kreyszig. 10th Edition, John Wiley &amp; sons, </w:t>
      </w:r>
    </w:p>
    <w:p w:rsidR="009F1006" w:rsidRPr="001B0259" w:rsidRDefault="009F1006" w:rsidP="009F1006">
      <w:pPr>
        <w:ind w:left="283" w:right="230" w:hanging="283"/>
        <w:jc w:val="both"/>
        <w:rPr>
          <w:sz w:val="24"/>
          <w:szCs w:val="24"/>
        </w:rPr>
      </w:pPr>
      <w:r w:rsidRPr="001B0259">
        <w:rPr>
          <w:sz w:val="24"/>
          <w:szCs w:val="24"/>
        </w:rPr>
        <w:t>2.   Higher Engineering Mathematics: B.S. Grewal. 43rd Edition, Khanna Publications</w:t>
      </w:r>
    </w:p>
    <w:p w:rsidR="009F1006" w:rsidRPr="001B0259" w:rsidRDefault="009F1006" w:rsidP="009F1006">
      <w:pPr>
        <w:ind w:left="283" w:right="230" w:hanging="283"/>
        <w:jc w:val="both"/>
        <w:rPr>
          <w:sz w:val="24"/>
          <w:szCs w:val="24"/>
        </w:rPr>
      </w:pPr>
    </w:p>
    <w:p w:rsidR="009F1006" w:rsidRPr="001B0259" w:rsidRDefault="009F1006" w:rsidP="009F1006">
      <w:pPr>
        <w:ind w:left="283" w:right="230" w:hanging="283"/>
        <w:jc w:val="both"/>
        <w:rPr>
          <w:b/>
          <w:sz w:val="24"/>
          <w:szCs w:val="24"/>
        </w:rPr>
      </w:pPr>
      <w:r w:rsidRPr="001B0259">
        <w:rPr>
          <w:b/>
          <w:sz w:val="24"/>
          <w:szCs w:val="24"/>
        </w:rPr>
        <w:t>REFERENCE BOOKS:</w:t>
      </w:r>
    </w:p>
    <w:p w:rsidR="009F1006" w:rsidRPr="001B0259" w:rsidRDefault="009F1006" w:rsidP="009F1006">
      <w:pPr>
        <w:ind w:left="283" w:right="230" w:hanging="283"/>
        <w:jc w:val="both"/>
        <w:rPr>
          <w:sz w:val="24"/>
          <w:szCs w:val="24"/>
        </w:rPr>
      </w:pPr>
      <w:r w:rsidRPr="001B0259">
        <w:rPr>
          <w:sz w:val="24"/>
          <w:szCs w:val="24"/>
        </w:rPr>
        <w:t xml:space="preserve">1.  Engineering Mathematics Part-I: S.S. Sastry, 4th Edition, </w:t>
      </w:r>
      <w:proofErr w:type="gramStart"/>
      <w:r w:rsidRPr="001B0259">
        <w:rPr>
          <w:sz w:val="24"/>
          <w:szCs w:val="24"/>
        </w:rPr>
        <w:t>PHI</w:t>
      </w:r>
      <w:proofErr w:type="gramEnd"/>
      <w:r w:rsidRPr="001B0259">
        <w:rPr>
          <w:sz w:val="24"/>
          <w:szCs w:val="24"/>
        </w:rPr>
        <w:t>.</w:t>
      </w:r>
    </w:p>
    <w:p w:rsidR="009F1006" w:rsidRPr="001B0259" w:rsidRDefault="009F1006" w:rsidP="009F1006">
      <w:pPr>
        <w:ind w:left="283" w:right="230" w:hanging="283"/>
        <w:jc w:val="both"/>
        <w:rPr>
          <w:sz w:val="24"/>
          <w:szCs w:val="24"/>
        </w:rPr>
      </w:pPr>
      <w:r w:rsidRPr="001B0259">
        <w:rPr>
          <w:sz w:val="24"/>
          <w:szCs w:val="24"/>
        </w:rPr>
        <w:t>2.  Advanced Engineering Mathematics: R.K. Jain</w:t>
      </w:r>
      <w:proofErr w:type="gramStart"/>
      <w:r w:rsidRPr="001B0259">
        <w:rPr>
          <w:sz w:val="24"/>
          <w:szCs w:val="24"/>
        </w:rPr>
        <w:t>,  S.R.K</w:t>
      </w:r>
      <w:proofErr w:type="gramEnd"/>
      <w:r w:rsidRPr="001B0259">
        <w:rPr>
          <w:sz w:val="24"/>
          <w:szCs w:val="24"/>
        </w:rPr>
        <w:t>. Iyengar, 3rd Edition, Narosa  Publications</w:t>
      </w:r>
    </w:p>
    <w:p w:rsidR="009F1006" w:rsidRPr="001B0259" w:rsidRDefault="009F1006" w:rsidP="009F1006">
      <w:pPr>
        <w:ind w:left="283" w:right="230" w:hanging="283"/>
        <w:jc w:val="both"/>
        <w:rPr>
          <w:sz w:val="24"/>
          <w:szCs w:val="24"/>
        </w:rPr>
      </w:pPr>
      <w:r w:rsidRPr="001B0259">
        <w:rPr>
          <w:sz w:val="24"/>
          <w:szCs w:val="24"/>
        </w:rPr>
        <w:t>3. Advanced Engineering Mathematics: Michael D. Greenberg, 2nd Edition, Pearson Publications.</w:t>
      </w:r>
    </w:p>
    <w:p w:rsidR="009F1006" w:rsidRPr="001B0259" w:rsidRDefault="009F1006" w:rsidP="009F1006">
      <w:pPr>
        <w:ind w:left="283" w:hanging="283"/>
        <w:rPr>
          <w:rFonts w:eastAsia="Times New Roman"/>
          <w:sz w:val="24"/>
          <w:szCs w:val="24"/>
        </w:rPr>
      </w:pPr>
    </w:p>
    <w:p w:rsidR="009F1006" w:rsidRPr="001B0259" w:rsidRDefault="009F1006" w:rsidP="009F1006">
      <w:pPr>
        <w:ind w:left="283" w:hanging="283"/>
        <w:rPr>
          <w:sz w:val="24"/>
          <w:szCs w:val="24"/>
        </w:rPr>
      </w:pPr>
      <w:r w:rsidRPr="001B0259">
        <w:rPr>
          <w:b/>
          <w:bCs/>
          <w:sz w:val="24"/>
          <w:szCs w:val="24"/>
        </w:rPr>
        <w:t xml:space="preserve">Note for </w:t>
      </w:r>
      <w:r w:rsidRPr="001B0259">
        <w:rPr>
          <w:b/>
          <w:sz w:val="24"/>
          <w:szCs w:val="24"/>
        </w:rPr>
        <w:t>Examiner(s)</w:t>
      </w:r>
      <w:r w:rsidRPr="001B0259">
        <w:rPr>
          <w:sz w:val="24"/>
          <w:szCs w:val="24"/>
        </w:rPr>
        <w:t xml:space="preserve">: Question paper will comprise three sections, </w:t>
      </w:r>
    </w:p>
    <w:p w:rsidR="009F1006" w:rsidRPr="001B0259" w:rsidRDefault="009F1006" w:rsidP="00DB7F21">
      <w:pPr>
        <w:pStyle w:val="ListParagraph"/>
        <w:numPr>
          <w:ilvl w:val="0"/>
          <w:numId w:val="77"/>
        </w:numPr>
        <w:ind w:left="283" w:right="230" w:hanging="283"/>
        <w:jc w:val="both"/>
        <w:rPr>
          <w:sz w:val="24"/>
          <w:szCs w:val="24"/>
        </w:rPr>
      </w:pPr>
      <w:r w:rsidRPr="001B0259">
        <w:rPr>
          <w:sz w:val="24"/>
          <w:szCs w:val="24"/>
        </w:rPr>
        <w:t>Section-A will be compulsory and comprise 4-short answer type questions uniformly spread to the entire syllabus.</w:t>
      </w:r>
    </w:p>
    <w:p w:rsidR="009F1006" w:rsidRPr="001B0259" w:rsidRDefault="009F1006" w:rsidP="00DB7F21">
      <w:pPr>
        <w:pStyle w:val="ListParagraph"/>
        <w:numPr>
          <w:ilvl w:val="0"/>
          <w:numId w:val="77"/>
        </w:numPr>
        <w:ind w:left="283" w:right="230" w:hanging="283"/>
        <w:jc w:val="both"/>
        <w:rPr>
          <w:b/>
          <w:bCs/>
          <w:sz w:val="24"/>
          <w:szCs w:val="24"/>
        </w:rPr>
      </w:pPr>
      <w:r w:rsidRPr="001B0259">
        <w:rPr>
          <w:sz w:val="24"/>
          <w:szCs w:val="24"/>
        </w:rPr>
        <w:t>Section-B will comprise 4-questions uniformly spread to the entire syllabus and questions will be based on concepts, definitions, derivations, principles, construction and working etc.</w:t>
      </w:r>
    </w:p>
    <w:p w:rsidR="009F1006" w:rsidRPr="001B0259" w:rsidRDefault="009F1006" w:rsidP="00DB7F21">
      <w:pPr>
        <w:pStyle w:val="ListParagraph"/>
        <w:numPr>
          <w:ilvl w:val="0"/>
          <w:numId w:val="77"/>
        </w:numPr>
        <w:ind w:left="283" w:right="230" w:hanging="283"/>
        <w:jc w:val="both"/>
        <w:rPr>
          <w:b/>
          <w:bCs/>
          <w:sz w:val="24"/>
          <w:szCs w:val="24"/>
        </w:rPr>
      </w:pPr>
      <w:r w:rsidRPr="001B0259">
        <w:rPr>
          <w:sz w:val="24"/>
          <w:szCs w:val="24"/>
        </w:rPr>
        <w:t xml:space="preserve">Section-C will comprise 4-questions uniformly spread to the entire syllabus and questions will be based on derivations, numerical and applications of the various topics covered therein. </w:t>
      </w:r>
    </w:p>
    <w:p w:rsidR="009F1006" w:rsidRPr="001B0259" w:rsidRDefault="009F1006" w:rsidP="009F1006">
      <w:pPr>
        <w:spacing w:after="240"/>
        <w:ind w:left="283" w:right="230" w:hanging="283"/>
        <w:jc w:val="both"/>
        <w:rPr>
          <w:sz w:val="24"/>
          <w:szCs w:val="24"/>
        </w:rPr>
      </w:pPr>
      <w:r w:rsidRPr="001B0259">
        <w:rPr>
          <w:b/>
          <w:sz w:val="24"/>
          <w:szCs w:val="24"/>
        </w:rPr>
        <w:t>Note for Students:</w:t>
      </w:r>
    </w:p>
    <w:p w:rsidR="009F1006" w:rsidRPr="001B0259" w:rsidRDefault="009F1006" w:rsidP="00DB7F21">
      <w:pPr>
        <w:pStyle w:val="ListParagraph"/>
        <w:numPr>
          <w:ilvl w:val="0"/>
          <w:numId w:val="78"/>
        </w:numPr>
        <w:ind w:left="283" w:right="230" w:hanging="283"/>
        <w:jc w:val="both"/>
        <w:rPr>
          <w:b/>
          <w:bCs/>
          <w:sz w:val="24"/>
          <w:szCs w:val="24"/>
        </w:rPr>
      </w:pPr>
      <w:r w:rsidRPr="001B0259">
        <w:rPr>
          <w:sz w:val="24"/>
          <w:szCs w:val="24"/>
        </w:rPr>
        <w:t xml:space="preserve">Section – A is compulsory and attempt/answer all the four questions carrying 12 marks in total. </w:t>
      </w:r>
    </w:p>
    <w:p w:rsidR="009F1006" w:rsidRPr="001B0259" w:rsidRDefault="009F1006" w:rsidP="00DB7F21">
      <w:pPr>
        <w:pStyle w:val="ListParagraph"/>
        <w:numPr>
          <w:ilvl w:val="0"/>
          <w:numId w:val="78"/>
        </w:numPr>
        <w:pBdr>
          <w:bottom w:val="single" w:sz="12" w:space="1" w:color="auto"/>
        </w:pBdr>
        <w:ind w:left="283" w:right="230" w:hanging="283"/>
        <w:jc w:val="both"/>
        <w:rPr>
          <w:b/>
          <w:bCs/>
          <w:sz w:val="24"/>
          <w:szCs w:val="24"/>
        </w:rPr>
      </w:pPr>
      <w:r w:rsidRPr="001B0259">
        <w:rPr>
          <w:sz w:val="24"/>
          <w:szCs w:val="24"/>
        </w:rPr>
        <w:t>Attempt/answer two questions each out of the Section – B and Section – C.  All questions will carry 12 marks.</w:t>
      </w:r>
    </w:p>
    <w:p w:rsidR="009F1006" w:rsidRDefault="009F1006" w:rsidP="009F1006">
      <w:pPr>
        <w:autoSpaceDE w:val="0"/>
        <w:autoSpaceDN w:val="0"/>
        <w:adjustRightInd w:val="0"/>
        <w:jc w:val="center"/>
        <w:rPr>
          <w:b/>
          <w:bCs/>
          <w:sz w:val="24"/>
          <w:szCs w:val="24"/>
        </w:rPr>
      </w:pPr>
    </w:p>
    <w:p w:rsidR="009F1006" w:rsidRDefault="009F1006" w:rsidP="009F1006">
      <w:pPr>
        <w:autoSpaceDE w:val="0"/>
        <w:autoSpaceDN w:val="0"/>
        <w:adjustRightInd w:val="0"/>
        <w:jc w:val="center"/>
        <w:rPr>
          <w:b/>
          <w:bCs/>
          <w:sz w:val="24"/>
          <w:szCs w:val="24"/>
        </w:rPr>
      </w:pPr>
    </w:p>
    <w:p w:rsidR="009F1006" w:rsidRPr="001B0259" w:rsidRDefault="009F1006" w:rsidP="009F1006">
      <w:pPr>
        <w:spacing w:before="240" w:after="240"/>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1006"/>
        <w:gridCol w:w="887"/>
        <w:gridCol w:w="3618"/>
        <w:gridCol w:w="2030"/>
        <w:gridCol w:w="195"/>
        <w:gridCol w:w="379"/>
        <w:gridCol w:w="379"/>
        <w:gridCol w:w="364"/>
        <w:gridCol w:w="718"/>
      </w:tblGrid>
      <w:tr w:rsidR="009F1006" w:rsidRPr="001B0259" w:rsidTr="009F1006">
        <w:trPr>
          <w:jc w:val="center"/>
        </w:trPr>
        <w:tc>
          <w:tcPr>
            <w:tcW w:w="988" w:type="pct"/>
            <w:gridSpan w:val="2"/>
            <w:vMerge w:val="restart"/>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
                <w:color w:val="000000"/>
                <w:sz w:val="24"/>
                <w:szCs w:val="24"/>
              </w:rPr>
            </w:pPr>
            <w:r w:rsidRPr="001B0259">
              <w:rPr>
                <w:b/>
                <w:sz w:val="24"/>
                <w:szCs w:val="24"/>
              </w:rPr>
              <w:t>EI-ES-105</w:t>
            </w:r>
          </w:p>
        </w:tc>
        <w:tc>
          <w:tcPr>
            <w:tcW w:w="3051" w:type="pct"/>
            <w:gridSpan w:val="3"/>
            <w:vMerge w:val="restart"/>
          </w:tcPr>
          <w:p w:rsidR="009F1006" w:rsidRPr="001B0259" w:rsidRDefault="009F1006" w:rsidP="009F1006">
            <w:pPr>
              <w:rPr>
                <w:b/>
                <w:bCs/>
                <w:color w:val="000000"/>
                <w:sz w:val="24"/>
                <w:szCs w:val="24"/>
              </w:rPr>
            </w:pPr>
            <w:r w:rsidRPr="001B0259">
              <w:rPr>
                <w:b/>
                <w:bCs/>
                <w:color w:val="000000"/>
                <w:sz w:val="24"/>
                <w:szCs w:val="24"/>
              </w:rPr>
              <w:t xml:space="preserve">Course Name: </w:t>
            </w:r>
            <w:r w:rsidRPr="001B0259">
              <w:rPr>
                <w:sz w:val="24"/>
                <w:szCs w:val="24"/>
              </w:rPr>
              <w:t>Basic Electrical Engineering</w:t>
            </w:r>
          </w:p>
        </w:tc>
        <w:tc>
          <w:tcPr>
            <w:tcW w:w="198" w:type="pct"/>
          </w:tcPr>
          <w:p w:rsidR="009F1006" w:rsidRPr="001B0259" w:rsidRDefault="009F1006" w:rsidP="009F1006">
            <w:pPr>
              <w:jc w:val="center"/>
              <w:rPr>
                <w:b/>
                <w:bCs/>
                <w:color w:val="000000"/>
                <w:sz w:val="24"/>
                <w:szCs w:val="24"/>
              </w:rPr>
            </w:pPr>
            <w:r w:rsidRPr="001B0259">
              <w:rPr>
                <w:b/>
                <w:bCs/>
                <w:color w:val="000000"/>
                <w:sz w:val="24"/>
                <w:szCs w:val="24"/>
              </w:rPr>
              <w:t>L</w:t>
            </w:r>
          </w:p>
        </w:tc>
        <w:tc>
          <w:tcPr>
            <w:tcW w:w="198" w:type="pct"/>
          </w:tcPr>
          <w:p w:rsidR="009F1006" w:rsidRPr="001B0259" w:rsidRDefault="009F1006" w:rsidP="009F1006">
            <w:pPr>
              <w:jc w:val="center"/>
              <w:rPr>
                <w:b/>
                <w:bCs/>
                <w:color w:val="000000"/>
                <w:sz w:val="24"/>
                <w:szCs w:val="24"/>
              </w:rPr>
            </w:pPr>
            <w:r w:rsidRPr="001B0259">
              <w:rPr>
                <w:b/>
                <w:bCs/>
                <w:color w:val="000000"/>
                <w:sz w:val="24"/>
                <w:szCs w:val="24"/>
              </w:rPr>
              <w:t>T</w:t>
            </w:r>
          </w:p>
        </w:tc>
        <w:tc>
          <w:tcPr>
            <w:tcW w:w="190" w:type="pct"/>
          </w:tcPr>
          <w:p w:rsidR="009F1006" w:rsidRPr="001B0259" w:rsidRDefault="009F1006" w:rsidP="009F1006">
            <w:pPr>
              <w:jc w:val="center"/>
              <w:rPr>
                <w:b/>
                <w:bCs/>
                <w:color w:val="000000"/>
                <w:sz w:val="24"/>
                <w:szCs w:val="24"/>
              </w:rPr>
            </w:pPr>
            <w:r w:rsidRPr="001B0259">
              <w:rPr>
                <w:b/>
                <w:bCs/>
                <w:color w:val="000000"/>
                <w:sz w:val="24"/>
                <w:szCs w:val="24"/>
              </w:rPr>
              <w:t>P</w:t>
            </w:r>
          </w:p>
        </w:tc>
        <w:tc>
          <w:tcPr>
            <w:tcW w:w="375" w:type="pct"/>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988" w:type="pct"/>
            <w:gridSpan w:val="2"/>
            <w:vMerge/>
          </w:tcPr>
          <w:p w:rsidR="009F1006" w:rsidRPr="001B0259" w:rsidRDefault="009F1006" w:rsidP="009F1006">
            <w:pPr>
              <w:rPr>
                <w:b/>
                <w:bCs/>
                <w:color w:val="000000"/>
                <w:sz w:val="24"/>
                <w:szCs w:val="24"/>
              </w:rPr>
            </w:pPr>
          </w:p>
        </w:tc>
        <w:tc>
          <w:tcPr>
            <w:tcW w:w="3051" w:type="pct"/>
            <w:gridSpan w:val="3"/>
            <w:vMerge/>
          </w:tcPr>
          <w:p w:rsidR="009F1006" w:rsidRPr="001B0259" w:rsidRDefault="009F1006" w:rsidP="009F1006">
            <w:pPr>
              <w:rPr>
                <w:b/>
                <w:bCs/>
                <w:color w:val="000000"/>
                <w:sz w:val="24"/>
                <w:szCs w:val="24"/>
              </w:rPr>
            </w:pPr>
          </w:p>
        </w:tc>
        <w:tc>
          <w:tcPr>
            <w:tcW w:w="198" w:type="pct"/>
          </w:tcPr>
          <w:p w:rsidR="009F1006" w:rsidRPr="001B0259" w:rsidRDefault="009F1006" w:rsidP="009F1006">
            <w:pPr>
              <w:rPr>
                <w:b/>
                <w:bCs/>
                <w:color w:val="000000"/>
                <w:sz w:val="24"/>
                <w:szCs w:val="24"/>
              </w:rPr>
            </w:pPr>
            <w:r w:rsidRPr="001B0259">
              <w:rPr>
                <w:b/>
                <w:bCs/>
                <w:color w:val="000000"/>
                <w:sz w:val="24"/>
                <w:szCs w:val="24"/>
              </w:rPr>
              <w:t>3</w:t>
            </w:r>
          </w:p>
        </w:tc>
        <w:tc>
          <w:tcPr>
            <w:tcW w:w="198" w:type="pct"/>
          </w:tcPr>
          <w:p w:rsidR="009F1006" w:rsidRPr="001B0259" w:rsidRDefault="009F1006" w:rsidP="009F1006">
            <w:pPr>
              <w:rPr>
                <w:b/>
                <w:bCs/>
                <w:color w:val="000000"/>
                <w:sz w:val="24"/>
                <w:szCs w:val="24"/>
              </w:rPr>
            </w:pPr>
            <w:r w:rsidRPr="001B0259">
              <w:rPr>
                <w:b/>
                <w:bCs/>
                <w:color w:val="000000"/>
                <w:sz w:val="24"/>
                <w:szCs w:val="24"/>
              </w:rPr>
              <w:t>1</w:t>
            </w:r>
          </w:p>
        </w:tc>
        <w:tc>
          <w:tcPr>
            <w:tcW w:w="190" w:type="pct"/>
          </w:tcPr>
          <w:p w:rsidR="009F1006" w:rsidRPr="001B0259" w:rsidRDefault="009F1006" w:rsidP="009F1006">
            <w:pPr>
              <w:rPr>
                <w:b/>
                <w:bCs/>
                <w:color w:val="000000"/>
                <w:sz w:val="24"/>
                <w:szCs w:val="24"/>
              </w:rPr>
            </w:pPr>
            <w:r w:rsidRPr="001B0259">
              <w:rPr>
                <w:b/>
                <w:bCs/>
                <w:color w:val="000000"/>
                <w:sz w:val="24"/>
                <w:szCs w:val="24"/>
              </w:rPr>
              <w:t>-</w:t>
            </w:r>
          </w:p>
        </w:tc>
        <w:tc>
          <w:tcPr>
            <w:tcW w:w="375" w:type="pct"/>
          </w:tcPr>
          <w:p w:rsidR="009F1006" w:rsidRPr="001B0259" w:rsidRDefault="009F1006" w:rsidP="009F1006">
            <w:pPr>
              <w:jc w:val="center"/>
              <w:rPr>
                <w:b/>
                <w:bCs/>
                <w:color w:val="000000"/>
                <w:sz w:val="24"/>
                <w:szCs w:val="24"/>
              </w:rPr>
            </w:pPr>
            <w:r w:rsidRPr="001B0259">
              <w:rPr>
                <w:b/>
                <w:bCs/>
                <w:color w:val="000000"/>
                <w:sz w:val="24"/>
                <w:szCs w:val="24"/>
              </w:rPr>
              <w:t>4</w:t>
            </w:r>
          </w:p>
        </w:tc>
      </w:tr>
      <w:tr w:rsidR="009F1006" w:rsidRPr="001B0259" w:rsidTr="009F1006">
        <w:trPr>
          <w:jc w:val="center"/>
        </w:trPr>
        <w:tc>
          <w:tcPr>
            <w:tcW w:w="988" w:type="pct"/>
            <w:gridSpan w:val="2"/>
          </w:tcPr>
          <w:p w:rsidR="009F1006" w:rsidRPr="001B0259" w:rsidRDefault="009F1006" w:rsidP="009F1006">
            <w:pPr>
              <w:rPr>
                <w:b/>
                <w:bCs/>
                <w:color w:val="000000"/>
                <w:sz w:val="24"/>
                <w:szCs w:val="24"/>
              </w:rPr>
            </w:pPr>
            <w:r w:rsidRPr="001B0259">
              <w:rPr>
                <w:b/>
                <w:bCs/>
                <w:color w:val="000000"/>
                <w:sz w:val="24"/>
                <w:szCs w:val="24"/>
              </w:rPr>
              <w:t>Year and Semester</w:t>
            </w:r>
          </w:p>
        </w:tc>
        <w:tc>
          <w:tcPr>
            <w:tcW w:w="1889" w:type="pct"/>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year</w:t>
            </w:r>
          </w:p>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Semester</w:t>
            </w:r>
          </w:p>
        </w:tc>
        <w:tc>
          <w:tcPr>
            <w:tcW w:w="2123" w:type="pct"/>
            <w:gridSpan w:val="6"/>
            <w:vAlign w:val="center"/>
          </w:tcPr>
          <w:p w:rsidR="009F1006" w:rsidRPr="001B0259" w:rsidRDefault="009F1006" w:rsidP="009F1006">
            <w:pPr>
              <w:autoSpaceDE w:val="0"/>
              <w:autoSpaceDN w:val="0"/>
              <w:adjustRightInd w:val="0"/>
              <w:rPr>
                <w:color w:val="000000"/>
                <w:sz w:val="24"/>
                <w:szCs w:val="24"/>
              </w:rPr>
            </w:pPr>
            <w:r w:rsidRPr="001B0259">
              <w:rPr>
                <w:b/>
                <w:color w:val="000000" w:themeColor="text1"/>
                <w:sz w:val="24"/>
                <w:szCs w:val="24"/>
              </w:rPr>
              <w:t xml:space="preserve">Contact hours per week: </w:t>
            </w:r>
            <w:r w:rsidRPr="001B0259">
              <w:rPr>
                <w:color w:val="000000"/>
                <w:sz w:val="24"/>
                <w:szCs w:val="24"/>
              </w:rPr>
              <w:t>(4Hrs )</w:t>
            </w:r>
          </w:p>
          <w:p w:rsidR="009F1006" w:rsidRPr="001B0259" w:rsidRDefault="009F1006" w:rsidP="009F1006">
            <w:pPr>
              <w:autoSpaceDE w:val="0"/>
              <w:autoSpaceDN w:val="0"/>
              <w:adjustRightInd w:val="0"/>
              <w:rPr>
                <w:b/>
                <w:bCs/>
                <w:color w:val="000000"/>
                <w:sz w:val="24"/>
                <w:szCs w:val="24"/>
              </w:rPr>
            </w:pPr>
            <w:r w:rsidRPr="001B0259">
              <w:rPr>
                <w:b/>
                <w:color w:val="000000"/>
                <w:sz w:val="24"/>
                <w:szCs w:val="24"/>
              </w:rPr>
              <w:t>Exam:</w:t>
            </w:r>
            <w:r w:rsidRPr="001B0259">
              <w:rPr>
                <w:color w:val="000000"/>
                <w:sz w:val="24"/>
                <w:szCs w:val="24"/>
              </w:rPr>
              <w:t xml:space="preserve">  (3hrs.)</w:t>
            </w:r>
          </w:p>
        </w:tc>
      </w:tr>
      <w:tr w:rsidR="009F1006" w:rsidRPr="001B0259" w:rsidTr="009F1006">
        <w:trPr>
          <w:jc w:val="center"/>
        </w:trPr>
        <w:tc>
          <w:tcPr>
            <w:tcW w:w="988" w:type="pct"/>
            <w:gridSpan w:val="2"/>
            <w:vMerge w:val="restart"/>
          </w:tcPr>
          <w:p w:rsidR="009F1006" w:rsidRPr="001B0259" w:rsidRDefault="009F1006" w:rsidP="009F1006">
            <w:pPr>
              <w:rPr>
                <w:b/>
                <w:bCs/>
                <w:color w:val="000000"/>
                <w:sz w:val="24"/>
                <w:szCs w:val="24"/>
              </w:rPr>
            </w:pPr>
            <w:r w:rsidRPr="001B0259">
              <w:rPr>
                <w:b/>
                <w:bCs/>
                <w:color w:val="000000"/>
                <w:sz w:val="24"/>
                <w:szCs w:val="24"/>
              </w:rPr>
              <w:t xml:space="preserve">Pre-requisite of </w:t>
            </w:r>
            <w:r w:rsidRPr="001B0259">
              <w:rPr>
                <w:b/>
                <w:bCs/>
                <w:color w:val="000000"/>
                <w:sz w:val="24"/>
                <w:szCs w:val="24"/>
              </w:rPr>
              <w:lastRenderedPageBreak/>
              <w:t>course</w:t>
            </w:r>
          </w:p>
        </w:tc>
        <w:tc>
          <w:tcPr>
            <w:tcW w:w="1889" w:type="pct"/>
            <w:vMerge w:val="restart"/>
          </w:tcPr>
          <w:p w:rsidR="009F1006" w:rsidRPr="001B0259" w:rsidRDefault="009F1006" w:rsidP="009F1006">
            <w:pPr>
              <w:rPr>
                <w:b/>
                <w:bCs/>
                <w:color w:val="000000"/>
                <w:sz w:val="24"/>
                <w:szCs w:val="24"/>
              </w:rPr>
            </w:pPr>
            <w:r w:rsidRPr="001B0259">
              <w:rPr>
                <w:b/>
                <w:sz w:val="24"/>
                <w:szCs w:val="24"/>
              </w:rPr>
              <w:lastRenderedPageBreak/>
              <w:t>NIL</w:t>
            </w:r>
          </w:p>
        </w:tc>
        <w:tc>
          <w:tcPr>
            <w:tcW w:w="2123" w:type="pct"/>
            <w:gridSpan w:val="6"/>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988" w:type="pct"/>
            <w:gridSpan w:val="2"/>
            <w:vMerge/>
          </w:tcPr>
          <w:p w:rsidR="009F1006" w:rsidRPr="001B0259" w:rsidRDefault="009F1006" w:rsidP="009F1006">
            <w:pPr>
              <w:rPr>
                <w:b/>
                <w:bCs/>
                <w:color w:val="000000"/>
                <w:sz w:val="24"/>
                <w:szCs w:val="24"/>
              </w:rPr>
            </w:pPr>
          </w:p>
        </w:tc>
        <w:tc>
          <w:tcPr>
            <w:tcW w:w="1889" w:type="pct"/>
            <w:vMerge/>
          </w:tcPr>
          <w:p w:rsidR="009F1006" w:rsidRPr="001B0259" w:rsidRDefault="009F1006" w:rsidP="009F1006">
            <w:pPr>
              <w:rPr>
                <w:b/>
                <w:bCs/>
                <w:color w:val="000000"/>
                <w:sz w:val="24"/>
                <w:szCs w:val="24"/>
              </w:rPr>
            </w:pPr>
          </w:p>
        </w:tc>
        <w:tc>
          <w:tcPr>
            <w:tcW w:w="1060" w:type="pct"/>
          </w:tcPr>
          <w:p w:rsidR="009F1006" w:rsidRPr="001B0259" w:rsidRDefault="009F1006" w:rsidP="009F1006">
            <w:pPr>
              <w:jc w:val="center"/>
              <w:rPr>
                <w:b/>
                <w:bCs/>
                <w:color w:val="000000"/>
                <w:sz w:val="24"/>
                <w:szCs w:val="24"/>
              </w:rPr>
            </w:pPr>
            <w:r w:rsidRPr="001B0259">
              <w:rPr>
                <w:b/>
                <w:bCs/>
                <w:color w:val="000000"/>
                <w:sz w:val="24"/>
                <w:szCs w:val="24"/>
              </w:rPr>
              <w:t>CIE: 40</w:t>
            </w:r>
          </w:p>
        </w:tc>
        <w:tc>
          <w:tcPr>
            <w:tcW w:w="1063" w:type="pct"/>
            <w:gridSpan w:val="5"/>
          </w:tcPr>
          <w:p w:rsidR="009F1006" w:rsidRPr="001B0259" w:rsidRDefault="009F1006" w:rsidP="009F1006">
            <w:pPr>
              <w:jc w:val="center"/>
              <w:rPr>
                <w:b/>
                <w:bCs/>
                <w:color w:val="000000"/>
                <w:sz w:val="24"/>
                <w:szCs w:val="24"/>
              </w:rPr>
            </w:pPr>
            <w:r w:rsidRPr="001B0259">
              <w:rPr>
                <w:b/>
                <w:bCs/>
                <w:color w:val="000000"/>
                <w:sz w:val="24"/>
                <w:szCs w:val="24"/>
              </w:rPr>
              <w:t>SEE: 60</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b/>
                <w:bCs/>
                <w:color w:val="000000"/>
                <w:sz w:val="24"/>
                <w:szCs w:val="24"/>
              </w:rPr>
              <w:lastRenderedPageBreak/>
              <w:t>Course Objectives: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4"/>
              </w:numPr>
              <w:jc w:val="both"/>
              <w:rPr>
                <w:sz w:val="24"/>
                <w:szCs w:val="24"/>
              </w:rPr>
            </w:pPr>
            <w:r w:rsidRPr="001B0259">
              <w:rPr>
                <w:sz w:val="24"/>
                <w:szCs w:val="24"/>
              </w:rPr>
              <w:t>To study basics theory, laws and theorem of DC electrical networks.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4"/>
              </w:numPr>
              <w:jc w:val="both"/>
              <w:rPr>
                <w:sz w:val="24"/>
                <w:szCs w:val="24"/>
              </w:rPr>
            </w:pPr>
            <w:r w:rsidRPr="001B0259">
              <w:rPr>
                <w:sz w:val="24"/>
                <w:szCs w:val="24"/>
              </w:rPr>
              <w:t>To study working of various electrical AC circuits, magnetic circuits and its parameters.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4"/>
              </w:numPr>
              <w:jc w:val="both"/>
              <w:rPr>
                <w:sz w:val="24"/>
                <w:szCs w:val="24"/>
              </w:rPr>
            </w:pPr>
            <w:r w:rsidRPr="001B0259">
              <w:rPr>
                <w:sz w:val="24"/>
                <w:szCs w:val="24"/>
              </w:rPr>
              <w:t>To study the working theory of AC and DC electrical machines.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4"/>
              </w:numPr>
              <w:jc w:val="both"/>
              <w:rPr>
                <w:sz w:val="24"/>
                <w:szCs w:val="24"/>
              </w:rPr>
            </w:pPr>
            <w:r w:rsidRPr="001B0259">
              <w:rPr>
                <w:sz w:val="24"/>
                <w:szCs w:val="24"/>
              </w:rPr>
              <w:t xml:space="preserve">To introduce the domestic wiring and earthing in electrical system. </w:t>
            </w:r>
          </w:p>
        </w:tc>
      </w:tr>
      <w:tr w:rsidR="009F1006" w:rsidRPr="001B0259" w:rsidTr="009F1006">
        <w:trPr>
          <w:jc w:val="center"/>
        </w:trPr>
        <w:tc>
          <w:tcPr>
            <w:tcW w:w="5000" w:type="pct"/>
            <w:gridSpan w:val="9"/>
          </w:tcPr>
          <w:p w:rsidR="009F1006" w:rsidRPr="001B0259" w:rsidRDefault="009F1006" w:rsidP="009F1006">
            <w:pPr>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525" w:type="pct"/>
          </w:tcPr>
          <w:p w:rsidR="009F1006" w:rsidRPr="001B0259" w:rsidRDefault="009F1006" w:rsidP="009F1006">
            <w:pPr>
              <w:rPr>
                <w:b/>
                <w:bCs/>
                <w:color w:val="000000"/>
                <w:sz w:val="24"/>
                <w:szCs w:val="24"/>
              </w:rPr>
            </w:pPr>
            <w:r w:rsidRPr="001B0259">
              <w:rPr>
                <w:b/>
                <w:bCs/>
                <w:color w:val="000000"/>
                <w:sz w:val="24"/>
                <w:szCs w:val="24"/>
              </w:rPr>
              <w:t>CO1</w:t>
            </w:r>
          </w:p>
        </w:tc>
        <w:tc>
          <w:tcPr>
            <w:tcW w:w="4475" w:type="pct"/>
            <w:gridSpan w:val="8"/>
          </w:tcPr>
          <w:p w:rsidR="009F1006" w:rsidRPr="001B0259" w:rsidRDefault="009F1006" w:rsidP="009F1006">
            <w:pPr>
              <w:jc w:val="both"/>
              <w:rPr>
                <w:sz w:val="24"/>
                <w:szCs w:val="24"/>
              </w:rPr>
            </w:pPr>
            <w:r w:rsidRPr="001B0259">
              <w:rPr>
                <w:sz w:val="24"/>
                <w:szCs w:val="24"/>
              </w:rPr>
              <w:t>To understand the basic concept of electrical circuits, electrical laws and network theorems.</w:t>
            </w:r>
          </w:p>
        </w:tc>
      </w:tr>
      <w:tr w:rsidR="009F1006" w:rsidRPr="001B0259" w:rsidTr="009F1006">
        <w:trPr>
          <w:jc w:val="center"/>
        </w:trPr>
        <w:tc>
          <w:tcPr>
            <w:tcW w:w="525" w:type="pct"/>
          </w:tcPr>
          <w:p w:rsidR="009F1006" w:rsidRPr="001B0259" w:rsidRDefault="009F1006" w:rsidP="009F1006">
            <w:pPr>
              <w:rPr>
                <w:b/>
                <w:bCs/>
                <w:color w:val="000000"/>
                <w:sz w:val="24"/>
                <w:szCs w:val="24"/>
              </w:rPr>
            </w:pPr>
            <w:r w:rsidRPr="001B0259">
              <w:rPr>
                <w:b/>
                <w:bCs/>
                <w:color w:val="000000"/>
                <w:sz w:val="24"/>
                <w:szCs w:val="24"/>
              </w:rPr>
              <w:t>CO2</w:t>
            </w:r>
          </w:p>
        </w:tc>
        <w:tc>
          <w:tcPr>
            <w:tcW w:w="4475" w:type="pct"/>
            <w:gridSpan w:val="8"/>
          </w:tcPr>
          <w:p w:rsidR="009F1006" w:rsidRPr="001B0259" w:rsidRDefault="009F1006" w:rsidP="009F1006">
            <w:pPr>
              <w:jc w:val="both"/>
              <w:rPr>
                <w:sz w:val="24"/>
                <w:szCs w:val="24"/>
              </w:rPr>
            </w:pPr>
            <w:r w:rsidRPr="001B0259">
              <w:rPr>
                <w:sz w:val="24"/>
                <w:szCs w:val="24"/>
              </w:rPr>
              <w:t>To understand the basic components and working theory of DC and AC network.</w:t>
            </w:r>
          </w:p>
        </w:tc>
      </w:tr>
      <w:tr w:rsidR="009F1006" w:rsidRPr="001B0259" w:rsidTr="009F1006">
        <w:trPr>
          <w:jc w:val="center"/>
        </w:trPr>
        <w:tc>
          <w:tcPr>
            <w:tcW w:w="525" w:type="pct"/>
          </w:tcPr>
          <w:p w:rsidR="009F1006" w:rsidRPr="001B0259" w:rsidRDefault="009F1006" w:rsidP="009F1006">
            <w:pPr>
              <w:rPr>
                <w:b/>
                <w:bCs/>
                <w:color w:val="000000"/>
                <w:sz w:val="24"/>
                <w:szCs w:val="24"/>
              </w:rPr>
            </w:pPr>
            <w:r w:rsidRPr="001B0259">
              <w:rPr>
                <w:b/>
                <w:bCs/>
                <w:color w:val="000000"/>
                <w:sz w:val="24"/>
                <w:szCs w:val="24"/>
              </w:rPr>
              <w:t>CO3</w:t>
            </w:r>
          </w:p>
        </w:tc>
        <w:tc>
          <w:tcPr>
            <w:tcW w:w="4475" w:type="pct"/>
            <w:gridSpan w:val="8"/>
          </w:tcPr>
          <w:p w:rsidR="009F1006" w:rsidRPr="001B0259" w:rsidRDefault="009F1006" w:rsidP="009F1006">
            <w:pPr>
              <w:jc w:val="both"/>
              <w:rPr>
                <w:sz w:val="24"/>
                <w:szCs w:val="24"/>
              </w:rPr>
            </w:pPr>
            <w:r w:rsidRPr="001B0259">
              <w:rPr>
                <w:sz w:val="24"/>
                <w:szCs w:val="24"/>
              </w:rPr>
              <w:t xml:space="preserve">To understand the parameters of electrical networks and equipments. </w:t>
            </w:r>
          </w:p>
        </w:tc>
      </w:tr>
      <w:tr w:rsidR="009F1006" w:rsidRPr="001B0259" w:rsidTr="009F1006">
        <w:trPr>
          <w:jc w:val="center"/>
        </w:trPr>
        <w:tc>
          <w:tcPr>
            <w:tcW w:w="525" w:type="pct"/>
          </w:tcPr>
          <w:p w:rsidR="009F1006" w:rsidRPr="001B0259" w:rsidRDefault="009F1006" w:rsidP="009F1006">
            <w:pPr>
              <w:rPr>
                <w:b/>
                <w:bCs/>
                <w:color w:val="000000"/>
                <w:sz w:val="24"/>
                <w:szCs w:val="24"/>
              </w:rPr>
            </w:pPr>
            <w:r w:rsidRPr="001B0259">
              <w:rPr>
                <w:b/>
                <w:bCs/>
                <w:color w:val="000000"/>
                <w:sz w:val="24"/>
                <w:szCs w:val="24"/>
              </w:rPr>
              <w:t>CO4</w:t>
            </w:r>
          </w:p>
        </w:tc>
        <w:tc>
          <w:tcPr>
            <w:tcW w:w="4475" w:type="pct"/>
            <w:gridSpan w:val="8"/>
          </w:tcPr>
          <w:p w:rsidR="009F1006" w:rsidRPr="001B0259" w:rsidRDefault="009F1006" w:rsidP="009F1006">
            <w:pPr>
              <w:jc w:val="both"/>
              <w:rPr>
                <w:sz w:val="24"/>
                <w:szCs w:val="24"/>
              </w:rPr>
            </w:pPr>
            <w:r w:rsidRPr="001B0259">
              <w:rPr>
                <w:sz w:val="24"/>
                <w:szCs w:val="24"/>
              </w:rPr>
              <w:t xml:space="preserve">To understand the circuits and working of various electrical machines. </w:t>
            </w:r>
          </w:p>
        </w:tc>
      </w:tr>
      <w:tr w:rsidR="009F1006" w:rsidRPr="001B0259" w:rsidTr="009F1006">
        <w:trPr>
          <w:jc w:val="center"/>
        </w:trPr>
        <w:tc>
          <w:tcPr>
            <w:tcW w:w="525" w:type="pct"/>
          </w:tcPr>
          <w:p w:rsidR="009F1006" w:rsidRPr="001B0259" w:rsidRDefault="009F1006" w:rsidP="009F1006">
            <w:pPr>
              <w:rPr>
                <w:b/>
                <w:bCs/>
                <w:color w:val="000000"/>
                <w:sz w:val="24"/>
                <w:szCs w:val="24"/>
              </w:rPr>
            </w:pPr>
            <w:r w:rsidRPr="001B0259">
              <w:rPr>
                <w:b/>
                <w:bCs/>
                <w:color w:val="000000"/>
                <w:sz w:val="24"/>
                <w:szCs w:val="24"/>
              </w:rPr>
              <w:t>CO5</w:t>
            </w:r>
          </w:p>
        </w:tc>
        <w:tc>
          <w:tcPr>
            <w:tcW w:w="4475" w:type="pct"/>
            <w:gridSpan w:val="8"/>
          </w:tcPr>
          <w:p w:rsidR="009F1006" w:rsidRPr="001B0259" w:rsidRDefault="009F1006" w:rsidP="009F1006">
            <w:pPr>
              <w:jc w:val="both"/>
              <w:rPr>
                <w:sz w:val="24"/>
                <w:szCs w:val="24"/>
              </w:rPr>
            </w:pPr>
            <w:r w:rsidRPr="001B0259">
              <w:rPr>
                <w:sz w:val="24"/>
                <w:szCs w:val="24"/>
              </w:rPr>
              <w:t xml:space="preserve">To impart basic technical knowledge of electrical wiring system and apply it to technological fields. </w:t>
            </w:r>
          </w:p>
        </w:tc>
      </w:tr>
    </w:tbl>
    <w:p w:rsidR="009F1006" w:rsidRPr="009F1006" w:rsidRDefault="009F1006" w:rsidP="009F1006">
      <w:pPr>
        <w:rPr>
          <w:rFonts w:eastAsia="Times New Roman"/>
          <w:b/>
          <w:sz w:val="44"/>
          <w:szCs w:val="24"/>
        </w:rPr>
      </w:pPr>
    </w:p>
    <w:tbl>
      <w:tblPr>
        <w:tblStyle w:val="TableGrid"/>
        <w:tblW w:w="0" w:type="auto"/>
        <w:jc w:val="center"/>
        <w:tblLayout w:type="fixed"/>
        <w:tblLook w:val="04A0"/>
      </w:tblPr>
      <w:tblGrid>
        <w:gridCol w:w="895"/>
        <w:gridCol w:w="7180"/>
        <w:gridCol w:w="709"/>
        <w:gridCol w:w="792"/>
      </w:tblGrid>
      <w:tr w:rsidR="009F1006" w:rsidRPr="001B0259" w:rsidTr="009F1006">
        <w:trPr>
          <w:trHeight w:val="539"/>
          <w:jc w:val="center"/>
        </w:trPr>
        <w:tc>
          <w:tcPr>
            <w:tcW w:w="895" w:type="dxa"/>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Module No</w:t>
            </w:r>
          </w:p>
        </w:tc>
        <w:tc>
          <w:tcPr>
            <w:tcW w:w="7180" w:type="dxa"/>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COURSE SYLLABUS</w:t>
            </w:r>
          </w:p>
          <w:p w:rsidR="009F1006" w:rsidRPr="001B0259" w:rsidRDefault="009F1006" w:rsidP="009F1006">
            <w:pPr>
              <w:jc w:val="center"/>
              <w:rPr>
                <w:rFonts w:eastAsia="Times New Roman"/>
                <w:b/>
                <w:sz w:val="24"/>
                <w:szCs w:val="24"/>
              </w:rPr>
            </w:pPr>
            <w:r w:rsidRPr="001B0259">
              <w:rPr>
                <w:rFonts w:eastAsia="Times New Roman"/>
                <w:b/>
                <w:sz w:val="24"/>
                <w:szCs w:val="24"/>
              </w:rPr>
              <w:t>CONTENTS OF MODULE</w:t>
            </w:r>
          </w:p>
        </w:tc>
        <w:tc>
          <w:tcPr>
            <w:tcW w:w="709" w:type="dxa"/>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Hrs</w:t>
            </w:r>
          </w:p>
        </w:tc>
        <w:tc>
          <w:tcPr>
            <w:tcW w:w="792" w:type="dxa"/>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COs</w:t>
            </w:r>
          </w:p>
        </w:tc>
      </w:tr>
      <w:tr w:rsidR="009F1006" w:rsidRPr="001B0259" w:rsidTr="009F1006">
        <w:trPr>
          <w:jc w:val="center"/>
        </w:trPr>
        <w:tc>
          <w:tcPr>
            <w:tcW w:w="895" w:type="dxa"/>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w:t>
            </w:r>
          </w:p>
        </w:tc>
        <w:tc>
          <w:tcPr>
            <w:tcW w:w="7180" w:type="dxa"/>
            <w:vAlign w:val="center"/>
          </w:tcPr>
          <w:p w:rsidR="009F1006" w:rsidRPr="001B0259" w:rsidRDefault="009F1006" w:rsidP="009F1006">
            <w:pPr>
              <w:pStyle w:val="Heading9"/>
              <w:ind w:left="0" w:right="-23"/>
              <w:jc w:val="both"/>
              <w:outlineLvl w:val="8"/>
              <w:rPr>
                <w:rFonts w:cs="Times New Roman"/>
                <w:b w:val="0"/>
                <w:bCs w:val="0"/>
              </w:rPr>
            </w:pPr>
            <w:r w:rsidRPr="001B0259">
              <w:rPr>
                <w:rFonts w:cs="Times New Roman"/>
                <w:i w:val="0"/>
              </w:rPr>
              <w:t xml:space="preserve">DC Circuits: </w:t>
            </w:r>
            <w:r w:rsidRPr="001B0259">
              <w:rPr>
                <w:rFonts w:cs="Times New Roman"/>
                <w:b w:val="0"/>
                <w:bCs w:val="0"/>
                <w:i w:val="0"/>
                <w:iCs/>
              </w:rPr>
              <w:t xml:space="preserve">Electrical circuit elements (Resistance, inductance and Capacitance), voltage and current sources, Kirchoff current and voltage laws, analysis of simple circuits with dc excitation. </w:t>
            </w:r>
            <w:proofErr w:type="gramStart"/>
            <w:r w:rsidRPr="001B0259">
              <w:rPr>
                <w:rFonts w:cs="Times New Roman"/>
                <w:b w:val="0"/>
                <w:bCs w:val="0"/>
                <w:i w:val="0"/>
                <w:iCs/>
              </w:rPr>
              <w:t>Superposition, Thevenin and Norton Theorems.</w:t>
            </w:r>
            <w:proofErr w:type="gramEnd"/>
            <w:r w:rsidRPr="001B0259">
              <w:rPr>
                <w:rFonts w:cs="Times New Roman"/>
                <w:b w:val="0"/>
                <w:bCs w:val="0"/>
                <w:i w:val="0"/>
                <w:iCs/>
              </w:rPr>
              <w:t xml:space="preserve"> </w:t>
            </w:r>
            <w:proofErr w:type="gramStart"/>
            <w:r w:rsidRPr="001B0259">
              <w:rPr>
                <w:rFonts w:cs="Times New Roman"/>
                <w:b w:val="0"/>
                <w:bCs w:val="0"/>
                <w:i w:val="0"/>
                <w:iCs/>
              </w:rPr>
              <w:t>Time-domain analysis of first-order RL and RC circuits.</w:t>
            </w:r>
            <w:proofErr w:type="gramEnd"/>
          </w:p>
        </w:tc>
        <w:tc>
          <w:tcPr>
            <w:tcW w:w="709" w:type="dxa"/>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7</w:t>
            </w:r>
          </w:p>
        </w:tc>
        <w:tc>
          <w:tcPr>
            <w:tcW w:w="792" w:type="dxa"/>
            <w:vAlign w:val="center"/>
          </w:tcPr>
          <w:p w:rsidR="009F1006" w:rsidRPr="001B0259" w:rsidRDefault="009F1006" w:rsidP="009F1006">
            <w:pPr>
              <w:rPr>
                <w:rFonts w:eastAsia="Times New Roman"/>
                <w:b/>
                <w:sz w:val="24"/>
                <w:szCs w:val="24"/>
              </w:rPr>
            </w:pPr>
            <w:r w:rsidRPr="001B0259">
              <w:rPr>
                <w:rFonts w:eastAsia="Times New Roman"/>
                <w:b/>
                <w:sz w:val="24"/>
                <w:szCs w:val="24"/>
              </w:rPr>
              <w:t>CO1,</w:t>
            </w:r>
          </w:p>
          <w:p w:rsidR="009F1006" w:rsidRPr="001B0259" w:rsidRDefault="009F1006" w:rsidP="009F1006">
            <w:pPr>
              <w:rPr>
                <w:rFonts w:eastAsia="Times New Roman"/>
                <w:b/>
                <w:sz w:val="24"/>
                <w:szCs w:val="24"/>
              </w:rPr>
            </w:pPr>
            <w:r w:rsidRPr="001B0259">
              <w:rPr>
                <w:rFonts w:eastAsia="Times New Roman"/>
                <w:b/>
                <w:sz w:val="24"/>
                <w:szCs w:val="24"/>
              </w:rPr>
              <w:t>CO2</w:t>
            </w:r>
          </w:p>
        </w:tc>
      </w:tr>
      <w:tr w:rsidR="009F1006" w:rsidRPr="001B0259" w:rsidTr="009F1006">
        <w:trPr>
          <w:jc w:val="center"/>
        </w:trPr>
        <w:tc>
          <w:tcPr>
            <w:tcW w:w="895" w:type="dxa"/>
            <w:vAlign w:val="center"/>
          </w:tcPr>
          <w:p w:rsidR="009F1006" w:rsidRPr="001B0259" w:rsidRDefault="009F1006" w:rsidP="009F1006">
            <w:pPr>
              <w:jc w:val="center"/>
              <w:rPr>
                <w:rFonts w:eastAsia="Times New Roman"/>
                <w:sz w:val="24"/>
                <w:szCs w:val="24"/>
              </w:rPr>
            </w:pPr>
            <w:r w:rsidRPr="001B0259">
              <w:rPr>
                <w:rFonts w:eastAsia="Times New Roman"/>
                <w:sz w:val="24"/>
                <w:szCs w:val="24"/>
              </w:rPr>
              <w:t>2</w:t>
            </w:r>
          </w:p>
        </w:tc>
        <w:tc>
          <w:tcPr>
            <w:tcW w:w="7180" w:type="dxa"/>
            <w:vAlign w:val="center"/>
          </w:tcPr>
          <w:p w:rsidR="009F1006" w:rsidRPr="001B0259" w:rsidRDefault="009F1006" w:rsidP="009F1006">
            <w:pPr>
              <w:pStyle w:val="Heading9"/>
              <w:ind w:left="0" w:right="-23"/>
              <w:jc w:val="both"/>
              <w:outlineLvl w:val="8"/>
              <w:rPr>
                <w:rFonts w:cs="Times New Roman"/>
              </w:rPr>
            </w:pPr>
            <w:r w:rsidRPr="001B0259">
              <w:rPr>
                <w:rFonts w:cs="Times New Roman"/>
                <w:i w:val="0"/>
              </w:rPr>
              <w:t xml:space="preserve">AC Circuits: </w:t>
            </w:r>
            <w:r w:rsidRPr="001B0259">
              <w:rPr>
                <w:rFonts w:cs="Times New Roman"/>
                <w:b w:val="0"/>
                <w:bCs w:val="0"/>
                <w:i w:val="0"/>
                <w:iCs/>
              </w:rPr>
              <w:t>Representation of sinusoidal waveforms, peak and rms values, phasor representation, real power, reactive power, apparent power, power factor,</w:t>
            </w:r>
            <w:r w:rsidRPr="001B0259">
              <w:rPr>
                <w:rFonts w:cs="Times New Roman"/>
                <w:b w:val="0"/>
                <w:bCs w:val="0"/>
                <w:i w:val="0"/>
              </w:rPr>
              <w:t xml:space="preserve"> power factor improvement and its significance</w:t>
            </w:r>
            <w:r w:rsidRPr="001B0259">
              <w:rPr>
                <w:rFonts w:cs="Times New Roman"/>
                <w:b w:val="0"/>
                <w:bCs w:val="0"/>
                <w:i w:val="0"/>
                <w:iCs/>
              </w:rPr>
              <w:t xml:space="preserve">. </w:t>
            </w:r>
            <w:proofErr w:type="gramStart"/>
            <w:r w:rsidRPr="001B0259">
              <w:rPr>
                <w:rFonts w:cs="Times New Roman"/>
                <w:b w:val="0"/>
                <w:bCs w:val="0"/>
                <w:i w:val="0"/>
                <w:iCs/>
              </w:rPr>
              <w:t xml:space="preserve">Analysis </w:t>
            </w:r>
            <w:r w:rsidRPr="001B0259">
              <w:rPr>
                <w:rFonts w:cs="Times New Roman"/>
                <w:b w:val="0"/>
                <w:bCs w:val="0"/>
                <w:i w:val="0"/>
                <w:iCs/>
                <w:spacing w:val="3"/>
              </w:rPr>
              <w:t xml:space="preserve">of </w:t>
            </w:r>
            <w:r w:rsidRPr="001B0259">
              <w:rPr>
                <w:rFonts w:cs="Times New Roman"/>
                <w:b w:val="0"/>
                <w:bCs w:val="0"/>
                <w:i w:val="0"/>
                <w:iCs/>
              </w:rPr>
              <w:t>single-phase ac circuits consisting of R, L, C, RL, RC, RLC combinations (series and parallel), resonance.</w:t>
            </w:r>
            <w:proofErr w:type="gramEnd"/>
            <w:r w:rsidRPr="001B0259">
              <w:rPr>
                <w:rFonts w:cs="Times New Roman"/>
                <w:b w:val="0"/>
                <w:bCs w:val="0"/>
                <w:i w:val="0"/>
                <w:iCs/>
              </w:rPr>
              <w:t xml:space="preserve"> </w:t>
            </w:r>
            <w:r w:rsidRPr="001B0259">
              <w:rPr>
                <w:rFonts w:cs="Times New Roman"/>
                <w:b w:val="0"/>
                <w:bCs w:val="0"/>
                <w:i w:val="0"/>
                <w:iCs/>
                <w:spacing w:val="-3"/>
              </w:rPr>
              <w:t>Three-</w:t>
            </w:r>
            <w:r w:rsidRPr="001B0259">
              <w:rPr>
                <w:rFonts w:cs="Times New Roman"/>
                <w:b w:val="0"/>
                <w:bCs w:val="0"/>
                <w:i w:val="0"/>
                <w:iCs/>
              </w:rPr>
              <w:t>phase balanced circuits, voltage and current relations in star and delta connections.3-phase power equation, measurement of three phase power by two wattmeter method.</w:t>
            </w:r>
          </w:p>
        </w:tc>
        <w:tc>
          <w:tcPr>
            <w:tcW w:w="709" w:type="dxa"/>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7</w:t>
            </w:r>
          </w:p>
        </w:tc>
        <w:tc>
          <w:tcPr>
            <w:tcW w:w="792" w:type="dxa"/>
            <w:vAlign w:val="center"/>
          </w:tcPr>
          <w:p w:rsidR="009F1006" w:rsidRPr="001B0259" w:rsidRDefault="009F1006" w:rsidP="009F1006">
            <w:pPr>
              <w:rPr>
                <w:rFonts w:eastAsia="Times New Roman"/>
                <w:b/>
                <w:sz w:val="24"/>
                <w:szCs w:val="24"/>
              </w:rPr>
            </w:pPr>
            <w:r w:rsidRPr="001B0259">
              <w:rPr>
                <w:rFonts w:eastAsia="Times New Roman"/>
                <w:b/>
                <w:sz w:val="24"/>
                <w:szCs w:val="24"/>
              </w:rPr>
              <w:t>CO1,</w:t>
            </w:r>
          </w:p>
          <w:p w:rsidR="009F1006" w:rsidRPr="001B0259" w:rsidRDefault="009F1006" w:rsidP="009F1006">
            <w:pPr>
              <w:rPr>
                <w:rFonts w:eastAsia="Times New Roman"/>
                <w:b/>
                <w:sz w:val="24"/>
                <w:szCs w:val="24"/>
              </w:rPr>
            </w:pPr>
            <w:r w:rsidRPr="001B0259">
              <w:rPr>
                <w:rFonts w:eastAsia="Times New Roman"/>
                <w:b/>
                <w:sz w:val="24"/>
                <w:szCs w:val="24"/>
              </w:rPr>
              <w:t>CO2,</w:t>
            </w:r>
          </w:p>
          <w:p w:rsidR="009F1006" w:rsidRPr="001B0259" w:rsidRDefault="009F1006" w:rsidP="009F1006">
            <w:pPr>
              <w:rPr>
                <w:rFonts w:eastAsia="Times New Roman"/>
                <w:b/>
                <w:sz w:val="24"/>
                <w:szCs w:val="24"/>
              </w:rPr>
            </w:pPr>
            <w:r w:rsidRPr="001B0259">
              <w:rPr>
                <w:rFonts w:eastAsia="Times New Roman"/>
                <w:b/>
                <w:sz w:val="24"/>
                <w:szCs w:val="24"/>
              </w:rPr>
              <w:t>CO3</w:t>
            </w:r>
          </w:p>
        </w:tc>
      </w:tr>
      <w:tr w:rsidR="009F1006" w:rsidRPr="001B0259" w:rsidTr="009F1006">
        <w:trPr>
          <w:jc w:val="center"/>
        </w:trPr>
        <w:tc>
          <w:tcPr>
            <w:tcW w:w="895" w:type="dxa"/>
            <w:vAlign w:val="center"/>
          </w:tcPr>
          <w:p w:rsidR="009F1006" w:rsidRPr="001B0259" w:rsidRDefault="009F1006" w:rsidP="009F1006">
            <w:pPr>
              <w:jc w:val="center"/>
              <w:rPr>
                <w:rFonts w:eastAsia="Times New Roman"/>
                <w:sz w:val="24"/>
                <w:szCs w:val="24"/>
              </w:rPr>
            </w:pPr>
            <w:r w:rsidRPr="001B0259">
              <w:rPr>
                <w:rFonts w:eastAsia="Times New Roman"/>
                <w:sz w:val="24"/>
                <w:szCs w:val="24"/>
              </w:rPr>
              <w:t>3</w:t>
            </w:r>
          </w:p>
        </w:tc>
        <w:tc>
          <w:tcPr>
            <w:tcW w:w="7180" w:type="dxa"/>
            <w:vAlign w:val="center"/>
          </w:tcPr>
          <w:p w:rsidR="009F1006" w:rsidRPr="001B0259" w:rsidRDefault="009F1006" w:rsidP="009F1006">
            <w:pPr>
              <w:pStyle w:val="Heading9"/>
              <w:ind w:left="0" w:right="-23"/>
              <w:jc w:val="both"/>
              <w:outlineLvl w:val="8"/>
              <w:rPr>
                <w:rFonts w:cs="Times New Roman"/>
              </w:rPr>
            </w:pPr>
            <w:r w:rsidRPr="001B0259">
              <w:rPr>
                <w:rFonts w:cs="Times New Roman"/>
                <w:i w:val="0"/>
              </w:rPr>
              <w:t xml:space="preserve">Transformers: </w:t>
            </w:r>
            <w:r w:rsidRPr="001B0259">
              <w:rPr>
                <w:rFonts w:cs="Times New Roman"/>
                <w:b w:val="0"/>
                <w:bCs w:val="0"/>
                <w:i w:val="0"/>
                <w:iCs/>
              </w:rPr>
              <w:t xml:space="preserve">Magnetic materials, BH characteristics, working of ideal and practical transformer, equivalent circuit, losses in transformers, regulation and efficiency. </w:t>
            </w:r>
            <w:proofErr w:type="gramStart"/>
            <w:r w:rsidRPr="001B0259">
              <w:rPr>
                <w:rFonts w:cs="Times New Roman"/>
                <w:b w:val="0"/>
                <w:bCs w:val="0"/>
                <w:i w:val="0"/>
                <w:iCs/>
              </w:rPr>
              <w:t>Auto-transformer and three-phase transformer connections</w:t>
            </w:r>
            <w:r w:rsidRPr="001B0259">
              <w:rPr>
                <w:rFonts w:cs="Times New Roman"/>
              </w:rPr>
              <w:t>.</w:t>
            </w:r>
            <w:proofErr w:type="gramEnd"/>
          </w:p>
        </w:tc>
        <w:tc>
          <w:tcPr>
            <w:tcW w:w="709" w:type="dxa"/>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7</w:t>
            </w:r>
          </w:p>
        </w:tc>
        <w:tc>
          <w:tcPr>
            <w:tcW w:w="792" w:type="dxa"/>
            <w:vAlign w:val="center"/>
          </w:tcPr>
          <w:p w:rsidR="009F1006" w:rsidRPr="001B0259" w:rsidRDefault="009F1006" w:rsidP="009F1006">
            <w:pPr>
              <w:rPr>
                <w:rFonts w:eastAsia="Times New Roman"/>
                <w:b/>
                <w:sz w:val="24"/>
                <w:szCs w:val="24"/>
              </w:rPr>
            </w:pPr>
            <w:r w:rsidRPr="001B0259">
              <w:rPr>
                <w:rFonts w:eastAsia="Times New Roman"/>
                <w:b/>
                <w:sz w:val="24"/>
                <w:szCs w:val="24"/>
              </w:rPr>
              <w:t>CO3,</w:t>
            </w:r>
          </w:p>
          <w:p w:rsidR="009F1006" w:rsidRPr="001B0259" w:rsidRDefault="009F1006" w:rsidP="009F1006">
            <w:pPr>
              <w:rPr>
                <w:rFonts w:eastAsia="Times New Roman"/>
                <w:b/>
                <w:sz w:val="24"/>
                <w:szCs w:val="24"/>
              </w:rPr>
            </w:pPr>
            <w:r w:rsidRPr="001B0259">
              <w:rPr>
                <w:rFonts w:eastAsia="Times New Roman"/>
                <w:b/>
                <w:sz w:val="24"/>
                <w:szCs w:val="24"/>
              </w:rPr>
              <w:t>CO4</w:t>
            </w:r>
          </w:p>
        </w:tc>
      </w:tr>
      <w:tr w:rsidR="009F1006" w:rsidRPr="001B0259" w:rsidTr="009F1006">
        <w:trPr>
          <w:jc w:val="center"/>
        </w:trPr>
        <w:tc>
          <w:tcPr>
            <w:tcW w:w="895" w:type="dxa"/>
            <w:vAlign w:val="center"/>
          </w:tcPr>
          <w:p w:rsidR="009F1006" w:rsidRPr="001B0259" w:rsidRDefault="009F1006" w:rsidP="009F1006">
            <w:pPr>
              <w:jc w:val="center"/>
              <w:rPr>
                <w:rFonts w:eastAsia="Times New Roman"/>
                <w:sz w:val="24"/>
                <w:szCs w:val="24"/>
              </w:rPr>
            </w:pPr>
            <w:r w:rsidRPr="001B0259">
              <w:rPr>
                <w:rFonts w:eastAsia="Times New Roman"/>
                <w:sz w:val="24"/>
                <w:szCs w:val="24"/>
              </w:rPr>
              <w:t>4</w:t>
            </w:r>
          </w:p>
        </w:tc>
        <w:tc>
          <w:tcPr>
            <w:tcW w:w="7180" w:type="dxa"/>
            <w:vAlign w:val="center"/>
          </w:tcPr>
          <w:p w:rsidR="009F1006" w:rsidRPr="001B0259" w:rsidRDefault="009F1006" w:rsidP="009F1006">
            <w:pPr>
              <w:pStyle w:val="Heading9"/>
              <w:ind w:left="0" w:right="-23"/>
              <w:jc w:val="both"/>
              <w:outlineLvl w:val="8"/>
              <w:rPr>
                <w:rFonts w:cs="Times New Roman"/>
                <w:b w:val="0"/>
                <w:bCs w:val="0"/>
              </w:rPr>
            </w:pPr>
            <w:r w:rsidRPr="001B0259">
              <w:rPr>
                <w:rFonts w:cs="Times New Roman"/>
                <w:i w:val="0"/>
              </w:rPr>
              <w:t xml:space="preserve">Electrical Rotating Machines: </w:t>
            </w:r>
            <w:r w:rsidRPr="001B0259">
              <w:rPr>
                <w:rFonts w:cs="Times New Roman"/>
                <w:b w:val="0"/>
                <w:bCs w:val="0"/>
                <w:i w:val="0"/>
                <w:iCs/>
              </w:rPr>
              <w:t xml:space="preserve">Generation </w:t>
            </w:r>
            <w:r w:rsidRPr="001B0259">
              <w:rPr>
                <w:rFonts w:cs="Times New Roman"/>
                <w:b w:val="0"/>
                <w:bCs w:val="0"/>
                <w:i w:val="0"/>
                <w:iCs/>
                <w:spacing w:val="3"/>
              </w:rPr>
              <w:t xml:space="preserve">of </w:t>
            </w:r>
            <w:r w:rsidRPr="001B0259">
              <w:rPr>
                <w:rFonts w:cs="Times New Roman"/>
                <w:b w:val="0"/>
                <w:bCs w:val="0"/>
                <w:i w:val="0"/>
                <w:iCs/>
              </w:rPr>
              <w:t xml:space="preserve">rotating magnetic fields, Construction and working </w:t>
            </w:r>
            <w:r w:rsidRPr="001B0259">
              <w:rPr>
                <w:rFonts w:cs="Times New Roman"/>
                <w:b w:val="0"/>
                <w:bCs w:val="0"/>
                <w:i w:val="0"/>
                <w:iCs/>
                <w:spacing w:val="3"/>
              </w:rPr>
              <w:t xml:space="preserve">of </w:t>
            </w:r>
            <w:r w:rsidRPr="001B0259">
              <w:rPr>
                <w:rFonts w:cs="Times New Roman"/>
                <w:b w:val="0"/>
                <w:bCs w:val="0"/>
                <w:i w:val="0"/>
                <w:iCs/>
              </w:rPr>
              <w:t xml:space="preserve">a three-phase induction motor, Significance of torque-slip characteristic. Loss components and efficiency, starting and speed control </w:t>
            </w:r>
            <w:r w:rsidRPr="001B0259">
              <w:rPr>
                <w:rFonts w:cs="Times New Roman"/>
                <w:b w:val="0"/>
                <w:bCs w:val="0"/>
                <w:i w:val="0"/>
                <w:iCs/>
                <w:spacing w:val="3"/>
              </w:rPr>
              <w:t xml:space="preserve">of </w:t>
            </w:r>
            <w:r w:rsidRPr="001B0259">
              <w:rPr>
                <w:rFonts w:cs="Times New Roman"/>
                <w:b w:val="0"/>
                <w:bCs w:val="0"/>
                <w:i w:val="0"/>
                <w:iCs/>
              </w:rPr>
              <w:t xml:space="preserve">induction motor. </w:t>
            </w:r>
            <w:proofErr w:type="gramStart"/>
            <w:r w:rsidRPr="001B0259">
              <w:rPr>
                <w:rFonts w:cs="Times New Roman"/>
                <w:b w:val="0"/>
                <w:bCs w:val="0"/>
                <w:i w:val="0"/>
                <w:iCs/>
              </w:rPr>
              <w:t>Construction and working of Single-phase induction motor and torque-speed characteristic.</w:t>
            </w:r>
            <w:proofErr w:type="gramEnd"/>
            <w:r w:rsidRPr="001B0259">
              <w:rPr>
                <w:rFonts w:cs="Times New Roman"/>
                <w:b w:val="0"/>
                <w:bCs w:val="0"/>
                <w:i w:val="0"/>
                <w:iCs/>
              </w:rPr>
              <w:t xml:space="preserve"> Construction and working of DC machine and speed control of separately dc motor. </w:t>
            </w:r>
            <w:proofErr w:type="gramStart"/>
            <w:r w:rsidRPr="001B0259">
              <w:rPr>
                <w:rFonts w:cs="Times New Roman"/>
                <w:b w:val="0"/>
                <w:bCs w:val="0"/>
                <w:i w:val="0"/>
                <w:iCs/>
              </w:rPr>
              <w:t>Construction and working of synchronous generators.</w:t>
            </w:r>
            <w:proofErr w:type="gramEnd"/>
          </w:p>
        </w:tc>
        <w:tc>
          <w:tcPr>
            <w:tcW w:w="709" w:type="dxa"/>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8</w:t>
            </w:r>
          </w:p>
        </w:tc>
        <w:tc>
          <w:tcPr>
            <w:tcW w:w="792" w:type="dxa"/>
            <w:vAlign w:val="center"/>
          </w:tcPr>
          <w:p w:rsidR="009F1006" w:rsidRPr="001B0259" w:rsidRDefault="009F1006" w:rsidP="009F1006">
            <w:pPr>
              <w:rPr>
                <w:rFonts w:eastAsia="Times New Roman"/>
                <w:b/>
                <w:sz w:val="24"/>
                <w:szCs w:val="24"/>
              </w:rPr>
            </w:pPr>
            <w:r w:rsidRPr="001B0259">
              <w:rPr>
                <w:rFonts w:eastAsia="Times New Roman"/>
                <w:b/>
                <w:sz w:val="24"/>
                <w:szCs w:val="24"/>
              </w:rPr>
              <w:t>CO3,</w:t>
            </w:r>
          </w:p>
          <w:p w:rsidR="009F1006" w:rsidRPr="001B0259" w:rsidRDefault="009F1006" w:rsidP="009F1006">
            <w:pPr>
              <w:rPr>
                <w:rFonts w:eastAsia="Times New Roman"/>
                <w:b/>
                <w:sz w:val="24"/>
                <w:szCs w:val="24"/>
              </w:rPr>
            </w:pPr>
            <w:r w:rsidRPr="001B0259">
              <w:rPr>
                <w:rFonts w:eastAsia="Times New Roman"/>
                <w:b/>
                <w:sz w:val="24"/>
                <w:szCs w:val="24"/>
              </w:rPr>
              <w:t>CO4</w:t>
            </w:r>
          </w:p>
        </w:tc>
      </w:tr>
      <w:tr w:rsidR="009F1006" w:rsidRPr="001B0259" w:rsidTr="009F1006">
        <w:trPr>
          <w:jc w:val="center"/>
        </w:trPr>
        <w:tc>
          <w:tcPr>
            <w:tcW w:w="895" w:type="dxa"/>
            <w:vAlign w:val="center"/>
          </w:tcPr>
          <w:p w:rsidR="009F1006" w:rsidRPr="001B0259" w:rsidRDefault="009F1006" w:rsidP="009F1006">
            <w:pPr>
              <w:jc w:val="center"/>
              <w:rPr>
                <w:rFonts w:eastAsia="Times New Roman"/>
                <w:sz w:val="24"/>
                <w:szCs w:val="24"/>
              </w:rPr>
            </w:pPr>
            <w:r w:rsidRPr="001B0259">
              <w:rPr>
                <w:rFonts w:eastAsia="Times New Roman"/>
                <w:sz w:val="24"/>
                <w:szCs w:val="24"/>
              </w:rPr>
              <w:t>5</w:t>
            </w:r>
          </w:p>
        </w:tc>
        <w:tc>
          <w:tcPr>
            <w:tcW w:w="7180" w:type="dxa"/>
            <w:vAlign w:val="center"/>
          </w:tcPr>
          <w:p w:rsidR="009F1006" w:rsidRPr="001B0259" w:rsidRDefault="009F1006" w:rsidP="009F1006">
            <w:pPr>
              <w:pStyle w:val="Heading9"/>
              <w:ind w:left="0" w:right="-23"/>
              <w:jc w:val="both"/>
              <w:outlineLvl w:val="8"/>
              <w:rPr>
                <w:rFonts w:cs="Times New Roman"/>
                <w:i w:val="0"/>
              </w:rPr>
            </w:pPr>
            <w:r w:rsidRPr="001B0259">
              <w:rPr>
                <w:rFonts w:cs="Times New Roman"/>
                <w:i w:val="0"/>
              </w:rPr>
              <w:t>Electrical Installations:</w:t>
            </w:r>
            <w:r>
              <w:rPr>
                <w:rFonts w:cs="Times New Roman"/>
                <w:i w:val="0"/>
              </w:rPr>
              <w:t xml:space="preserve"> </w:t>
            </w:r>
            <w:r w:rsidRPr="001B0259">
              <w:rPr>
                <w:rFonts w:cs="Times New Roman"/>
                <w:b w:val="0"/>
                <w:bCs w:val="0"/>
                <w:i w:val="0"/>
              </w:rPr>
              <w:t xml:space="preserve">Components of domestic wiring system, earthing system and its significance. </w:t>
            </w:r>
            <w:proofErr w:type="gramStart"/>
            <w:r w:rsidRPr="001B0259">
              <w:rPr>
                <w:rFonts w:cs="Times New Roman"/>
                <w:b w:val="0"/>
                <w:bCs w:val="0"/>
                <w:i w:val="0"/>
              </w:rPr>
              <w:t>Elementary calculations for energy consumption.</w:t>
            </w:r>
            <w:proofErr w:type="gramEnd"/>
          </w:p>
        </w:tc>
        <w:tc>
          <w:tcPr>
            <w:tcW w:w="709" w:type="dxa"/>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4</w:t>
            </w:r>
          </w:p>
        </w:tc>
        <w:tc>
          <w:tcPr>
            <w:tcW w:w="792" w:type="dxa"/>
            <w:vAlign w:val="center"/>
          </w:tcPr>
          <w:p w:rsidR="009F1006" w:rsidRPr="001B0259" w:rsidRDefault="009F1006" w:rsidP="009F1006">
            <w:pPr>
              <w:rPr>
                <w:rFonts w:eastAsia="Times New Roman"/>
                <w:b/>
                <w:sz w:val="24"/>
                <w:szCs w:val="24"/>
              </w:rPr>
            </w:pPr>
            <w:r w:rsidRPr="001B0259">
              <w:rPr>
                <w:rFonts w:eastAsia="Times New Roman"/>
                <w:b/>
                <w:sz w:val="24"/>
                <w:szCs w:val="24"/>
              </w:rPr>
              <w:t>CO3,</w:t>
            </w:r>
          </w:p>
          <w:p w:rsidR="009F1006" w:rsidRPr="001B0259" w:rsidRDefault="009F1006" w:rsidP="009F1006">
            <w:pPr>
              <w:rPr>
                <w:rFonts w:eastAsia="Times New Roman"/>
                <w:b/>
                <w:sz w:val="24"/>
                <w:szCs w:val="24"/>
              </w:rPr>
            </w:pPr>
            <w:r w:rsidRPr="001B0259">
              <w:rPr>
                <w:rFonts w:eastAsia="Times New Roman"/>
                <w:b/>
                <w:sz w:val="24"/>
                <w:szCs w:val="24"/>
              </w:rPr>
              <w:t>CO5</w:t>
            </w:r>
          </w:p>
        </w:tc>
      </w:tr>
    </w:tbl>
    <w:p w:rsidR="009F1006" w:rsidRPr="001B0259" w:rsidRDefault="009F1006" w:rsidP="009F1006">
      <w:pPr>
        <w:rPr>
          <w:rFonts w:eastAsia="Times New Roman"/>
          <w:sz w:val="24"/>
          <w:szCs w:val="24"/>
        </w:rPr>
      </w:pPr>
    </w:p>
    <w:p w:rsidR="009F1006" w:rsidRPr="001B0259" w:rsidRDefault="009F1006" w:rsidP="009F1006">
      <w:pPr>
        <w:pStyle w:val="Heading8"/>
        <w:ind w:left="709" w:right="-23" w:hanging="425"/>
        <w:rPr>
          <w:rFonts w:cs="Times New Roman"/>
          <w:b w:val="0"/>
          <w:bCs w:val="0"/>
        </w:rPr>
      </w:pPr>
      <w:r w:rsidRPr="001B0259">
        <w:rPr>
          <w:rFonts w:cs="Times New Roman"/>
        </w:rPr>
        <w:t>Suggested Text / Reference Books:</w:t>
      </w:r>
    </w:p>
    <w:p w:rsidR="009F1006" w:rsidRPr="001B0259" w:rsidRDefault="009F1006" w:rsidP="009F1006">
      <w:pPr>
        <w:pStyle w:val="ListParagraph"/>
        <w:widowControl w:val="0"/>
        <w:numPr>
          <w:ilvl w:val="0"/>
          <w:numId w:val="33"/>
        </w:numPr>
        <w:autoSpaceDE w:val="0"/>
        <w:autoSpaceDN w:val="0"/>
        <w:ind w:left="709" w:right="-23" w:hanging="425"/>
        <w:contextualSpacing w:val="0"/>
        <w:rPr>
          <w:sz w:val="24"/>
          <w:szCs w:val="24"/>
        </w:rPr>
      </w:pPr>
      <w:r w:rsidRPr="001B0259">
        <w:rPr>
          <w:sz w:val="24"/>
          <w:szCs w:val="24"/>
        </w:rPr>
        <w:lastRenderedPageBreak/>
        <w:t xml:space="preserve">D. P. Kothari and I. J. Nagrath, “Basic Electrical Engineering”, Tata McGraw </w:t>
      </w:r>
      <w:r w:rsidRPr="001B0259">
        <w:rPr>
          <w:spacing w:val="-3"/>
          <w:sz w:val="24"/>
          <w:szCs w:val="24"/>
        </w:rPr>
        <w:t xml:space="preserve">Hill, </w:t>
      </w:r>
      <w:r w:rsidRPr="001B0259">
        <w:rPr>
          <w:sz w:val="24"/>
          <w:szCs w:val="24"/>
        </w:rPr>
        <w:t>2010.</w:t>
      </w:r>
    </w:p>
    <w:p w:rsidR="009F1006" w:rsidRPr="001B0259" w:rsidRDefault="009F1006" w:rsidP="009F1006">
      <w:pPr>
        <w:pStyle w:val="ListParagraph"/>
        <w:widowControl w:val="0"/>
        <w:numPr>
          <w:ilvl w:val="0"/>
          <w:numId w:val="33"/>
        </w:numPr>
        <w:autoSpaceDE w:val="0"/>
        <w:autoSpaceDN w:val="0"/>
        <w:ind w:left="709" w:right="-23" w:hanging="425"/>
        <w:contextualSpacing w:val="0"/>
        <w:rPr>
          <w:sz w:val="24"/>
          <w:szCs w:val="24"/>
        </w:rPr>
      </w:pPr>
      <w:r w:rsidRPr="001B0259">
        <w:rPr>
          <w:sz w:val="24"/>
          <w:szCs w:val="24"/>
        </w:rPr>
        <w:t>D. C. Kulshreshtha, “</w:t>
      </w:r>
      <w:r w:rsidRPr="001B0259">
        <w:rPr>
          <w:spacing w:val="-3"/>
          <w:sz w:val="24"/>
          <w:szCs w:val="24"/>
        </w:rPr>
        <w:t xml:space="preserve">Basic </w:t>
      </w:r>
      <w:r w:rsidRPr="001B0259">
        <w:rPr>
          <w:sz w:val="24"/>
          <w:szCs w:val="24"/>
        </w:rPr>
        <w:t>Electrical Engineering”, McGraw Hill, 2009.</w:t>
      </w:r>
    </w:p>
    <w:p w:rsidR="009F1006" w:rsidRPr="001B0259" w:rsidRDefault="009F1006" w:rsidP="009F1006">
      <w:pPr>
        <w:pStyle w:val="BodyText"/>
        <w:numPr>
          <w:ilvl w:val="0"/>
          <w:numId w:val="33"/>
        </w:numPr>
        <w:autoSpaceDE/>
        <w:autoSpaceDN/>
        <w:snapToGrid w:val="0"/>
        <w:ind w:left="709" w:right="-23" w:hanging="425"/>
        <w:jc w:val="both"/>
        <w:rPr>
          <w:rFonts w:cs="Times New Roman"/>
        </w:rPr>
      </w:pPr>
      <w:r w:rsidRPr="001B0259">
        <w:rPr>
          <w:rFonts w:cs="Times New Roman"/>
        </w:rPr>
        <w:t>L. S. Bobrow, “Fundamentals of Electrical Engineering”, Oxford University Press, 2011.</w:t>
      </w:r>
    </w:p>
    <w:p w:rsidR="009F1006" w:rsidRPr="001B0259" w:rsidRDefault="009F1006" w:rsidP="009F1006">
      <w:pPr>
        <w:pStyle w:val="BodyText"/>
        <w:numPr>
          <w:ilvl w:val="0"/>
          <w:numId w:val="33"/>
        </w:numPr>
        <w:autoSpaceDE/>
        <w:autoSpaceDN/>
        <w:snapToGrid w:val="0"/>
        <w:ind w:left="709" w:right="-23" w:hanging="425"/>
        <w:jc w:val="both"/>
        <w:rPr>
          <w:rFonts w:cs="Times New Roman"/>
        </w:rPr>
      </w:pPr>
      <w:r w:rsidRPr="001B0259">
        <w:rPr>
          <w:rFonts w:cs="Times New Roman"/>
        </w:rPr>
        <w:t>E. Hughes, “Electrical and Electronics Technology”, Pearson, 2010.</w:t>
      </w:r>
    </w:p>
    <w:p w:rsidR="009F1006" w:rsidRPr="001B0259" w:rsidRDefault="009F1006" w:rsidP="009F1006">
      <w:pPr>
        <w:pStyle w:val="ListParagraph"/>
        <w:widowControl w:val="0"/>
        <w:numPr>
          <w:ilvl w:val="0"/>
          <w:numId w:val="33"/>
        </w:numPr>
        <w:autoSpaceDE w:val="0"/>
        <w:autoSpaceDN w:val="0"/>
        <w:ind w:left="709" w:right="-23" w:hanging="425"/>
        <w:contextualSpacing w:val="0"/>
        <w:rPr>
          <w:sz w:val="24"/>
          <w:szCs w:val="24"/>
        </w:rPr>
      </w:pPr>
      <w:r w:rsidRPr="001B0259">
        <w:rPr>
          <w:sz w:val="24"/>
          <w:szCs w:val="24"/>
        </w:rPr>
        <w:t>V. D. Toro, “Electrical Engineering Fundamentals”, Prentice Hall India</w:t>
      </w:r>
      <w:proofErr w:type="gramStart"/>
      <w:r w:rsidRPr="001B0259">
        <w:rPr>
          <w:sz w:val="24"/>
          <w:szCs w:val="24"/>
        </w:rPr>
        <w:t>,1989</w:t>
      </w:r>
      <w:proofErr w:type="gramEnd"/>
      <w:r w:rsidRPr="001B0259">
        <w:rPr>
          <w:sz w:val="24"/>
          <w:szCs w:val="24"/>
        </w:rPr>
        <w:t>.</w:t>
      </w:r>
    </w:p>
    <w:p w:rsidR="009F1006" w:rsidRPr="001B0259" w:rsidRDefault="009F1006" w:rsidP="009F1006">
      <w:pPr>
        <w:pStyle w:val="ListParagraph"/>
        <w:widowControl w:val="0"/>
        <w:numPr>
          <w:ilvl w:val="0"/>
          <w:numId w:val="33"/>
        </w:numPr>
        <w:autoSpaceDE w:val="0"/>
        <w:autoSpaceDN w:val="0"/>
        <w:spacing w:line="275" w:lineRule="exact"/>
        <w:ind w:left="709" w:right="230" w:hanging="425"/>
        <w:contextualSpacing w:val="0"/>
        <w:jc w:val="both"/>
        <w:rPr>
          <w:sz w:val="24"/>
          <w:szCs w:val="24"/>
        </w:rPr>
      </w:pPr>
      <w:r w:rsidRPr="001B0259">
        <w:rPr>
          <w:sz w:val="24"/>
          <w:szCs w:val="24"/>
        </w:rPr>
        <w:t>B.L. Theraja and A. K. Theraja</w:t>
      </w:r>
      <w:proofErr w:type="gramStart"/>
      <w:r w:rsidRPr="001B0259">
        <w:rPr>
          <w:sz w:val="24"/>
          <w:szCs w:val="24"/>
        </w:rPr>
        <w:t>,“</w:t>
      </w:r>
      <w:proofErr w:type="gramEnd"/>
      <w:r w:rsidRPr="001B0259">
        <w:rPr>
          <w:sz w:val="24"/>
          <w:szCs w:val="24"/>
        </w:rPr>
        <w:t>Electrical Technology”,Vol-I, S.Chand.</w:t>
      </w:r>
    </w:p>
    <w:p w:rsidR="009F1006" w:rsidRPr="001B0259" w:rsidRDefault="009F1006" w:rsidP="009F1006">
      <w:pPr>
        <w:pStyle w:val="BodyTextIndent"/>
        <w:spacing w:after="0"/>
        <w:ind w:left="709" w:hanging="425"/>
        <w:jc w:val="both"/>
        <w:rPr>
          <w:sz w:val="24"/>
          <w:szCs w:val="24"/>
        </w:rPr>
      </w:pPr>
    </w:p>
    <w:p w:rsidR="009F1006" w:rsidRPr="001B0259" w:rsidRDefault="009F1006" w:rsidP="009F1006">
      <w:pPr>
        <w:pStyle w:val="ListParagraph"/>
        <w:ind w:left="709" w:right="230" w:hanging="425"/>
        <w:jc w:val="both"/>
        <w:rPr>
          <w:sz w:val="24"/>
          <w:szCs w:val="24"/>
        </w:rPr>
      </w:pPr>
      <w:r w:rsidRPr="001B0259">
        <w:rPr>
          <w:b/>
          <w:bCs/>
          <w:sz w:val="24"/>
          <w:szCs w:val="24"/>
        </w:rPr>
        <w:t xml:space="preserve">Note for </w:t>
      </w:r>
      <w:r w:rsidRPr="001B0259">
        <w:rPr>
          <w:b/>
          <w:sz w:val="24"/>
          <w:szCs w:val="24"/>
        </w:rPr>
        <w:t>Examiner(s)</w:t>
      </w:r>
      <w:r w:rsidRPr="001B0259">
        <w:rPr>
          <w:sz w:val="24"/>
          <w:szCs w:val="24"/>
        </w:rPr>
        <w:t xml:space="preserve">: Question paper will comprise three sections, </w:t>
      </w:r>
    </w:p>
    <w:p w:rsidR="009F1006" w:rsidRPr="001B0259" w:rsidRDefault="009F1006" w:rsidP="009F1006">
      <w:pPr>
        <w:pStyle w:val="ListParagraph"/>
        <w:numPr>
          <w:ilvl w:val="0"/>
          <w:numId w:val="31"/>
        </w:numPr>
        <w:ind w:left="709" w:right="230" w:hanging="425"/>
        <w:jc w:val="both"/>
        <w:rPr>
          <w:sz w:val="24"/>
          <w:szCs w:val="24"/>
        </w:rPr>
      </w:pPr>
      <w:r w:rsidRPr="001B0259">
        <w:rPr>
          <w:sz w:val="24"/>
          <w:szCs w:val="24"/>
        </w:rPr>
        <w:t>Section-A will be compulsory and comprise 4-short answer type questions uniformly spread to the entire syllabus.</w:t>
      </w:r>
    </w:p>
    <w:p w:rsidR="009F1006" w:rsidRPr="001B0259" w:rsidRDefault="009F1006" w:rsidP="009F1006">
      <w:pPr>
        <w:pStyle w:val="ListParagraph"/>
        <w:numPr>
          <w:ilvl w:val="0"/>
          <w:numId w:val="31"/>
        </w:numPr>
        <w:ind w:left="709" w:right="230" w:hanging="425"/>
        <w:jc w:val="both"/>
        <w:rPr>
          <w:b/>
          <w:bCs/>
          <w:sz w:val="24"/>
          <w:szCs w:val="24"/>
        </w:rPr>
      </w:pPr>
      <w:r w:rsidRPr="001B0259">
        <w:rPr>
          <w:sz w:val="24"/>
          <w:szCs w:val="24"/>
        </w:rPr>
        <w:t>Section-B will comprise 4-questions uniformly spread to the entire syllabus and questions will be based on concepts, definitions, derivations, principles, construction and working etc.</w:t>
      </w:r>
    </w:p>
    <w:p w:rsidR="009F1006" w:rsidRPr="001B0259" w:rsidRDefault="009F1006" w:rsidP="009F1006">
      <w:pPr>
        <w:pStyle w:val="ListParagraph"/>
        <w:numPr>
          <w:ilvl w:val="0"/>
          <w:numId w:val="31"/>
        </w:numPr>
        <w:ind w:left="709" w:right="230" w:hanging="425"/>
        <w:jc w:val="both"/>
        <w:rPr>
          <w:b/>
          <w:bCs/>
          <w:sz w:val="24"/>
          <w:szCs w:val="24"/>
        </w:rPr>
      </w:pPr>
      <w:r w:rsidRPr="001B0259">
        <w:rPr>
          <w:sz w:val="24"/>
          <w:szCs w:val="24"/>
        </w:rPr>
        <w:t xml:space="preserve">Section-C will comprise 4-questions uniformly spread to the entire syllabus and questions will be based on derivations, numerical and applications of the various topics covered therein. </w:t>
      </w:r>
    </w:p>
    <w:p w:rsidR="009F1006" w:rsidRPr="001B0259" w:rsidRDefault="009F1006" w:rsidP="009F1006">
      <w:pPr>
        <w:spacing w:after="240"/>
        <w:ind w:left="709" w:right="230" w:hanging="425"/>
        <w:jc w:val="both"/>
        <w:rPr>
          <w:sz w:val="24"/>
          <w:szCs w:val="24"/>
        </w:rPr>
      </w:pPr>
      <w:r w:rsidRPr="001B0259">
        <w:rPr>
          <w:b/>
          <w:sz w:val="24"/>
          <w:szCs w:val="24"/>
        </w:rPr>
        <w:t>Note for Students:</w:t>
      </w:r>
    </w:p>
    <w:p w:rsidR="009F1006" w:rsidRPr="001B0259" w:rsidRDefault="009F1006" w:rsidP="009F1006">
      <w:pPr>
        <w:pStyle w:val="ListParagraph"/>
        <w:numPr>
          <w:ilvl w:val="0"/>
          <w:numId w:val="32"/>
        </w:numPr>
        <w:ind w:left="709" w:right="230" w:hanging="425"/>
        <w:jc w:val="both"/>
        <w:rPr>
          <w:b/>
          <w:bCs/>
          <w:sz w:val="24"/>
          <w:szCs w:val="24"/>
        </w:rPr>
      </w:pPr>
      <w:r w:rsidRPr="001B0259">
        <w:rPr>
          <w:sz w:val="24"/>
          <w:szCs w:val="24"/>
        </w:rPr>
        <w:t xml:space="preserve">Section – A is compulsory and attempt/answer all the four questions carrying 12 marks in total. </w:t>
      </w:r>
    </w:p>
    <w:p w:rsidR="009F1006" w:rsidRPr="001B0259" w:rsidRDefault="009F1006" w:rsidP="009F1006">
      <w:pPr>
        <w:pStyle w:val="ListParagraph"/>
        <w:numPr>
          <w:ilvl w:val="0"/>
          <w:numId w:val="32"/>
        </w:numPr>
        <w:pBdr>
          <w:bottom w:val="single" w:sz="12" w:space="1" w:color="auto"/>
        </w:pBdr>
        <w:ind w:left="709" w:right="230" w:hanging="425"/>
        <w:jc w:val="both"/>
        <w:rPr>
          <w:b/>
          <w:bCs/>
          <w:sz w:val="24"/>
          <w:szCs w:val="24"/>
        </w:rPr>
      </w:pPr>
      <w:r w:rsidRPr="001B0259">
        <w:rPr>
          <w:sz w:val="24"/>
          <w:szCs w:val="24"/>
        </w:rPr>
        <w:t>Attempt/answer two questions each out of the Section – B and Section – C.  All questions will carry 12 marks.</w:t>
      </w:r>
    </w:p>
    <w:p w:rsidR="009F1006" w:rsidRPr="009F1006" w:rsidRDefault="009F1006" w:rsidP="009F1006">
      <w:pPr>
        <w:autoSpaceDE w:val="0"/>
        <w:autoSpaceDN w:val="0"/>
        <w:adjustRightInd w:val="0"/>
        <w:jc w:val="center"/>
        <w:rPr>
          <w:b/>
          <w:bCs/>
          <w:sz w:val="36"/>
          <w:szCs w:val="24"/>
        </w:rPr>
      </w:pPr>
    </w:p>
    <w:p w:rsidR="009F1006" w:rsidRPr="001B0259" w:rsidRDefault="009F1006" w:rsidP="009F1006">
      <w:pPr>
        <w:spacing w:after="240"/>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
                <w:bCs/>
                <w:color w:val="000000"/>
                <w:sz w:val="24"/>
                <w:szCs w:val="24"/>
              </w:rPr>
            </w:pPr>
            <w:r w:rsidRPr="001B0259">
              <w:rPr>
                <w:sz w:val="24"/>
                <w:szCs w:val="24"/>
              </w:rPr>
              <w:t>EI-HSM-107</w:t>
            </w:r>
          </w:p>
        </w:tc>
        <w:tc>
          <w:tcPr>
            <w:tcW w:w="3064" w:type="pct"/>
            <w:gridSpan w:val="3"/>
            <w:vMerge w:val="restart"/>
            <w:vAlign w:val="center"/>
          </w:tcPr>
          <w:p w:rsidR="009F1006" w:rsidRPr="001B0259" w:rsidRDefault="009F1006" w:rsidP="009F1006">
            <w:pPr>
              <w:rPr>
                <w:b/>
                <w:bCs/>
                <w:color w:val="000000"/>
                <w:sz w:val="24"/>
                <w:szCs w:val="24"/>
              </w:rPr>
            </w:pPr>
            <w:r w:rsidRPr="001B0259">
              <w:rPr>
                <w:b/>
                <w:bCs/>
                <w:color w:val="000000"/>
                <w:sz w:val="24"/>
                <w:szCs w:val="24"/>
              </w:rPr>
              <w:t xml:space="preserve">Course Name: </w:t>
            </w:r>
            <w:r w:rsidRPr="001B0259">
              <w:rPr>
                <w:bCs/>
                <w:color w:val="000000"/>
                <w:sz w:val="24"/>
                <w:szCs w:val="24"/>
              </w:rPr>
              <w:t>English</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194"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383"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3064" w:type="pct"/>
            <w:gridSpan w:val="3"/>
            <w:vMerge/>
            <w:vAlign w:val="center"/>
          </w:tcPr>
          <w:p w:rsidR="009F1006" w:rsidRPr="001B0259" w:rsidRDefault="009F1006" w:rsidP="009F1006">
            <w:pPr>
              <w:rPr>
                <w:b/>
                <w:bCs/>
                <w:color w:val="000000"/>
                <w:sz w:val="24"/>
                <w:szCs w:val="24"/>
              </w:rPr>
            </w:pP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2</w:t>
            </w: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194"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383" w:type="pct"/>
            <w:vAlign w:val="center"/>
          </w:tcPr>
          <w:p w:rsidR="009F1006" w:rsidRPr="001B0259" w:rsidRDefault="009F1006" w:rsidP="009F1006">
            <w:pPr>
              <w:jc w:val="center"/>
              <w:rPr>
                <w:b/>
                <w:bCs/>
                <w:color w:val="000000"/>
                <w:sz w:val="24"/>
                <w:szCs w:val="24"/>
              </w:rPr>
            </w:pPr>
            <w:r w:rsidRPr="001B0259">
              <w:rPr>
                <w:b/>
                <w:bCs/>
                <w:color w:val="000000"/>
                <w:sz w:val="24"/>
                <w:szCs w:val="24"/>
              </w:rPr>
              <w:t>2</w:t>
            </w:r>
          </w:p>
        </w:tc>
      </w:tr>
      <w:tr w:rsidR="009F1006" w:rsidRPr="001B0259" w:rsidTr="009F1006">
        <w:trPr>
          <w:jc w:val="center"/>
        </w:trPr>
        <w:tc>
          <w:tcPr>
            <w:tcW w:w="956"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879" w:type="pct"/>
            <w:vAlign w:val="center"/>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Yr.</w:t>
            </w:r>
          </w:p>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Semester</w:t>
            </w:r>
          </w:p>
        </w:tc>
        <w:tc>
          <w:tcPr>
            <w:tcW w:w="2165" w:type="pct"/>
            <w:gridSpan w:val="6"/>
            <w:vAlign w:val="center"/>
          </w:tcPr>
          <w:p w:rsidR="009F1006" w:rsidRPr="001B0259" w:rsidRDefault="009F1006" w:rsidP="009F1006">
            <w:pPr>
              <w:autoSpaceDE w:val="0"/>
              <w:autoSpaceDN w:val="0"/>
              <w:adjustRightInd w:val="0"/>
              <w:rPr>
                <w:color w:val="000000"/>
                <w:sz w:val="24"/>
                <w:szCs w:val="24"/>
              </w:rPr>
            </w:pPr>
            <w:r w:rsidRPr="001B0259">
              <w:rPr>
                <w:b/>
                <w:color w:val="000000" w:themeColor="text1"/>
                <w:sz w:val="24"/>
                <w:szCs w:val="24"/>
              </w:rPr>
              <w:t xml:space="preserve">Contact hours per week: </w:t>
            </w:r>
            <w:r w:rsidRPr="001B0259">
              <w:rPr>
                <w:color w:val="000000"/>
                <w:sz w:val="24"/>
                <w:szCs w:val="24"/>
              </w:rPr>
              <w:t>( 2Hrs )</w:t>
            </w:r>
          </w:p>
          <w:p w:rsidR="009F1006" w:rsidRPr="001B0259" w:rsidRDefault="009F1006" w:rsidP="009F1006">
            <w:pPr>
              <w:autoSpaceDE w:val="0"/>
              <w:autoSpaceDN w:val="0"/>
              <w:adjustRightInd w:val="0"/>
              <w:rPr>
                <w:b/>
                <w:bCs/>
                <w:color w:val="000000"/>
                <w:sz w:val="24"/>
                <w:szCs w:val="24"/>
              </w:rPr>
            </w:pPr>
            <w:r w:rsidRPr="001B0259">
              <w:rPr>
                <w:color w:val="000000"/>
                <w:sz w:val="24"/>
                <w:szCs w:val="24"/>
              </w:rPr>
              <w:t>Exam:  (3 Hrs)</w:t>
            </w:r>
          </w:p>
        </w:tc>
      </w:tr>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879" w:type="pct"/>
            <w:vMerge w:val="restart"/>
            <w:vAlign w:val="center"/>
          </w:tcPr>
          <w:p w:rsidR="009F1006" w:rsidRPr="001B0259" w:rsidRDefault="009F1006" w:rsidP="009F1006">
            <w:pPr>
              <w:jc w:val="center"/>
              <w:rPr>
                <w:b/>
                <w:bCs/>
                <w:color w:val="000000"/>
                <w:sz w:val="24"/>
                <w:szCs w:val="24"/>
              </w:rPr>
            </w:pPr>
            <w:r w:rsidRPr="001B0259">
              <w:rPr>
                <w:b/>
                <w:bCs/>
                <w:color w:val="000000"/>
                <w:sz w:val="24"/>
                <w:szCs w:val="24"/>
              </w:rPr>
              <w:t>NIL</w:t>
            </w:r>
          </w:p>
        </w:tc>
        <w:tc>
          <w:tcPr>
            <w:tcW w:w="2165" w:type="pct"/>
            <w:gridSpan w:val="6"/>
            <w:vAlign w:val="center"/>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1879" w:type="pct"/>
            <w:vMerge/>
            <w:vAlign w:val="center"/>
          </w:tcPr>
          <w:p w:rsidR="009F1006" w:rsidRPr="001B0259" w:rsidRDefault="009F1006" w:rsidP="009F1006">
            <w:pPr>
              <w:rPr>
                <w:b/>
                <w:bCs/>
                <w:color w:val="000000"/>
                <w:sz w:val="24"/>
                <w:szCs w:val="24"/>
              </w:rPr>
            </w:pPr>
          </w:p>
        </w:tc>
        <w:tc>
          <w:tcPr>
            <w:tcW w:w="1081" w:type="pct"/>
            <w:vAlign w:val="center"/>
          </w:tcPr>
          <w:p w:rsidR="009F1006" w:rsidRPr="001B0259" w:rsidRDefault="009F1006" w:rsidP="009F1006">
            <w:pPr>
              <w:jc w:val="center"/>
              <w:rPr>
                <w:b/>
                <w:bCs/>
                <w:color w:val="000000"/>
                <w:sz w:val="24"/>
                <w:szCs w:val="24"/>
              </w:rPr>
            </w:pPr>
            <w:r w:rsidRPr="001B0259">
              <w:rPr>
                <w:b/>
                <w:bCs/>
                <w:color w:val="000000"/>
                <w:sz w:val="24"/>
                <w:szCs w:val="24"/>
              </w:rPr>
              <w:t>CIE:  40</w:t>
            </w:r>
          </w:p>
        </w:tc>
        <w:tc>
          <w:tcPr>
            <w:tcW w:w="1084" w:type="pct"/>
            <w:gridSpan w:val="5"/>
            <w:vAlign w:val="center"/>
          </w:tcPr>
          <w:p w:rsidR="009F1006" w:rsidRPr="001B0259" w:rsidRDefault="009F1006" w:rsidP="009F1006">
            <w:pPr>
              <w:jc w:val="center"/>
              <w:rPr>
                <w:b/>
                <w:bCs/>
                <w:color w:val="000000"/>
                <w:sz w:val="24"/>
                <w:szCs w:val="24"/>
              </w:rPr>
            </w:pPr>
            <w:r w:rsidRPr="001B0259">
              <w:rPr>
                <w:b/>
                <w:bCs/>
                <w:color w:val="000000"/>
                <w:sz w:val="24"/>
                <w:szCs w:val="24"/>
              </w:rPr>
              <w:t>SEE: 60</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b/>
                <w:bCs/>
                <w:color w:val="000000"/>
                <w:sz w:val="24"/>
                <w:szCs w:val="24"/>
              </w:rPr>
              <w:t>Course Objectives:</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sz w:val="24"/>
                <w:szCs w:val="24"/>
              </w:rPr>
              <w:t>To make student understand the details of functional English.</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sz w:val="24"/>
                <w:szCs w:val="24"/>
              </w:rPr>
              <w:t>To make student learn the effective communication skills</w:t>
            </w:r>
          </w:p>
        </w:tc>
      </w:tr>
      <w:tr w:rsidR="009F1006" w:rsidRPr="001B0259" w:rsidTr="009F1006">
        <w:trPr>
          <w:jc w:val="center"/>
        </w:trPr>
        <w:tc>
          <w:tcPr>
            <w:tcW w:w="5000" w:type="pct"/>
            <w:gridSpan w:val="9"/>
          </w:tcPr>
          <w:p w:rsidR="009F1006" w:rsidRPr="001B0259" w:rsidRDefault="009F1006" w:rsidP="009F1006">
            <w:pPr>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CO1</w:t>
            </w:r>
          </w:p>
        </w:tc>
        <w:tc>
          <w:tcPr>
            <w:tcW w:w="4564" w:type="pct"/>
            <w:gridSpan w:val="8"/>
          </w:tcPr>
          <w:p w:rsidR="009F1006" w:rsidRPr="001B0259" w:rsidRDefault="009F1006" w:rsidP="009F1006">
            <w:pPr>
              <w:ind w:right="1151"/>
              <w:rPr>
                <w:sz w:val="24"/>
                <w:szCs w:val="24"/>
              </w:rPr>
            </w:pPr>
            <w:r w:rsidRPr="001B0259">
              <w:rPr>
                <w:sz w:val="24"/>
                <w:szCs w:val="24"/>
              </w:rPr>
              <w:t xml:space="preserve">The student will acquire basic proficiency in English </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CO2</w:t>
            </w:r>
          </w:p>
        </w:tc>
        <w:tc>
          <w:tcPr>
            <w:tcW w:w="4564" w:type="pct"/>
            <w:gridSpan w:val="8"/>
          </w:tcPr>
          <w:p w:rsidR="009F1006" w:rsidRPr="001B0259" w:rsidRDefault="009F1006" w:rsidP="009F1006">
            <w:pPr>
              <w:rPr>
                <w:sz w:val="24"/>
                <w:szCs w:val="24"/>
              </w:rPr>
            </w:pPr>
            <w:r w:rsidRPr="001B0259">
              <w:rPr>
                <w:sz w:val="24"/>
                <w:szCs w:val="24"/>
              </w:rPr>
              <w:t>Writing and speaking skills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CO3</w:t>
            </w:r>
          </w:p>
        </w:tc>
        <w:tc>
          <w:tcPr>
            <w:tcW w:w="4564" w:type="pct"/>
            <w:gridSpan w:val="8"/>
          </w:tcPr>
          <w:p w:rsidR="009F1006" w:rsidRPr="001B0259" w:rsidRDefault="009F1006" w:rsidP="009F1006">
            <w:pPr>
              <w:rPr>
                <w:sz w:val="24"/>
                <w:szCs w:val="24"/>
              </w:rPr>
            </w:pPr>
            <w:r w:rsidRPr="001B0259">
              <w:rPr>
                <w:sz w:val="24"/>
                <w:szCs w:val="24"/>
              </w:rPr>
              <w:t>Reading and listening skills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CO4</w:t>
            </w:r>
          </w:p>
        </w:tc>
        <w:tc>
          <w:tcPr>
            <w:tcW w:w="4564" w:type="pct"/>
            <w:gridSpan w:val="8"/>
          </w:tcPr>
          <w:p w:rsidR="009F1006" w:rsidRPr="001B0259" w:rsidRDefault="009F1006" w:rsidP="009F1006">
            <w:pPr>
              <w:rPr>
                <w:sz w:val="24"/>
                <w:szCs w:val="24"/>
              </w:rPr>
            </w:pPr>
            <w:r w:rsidRPr="001B0259">
              <w:rPr>
                <w:sz w:val="24"/>
                <w:szCs w:val="24"/>
              </w:rPr>
              <w:t>Vocabulary enrichment</w:t>
            </w:r>
          </w:p>
        </w:tc>
      </w:tr>
    </w:tbl>
    <w:p w:rsidR="009F1006" w:rsidRPr="009F1006" w:rsidRDefault="009F1006" w:rsidP="009F1006">
      <w:pPr>
        <w:rPr>
          <w:rFonts w:eastAsia="Times New Roman"/>
          <w:b/>
          <w:sz w:val="28"/>
          <w:szCs w:val="24"/>
        </w:rPr>
      </w:pPr>
    </w:p>
    <w:p w:rsidR="009F1006" w:rsidRPr="001B0259" w:rsidRDefault="009F1006" w:rsidP="009F1006">
      <w:pPr>
        <w:rPr>
          <w:rFonts w:eastAsia="Times New Roman"/>
          <w:b/>
          <w:sz w:val="24"/>
          <w:szCs w:val="24"/>
        </w:rPr>
      </w:pPr>
    </w:p>
    <w:tbl>
      <w:tblPr>
        <w:tblStyle w:val="TableGrid"/>
        <w:tblW w:w="5000" w:type="pct"/>
        <w:jc w:val="center"/>
        <w:tblLayout w:type="fixed"/>
        <w:tblLook w:val="04A0"/>
      </w:tblPr>
      <w:tblGrid>
        <w:gridCol w:w="918"/>
        <w:gridCol w:w="7111"/>
        <w:gridCol w:w="630"/>
        <w:gridCol w:w="917"/>
      </w:tblGrid>
      <w:tr w:rsidR="009F1006" w:rsidRPr="001B0259" w:rsidTr="009F1006">
        <w:trPr>
          <w:trHeight w:val="539"/>
          <w:jc w:val="center"/>
        </w:trPr>
        <w:tc>
          <w:tcPr>
            <w:tcW w:w="479"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Module No</w:t>
            </w:r>
          </w:p>
        </w:tc>
        <w:tc>
          <w:tcPr>
            <w:tcW w:w="3713"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COURSE SYLLABUS</w:t>
            </w:r>
          </w:p>
          <w:p w:rsidR="009F1006" w:rsidRPr="001B0259" w:rsidRDefault="009F1006" w:rsidP="009F1006">
            <w:pPr>
              <w:jc w:val="center"/>
              <w:rPr>
                <w:rFonts w:eastAsia="Times New Roman"/>
                <w:b/>
                <w:sz w:val="24"/>
                <w:szCs w:val="24"/>
              </w:rPr>
            </w:pPr>
            <w:r w:rsidRPr="001B0259">
              <w:rPr>
                <w:rFonts w:eastAsia="Times New Roman"/>
                <w:b/>
                <w:sz w:val="24"/>
                <w:szCs w:val="24"/>
              </w:rPr>
              <w:t>CONTENTS OF MODULE</w:t>
            </w:r>
          </w:p>
        </w:tc>
        <w:tc>
          <w:tcPr>
            <w:tcW w:w="329"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Hrs</w:t>
            </w:r>
          </w:p>
        </w:tc>
        <w:tc>
          <w:tcPr>
            <w:tcW w:w="479"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COs</w:t>
            </w:r>
          </w:p>
        </w:tc>
      </w:tr>
      <w:tr w:rsidR="009F1006" w:rsidRPr="001B0259" w:rsidTr="009F1006">
        <w:trPr>
          <w:jc w:val="center"/>
        </w:trPr>
        <w:tc>
          <w:tcPr>
            <w:tcW w:w="479"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w:t>
            </w:r>
          </w:p>
        </w:tc>
        <w:tc>
          <w:tcPr>
            <w:tcW w:w="3713" w:type="pct"/>
            <w:vAlign w:val="center"/>
          </w:tcPr>
          <w:p w:rsidR="009F1006" w:rsidRPr="001B0259" w:rsidRDefault="009F1006" w:rsidP="009F1006">
            <w:pPr>
              <w:tabs>
                <w:tab w:val="left" w:pos="808"/>
              </w:tabs>
              <w:rPr>
                <w:sz w:val="24"/>
                <w:szCs w:val="24"/>
              </w:rPr>
            </w:pPr>
            <w:r w:rsidRPr="001B0259">
              <w:rPr>
                <w:b/>
                <w:sz w:val="24"/>
                <w:szCs w:val="24"/>
              </w:rPr>
              <w:t xml:space="preserve">Vocabulary Building:  </w:t>
            </w:r>
            <w:r w:rsidRPr="001B0259">
              <w:rPr>
                <w:sz w:val="24"/>
                <w:szCs w:val="24"/>
              </w:rPr>
              <w:t>The concept of Word Formation</w:t>
            </w:r>
          </w:p>
          <w:p w:rsidR="009F1006" w:rsidRPr="001B0259" w:rsidRDefault="009F1006" w:rsidP="009F1006">
            <w:pPr>
              <w:tabs>
                <w:tab w:val="left" w:pos="923"/>
              </w:tabs>
              <w:rPr>
                <w:sz w:val="24"/>
                <w:szCs w:val="24"/>
              </w:rPr>
            </w:pPr>
            <w:r w:rsidRPr="001B0259">
              <w:rPr>
                <w:sz w:val="24"/>
                <w:szCs w:val="24"/>
              </w:rPr>
              <w:t>Root words from foreign languages and their use in English</w:t>
            </w:r>
          </w:p>
          <w:p w:rsidR="009F1006" w:rsidRPr="001B0259" w:rsidRDefault="009F1006" w:rsidP="009F1006">
            <w:pPr>
              <w:tabs>
                <w:tab w:val="left" w:pos="923"/>
              </w:tabs>
              <w:rPr>
                <w:sz w:val="24"/>
                <w:szCs w:val="24"/>
              </w:rPr>
            </w:pPr>
            <w:r w:rsidRPr="001B0259">
              <w:rPr>
                <w:sz w:val="24"/>
                <w:szCs w:val="24"/>
              </w:rPr>
              <w:t xml:space="preserve">Acquaintance with prefixes and suffixes from foreign languages </w:t>
            </w:r>
            <w:r w:rsidRPr="001B0259">
              <w:rPr>
                <w:spacing w:val="-3"/>
                <w:sz w:val="24"/>
                <w:szCs w:val="24"/>
              </w:rPr>
              <w:t xml:space="preserve">in </w:t>
            </w:r>
            <w:r w:rsidRPr="001B0259">
              <w:rPr>
                <w:sz w:val="24"/>
                <w:szCs w:val="24"/>
              </w:rPr>
              <w:t>English to form derivatives.</w:t>
            </w:r>
          </w:p>
          <w:p w:rsidR="009F1006" w:rsidRPr="001B0259" w:rsidRDefault="009F1006" w:rsidP="009F1006">
            <w:pPr>
              <w:widowControl w:val="0"/>
              <w:tabs>
                <w:tab w:val="left" w:pos="808"/>
              </w:tabs>
              <w:autoSpaceDE w:val="0"/>
              <w:autoSpaceDN w:val="0"/>
              <w:rPr>
                <w:b/>
                <w:bCs/>
                <w:sz w:val="24"/>
                <w:szCs w:val="24"/>
              </w:rPr>
            </w:pPr>
            <w:r w:rsidRPr="001B0259">
              <w:rPr>
                <w:sz w:val="24"/>
                <w:szCs w:val="24"/>
              </w:rPr>
              <w:lastRenderedPageBreak/>
              <w:t>Synonyms, antonyms, and standard abbreviations.</w:t>
            </w:r>
          </w:p>
        </w:tc>
        <w:tc>
          <w:tcPr>
            <w:tcW w:w="329"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lastRenderedPageBreak/>
              <w:t>3</w:t>
            </w:r>
          </w:p>
        </w:tc>
        <w:tc>
          <w:tcPr>
            <w:tcW w:w="479" w:type="pct"/>
            <w:vAlign w:val="center"/>
          </w:tcPr>
          <w:p w:rsidR="009F1006" w:rsidRPr="001B0259" w:rsidRDefault="009F1006" w:rsidP="009F1006">
            <w:pPr>
              <w:rPr>
                <w:rFonts w:eastAsia="Times New Roman"/>
                <w:b/>
                <w:sz w:val="24"/>
                <w:szCs w:val="24"/>
              </w:rPr>
            </w:pPr>
            <w:r w:rsidRPr="001B0259">
              <w:rPr>
                <w:rFonts w:eastAsia="Times New Roman"/>
                <w:b/>
                <w:sz w:val="24"/>
                <w:szCs w:val="24"/>
              </w:rPr>
              <w:t>CO1, CO2,CO3,CO4</w:t>
            </w:r>
          </w:p>
        </w:tc>
      </w:tr>
      <w:tr w:rsidR="009F1006" w:rsidRPr="001B0259" w:rsidTr="009F1006">
        <w:trPr>
          <w:jc w:val="center"/>
        </w:trPr>
        <w:tc>
          <w:tcPr>
            <w:tcW w:w="479"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lastRenderedPageBreak/>
              <w:t>2</w:t>
            </w:r>
          </w:p>
        </w:tc>
        <w:tc>
          <w:tcPr>
            <w:tcW w:w="3713" w:type="pct"/>
            <w:vAlign w:val="center"/>
          </w:tcPr>
          <w:p w:rsidR="009F1006" w:rsidRPr="001B0259" w:rsidRDefault="009F1006" w:rsidP="009F1006">
            <w:pPr>
              <w:pStyle w:val="Heading8"/>
              <w:tabs>
                <w:tab w:val="left" w:pos="803"/>
              </w:tabs>
              <w:spacing w:line="240" w:lineRule="auto"/>
              <w:ind w:left="0" w:right="78"/>
              <w:outlineLvl w:val="7"/>
              <w:rPr>
                <w:rFonts w:cs="Times New Roman"/>
              </w:rPr>
            </w:pPr>
            <w:r w:rsidRPr="001B0259">
              <w:rPr>
                <w:rFonts w:cs="Times New Roman"/>
              </w:rPr>
              <w:t xml:space="preserve">Basic Writing Skills:  </w:t>
            </w:r>
            <w:r w:rsidRPr="001B0259">
              <w:rPr>
                <w:rFonts w:cs="Times New Roman"/>
                <w:b w:val="0"/>
              </w:rPr>
              <w:t xml:space="preserve">Sentence Structures, Use of phrases and clauses </w:t>
            </w:r>
            <w:r w:rsidRPr="001B0259">
              <w:rPr>
                <w:rFonts w:cs="Times New Roman"/>
                <w:b w:val="0"/>
                <w:spacing w:val="-3"/>
              </w:rPr>
              <w:t xml:space="preserve">in </w:t>
            </w:r>
            <w:r w:rsidRPr="001B0259">
              <w:rPr>
                <w:rFonts w:cs="Times New Roman"/>
                <w:b w:val="0"/>
              </w:rPr>
              <w:t>sentences, Importance of proper punctuation, Creating coherence, Organizing principles of paragraphs in documents, Techniques for writing precisely</w:t>
            </w:r>
          </w:p>
        </w:tc>
        <w:tc>
          <w:tcPr>
            <w:tcW w:w="329"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5</w:t>
            </w:r>
          </w:p>
        </w:tc>
        <w:tc>
          <w:tcPr>
            <w:tcW w:w="479" w:type="pct"/>
            <w:vAlign w:val="center"/>
          </w:tcPr>
          <w:p w:rsidR="009F1006" w:rsidRPr="001B0259" w:rsidRDefault="009F1006" w:rsidP="009F1006">
            <w:pPr>
              <w:rPr>
                <w:rFonts w:eastAsia="Times New Roman"/>
                <w:b/>
                <w:sz w:val="24"/>
                <w:szCs w:val="24"/>
              </w:rPr>
            </w:pPr>
            <w:r w:rsidRPr="001B0259">
              <w:rPr>
                <w:rFonts w:eastAsia="Times New Roman"/>
                <w:b/>
                <w:sz w:val="24"/>
                <w:szCs w:val="24"/>
              </w:rPr>
              <w:t>CO2</w:t>
            </w:r>
          </w:p>
        </w:tc>
      </w:tr>
      <w:tr w:rsidR="009F1006" w:rsidRPr="001B0259" w:rsidTr="009F1006">
        <w:trPr>
          <w:jc w:val="center"/>
        </w:trPr>
        <w:tc>
          <w:tcPr>
            <w:tcW w:w="479"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3</w:t>
            </w:r>
          </w:p>
        </w:tc>
        <w:tc>
          <w:tcPr>
            <w:tcW w:w="3713" w:type="pct"/>
            <w:vAlign w:val="center"/>
          </w:tcPr>
          <w:p w:rsidR="009F1006" w:rsidRPr="001B0259" w:rsidRDefault="009F1006" w:rsidP="009F1006">
            <w:pPr>
              <w:pStyle w:val="Heading8"/>
              <w:tabs>
                <w:tab w:val="left" w:pos="808"/>
              </w:tabs>
              <w:spacing w:line="240" w:lineRule="auto"/>
              <w:ind w:left="0"/>
              <w:outlineLvl w:val="7"/>
              <w:rPr>
                <w:rFonts w:cs="Times New Roman"/>
                <w:b w:val="0"/>
              </w:rPr>
            </w:pPr>
            <w:r w:rsidRPr="001B0259">
              <w:rPr>
                <w:rFonts w:cs="Times New Roman"/>
              </w:rPr>
              <w:t xml:space="preserve">Identifying Common Errors in Writing:  </w:t>
            </w:r>
            <w:r w:rsidRPr="001B0259">
              <w:rPr>
                <w:rFonts w:cs="Times New Roman"/>
                <w:b w:val="0"/>
              </w:rPr>
              <w:t xml:space="preserve">Subject-verb agreement, </w:t>
            </w:r>
          </w:p>
          <w:p w:rsidR="009F1006" w:rsidRPr="001B0259" w:rsidRDefault="009F1006" w:rsidP="009F1006">
            <w:pPr>
              <w:tabs>
                <w:tab w:val="left" w:pos="927"/>
              </w:tabs>
              <w:rPr>
                <w:rFonts w:eastAsia="Times New Roman"/>
                <w:sz w:val="24"/>
                <w:szCs w:val="24"/>
              </w:rPr>
            </w:pPr>
            <w:r w:rsidRPr="001B0259">
              <w:rPr>
                <w:sz w:val="24"/>
                <w:szCs w:val="24"/>
              </w:rPr>
              <w:t>Noun-pronoun agreement, Misplaced modifiers, Articles, Prepositions, Redundancies, Clichés</w:t>
            </w:r>
          </w:p>
        </w:tc>
        <w:tc>
          <w:tcPr>
            <w:tcW w:w="329"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4</w:t>
            </w:r>
          </w:p>
        </w:tc>
        <w:tc>
          <w:tcPr>
            <w:tcW w:w="479" w:type="pct"/>
            <w:vAlign w:val="center"/>
          </w:tcPr>
          <w:p w:rsidR="009F1006" w:rsidRPr="001B0259" w:rsidRDefault="009F1006" w:rsidP="009F1006">
            <w:pPr>
              <w:rPr>
                <w:rFonts w:eastAsia="Times New Roman"/>
                <w:b/>
                <w:sz w:val="24"/>
                <w:szCs w:val="24"/>
              </w:rPr>
            </w:pPr>
            <w:r w:rsidRPr="001B0259">
              <w:rPr>
                <w:rFonts w:eastAsia="Times New Roman"/>
                <w:b/>
                <w:sz w:val="24"/>
                <w:szCs w:val="24"/>
              </w:rPr>
              <w:t>CO1</w:t>
            </w:r>
          </w:p>
        </w:tc>
      </w:tr>
      <w:tr w:rsidR="009F1006" w:rsidRPr="001B0259" w:rsidTr="009F1006">
        <w:trPr>
          <w:jc w:val="center"/>
        </w:trPr>
        <w:tc>
          <w:tcPr>
            <w:tcW w:w="479"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4</w:t>
            </w:r>
          </w:p>
        </w:tc>
        <w:tc>
          <w:tcPr>
            <w:tcW w:w="3713" w:type="pct"/>
            <w:vAlign w:val="center"/>
          </w:tcPr>
          <w:p w:rsidR="009F1006" w:rsidRPr="001B0259" w:rsidRDefault="009F1006" w:rsidP="009F1006">
            <w:pPr>
              <w:pStyle w:val="Heading8"/>
              <w:tabs>
                <w:tab w:val="left" w:pos="808"/>
              </w:tabs>
              <w:spacing w:line="240" w:lineRule="auto"/>
              <w:ind w:left="0"/>
              <w:outlineLvl w:val="7"/>
              <w:rPr>
                <w:rFonts w:cs="Times New Roman"/>
                <w:b w:val="0"/>
                <w:bCs w:val="0"/>
              </w:rPr>
            </w:pPr>
            <w:r w:rsidRPr="001B0259">
              <w:rPr>
                <w:rFonts w:cs="Times New Roman"/>
              </w:rPr>
              <w:t>Nature and Style of sensible</w:t>
            </w:r>
            <w:r>
              <w:rPr>
                <w:rFonts w:cs="Times New Roman"/>
              </w:rPr>
              <w:t xml:space="preserve"> </w:t>
            </w:r>
            <w:r w:rsidRPr="001B0259">
              <w:rPr>
                <w:rFonts w:cs="Times New Roman"/>
              </w:rPr>
              <w:t xml:space="preserve">Writing:  </w:t>
            </w:r>
            <w:r w:rsidRPr="001B0259">
              <w:rPr>
                <w:rFonts w:cs="Times New Roman"/>
                <w:b w:val="0"/>
              </w:rPr>
              <w:t>Describing, Defining, Classifying, Providing examples or evidence, writing introduction and conclusion</w:t>
            </w:r>
          </w:p>
        </w:tc>
        <w:tc>
          <w:tcPr>
            <w:tcW w:w="329"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5</w:t>
            </w:r>
          </w:p>
        </w:tc>
        <w:tc>
          <w:tcPr>
            <w:tcW w:w="479" w:type="pct"/>
            <w:vAlign w:val="center"/>
          </w:tcPr>
          <w:p w:rsidR="009F1006" w:rsidRPr="001B0259" w:rsidRDefault="009F1006" w:rsidP="009F1006">
            <w:pPr>
              <w:rPr>
                <w:rFonts w:eastAsia="Times New Roman"/>
                <w:b/>
                <w:sz w:val="24"/>
                <w:szCs w:val="24"/>
              </w:rPr>
            </w:pPr>
            <w:r w:rsidRPr="001B0259">
              <w:rPr>
                <w:rFonts w:eastAsia="Times New Roman"/>
                <w:b/>
                <w:sz w:val="24"/>
                <w:szCs w:val="24"/>
              </w:rPr>
              <w:t xml:space="preserve">CO1, CO2 </w:t>
            </w:r>
          </w:p>
        </w:tc>
      </w:tr>
      <w:tr w:rsidR="009F1006" w:rsidRPr="001B0259" w:rsidTr="009F1006">
        <w:trPr>
          <w:jc w:val="center"/>
        </w:trPr>
        <w:tc>
          <w:tcPr>
            <w:tcW w:w="479"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5</w:t>
            </w:r>
          </w:p>
        </w:tc>
        <w:tc>
          <w:tcPr>
            <w:tcW w:w="3713" w:type="pct"/>
            <w:vAlign w:val="center"/>
          </w:tcPr>
          <w:p w:rsidR="009F1006" w:rsidRPr="001B0259" w:rsidRDefault="009F1006" w:rsidP="009F1006">
            <w:pPr>
              <w:pStyle w:val="Heading8"/>
              <w:tabs>
                <w:tab w:val="left" w:pos="807"/>
              </w:tabs>
              <w:spacing w:line="240" w:lineRule="auto"/>
              <w:ind w:left="0"/>
              <w:jc w:val="both"/>
              <w:outlineLvl w:val="7"/>
              <w:rPr>
                <w:rFonts w:cs="Times New Roman"/>
              </w:rPr>
            </w:pPr>
            <w:r w:rsidRPr="001B0259">
              <w:rPr>
                <w:rFonts w:cs="Times New Roman"/>
              </w:rPr>
              <w:t xml:space="preserve">Writing Practices: </w:t>
            </w:r>
            <w:r w:rsidRPr="001B0259">
              <w:rPr>
                <w:rFonts w:cs="Times New Roman"/>
                <w:b w:val="0"/>
              </w:rPr>
              <w:t>Comprehension, Précis Writing, Essay Writing</w:t>
            </w:r>
          </w:p>
        </w:tc>
        <w:tc>
          <w:tcPr>
            <w:tcW w:w="329"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3</w:t>
            </w:r>
          </w:p>
        </w:tc>
        <w:tc>
          <w:tcPr>
            <w:tcW w:w="479" w:type="pct"/>
            <w:vAlign w:val="center"/>
          </w:tcPr>
          <w:p w:rsidR="009F1006" w:rsidRPr="001B0259" w:rsidRDefault="009F1006" w:rsidP="009F1006">
            <w:pPr>
              <w:rPr>
                <w:rFonts w:eastAsia="Times New Roman"/>
                <w:b/>
                <w:sz w:val="24"/>
                <w:szCs w:val="24"/>
              </w:rPr>
            </w:pPr>
            <w:r w:rsidRPr="001B0259">
              <w:rPr>
                <w:rFonts w:eastAsia="Times New Roman"/>
                <w:b/>
                <w:sz w:val="24"/>
                <w:szCs w:val="24"/>
              </w:rPr>
              <w:t>CO1, CO2</w:t>
            </w:r>
          </w:p>
        </w:tc>
      </w:tr>
      <w:tr w:rsidR="009F1006" w:rsidRPr="001B0259" w:rsidTr="009F1006">
        <w:trPr>
          <w:jc w:val="center"/>
        </w:trPr>
        <w:tc>
          <w:tcPr>
            <w:tcW w:w="479"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6</w:t>
            </w:r>
          </w:p>
        </w:tc>
        <w:tc>
          <w:tcPr>
            <w:tcW w:w="3713" w:type="pct"/>
            <w:vAlign w:val="center"/>
          </w:tcPr>
          <w:p w:rsidR="009F1006" w:rsidRPr="001B0259" w:rsidRDefault="009F1006" w:rsidP="009F1006">
            <w:pPr>
              <w:pStyle w:val="Heading8"/>
              <w:tabs>
                <w:tab w:val="left" w:pos="808"/>
              </w:tabs>
              <w:spacing w:line="240" w:lineRule="auto"/>
              <w:ind w:left="0"/>
              <w:outlineLvl w:val="7"/>
              <w:rPr>
                <w:rFonts w:cs="Times New Roman"/>
              </w:rPr>
            </w:pPr>
            <w:r w:rsidRPr="001B0259">
              <w:rPr>
                <w:rFonts w:cs="Times New Roman"/>
              </w:rPr>
              <w:t xml:space="preserve">Oral Communication </w:t>
            </w:r>
            <w:r w:rsidRPr="001B0259">
              <w:rPr>
                <w:rFonts w:cs="Times New Roman"/>
                <w:b w:val="0"/>
              </w:rPr>
              <w:t>(This unit involves interactive practice sessions in Language Lab):  Listening Comprehension, Pronunciation, Intonation, Stress and Rhythm, Common Everyday Situations: Conversations and Dialogues, Communication at Workplace, Interviews, Formal Presentations</w:t>
            </w:r>
          </w:p>
        </w:tc>
        <w:tc>
          <w:tcPr>
            <w:tcW w:w="329"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4</w:t>
            </w:r>
          </w:p>
        </w:tc>
        <w:tc>
          <w:tcPr>
            <w:tcW w:w="479" w:type="pct"/>
            <w:vAlign w:val="center"/>
          </w:tcPr>
          <w:p w:rsidR="009F1006" w:rsidRPr="001B0259" w:rsidRDefault="009F1006" w:rsidP="009F1006">
            <w:pPr>
              <w:rPr>
                <w:rFonts w:eastAsia="Times New Roman"/>
                <w:b/>
                <w:sz w:val="24"/>
                <w:szCs w:val="24"/>
              </w:rPr>
            </w:pPr>
            <w:r w:rsidRPr="001B0259">
              <w:rPr>
                <w:rFonts w:eastAsia="Times New Roman"/>
                <w:b/>
                <w:sz w:val="24"/>
                <w:szCs w:val="24"/>
              </w:rPr>
              <w:t>CO1, CO3</w:t>
            </w:r>
          </w:p>
        </w:tc>
      </w:tr>
    </w:tbl>
    <w:p w:rsidR="009F1006" w:rsidRPr="001B0259" w:rsidRDefault="009F1006" w:rsidP="009F1006">
      <w:pPr>
        <w:rPr>
          <w:rFonts w:eastAsia="Times New Roman"/>
          <w:sz w:val="24"/>
          <w:szCs w:val="24"/>
        </w:rPr>
      </w:pPr>
    </w:p>
    <w:p w:rsidR="009F1006" w:rsidRPr="001B0259" w:rsidRDefault="009F1006" w:rsidP="009F1006">
      <w:pPr>
        <w:spacing w:after="240"/>
        <w:ind w:left="349" w:hanging="349"/>
        <w:rPr>
          <w:rFonts w:eastAsia="Times New Roman"/>
          <w:b/>
          <w:sz w:val="24"/>
          <w:szCs w:val="24"/>
        </w:rPr>
      </w:pPr>
      <w:r w:rsidRPr="001B0259">
        <w:rPr>
          <w:rFonts w:eastAsia="Times New Roman"/>
          <w:b/>
          <w:sz w:val="24"/>
          <w:szCs w:val="24"/>
        </w:rPr>
        <w:t>Text Books:</w:t>
      </w:r>
    </w:p>
    <w:p w:rsidR="009F1006" w:rsidRPr="001B0259" w:rsidRDefault="009F1006" w:rsidP="00DB7F21">
      <w:pPr>
        <w:pStyle w:val="ListParagraph"/>
        <w:widowControl w:val="0"/>
        <w:numPr>
          <w:ilvl w:val="0"/>
          <w:numId w:val="76"/>
        </w:numPr>
        <w:autoSpaceDE w:val="0"/>
        <w:autoSpaceDN w:val="0"/>
        <w:ind w:left="349" w:right="1151" w:hanging="349"/>
        <w:contextualSpacing w:val="0"/>
        <w:jc w:val="both"/>
        <w:rPr>
          <w:sz w:val="24"/>
          <w:szCs w:val="24"/>
        </w:rPr>
      </w:pPr>
      <w:r w:rsidRPr="001B0259">
        <w:rPr>
          <w:sz w:val="24"/>
          <w:szCs w:val="24"/>
        </w:rPr>
        <w:t>Practical English Usage. Michael Swan. OUP.1995.</w:t>
      </w:r>
    </w:p>
    <w:p w:rsidR="009F1006" w:rsidRPr="001B0259" w:rsidRDefault="009F1006" w:rsidP="00DB7F21">
      <w:pPr>
        <w:pStyle w:val="ListParagraph"/>
        <w:widowControl w:val="0"/>
        <w:numPr>
          <w:ilvl w:val="0"/>
          <w:numId w:val="76"/>
        </w:numPr>
        <w:autoSpaceDE w:val="0"/>
        <w:autoSpaceDN w:val="0"/>
        <w:ind w:left="349" w:right="1151" w:hanging="349"/>
        <w:contextualSpacing w:val="0"/>
        <w:rPr>
          <w:sz w:val="24"/>
          <w:szCs w:val="24"/>
        </w:rPr>
      </w:pPr>
      <w:r w:rsidRPr="001B0259">
        <w:rPr>
          <w:sz w:val="24"/>
          <w:szCs w:val="24"/>
        </w:rPr>
        <w:t xml:space="preserve">Remedial English Grammar. F.T. Wood. Macmillan.2007 </w:t>
      </w:r>
    </w:p>
    <w:p w:rsidR="009F1006" w:rsidRPr="001B0259" w:rsidRDefault="009F1006" w:rsidP="00DB7F21">
      <w:pPr>
        <w:pStyle w:val="ListParagraph"/>
        <w:widowControl w:val="0"/>
        <w:numPr>
          <w:ilvl w:val="0"/>
          <w:numId w:val="76"/>
        </w:numPr>
        <w:autoSpaceDE w:val="0"/>
        <w:autoSpaceDN w:val="0"/>
        <w:ind w:left="349" w:right="1151" w:hanging="349"/>
        <w:contextualSpacing w:val="0"/>
        <w:rPr>
          <w:sz w:val="24"/>
          <w:szCs w:val="24"/>
        </w:rPr>
      </w:pPr>
      <w:r w:rsidRPr="001B0259">
        <w:rPr>
          <w:sz w:val="24"/>
          <w:szCs w:val="24"/>
        </w:rPr>
        <w:t>On Writing Well. William Zinsser. Harper Resource Book.2001</w:t>
      </w:r>
    </w:p>
    <w:p w:rsidR="009F1006" w:rsidRPr="001B0259" w:rsidRDefault="009F1006" w:rsidP="00DB7F21">
      <w:pPr>
        <w:pStyle w:val="ListParagraph"/>
        <w:widowControl w:val="0"/>
        <w:numPr>
          <w:ilvl w:val="0"/>
          <w:numId w:val="76"/>
        </w:numPr>
        <w:autoSpaceDE w:val="0"/>
        <w:autoSpaceDN w:val="0"/>
        <w:ind w:left="349" w:right="1151" w:hanging="349"/>
        <w:contextualSpacing w:val="0"/>
        <w:jc w:val="both"/>
        <w:rPr>
          <w:sz w:val="24"/>
          <w:szCs w:val="24"/>
        </w:rPr>
      </w:pPr>
      <w:r w:rsidRPr="001B0259">
        <w:rPr>
          <w:sz w:val="24"/>
          <w:szCs w:val="24"/>
        </w:rPr>
        <w:t xml:space="preserve">Study Writing. </w:t>
      </w:r>
      <w:r w:rsidRPr="001B0259">
        <w:rPr>
          <w:spacing w:val="-3"/>
          <w:sz w:val="24"/>
          <w:szCs w:val="24"/>
        </w:rPr>
        <w:t xml:space="preserve">Liz </w:t>
      </w:r>
      <w:r w:rsidRPr="001B0259">
        <w:rPr>
          <w:sz w:val="24"/>
          <w:szCs w:val="24"/>
        </w:rPr>
        <w:t>Hamp-Lyons and Ben Heasly. Cambridge University Press.2006.</w:t>
      </w:r>
    </w:p>
    <w:p w:rsidR="009F1006" w:rsidRPr="001B0259" w:rsidRDefault="009F1006" w:rsidP="00DB7F21">
      <w:pPr>
        <w:pStyle w:val="ListParagraph"/>
        <w:widowControl w:val="0"/>
        <w:numPr>
          <w:ilvl w:val="0"/>
          <w:numId w:val="76"/>
        </w:numPr>
        <w:autoSpaceDE w:val="0"/>
        <w:autoSpaceDN w:val="0"/>
        <w:ind w:left="349" w:right="1151" w:hanging="349"/>
        <w:contextualSpacing w:val="0"/>
        <w:jc w:val="both"/>
        <w:rPr>
          <w:sz w:val="24"/>
          <w:szCs w:val="24"/>
        </w:rPr>
      </w:pPr>
      <w:r w:rsidRPr="001B0259">
        <w:rPr>
          <w:sz w:val="24"/>
          <w:szCs w:val="24"/>
        </w:rPr>
        <w:t>Communication Skills. Sanjay Kumar and Pushp</w:t>
      </w:r>
      <w:r>
        <w:rPr>
          <w:sz w:val="24"/>
          <w:szCs w:val="24"/>
        </w:rPr>
        <w:t xml:space="preserve"> </w:t>
      </w:r>
      <w:r w:rsidRPr="001B0259">
        <w:rPr>
          <w:sz w:val="24"/>
          <w:szCs w:val="24"/>
        </w:rPr>
        <w:t>Lata. Oxford University Press.2011.</w:t>
      </w:r>
    </w:p>
    <w:p w:rsidR="009F1006" w:rsidRPr="001B0259" w:rsidRDefault="009F1006" w:rsidP="00DB7F21">
      <w:pPr>
        <w:pStyle w:val="ListParagraph"/>
        <w:widowControl w:val="0"/>
        <w:numPr>
          <w:ilvl w:val="0"/>
          <w:numId w:val="76"/>
        </w:numPr>
        <w:autoSpaceDE w:val="0"/>
        <w:autoSpaceDN w:val="0"/>
        <w:ind w:left="349" w:right="1151" w:hanging="349"/>
        <w:contextualSpacing w:val="0"/>
        <w:jc w:val="both"/>
        <w:rPr>
          <w:sz w:val="24"/>
          <w:szCs w:val="24"/>
        </w:rPr>
      </w:pPr>
      <w:r w:rsidRPr="001B0259">
        <w:rPr>
          <w:sz w:val="24"/>
          <w:szCs w:val="24"/>
        </w:rPr>
        <w:t>ExercisesinSpokenEnglish.Parts.I-III.CIEFL,Hyderabad.OxfordUniversityPress</w:t>
      </w:r>
    </w:p>
    <w:p w:rsidR="009F1006" w:rsidRPr="001B0259" w:rsidRDefault="009F1006" w:rsidP="009F1006">
      <w:pPr>
        <w:ind w:left="349" w:hanging="349"/>
        <w:rPr>
          <w:rFonts w:eastAsia="Times New Roman"/>
          <w:sz w:val="24"/>
          <w:szCs w:val="24"/>
        </w:rPr>
      </w:pPr>
    </w:p>
    <w:p w:rsidR="009F1006" w:rsidRPr="001B0259" w:rsidRDefault="009F1006" w:rsidP="009F1006">
      <w:pPr>
        <w:pStyle w:val="ListParagraph"/>
        <w:ind w:left="349" w:right="230" w:hanging="349"/>
        <w:jc w:val="both"/>
        <w:rPr>
          <w:sz w:val="24"/>
          <w:szCs w:val="24"/>
        </w:rPr>
      </w:pPr>
      <w:r w:rsidRPr="001B0259">
        <w:rPr>
          <w:b/>
          <w:bCs/>
          <w:sz w:val="24"/>
          <w:szCs w:val="24"/>
        </w:rPr>
        <w:t xml:space="preserve">Note for </w:t>
      </w:r>
      <w:r w:rsidRPr="001B0259">
        <w:rPr>
          <w:b/>
          <w:sz w:val="24"/>
          <w:szCs w:val="24"/>
        </w:rPr>
        <w:t>Examiner(s)</w:t>
      </w:r>
      <w:r w:rsidRPr="001B0259">
        <w:rPr>
          <w:sz w:val="24"/>
          <w:szCs w:val="24"/>
        </w:rPr>
        <w:t xml:space="preserve">: Question paper will comprise three sections, </w:t>
      </w:r>
    </w:p>
    <w:p w:rsidR="009F1006" w:rsidRPr="001B0259" w:rsidRDefault="009F1006" w:rsidP="00DB7F21">
      <w:pPr>
        <w:pStyle w:val="ListParagraph"/>
        <w:numPr>
          <w:ilvl w:val="0"/>
          <w:numId w:val="65"/>
        </w:numPr>
        <w:ind w:left="349" w:right="230" w:hanging="349"/>
        <w:jc w:val="both"/>
        <w:rPr>
          <w:sz w:val="24"/>
          <w:szCs w:val="24"/>
        </w:rPr>
      </w:pPr>
      <w:r w:rsidRPr="001B0259">
        <w:rPr>
          <w:sz w:val="24"/>
          <w:szCs w:val="24"/>
        </w:rPr>
        <w:t>Section-A will be compulsory and comprise 4-short answer type questions uniformly spread to the entire syllabus.</w:t>
      </w:r>
    </w:p>
    <w:p w:rsidR="009F1006" w:rsidRPr="001B0259" w:rsidRDefault="009F1006" w:rsidP="00DB7F21">
      <w:pPr>
        <w:pStyle w:val="ListParagraph"/>
        <w:numPr>
          <w:ilvl w:val="0"/>
          <w:numId w:val="65"/>
        </w:numPr>
        <w:ind w:left="349" w:right="230" w:hanging="349"/>
        <w:jc w:val="both"/>
        <w:rPr>
          <w:b/>
          <w:bCs/>
          <w:sz w:val="24"/>
          <w:szCs w:val="24"/>
        </w:rPr>
      </w:pPr>
      <w:r w:rsidRPr="001B0259">
        <w:rPr>
          <w:sz w:val="24"/>
          <w:szCs w:val="24"/>
        </w:rPr>
        <w:t>Section-B will comprise 4-questions uniformly spread to the entire syllabus and questions will be based on concepts, definitions, derivations, principles, construction and working etc.</w:t>
      </w:r>
    </w:p>
    <w:p w:rsidR="009F1006" w:rsidRPr="001B0259" w:rsidRDefault="009F1006" w:rsidP="00DB7F21">
      <w:pPr>
        <w:pStyle w:val="ListParagraph"/>
        <w:numPr>
          <w:ilvl w:val="0"/>
          <w:numId w:val="65"/>
        </w:numPr>
        <w:ind w:left="349" w:right="230" w:hanging="349"/>
        <w:jc w:val="both"/>
        <w:rPr>
          <w:b/>
          <w:bCs/>
          <w:sz w:val="24"/>
          <w:szCs w:val="24"/>
        </w:rPr>
      </w:pPr>
      <w:r w:rsidRPr="001B0259">
        <w:rPr>
          <w:sz w:val="24"/>
          <w:szCs w:val="24"/>
        </w:rPr>
        <w:t xml:space="preserve">Section-C will comprise 4-questions uniformly spread to the entire syllabus and questions will be based on derivations, numerical and applications of the various topics covered therein. </w:t>
      </w:r>
    </w:p>
    <w:p w:rsidR="009F1006" w:rsidRPr="001B0259" w:rsidRDefault="009F1006" w:rsidP="009F1006">
      <w:pPr>
        <w:spacing w:after="240"/>
        <w:ind w:left="349" w:right="230" w:hanging="349"/>
        <w:jc w:val="both"/>
        <w:rPr>
          <w:sz w:val="24"/>
          <w:szCs w:val="24"/>
        </w:rPr>
      </w:pPr>
      <w:r w:rsidRPr="001B0259">
        <w:rPr>
          <w:b/>
          <w:sz w:val="24"/>
          <w:szCs w:val="24"/>
        </w:rPr>
        <w:t>Note for Students:</w:t>
      </w:r>
    </w:p>
    <w:p w:rsidR="009F1006" w:rsidRPr="001B0259" w:rsidRDefault="009F1006" w:rsidP="00DB7F21">
      <w:pPr>
        <w:pStyle w:val="ListParagraph"/>
        <w:numPr>
          <w:ilvl w:val="0"/>
          <w:numId w:val="66"/>
        </w:numPr>
        <w:ind w:left="349" w:right="230" w:hanging="349"/>
        <w:jc w:val="both"/>
        <w:rPr>
          <w:b/>
          <w:bCs/>
          <w:sz w:val="24"/>
          <w:szCs w:val="24"/>
        </w:rPr>
      </w:pPr>
      <w:r w:rsidRPr="001B0259">
        <w:rPr>
          <w:sz w:val="24"/>
          <w:szCs w:val="24"/>
        </w:rPr>
        <w:t xml:space="preserve">Section – A is compulsory and attempt/answer all the four questions carrying 12 marks in total. </w:t>
      </w:r>
    </w:p>
    <w:p w:rsidR="009F1006" w:rsidRPr="001B0259" w:rsidRDefault="009F1006" w:rsidP="00DB7F21">
      <w:pPr>
        <w:pStyle w:val="ListParagraph"/>
        <w:numPr>
          <w:ilvl w:val="0"/>
          <w:numId w:val="66"/>
        </w:numPr>
        <w:pBdr>
          <w:bottom w:val="single" w:sz="12" w:space="1" w:color="auto"/>
        </w:pBdr>
        <w:ind w:left="349" w:right="230" w:hanging="349"/>
        <w:jc w:val="both"/>
        <w:rPr>
          <w:b/>
          <w:bCs/>
          <w:sz w:val="24"/>
          <w:szCs w:val="24"/>
        </w:rPr>
      </w:pPr>
      <w:r w:rsidRPr="001B0259">
        <w:rPr>
          <w:sz w:val="24"/>
          <w:szCs w:val="24"/>
        </w:rPr>
        <w:t>Attempt/answer two questions each out of the Section – B and Section – C.  All questions will carry 12 marks.</w:t>
      </w:r>
    </w:p>
    <w:p w:rsidR="009F1006" w:rsidRDefault="009F1006" w:rsidP="009F1006">
      <w:pPr>
        <w:autoSpaceDE w:val="0"/>
        <w:autoSpaceDN w:val="0"/>
        <w:adjustRightInd w:val="0"/>
        <w:jc w:val="center"/>
        <w:rPr>
          <w:b/>
          <w:bCs/>
          <w:sz w:val="24"/>
          <w:szCs w:val="24"/>
        </w:rPr>
      </w:pPr>
    </w:p>
    <w:p w:rsidR="009F1006" w:rsidRDefault="009F1006" w:rsidP="009F1006">
      <w:pPr>
        <w:autoSpaceDE w:val="0"/>
        <w:autoSpaceDN w:val="0"/>
        <w:adjustRightInd w:val="0"/>
        <w:jc w:val="center"/>
        <w:rPr>
          <w:b/>
          <w:bCs/>
          <w:sz w:val="24"/>
          <w:szCs w:val="24"/>
        </w:rPr>
      </w:pPr>
    </w:p>
    <w:p w:rsidR="009F1006" w:rsidRDefault="009F1006" w:rsidP="009F1006">
      <w:pPr>
        <w:autoSpaceDE w:val="0"/>
        <w:autoSpaceDN w:val="0"/>
        <w:adjustRightInd w:val="0"/>
        <w:jc w:val="center"/>
        <w:rPr>
          <w:b/>
          <w:bCs/>
          <w:sz w:val="24"/>
          <w:szCs w:val="24"/>
        </w:rPr>
      </w:pPr>
    </w:p>
    <w:p w:rsidR="009F1006" w:rsidRPr="001B0259" w:rsidRDefault="009F1006" w:rsidP="009F1006">
      <w:pPr>
        <w:jc w:val="center"/>
        <w:rPr>
          <w:b/>
          <w:bCs/>
          <w:sz w:val="24"/>
          <w:szCs w:val="24"/>
        </w:rPr>
      </w:pPr>
      <w:r w:rsidRPr="001B0259">
        <w:rPr>
          <w:b/>
          <w:bCs/>
          <w:sz w:val="24"/>
          <w:szCs w:val="24"/>
        </w:rPr>
        <w:lastRenderedPageBreak/>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
                <w:bCs/>
                <w:color w:val="000000"/>
                <w:sz w:val="24"/>
                <w:szCs w:val="24"/>
              </w:rPr>
            </w:pPr>
            <w:r w:rsidRPr="001B0259">
              <w:rPr>
                <w:b/>
                <w:bCs/>
                <w:color w:val="000000"/>
                <w:sz w:val="24"/>
                <w:szCs w:val="24"/>
              </w:rPr>
              <w:t>EI-PRBS-01</w:t>
            </w:r>
          </w:p>
        </w:tc>
        <w:tc>
          <w:tcPr>
            <w:tcW w:w="3064" w:type="pct"/>
            <w:gridSpan w:val="3"/>
            <w:vMerge w:val="restart"/>
            <w:vAlign w:val="center"/>
          </w:tcPr>
          <w:p w:rsidR="009F1006" w:rsidRPr="001B0259" w:rsidRDefault="009F1006" w:rsidP="009F1006">
            <w:pPr>
              <w:rPr>
                <w:b/>
                <w:bCs/>
                <w:color w:val="000000"/>
                <w:sz w:val="24"/>
                <w:szCs w:val="24"/>
              </w:rPr>
            </w:pPr>
            <w:r w:rsidRPr="001B0259">
              <w:rPr>
                <w:b/>
                <w:bCs/>
                <w:color w:val="000000"/>
                <w:sz w:val="24"/>
                <w:szCs w:val="24"/>
              </w:rPr>
              <w:t xml:space="preserve">Course Name: </w:t>
            </w:r>
            <w:r w:rsidRPr="001B0259">
              <w:rPr>
                <w:b/>
                <w:sz w:val="24"/>
                <w:szCs w:val="24"/>
              </w:rPr>
              <w:t>Physics Lab</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194"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383"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3064" w:type="pct"/>
            <w:gridSpan w:val="3"/>
            <w:vMerge/>
            <w:vAlign w:val="center"/>
          </w:tcPr>
          <w:p w:rsidR="009F1006" w:rsidRPr="001B0259" w:rsidRDefault="009F1006" w:rsidP="009F1006">
            <w:pPr>
              <w:rPr>
                <w:b/>
                <w:bCs/>
                <w:color w:val="000000"/>
                <w:sz w:val="24"/>
                <w:szCs w:val="24"/>
              </w:rPr>
            </w:pP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194" w:type="pct"/>
            <w:vAlign w:val="center"/>
          </w:tcPr>
          <w:p w:rsidR="009F1006" w:rsidRPr="001B0259" w:rsidRDefault="009F1006" w:rsidP="009F1006">
            <w:pPr>
              <w:rPr>
                <w:b/>
                <w:bCs/>
                <w:color w:val="000000"/>
                <w:sz w:val="24"/>
                <w:szCs w:val="24"/>
              </w:rPr>
            </w:pPr>
            <w:r w:rsidRPr="001B0259">
              <w:rPr>
                <w:b/>
                <w:bCs/>
                <w:color w:val="000000"/>
                <w:sz w:val="24"/>
                <w:szCs w:val="24"/>
              </w:rPr>
              <w:t>3</w:t>
            </w:r>
          </w:p>
        </w:tc>
        <w:tc>
          <w:tcPr>
            <w:tcW w:w="383" w:type="pct"/>
            <w:vAlign w:val="center"/>
          </w:tcPr>
          <w:p w:rsidR="009F1006" w:rsidRPr="001B0259" w:rsidRDefault="009F1006" w:rsidP="009F1006">
            <w:pPr>
              <w:jc w:val="center"/>
              <w:rPr>
                <w:b/>
                <w:bCs/>
                <w:color w:val="000000"/>
                <w:sz w:val="24"/>
                <w:szCs w:val="24"/>
              </w:rPr>
            </w:pPr>
            <w:r w:rsidRPr="001B0259">
              <w:rPr>
                <w:b/>
                <w:bCs/>
                <w:color w:val="000000"/>
                <w:sz w:val="24"/>
                <w:szCs w:val="24"/>
              </w:rPr>
              <w:t>1.5</w:t>
            </w:r>
          </w:p>
        </w:tc>
      </w:tr>
      <w:tr w:rsidR="009F1006" w:rsidRPr="001B0259" w:rsidTr="009F1006">
        <w:trPr>
          <w:jc w:val="center"/>
        </w:trPr>
        <w:tc>
          <w:tcPr>
            <w:tcW w:w="956"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879" w:type="pct"/>
            <w:vAlign w:val="center"/>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Yr.</w:t>
            </w:r>
          </w:p>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Semester</w:t>
            </w:r>
          </w:p>
        </w:tc>
        <w:tc>
          <w:tcPr>
            <w:tcW w:w="2165" w:type="pct"/>
            <w:gridSpan w:val="6"/>
            <w:vAlign w:val="center"/>
          </w:tcPr>
          <w:p w:rsidR="009F1006" w:rsidRPr="001B0259" w:rsidRDefault="009F1006" w:rsidP="009F1006">
            <w:pPr>
              <w:autoSpaceDE w:val="0"/>
              <w:autoSpaceDN w:val="0"/>
              <w:adjustRightInd w:val="0"/>
              <w:rPr>
                <w:color w:val="000000"/>
                <w:sz w:val="24"/>
                <w:szCs w:val="24"/>
              </w:rPr>
            </w:pPr>
            <w:r w:rsidRPr="001B0259">
              <w:rPr>
                <w:b/>
                <w:color w:val="000000" w:themeColor="text1"/>
                <w:sz w:val="24"/>
                <w:szCs w:val="24"/>
              </w:rPr>
              <w:t xml:space="preserve">Contact hours per week: </w:t>
            </w:r>
            <w:r w:rsidRPr="001B0259">
              <w:rPr>
                <w:color w:val="000000"/>
                <w:sz w:val="24"/>
                <w:szCs w:val="24"/>
              </w:rPr>
              <w:t>( 3Hrs )</w:t>
            </w:r>
          </w:p>
          <w:p w:rsidR="009F1006" w:rsidRPr="001B0259" w:rsidRDefault="009F1006" w:rsidP="009F1006">
            <w:pPr>
              <w:autoSpaceDE w:val="0"/>
              <w:autoSpaceDN w:val="0"/>
              <w:adjustRightInd w:val="0"/>
              <w:rPr>
                <w:b/>
                <w:bCs/>
                <w:color w:val="000000"/>
                <w:sz w:val="24"/>
                <w:szCs w:val="24"/>
              </w:rPr>
            </w:pPr>
            <w:r w:rsidRPr="001B0259">
              <w:rPr>
                <w:color w:val="000000"/>
                <w:sz w:val="24"/>
                <w:szCs w:val="24"/>
              </w:rPr>
              <w:t>Exam:  (3 Hrs)</w:t>
            </w:r>
          </w:p>
        </w:tc>
      </w:tr>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879" w:type="pct"/>
            <w:vMerge w:val="restart"/>
            <w:vAlign w:val="center"/>
          </w:tcPr>
          <w:p w:rsidR="009F1006" w:rsidRPr="001B0259" w:rsidRDefault="009F1006" w:rsidP="009F1006">
            <w:pPr>
              <w:jc w:val="center"/>
              <w:rPr>
                <w:b/>
                <w:bCs/>
                <w:color w:val="000000"/>
                <w:sz w:val="24"/>
                <w:szCs w:val="24"/>
              </w:rPr>
            </w:pPr>
            <w:r w:rsidRPr="001B0259">
              <w:rPr>
                <w:b/>
                <w:bCs/>
                <w:color w:val="000000"/>
                <w:sz w:val="24"/>
                <w:szCs w:val="24"/>
              </w:rPr>
              <w:t>NIL</w:t>
            </w:r>
          </w:p>
        </w:tc>
        <w:tc>
          <w:tcPr>
            <w:tcW w:w="2165" w:type="pct"/>
            <w:gridSpan w:val="6"/>
            <w:vAlign w:val="center"/>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1879" w:type="pct"/>
            <w:vMerge/>
            <w:vAlign w:val="center"/>
          </w:tcPr>
          <w:p w:rsidR="009F1006" w:rsidRPr="001B0259" w:rsidRDefault="009F1006" w:rsidP="009F1006">
            <w:pPr>
              <w:rPr>
                <w:b/>
                <w:bCs/>
                <w:color w:val="000000"/>
                <w:sz w:val="24"/>
                <w:szCs w:val="24"/>
              </w:rPr>
            </w:pPr>
          </w:p>
        </w:tc>
        <w:tc>
          <w:tcPr>
            <w:tcW w:w="1081" w:type="pct"/>
            <w:vAlign w:val="center"/>
          </w:tcPr>
          <w:p w:rsidR="009F1006" w:rsidRPr="001B0259" w:rsidRDefault="009F1006" w:rsidP="009F1006">
            <w:pPr>
              <w:jc w:val="center"/>
              <w:rPr>
                <w:b/>
                <w:bCs/>
                <w:color w:val="000000"/>
                <w:sz w:val="24"/>
                <w:szCs w:val="24"/>
              </w:rPr>
            </w:pPr>
            <w:r w:rsidRPr="001B0259">
              <w:rPr>
                <w:b/>
                <w:bCs/>
                <w:color w:val="000000"/>
                <w:sz w:val="24"/>
                <w:szCs w:val="24"/>
              </w:rPr>
              <w:t>CIE:  30</w:t>
            </w:r>
          </w:p>
        </w:tc>
        <w:tc>
          <w:tcPr>
            <w:tcW w:w="1084" w:type="pct"/>
            <w:gridSpan w:val="5"/>
            <w:vAlign w:val="center"/>
          </w:tcPr>
          <w:p w:rsidR="009F1006" w:rsidRPr="001B0259" w:rsidRDefault="009F1006" w:rsidP="009F1006">
            <w:pPr>
              <w:jc w:val="center"/>
              <w:rPr>
                <w:b/>
                <w:bCs/>
                <w:color w:val="000000"/>
                <w:sz w:val="24"/>
                <w:szCs w:val="24"/>
              </w:rPr>
            </w:pPr>
            <w:r w:rsidRPr="001B0259">
              <w:rPr>
                <w:b/>
                <w:bCs/>
                <w:color w:val="000000"/>
                <w:sz w:val="24"/>
                <w:szCs w:val="24"/>
              </w:rPr>
              <w:t>SEE: 45</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b/>
                <w:bCs/>
                <w:color w:val="000000"/>
                <w:sz w:val="24"/>
                <w:szCs w:val="24"/>
              </w:rPr>
              <w:t>Course Objectives:</w:t>
            </w:r>
          </w:p>
        </w:tc>
      </w:tr>
      <w:tr w:rsidR="009F1006" w:rsidRPr="001B0259" w:rsidTr="009F1006">
        <w:trPr>
          <w:jc w:val="center"/>
        </w:trPr>
        <w:tc>
          <w:tcPr>
            <w:tcW w:w="5000" w:type="pct"/>
            <w:gridSpan w:val="9"/>
          </w:tcPr>
          <w:p w:rsidR="009F1006" w:rsidRPr="001B0259" w:rsidRDefault="009F1006" w:rsidP="00DB7F21">
            <w:pPr>
              <w:pStyle w:val="Default"/>
              <w:numPr>
                <w:ilvl w:val="0"/>
                <w:numId w:val="81"/>
              </w:numPr>
              <w:ind w:left="337"/>
            </w:pPr>
            <w:r w:rsidRPr="001B0259">
              <w:rPr>
                <w:color w:val="auto"/>
              </w:rPr>
              <w:t>Understand the applications of Optics</w:t>
            </w:r>
          </w:p>
        </w:tc>
      </w:tr>
      <w:tr w:rsidR="009F1006" w:rsidRPr="001B0259" w:rsidTr="009F1006">
        <w:trPr>
          <w:jc w:val="center"/>
        </w:trPr>
        <w:tc>
          <w:tcPr>
            <w:tcW w:w="5000" w:type="pct"/>
            <w:gridSpan w:val="9"/>
          </w:tcPr>
          <w:p w:rsidR="009F1006" w:rsidRPr="001B0259" w:rsidRDefault="009F1006" w:rsidP="00DB7F21">
            <w:pPr>
              <w:pStyle w:val="Default"/>
              <w:numPr>
                <w:ilvl w:val="0"/>
                <w:numId w:val="81"/>
              </w:numPr>
              <w:ind w:left="337"/>
            </w:pPr>
            <w:r w:rsidRPr="001B0259">
              <w:rPr>
                <w:color w:val="auto"/>
              </w:rPr>
              <w:t xml:space="preserve">Understand components of a laser system and their applications </w:t>
            </w:r>
          </w:p>
        </w:tc>
      </w:tr>
      <w:tr w:rsidR="009F1006" w:rsidRPr="001B0259" w:rsidTr="009F1006">
        <w:trPr>
          <w:jc w:val="center"/>
        </w:trPr>
        <w:tc>
          <w:tcPr>
            <w:tcW w:w="5000" w:type="pct"/>
            <w:gridSpan w:val="9"/>
          </w:tcPr>
          <w:p w:rsidR="009F1006" w:rsidRPr="001B0259" w:rsidRDefault="009F1006" w:rsidP="00DB7F21">
            <w:pPr>
              <w:pStyle w:val="Default"/>
              <w:numPr>
                <w:ilvl w:val="0"/>
                <w:numId w:val="81"/>
              </w:numPr>
              <w:ind w:left="337"/>
            </w:pPr>
            <w:r w:rsidRPr="001B0259">
              <w:rPr>
                <w:color w:val="auto"/>
              </w:rPr>
              <w:t>Understand  to measure conductivity in semiconductors</w:t>
            </w:r>
          </w:p>
        </w:tc>
      </w:tr>
      <w:tr w:rsidR="009F1006" w:rsidRPr="001B0259" w:rsidTr="009F1006">
        <w:trPr>
          <w:jc w:val="center"/>
        </w:trPr>
        <w:tc>
          <w:tcPr>
            <w:tcW w:w="5000" w:type="pct"/>
            <w:gridSpan w:val="9"/>
          </w:tcPr>
          <w:p w:rsidR="009F1006" w:rsidRPr="001B0259" w:rsidRDefault="009F1006" w:rsidP="00DB7F21">
            <w:pPr>
              <w:pStyle w:val="ListParagraph"/>
              <w:widowControl w:val="0"/>
              <w:numPr>
                <w:ilvl w:val="0"/>
                <w:numId w:val="81"/>
              </w:numPr>
              <w:autoSpaceDE w:val="0"/>
              <w:autoSpaceDN w:val="0"/>
              <w:ind w:left="337"/>
              <w:rPr>
                <w:sz w:val="24"/>
                <w:szCs w:val="24"/>
              </w:rPr>
            </w:pPr>
            <w:r w:rsidRPr="001B0259">
              <w:rPr>
                <w:sz w:val="24"/>
                <w:szCs w:val="24"/>
              </w:rPr>
              <w:t>Understand basics of quantum  principles</w:t>
            </w:r>
          </w:p>
        </w:tc>
      </w:tr>
      <w:tr w:rsidR="009F1006" w:rsidRPr="001B0259" w:rsidTr="009F1006">
        <w:trPr>
          <w:jc w:val="center"/>
        </w:trPr>
        <w:tc>
          <w:tcPr>
            <w:tcW w:w="5000" w:type="pct"/>
            <w:gridSpan w:val="9"/>
          </w:tcPr>
          <w:p w:rsidR="009F1006" w:rsidRPr="001B0259" w:rsidRDefault="009F1006" w:rsidP="009F1006">
            <w:pPr>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CO1</w:t>
            </w:r>
          </w:p>
        </w:tc>
        <w:tc>
          <w:tcPr>
            <w:tcW w:w="4564" w:type="pct"/>
            <w:gridSpan w:val="8"/>
          </w:tcPr>
          <w:p w:rsidR="009F1006" w:rsidRPr="001B0259" w:rsidRDefault="009F1006" w:rsidP="009F1006">
            <w:pPr>
              <w:widowControl w:val="0"/>
              <w:autoSpaceDE w:val="0"/>
              <w:autoSpaceDN w:val="0"/>
              <w:rPr>
                <w:sz w:val="24"/>
                <w:szCs w:val="24"/>
              </w:rPr>
            </w:pPr>
            <w:r w:rsidRPr="001B0259">
              <w:rPr>
                <w:sz w:val="24"/>
                <w:szCs w:val="24"/>
              </w:rPr>
              <w:t>Experiments in Optics/ principles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CO2</w:t>
            </w:r>
          </w:p>
        </w:tc>
        <w:tc>
          <w:tcPr>
            <w:tcW w:w="4564" w:type="pct"/>
            <w:gridSpan w:val="8"/>
          </w:tcPr>
          <w:p w:rsidR="009F1006" w:rsidRPr="001B0259" w:rsidRDefault="009F1006" w:rsidP="009F1006">
            <w:pPr>
              <w:widowControl w:val="0"/>
              <w:autoSpaceDE w:val="0"/>
              <w:autoSpaceDN w:val="0"/>
              <w:rPr>
                <w:sz w:val="24"/>
                <w:szCs w:val="24"/>
              </w:rPr>
            </w:pPr>
            <w:r w:rsidRPr="001B0259">
              <w:rPr>
                <w:sz w:val="24"/>
                <w:szCs w:val="24"/>
              </w:rPr>
              <w:t>Experiments in acoustics/ applications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CO3</w:t>
            </w:r>
          </w:p>
        </w:tc>
        <w:tc>
          <w:tcPr>
            <w:tcW w:w="4564" w:type="pct"/>
            <w:gridSpan w:val="8"/>
          </w:tcPr>
          <w:p w:rsidR="009F1006" w:rsidRPr="001B0259" w:rsidRDefault="009F1006" w:rsidP="009F1006">
            <w:pPr>
              <w:widowControl w:val="0"/>
              <w:autoSpaceDE w:val="0"/>
              <w:autoSpaceDN w:val="0"/>
              <w:rPr>
                <w:sz w:val="24"/>
                <w:szCs w:val="24"/>
              </w:rPr>
            </w:pPr>
            <w:r w:rsidRPr="001B0259">
              <w:rPr>
                <w:sz w:val="24"/>
                <w:szCs w:val="24"/>
              </w:rPr>
              <w:t>Experiments in Lasers/ optical principles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CO4</w:t>
            </w:r>
          </w:p>
        </w:tc>
        <w:tc>
          <w:tcPr>
            <w:tcW w:w="4564" w:type="pct"/>
            <w:gridSpan w:val="8"/>
          </w:tcPr>
          <w:p w:rsidR="009F1006" w:rsidRPr="001B0259" w:rsidRDefault="009F1006" w:rsidP="009F1006">
            <w:pPr>
              <w:widowControl w:val="0"/>
              <w:autoSpaceDE w:val="0"/>
              <w:autoSpaceDN w:val="0"/>
              <w:rPr>
                <w:sz w:val="24"/>
                <w:szCs w:val="24"/>
              </w:rPr>
            </w:pPr>
            <w:r w:rsidRPr="001B0259">
              <w:rPr>
                <w:sz w:val="24"/>
                <w:szCs w:val="24"/>
              </w:rPr>
              <w:t>Experiments in Magnetism/ applications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CO5</w:t>
            </w:r>
          </w:p>
        </w:tc>
        <w:tc>
          <w:tcPr>
            <w:tcW w:w="4564" w:type="pct"/>
            <w:gridSpan w:val="8"/>
          </w:tcPr>
          <w:p w:rsidR="009F1006" w:rsidRPr="001B0259" w:rsidRDefault="009F1006" w:rsidP="009F1006">
            <w:pPr>
              <w:widowControl w:val="0"/>
              <w:autoSpaceDE w:val="0"/>
              <w:autoSpaceDN w:val="0"/>
              <w:rPr>
                <w:sz w:val="24"/>
                <w:szCs w:val="24"/>
              </w:rPr>
            </w:pPr>
            <w:r w:rsidRPr="001B0259">
              <w:rPr>
                <w:sz w:val="24"/>
                <w:szCs w:val="24"/>
              </w:rPr>
              <w:t xml:space="preserve">Experiments in Semiconductor conductivity/ properties </w:t>
            </w:r>
          </w:p>
        </w:tc>
      </w:tr>
    </w:tbl>
    <w:p w:rsidR="009F1006" w:rsidRDefault="009F1006" w:rsidP="009F1006">
      <w:pPr>
        <w:rPr>
          <w:rFonts w:eastAsia="Times New Roman"/>
          <w:b/>
          <w:sz w:val="24"/>
          <w:szCs w:val="24"/>
        </w:rPr>
      </w:pPr>
    </w:p>
    <w:p w:rsidR="009F1006" w:rsidRPr="001B0259" w:rsidRDefault="009F1006" w:rsidP="009F1006">
      <w:pPr>
        <w:rPr>
          <w:rFonts w:eastAsia="Times New Roman"/>
          <w:b/>
          <w:sz w:val="24"/>
          <w:szCs w:val="24"/>
        </w:rPr>
      </w:pPr>
    </w:p>
    <w:tbl>
      <w:tblPr>
        <w:tblStyle w:val="TableGrid"/>
        <w:tblW w:w="5000" w:type="pct"/>
        <w:jc w:val="center"/>
        <w:tblLook w:val="04A0"/>
      </w:tblPr>
      <w:tblGrid>
        <w:gridCol w:w="856"/>
        <w:gridCol w:w="7824"/>
        <w:gridCol w:w="896"/>
      </w:tblGrid>
      <w:tr w:rsidR="009F1006" w:rsidRPr="001B0259" w:rsidTr="009F1006">
        <w:trPr>
          <w:jc w:val="center"/>
        </w:trPr>
        <w:tc>
          <w:tcPr>
            <w:tcW w:w="447" w:type="pct"/>
            <w:vMerge w:val="restar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Expt. No</w:t>
            </w:r>
          </w:p>
        </w:tc>
        <w:tc>
          <w:tcPr>
            <w:tcW w:w="4085" w:type="pct"/>
            <w:vAlign w:val="center"/>
          </w:tcPr>
          <w:p w:rsidR="009F1006" w:rsidRPr="001B0259" w:rsidRDefault="009F1006" w:rsidP="009F1006">
            <w:pPr>
              <w:ind w:left="270"/>
              <w:jc w:val="center"/>
              <w:rPr>
                <w:rFonts w:eastAsia="Times New Roman"/>
                <w:b/>
                <w:sz w:val="24"/>
                <w:szCs w:val="24"/>
              </w:rPr>
            </w:pPr>
            <w:r w:rsidRPr="001B0259">
              <w:rPr>
                <w:rFonts w:eastAsia="Times New Roman"/>
                <w:b/>
                <w:sz w:val="24"/>
                <w:szCs w:val="24"/>
              </w:rPr>
              <w:t>COURSE SYLLABUS</w:t>
            </w:r>
          </w:p>
        </w:tc>
        <w:tc>
          <w:tcPr>
            <w:tcW w:w="469" w:type="pct"/>
            <w:vMerge w:val="restart"/>
            <w:vAlign w:val="center"/>
          </w:tcPr>
          <w:p w:rsidR="009F1006" w:rsidRPr="001B0259" w:rsidRDefault="009F1006" w:rsidP="009F1006">
            <w:pPr>
              <w:ind w:left="72"/>
              <w:jc w:val="center"/>
              <w:rPr>
                <w:rFonts w:eastAsia="Times New Roman"/>
                <w:sz w:val="24"/>
                <w:szCs w:val="24"/>
              </w:rPr>
            </w:pPr>
            <w:r w:rsidRPr="001B0259">
              <w:rPr>
                <w:rFonts w:eastAsia="Times New Roman"/>
                <w:b/>
                <w:sz w:val="24"/>
                <w:szCs w:val="24"/>
              </w:rPr>
              <w:t>COs</w:t>
            </w:r>
          </w:p>
        </w:tc>
      </w:tr>
      <w:tr w:rsidR="009F1006" w:rsidRPr="001B0259" w:rsidTr="009F1006">
        <w:trPr>
          <w:jc w:val="center"/>
        </w:trPr>
        <w:tc>
          <w:tcPr>
            <w:tcW w:w="447" w:type="pct"/>
            <w:vMerge/>
            <w:vAlign w:val="center"/>
          </w:tcPr>
          <w:p w:rsidR="009F1006" w:rsidRPr="001B0259" w:rsidRDefault="009F1006" w:rsidP="009F1006">
            <w:pPr>
              <w:jc w:val="center"/>
              <w:rPr>
                <w:rFonts w:eastAsia="Times New Roman"/>
                <w:b/>
                <w:sz w:val="24"/>
                <w:szCs w:val="24"/>
              </w:rPr>
            </w:pPr>
          </w:p>
        </w:tc>
        <w:tc>
          <w:tcPr>
            <w:tcW w:w="4085" w:type="pct"/>
            <w:vAlign w:val="center"/>
          </w:tcPr>
          <w:p w:rsidR="009F1006" w:rsidRPr="001B0259" w:rsidRDefault="009F1006" w:rsidP="009F1006">
            <w:pPr>
              <w:ind w:left="270"/>
              <w:jc w:val="center"/>
              <w:rPr>
                <w:rFonts w:eastAsia="Times New Roman"/>
                <w:b/>
                <w:sz w:val="24"/>
                <w:szCs w:val="24"/>
              </w:rPr>
            </w:pPr>
            <w:r w:rsidRPr="001B0259">
              <w:rPr>
                <w:rFonts w:eastAsia="Times New Roman"/>
                <w:b/>
                <w:sz w:val="24"/>
                <w:szCs w:val="24"/>
              </w:rPr>
              <w:t>CONTENTS OF MODULE</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w:t>
            </w:r>
          </w:p>
        </w:tc>
        <w:tc>
          <w:tcPr>
            <w:tcW w:w="4085" w:type="pct"/>
          </w:tcPr>
          <w:p w:rsidR="009F1006" w:rsidRPr="001B0259" w:rsidRDefault="009F1006" w:rsidP="009F1006">
            <w:pPr>
              <w:widowControl w:val="0"/>
              <w:autoSpaceDE w:val="0"/>
              <w:autoSpaceDN w:val="0"/>
              <w:jc w:val="both"/>
              <w:rPr>
                <w:sz w:val="24"/>
                <w:szCs w:val="24"/>
              </w:rPr>
            </w:pPr>
            <w:r w:rsidRPr="001B0259">
              <w:rPr>
                <w:sz w:val="24"/>
                <w:szCs w:val="24"/>
              </w:rPr>
              <w:t>Magnetic field from Helmholtz</w:t>
            </w:r>
            <w:r>
              <w:rPr>
                <w:sz w:val="24"/>
                <w:szCs w:val="24"/>
              </w:rPr>
              <w:t xml:space="preserve"> </w:t>
            </w:r>
            <w:r w:rsidRPr="001B0259">
              <w:rPr>
                <w:sz w:val="24"/>
                <w:szCs w:val="24"/>
              </w:rPr>
              <w:t>coil; To  study the variation of magnetic field with distance  and to find the radius of coil by Stewart and Gee's apparatus</w:t>
            </w:r>
          </w:p>
        </w:tc>
        <w:tc>
          <w:tcPr>
            <w:tcW w:w="469" w:type="pct"/>
            <w:vMerge w:val="restart"/>
          </w:tcPr>
          <w:p w:rsidR="009F1006" w:rsidRPr="001B0259" w:rsidRDefault="009F1006" w:rsidP="009F1006">
            <w:pPr>
              <w:ind w:left="270"/>
              <w:jc w:val="center"/>
              <w:rPr>
                <w:b/>
                <w:bCs/>
                <w:color w:val="000000"/>
                <w:sz w:val="24"/>
                <w:szCs w:val="24"/>
              </w:rPr>
            </w:pPr>
          </w:p>
          <w:p w:rsidR="009F1006" w:rsidRPr="001B0259" w:rsidRDefault="009F1006" w:rsidP="009F1006">
            <w:pPr>
              <w:ind w:left="270"/>
              <w:jc w:val="center"/>
              <w:rPr>
                <w:b/>
                <w:bCs/>
                <w:color w:val="000000"/>
                <w:sz w:val="24"/>
                <w:szCs w:val="24"/>
              </w:rPr>
            </w:pPr>
          </w:p>
          <w:p w:rsidR="009F1006" w:rsidRPr="001B0259" w:rsidRDefault="009F1006" w:rsidP="009F1006">
            <w:pPr>
              <w:ind w:left="-18"/>
              <w:jc w:val="center"/>
              <w:rPr>
                <w:b/>
                <w:bCs/>
                <w:color w:val="000000"/>
                <w:sz w:val="24"/>
                <w:szCs w:val="24"/>
              </w:rPr>
            </w:pPr>
          </w:p>
          <w:p w:rsidR="009F1006" w:rsidRPr="001B0259" w:rsidRDefault="009F1006" w:rsidP="009F1006">
            <w:pPr>
              <w:ind w:left="-18"/>
              <w:jc w:val="center"/>
              <w:rPr>
                <w:b/>
                <w:bCs/>
                <w:color w:val="000000"/>
                <w:sz w:val="24"/>
                <w:szCs w:val="24"/>
              </w:rPr>
            </w:pPr>
          </w:p>
          <w:p w:rsidR="009F1006" w:rsidRPr="001B0259" w:rsidRDefault="009F1006" w:rsidP="009F1006">
            <w:pPr>
              <w:ind w:left="-18"/>
              <w:jc w:val="center"/>
              <w:rPr>
                <w:b/>
                <w:bCs/>
                <w:color w:val="000000"/>
                <w:sz w:val="24"/>
                <w:szCs w:val="24"/>
              </w:rPr>
            </w:pPr>
            <w:r w:rsidRPr="001B0259">
              <w:rPr>
                <w:b/>
                <w:bCs/>
                <w:color w:val="000000"/>
                <w:sz w:val="24"/>
                <w:szCs w:val="24"/>
              </w:rPr>
              <w:t>CO1</w:t>
            </w:r>
          </w:p>
          <w:p w:rsidR="009F1006" w:rsidRPr="001B0259" w:rsidRDefault="009F1006" w:rsidP="009F1006">
            <w:pPr>
              <w:ind w:left="-18"/>
              <w:jc w:val="center"/>
              <w:rPr>
                <w:b/>
                <w:bCs/>
                <w:color w:val="000000"/>
                <w:sz w:val="24"/>
                <w:szCs w:val="24"/>
              </w:rPr>
            </w:pPr>
            <w:r w:rsidRPr="001B0259">
              <w:rPr>
                <w:b/>
                <w:bCs/>
                <w:color w:val="000000"/>
                <w:sz w:val="24"/>
                <w:szCs w:val="24"/>
              </w:rPr>
              <w:t>CO2</w:t>
            </w:r>
          </w:p>
          <w:p w:rsidR="009F1006" w:rsidRPr="001B0259" w:rsidRDefault="009F1006" w:rsidP="009F1006">
            <w:pPr>
              <w:ind w:left="-18"/>
              <w:jc w:val="center"/>
              <w:rPr>
                <w:b/>
                <w:bCs/>
                <w:color w:val="000000"/>
                <w:sz w:val="24"/>
                <w:szCs w:val="24"/>
              </w:rPr>
            </w:pPr>
            <w:r w:rsidRPr="001B0259">
              <w:rPr>
                <w:b/>
                <w:bCs/>
                <w:color w:val="000000"/>
                <w:sz w:val="24"/>
                <w:szCs w:val="24"/>
              </w:rPr>
              <w:t>CO3</w:t>
            </w:r>
          </w:p>
          <w:p w:rsidR="009F1006" w:rsidRPr="001B0259" w:rsidRDefault="009F1006" w:rsidP="009F1006">
            <w:pPr>
              <w:ind w:left="-18"/>
              <w:jc w:val="center"/>
              <w:rPr>
                <w:b/>
                <w:bCs/>
                <w:color w:val="000000"/>
                <w:sz w:val="24"/>
                <w:szCs w:val="24"/>
              </w:rPr>
            </w:pPr>
            <w:r w:rsidRPr="001B0259">
              <w:rPr>
                <w:b/>
                <w:bCs/>
                <w:color w:val="000000"/>
                <w:sz w:val="24"/>
                <w:szCs w:val="24"/>
              </w:rPr>
              <w:t>CO4</w:t>
            </w:r>
          </w:p>
          <w:p w:rsidR="009F1006" w:rsidRPr="001B0259" w:rsidRDefault="009F1006" w:rsidP="009F1006">
            <w:pPr>
              <w:jc w:val="center"/>
              <w:rPr>
                <w:b/>
                <w:bCs/>
                <w:color w:val="000000"/>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2</w:t>
            </w:r>
          </w:p>
        </w:tc>
        <w:tc>
          <w:tcPr>
            <w:tcW w:w="4085" w:type="pct"/>
          </w:tcPr>
          <w:p w:rsidR="009F1006" w:rsidRPr="001B0259" w:rsidRDefault="009F1006" w:rsidP="009F1006">
            <w:pPr>
              <w:jc w:val="both"/>
              <w:rPr>
                <w:sz w:val="24"/>
                <w:szCs w:val="24"/>
              </w:rPr>
            </w:pPr>
            <w:r w:rsidRPr="001B0259">
              <w:rPr>
                <w:sz w:val="24"/>
                <w:szCs w:val="24"/>
              </w:rPr>
              <w:t>To find the wavelength of sodium light by Newton’s rings experiment.</w:t>
            </w:r>
          </w:p>
        </w:tc>
        <w:tc>
          <w:tcPr>
            <w:tcW w:w="469" w:type="pct"/>
            <w:vMerge/>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3</w:t>
            </w:r>
          </w:p>
        </w:tc>
        <w:tc>
          <w:tcPr>
            <w:tcW w:w="4085" w:type="pct"/>
          </w:tcPr>
          <w:p w:rsidR="009F1006" w:rsidRPr="001B0259" w:rsidRDefault="009F1006" w:rsidP="009F1006">
            <w:pPr>
              <w:jc w:val="both"/>
              <w:rPr>
                <w:sz w:val="24"/>
                <w:szCs w:val="24"/>
              </w:rPr>
            </w:pPr>
            <w:r w:rsidRPr="001B0259">
              <w:rPr>
                <w:sz w:val="24"/>
                <w:szCs w:val="24"/>
              </w:rPr>
              <w:t>To find the wavelength of sodium light by Fresnel's biprism experiment.</w:t>
            </w:r>
          </w:p>
        </w:tc>
        <w:tc>
          <w:tcPr>
            <w:tcW w:w="469" w:type="pct"/>
            <w:vMerge/>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4</w:t>
            </w:r>
          </w:p>
        </w:tc>
        <w:tc>
          <w:tcPr>
            <w:tcW w:w="4085" w:type="pct"/>
          </w:tcPr>
          <w:p w:rsidR="009F1006" w:rsidRPr="001B0259" w:rsidRDefault="009F1006" w:rsidP="009F1006">
            <w:pPr>
              <w:jc w:val="both"/>
              <w:rPr>
                <w:sz w:val="24"/>
                <w:szCs w:val="24"/>
              </w:rPr>
            </w:pPr>
            <w:r w:rsidRPr="001B0259">
              <w:rPr>
                <w:sz w:val="24"/>
                <w:szCs w:val="24"/>
              </w:rPr>
              <w:t>To find the wavelength of various colours</w:t>
            </w:r>
            <w:r>
              <w:rPr>
                <w:sz w:val="24"/>
                <w:szCs w:val="24"/>
              </w:rPr>
              <w:t xml:space="preserve"> </w:t>
            </w:r>
            <w:r w:rsidRPr="001B0259">
              <w:rPr>
                <w:sz w:val="24"/>
                <w:szCs w:val="24"/>
              </w:rPr>
              <w:t>of white light with the help of a plane transmission diffraction grating.</w:t>
            </w:r>
          </w:p>
        </w:tc>
        <w:tc>
          <w:tcPr>
            <w:tcW w:w="469" w:type="pct"/>
            <w:vMerge/>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5</w:t>
            </w:r>
          </w:p>
        </w:tc>
        <w:tc>
          <w:tcPr>
            <w:tcW w:w="4085" w:type="pct"/>
          </w:tcPr>
          <w:p w:rsidR="009F1006" w:rsidRPr="001B0259" w:rsidRDefault="009F1006" w:rsidP="009F1006">
            <w:pPr>
              <w:jc w:val="both"/>
              <w:rPr>
                <w:sz w:val="24"/>
                <w:szCs w:val="24"/>
              </w:rPr>
            </w:pPr>
            <w:r w:rsidRPr="001B0259">
              <w:rPr>
                <w:sz w:val="24"/>
                <w:szCs w:val="24"/>
              </w:rPr>
              <w:t>To find the wavelength of sodium light by Michelson interferometer.</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6</w:t>
            </w:r>
          </w:p>
        </w:tc>
        <w:tc>
          <w:tcPr>
            <w:tcW w:w="4085" w:type="pct"/>
          </w:tcPr>
          <w:p w:rsidR="009F1006" w:rsidRPr="001B0259" w:rsidRDefault="009F1006" w:rsidP="009F1006">
            <w:pPr>
              <w:jc w:val="both"/>
              <w:rPr>
                <w:sz w:val="24"/>
                <w:szCs w:val="24"/>
              </w:rPr>
            </w:pPr>
            <w:r w:rsidRPr="001B0259">
              <w:rPr>
                <w:sz w:val="24"/>
                <w:szCs w:val="24"/>
              </w:rPr>
              <w:t>To find the resolving power of a telescope.</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7</w:t>
            </w:r>
          </w:p>
        </w:tc>
        <w:tc>
          <w:tcPr>
            <w:tcW w:w="4085" w:type="pct"/>
          </w:tcPr>
          <w:p w:rsidR="009F1006" w:rsidRPr="001B0259" w:rsidRDefault="009F1006" w:rsidP="009F1006">
            <w:pPr>
              <w:widowControl w:val="0"/>
              <w:autoSpaceDE w:val="0"/>
              <w:autoSpaceDN w:val="0"/>
              <w:jc w:val="both"/>
              <w:rPr>
                <w:sz w:val="24"/>
                <w:szCs w:val="24"/>
              </w:rPr>
            </w:pPr>
            <w:r w:rsidRPr="001B0259">
              <w:rPr>
                <w:sz w:val="24"/>
                <w:szCs w:val="24"/>
              </w:rPr>
              <w:t>To find the specific rotation of sugar solution by using a polarimeter.</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8</w:t>
            </w:r>
          </w:p>
        </w:tc>
        <w:tc>
          <w:tcPr>
            <w:tcW w:w="4085" w:type="pct"/>
          </w:tcPr>
          <w:p w:rsidR="009F1006" w:rsidRPr="001B0259" w:rsidRDefault="009F1006" w:rsidP="009F1006">
            <w:pPr>
              <w:jc w:val="both"/>
              <w:rPr>
                <w:sz w:val="24"/>
                <w:szCs w:val="24"/>
              </w:rPr>
            </w:pPr>
            <w:r w:rsidRPr="001B0259">
              <w:rPr>
                <w:sz w:val="24"/>
                <w:szCs w:val="24"/>
              </w:rPr>
              <w:t>To compare the capacitances of two capacitors by Density   bridge and hence to find the dielectric constant of a medium.</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9</w:t>
            </w:r>
          </w:p>
        </w:tc>
        <w:tc>
          <w:tcPr>
            <w:tcW w:w="4085" w:type="pct"/>
          </w:tcPr>
          <w:p w:rsidR="009F1006" w:rsidRPr="001B0259" w:rsidRDefault="009F1006" w:rsidP="009F1006">
            <w:pPr>
              <w:jc w:val="both"/>
              <w:rPr>
                <w:sz w:val="24"/>
                <w:szCs w:val="24"/>
              </w:rPr>
            </w:pPr>
            <w:r w:rsidRPr="001B0259">
              <w:rPr>
                <w:sz w:val="24"/>
                <w:szCs w:val="24"/>
              </w:rPr>
              <w:t>To find the frequency of A.C. mains by using sonometer.</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10</w:t>
            </w:r>
          </w:p>
        </w:tc>
        <w:tc>
          <w:tcPr>
            <w:tcW w:w="4085" w:type="pct"/>
          </w:tcPr>
          <w:p w:rsidR="009F1006" w:rsidRPr="001B0259" w:rsidRDefault="009F1006" w:rsidP="009F1006">
            <w:pPr>
              <w:jc w:val="both"/>
              <w:rPr>
                <w:sz w:val="24"/>
                <w:szCs w:val="24"/>
              </w:rPr>
            </w:pPr>
            <w:r w:rsidRPr="001B0259">
              <w:rPr>
                <w:sz w:val="24"/>
                <w:szCs w:val="24"/>
              </w:rPr>
              <w:t>To Find Value of high Resistance by substitution method</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11</w:t>
            </w:r>
          </w:p>
        </w:tc>
        <w:tc>
          <w:tcPr>
            <w:tcW w:w="4085" w:type="pct"/>
          </w:tcPr>
          <w:p w:rsidR="009F1006" w:rsidRPr="001B0259" w:rsidRDefault="009F1006" w:rsidP="009F1006">
            <w:pPr>
              <w:jc w:val="both"/>
              <w:rPr>
                <w:sz w:val="24"/>
                <w:szCs w:val="24"/>
              </w:rPr>
            </w:pPr>
            <w:r w:rsidRPr="001B0259">
              <w:rPr>
                <w:sz w:val="24"/>
                <w:szCs w:val="24"/>
              </w:rPr>
              <w:t>To Find the value of high resistance by leakage method</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12</w:t>
            </w:r>
          </w:p>
        </w:tc>
        <w:tc>
          <w:tcPr>
            <w:tcW w:w="4085" w:type="pct"/>
          </w:tcPr>
          <w:p w:rsidR="009F1006" w:rsidRPr="001B0259" w:rsidRDefault="009F1006" w:rsidP="009F1006">
            <w:pPr>
              <w:jc w:val="both"/>
              <w:rPr>
                <w:sz w:val="24"/>
                <w:szCs w:val="24"/>
              </w:rPr>
            </w:pPr>
            <w:r w:rsidRPr="001B0259">
              <w:rPr>
                <w:sz w:val="24"/>
                <w:szCs w:val="24"/>
              </w:rPr>
              <w:t>To Convert a galvanometer in to an Ammeter of given range.</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13</w:t>
            </w:r>
          </w:p>
        </w:tc>
        <w:tc>
          <w:tcPr>
            <w:tcW w:w="4085" w:type="pct"/>
          </w:tcPr>
          <w:p w:rsidR="009F1006" w:rsidRPr="001B0259" w:rsidRDefault="009F1006" w:rsidP="009F1006">
            <w:pPr>
              <w:jc w:val="both"/>
              <w:rPr>
                <w:sz w:val="24"/>
                <w:szCs w:val="24"/>
              </w:rPr>
            </w:pPr>
            <w:r w:rsidRPr="001B0259">
              <w:rPr>
                <w:sz w:val="24"/>
                <w:szCs w:val="24"/>
              </w:rPr>
              <w:t>To study laser beam characteristics, diffraction.</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14</w:t>
            </w:r>
          </w:p>
        </w:tc>
        <w:tc>
          <w:tcPr>
            <w:tcW w:w="4085" w:type="pct"/>
          </w:tcPr>
          <w:p w:rsidR="009F1006" w:rsidRPr="001B0259" w:rsidRDefault="009F1006" w:rsidP="009F1006">
            <w:pPr>
              <w:widowControl w:val="0"/>
              <w:autoSpaceDE w:val="0"/>
              <w:autoSpaceDN w:val="0"/>
              <w:jc w:val="both"/>
              <w:rPr>
                <w:sz w:val="24"/>
                <w:szCs w:val="24"/>
              </w:rPr>
            </w:pPr>
            <w:r w:rsidRPr="001B0259">
              <w:rPr>
                <w:sz w:val="24"/>
                <w:szCs w:val="24"/>
              </w:rPr>
              <w:t xml:space="preserve">To find the value of e/m for electrons by Helical method, Measurement of Lorentz force </w:t>
            </w:r>
            <w:r w:rsidRPr="001B0259">
              <w:rPr>
                <w:spacing w:val="-3"/>
                <w:sz w:val="24"/>
                <w:szCs w:val="24"/>
              </w:rPr>
              <w:t xml:space="preserve">in </w:t>
            </w:r>
            <w:r w:rsidRPr="001B0259">
              <w:rPr>
                <w:sz w:val="24"/>
                <w:szCs w:val="24"/>
              </w:rPr>
              <w:t>a vacuum tube.</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15</w:t>
            </w:r>
          </w:p>
        </w:tc>
        <w:tc>
          <w:tcPr>
            <w:tcW w:w="4085" w:type="pct"/>
          </w:tcPr>
          <w:p w:rsidR="009F1006" w:rsidRPr="001B0259" w:rsidRDefault="009F1006" w:rsidP="009F1006">
            <w:pPr>
              <w:jc w:val="both"/>
              <w:rPr>
                <w:sz w:val="24"/>
                <w:szCs w:val="24"/>
              </w:rPr>
            </w:pPr>
            <w:r w:rsidRPr="001B0259">
              <w:rPr>
                <w:sz w:val="24"/>
                <w:szCs w:val="24"/>
              </w:rPr>
              <w:t>To find the ionization potential of Mercury using a thyratron tube...</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16</w:t>
            </w:r>
          </w:p>
        </w:tc>
        <w:tc>
          <w:tcPr>
            <w:tcW w:w="4085" w:type="pct"/>
          </w:tcPr>
          <w:p w:rsidR="009F1006" w:rsidRPr="001B0259" w:rsidRDefault="009F1006" w:rsidP="009F1006">
            <w:pPr>
              <w:jc w:val="both"/>
              <w:rPr>
                <w:sz w:val="24"/>
                <w:szCs w:val="24"/>
              </w:rPr>
            </w:pPr>
            <w:r w:rsidRPr="001B0259">
              <w:rPr>
                <w:sz w:val="24"/>
                <w:szCs w:val="24"/>
              </w:rPr>
              <w:t>To find the value of Planck's constant by using a photo electric cell.</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17</w:t>
            </w:r>
          </w:p>
        </w:tc>
        <w:tc>
          <w:tcPr>
            <w:tcW w:w="4085" w:type="pct"/>
          </w:tcPr>
          <w:p w:rsidR="009F1006" w:rsidRPr="001B0259" w:rsidRDefault="009F1006" w:rsidP="009F1006">
            <w:pPr>
              <w:jc w:val="both"/>
              <w:rPr>
                <w:sz w:val="24"/>
                <w:szCs w:val="24"/>
              </w:rPr>
            </w:pPr>
            <w:r w:rsidRPr="001B0259">
              <w:rPr>
                <w:sz w:val="24"/>
                <w:szCs w:val="24"/>
              </w:rPr>
              <w:t>To find the value of Hall Co-efficient of semi-conductor.</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18</w:t>
            </w:r>
          </w:p>
        </w:tc>
        <w:tc>
          <w:tcPr>
            <w:tcW w:w="4085" w:type="pct"/>
          </w:tcPr>
          <w:p w:rsidR="009F1006" w:rsidRPr="001B0259" w:rsidRDefault="009F1006" w:rsidP="009F1006">
            <w:pPr>
              <w:jc w:val="both"/>
              <w:rPr>
                <w:sz w:val="24"/>
                <w:szCs w:val="24"/>
              </w:rPr>
            </w:pPr>
            <w:r w:rsidRPr="001B0259">
              <w:rPr>
                <w:sz w:val="24"/>
                <w:szCs w:val="24"/>
              </w:rPr>
              <w:t>To find the band gap of intrinsic semi-conductor using four probe method.</w:t>
            </w:r>
          </w:p>
        </w:tc>
        <w:tc>
          <w:tcPr>
            <w:tcW w:w="469" w:type="pct"/>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4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19</w:t>
            </w:r>
          </w:p>
        </w:tc>
        <w:tc>
          <w:tcPr>
            <w:tcW w:w="4085" w:type="pct"/>
          </w:tcPr>
          <w:p w:rsidR="009F1006" w:rsidRPr="001B0259" w:rsidRDefault="009F1006" w:rsidP="009F1006">
            <w:pPr>
              <w:jc w:val="both"/>
              <w:rPr>
                <w:sz w:val="24"/>
                <w:szCs w:val="24"/>
              </w:rPr>
            </w:pPr>
            <w:r w:rsidRPr="001B0259">
              <w:rPr>
                <w:sz w:val="24"/>
                <w:szCs w:val="24"/>
              </w:rPr>
              <w:t>To calculate the hysteresis loss by tracing a B-H curve.</w:t>
            </w:r>
          </w:p>
        </w:tc>
        <w:tc>
          <w:tcPr>
            <w:tcW w:w="469" w:type="pct"/>
            <w:vMerge/>
            <w:vAlign w:val="center"/>
          </w:tcPr>
          <w:p w:rsidR="009F1006" w:rsidRPr="001B0259" w:rsidRDefault="009F1006" w:rsidP="009F1006">
            <w:pPr>
              <w:ind w:left="72"/>
              <w:jc w:val="center"/>
              <w:rPr>
                <w:rFonts w:eastAsia="Times New Roman"/>
                <w:b/>
                <w:sz w:val="24"/>
                <w:szCs w:val="24"/>
              </w:rPr>
            </w:pPr>
          </w:p>
        </w:tc>
      </w:tr>
    </w:tbl>
    <w:p w:rsidR="009F1006" w:rsidRDefault="009F1006" w:rsidP="009F1006">
      <w:pPr>
        <w:rPr>
          <w:rFonts w:eastAsia="Times New Roman"/>
          <w:b/>
          <w:sz w:val="24"/>
          <w:szCs w:val="24"/>
        </w:rPr>
      </w:pPr>
    </w:p>
    <w:p w:rsidR="009F1006" w:rsidRPr="001B0259" w:rsidRDefault="009F1006" w:rsidP="009F1006">
      <w:pPr>
        <w:rPr>
          <w:rFonts w:eastAsia="Times New Roman"/>
          <w:b/>
          <w:sz w:val="24"/>
          <w:szCs w:val="24"/>
        </w:rPr>
      </w:pPr>
    </w:p>
    <w:p w:rsidR="009F1006" w:rsidRPr="001B0259" w:rsidRDefault="009F1006" w:rsidP="009F1006">
      <w:pPr>
        <w:ind w:left="360"/>
        <w:rPr>
          <w:rFonts w:eastAsia="Times New Roman"/>
          <w:b/>
          <w:sz w:val="24"/>
          <w:szCs w:val="24"/>
        </w:rPr>
      </w:pPr>
      <w:r w:rsidRPr="001B0259">
        <w:rPr>
          <w:rFonts w:eastAsia="Times New Roman"/>
          <w:b/>
          <w:sz w:val="24"/>
          <w:szCs w:val="24"/>
        </w:rPr>
        <w:lastRenderedPageBreak/>
        <w:t>Text Books:</w:t>
      </w:r>
    </w:p>
    <w:p w:rsidR="009F1006" w:rsidRPr="001B0259" w:rsidRDefault="009F1006" w:rsidP="009F1006">
      <w:pPr>
        <w:ind w:left="360" w:right="-187"/>
        <w:jc w:val="both"/>
        <w:rPr>
          <w:sz w:val="24"/>
        </w:rPr>
      </w:pPr>
      <w:r w:rsidRPr="001B0259">
        <w:rPr>
          <w:sz w:val="24"/>
        </w:rPr>
        <w:t xml:space="preserve">1.   Advanced Practical Physics – B.L. Worshnop and H.T. </w:t>
      </w:r>
      <w:proofErr w:type="gramStart"/>
      <w:r w:rsidRPr="001B0259">
        <w:rPr>
          <w:sz w:val="24"/>
        </w:rPr>
        <w:t>Flint  (</w:t>
      </w:r>
      <w:proofErr w:type="gramEnd"/>
      <w:r w:rsidRPr="001B0259">
        <w:rPr>
          <w:sz w:val="24"/>
        </w:rPr>
        <w:t>KPH)</w:t>
      </w:r>
    </w:p>
    <w:p w:rsidR="009F1006" w:rsidRPr="001B0259" w:rsidRDefault="009F1006" w:rsidP="009F1006">
      <w:pPr>
        <w:ind w:left="360" w:right="-187"/>
        <w:jc w:val="both"/>
        <w:rPr>
          <w:bCs/>
          <w:sz w:val="24"/>
        </w:rPr>
      </w:pPr>
      <w:r w:rsidRPr="001B0259">
        <w:rPr>
          <w:sz w:val="24"/>
        </w:rPr>
        <w:t>2.   Practical Physics – S.L.Gupta &amp;V.Kumar (Pragati Prakashan).</w:t>
      </w:r>
    </w:p>
    <w:p w:rsidR="009F1006" w:rsidRPr="001B0259" w:rsidRDefault="009F1006" w:rsidP="009F1006">
      <w:pPr>
        <w:ind w:left="360" w:right="-187"/>
        <w:jc w:val="both"/>
        <w:rPr>
          <w:sz w:val="28"/>
          <w:szCs w:val="22"/>
        </w:rPr>
      </w:pPr>
      <w:r w:rsidRPr="001B0259">
        <w:rPr>
          <w:sz w:val="24"/>
        </w:rPr>
        <w:t>3.   Advanced Practical Physics Vol.I&amp; II – Chauhan &amp;</w:t>
      </w:r>
      <w:proofErr w:type="gramStart"/>
      <w:r w:rsidRPr="001B0259">
        <w:rPr>
          <w:sz w:val="24"/>
        </w:rPr>
        <w:t>Singh  (</w:t>
      </w:r>
      <w:proofErr w:type="gramEnd"/>
      <w:r w:rsidRPr="001B0259">
        <w:rPr>
          <w:sz w:val="24"/>
        </w:rPr>
        <w:t>Pragati Prakashan).</w:t>
      </w:r>
    </w:p>
    <w:p w:rsidR="009F1006" w:rsidRDefault="009F1006" w:rsidP="009F1006">
      <w:pPr>
        <w:autoSpaceDE w:val="0"/>
        <w:autoSpaceDN w:val="0"/>
        <w:adjustRightInd w:val="0"/>
        <w:jc w:val="center"/>
        <w:rPr>
          <w:b/>
          <w:bCs/>
          <w:sz w:val="24"/>
          <w:szCs w:val="24"/>
        </w:rPr>
      </w:pPr>
      <w:r>
        <w:rPr>
          <w:b/>
          <w:bCs/>
          <w:sz w:val="24"/>
          <w:szCs w:val="24"/>
        </w:rPr>
        <w:t>______________________________________________________________________________</w:t>
      </w:r>
    </w:p>
    <w:p w:rsidR="009F1006" w:rsidRDefault="009F1006" w:rsidP="009F1006">
      <w:pPr>
        <w:jc w:val="center"/>
        <w:rPr>
          <w:b/>
          <w:bCs/>
          <w:sz w:val="24"/>
          <w:szCs w:val="24"/>
        </w:rPr>
      </w:pPr>
    </w:p>
    <w:p w:rsidR="009F1006" w:rsidRDefault="009F1006" w:rsidP="009F1006">
      <w:pPr>
        <w:jc w:val="center"/>
        <w:rPr>
          <w:b/>
          <w:bCs/>
          <w:sz w:val="24"/>
          <w:szCs w:val="24"/>
        </w:rPr>
      </w:pPr>
    </w:p>
    <w:p w:rsidR="009F1006" w:rsidRDefault="009F1006" w:rsidP="009F1006">
      <w:pPr>
        <w:jc w:val="center"/>
        <w:rPr>
          <w:b/>
          <w:bCs/>
          <w:sz w:val="24"/>
          <w:szCs w:val="24"/>
        </w:rPr>
      </w:pPr>
      <w:r w:rsidRPr="001B0259">
        <w:rPr>
          <w:b/>
          <w:bCs/>
          <w:sz w:val="24"/>
          <w:szCs w:val="24"/>
        </w:rPr>
        <w:t>Program Name: B. Tech.-Electrical and Instrumentation Engineering</w:t>
      </w:r>
    </w:p>
    <w:p w:rsidR="009F1006" w:rsidRPr="001B0259" w:rsidRDefault="009F1006" w:rsidP="009F1006">
      <w:pPr>
        <w:jc w:val="center"/>
        <w:rPr>
          <w:b/>
          <w:bCs/>
          <w:sz w:val="24"/>
          <w:szCs w:val="24"/>
        </w:rPr>
      </w:pPr>
    </w:p>
    <w:tbl>
      <w:tblPr>
        <w:tblStyle w:val="TableGrid"/>
        <w:tblW w:w="5000" w:type="pct"/>
        <w:jc w:val="center"/>
        <w:tblLook w:val="04A0"/>
      </w:tblPr>
      <w:tblGrid>
        <w:gridCol w:w="835"/>
        <w:gridCol w:w="996"/>
        <w:gridCol w:w="3599"/>
        <w:gridCol w:w="2070"/>
        <w:gridCol w:w="199"/>
        <w:gridCol w:w="385"/>
        <w:gridCol w:w="385"/>
        <w:gridCol w:w="372"/>
        <w:gridCol w:w="735"/>
      </w:tblGrid>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
                <w:bCs/>
                <w:color w:val="000000"/>
                <w:sz w:val="24"/>
                <w:szCs w:val="24"/>
              </w:rPr>
            </w:pPr>
            <w:r w:rsidRPr="001B0259">
              <w:rPr>
                <w:b/>
                <w:bCs/>
                <w:color w:val="000000"/>
                <w:sz w:val="24"/>
                <w:szCs w:val="24"/>
              </w:rPr>
              <w:t>EI-PRES-03</w:t>
            </w:r>
          </w:p>
        </w:tc>
        <w:tc>
          <w:tcPr>
            <w:tcW w:w="3064" w:type="pct"/>
            <w:gridSpan w:val="3"/>
            <w:vMerge w:val="restart"/>
            <w:vAlign w:val="center"/>
          </w:tcPr>
          <w:p w:rsidR="009F1006" w:rsidRPr="001B0259" w:rsidRDefault="009F1006" w:rsidP="009F1006">
            <w:pPr>
              <w:rPr>
                <w:b/>
                <w:bCs/>
                <w:color w:val="000000"/>
                <w:sz w:val="24"/>
                <w:szCs w:val="24"/>
              </w:rPr>
            </w:pPr>
            <w:r w:rsidRPr="001B0259">
              <w:rPr>
                <w:b/>
                <w:bCs/>
                <w:color w:val="000000"/>
                <w:sz w:val="24"/>
                <w:szCs w:val="24"/>
              </w:rPr>
              <w:t xml:space="preserve">Course Name: </w:t>
            </w:r>
            <w:r w:rsidRPr="001B0259">
              <w:rPr>
                <w:sz w:val="24"/>
                <w:szCs w:val="24"/>
              </w:rPr>
              <w:t>Engineering Graphics and Design lab</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194"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383"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3064" w:type="pct"/>
            <w:gridSpan w:val="3"/>
            <w:vMerge/>
            <w:vAlign w:val="center"/>
          </w:tcPr>
          <w:p w:rsidR="009F1006" w:rsidRPr="001B0259" w:rsidRDefault="009F1006" w:rsidP="009F1006">
            <w:pPr>
              <w:rPr>
                <w:b/>
                <w:bCs/>
                <w:color w:val="000000"/>
                <w:sz w:val="24"/>
                <w:szCs w:val="24"/>
              </w:rPr>
            </w:pP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194" w:type="pct"/>
            <w:vAlign w:val="center"/>
          </w:tcPr>
          <w:p w:rsidR="009F1006" w:rsidRPr="001B0259" w:rsidRDefault="009F1006" w:rsidP="009F1006">
            <w:pPr>
              <w:rPr>
                <w:b/>
                <w:bCs/>
                <w:color w:val="000000"/>
                <w:sz w:val="24"/>
                <w:szCs w:val="24"/>
              </w:rPr>
            </w:pPr>
            <w:r>
              <w:rPr>
                <w:b/>
                <w:bCs/>
                <w:color w:val="000000"/>
                <w:sz w:val="24"/>
                <w:szCs w:val="24"/>
              </w:rPr>
              <w:t>3</w:t>
            </w:r>
          </w:p>
        </w:tc>
        <w:tc>
          <w:tcPr>
            <w:tcW w:w="383" w:type="pct"/>
            <w:vAlign w:val="center"/>
          </w:tcPr>
          <w:p w:rsidR="009F1006" w:rsidRPr="001B0259" w:rsidRDefault="009F1006" w:rsidP="009F1006">
            <w:pPr>
              <w:jc w:val="center"/>
              <w:rPr>
                <w:b/>
                <w:bCs/>
                <w:color w:val="000000"/>
                <w:sz w:val="24"/>
                <w:szCs w:val="24"/>
              </w:rPr>
            </w:pPr>
            <w:r>
              <w:rPr>
                <w:b/>
                <w:bCs/>
                <w:color w:val="000000"/>
                <w:sz w:val="24"/>
                <w:szCs w:val="24"/>
              </w:rPr>
              <w:t>1.5</w:t>
            </w:r>
          </w:p>
        </w:tc>
      </w:tr>
      <w:tr w:rsidR="009F1006" w:rsidRPr="001B0259" w:rsidTr="009F1006">
        <w:trPr>
          <w:jc w:val="center"/>
        </w:trPr>
        <w:tc>
          <w:tcPr>
            <w:tcW w:w="956"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879" w:type="pct"/>
            <w:vAlign w:val="center"/>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Yr.</w:t>
            </w:r>
          </w:p>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Semester</w:t>
            </w:r>
          </w:p>
        </w:tc>
        <w:tc>
          <w:tcPr>
            <w:tcW w:w="2165" w:type="pct"/>
            <w:gridSpan w:val="6"/>
            <w:vAlign w:val="center"/>
          </w:tcPr>
          <w:p w:rsidR="009F1006" w:rsidRPr="001B0259" w:rsidRDefault="009F1006" w:rsidP="009F1006">
            <w:pPr>
              <w:autoSpaceDE w:val="0"/>
              <w:autoSpaceDN w:val="0"/>
              <w:adjustRightInd w:val="0"/>
              <w:rPr>
                <w:color w:val="000000"/>
                <w:sz w:val="24"/>
                <w:szCs w:val="24"/>
              </w:rPr>
            </w:pPr>
            <w:r w:rsidRPr="001B0259">
              <w:rPr>
                <w:b/>
                <w:color w:val="000000" w:themeColor="text1"/>
                <w:sz w:val="24"/>
                <w:szCs w:val="24"/>
              </w:rPr>
              <w:t xml:space="preserve">Contact hours per week: </w:t>
            </w:r>
            <w:r>
              <w:rPr>
                <w:color w:val="000000"/>
                <w:sz w:val="24"/>
                <w:szCs w:val="24"/>
              </w:rPr>
              <w:t>( 3</w:t>
            </w:r>
            <w:r w:rsidRPr="001B0259">
              <w:rPr>
                <w:color w:val="000000"/>
                <w:sz w:val="24"/>
                <w:szCs w:val="24"/>
              </w:rPr>
              <w:t>Hrs )</w:t>
            </w:r>
          </w:p>
          <w:p w:rsidR="009F1006" w:rsidRPr="001B0259" w:rsidRDefault="009F1006" w:rsidP="009F1006">
            <w:pPr>
              <w:autoSpaceDE w:val="0"/>
              <w:autoSpaceDN w:val="0"/>
              <w:adjustRightInd w:val="0"/>
              <w:rPr>
                <w:b/>
                <w:bCs/>
                <w:color w:val="000000"/>
                <w:sz w:val="24"/>
                <w:szCs w:val="24"/>
              </w:rPr>
            </w:pPr>
            <w:r w:rsidRPr="001B0259">
              <w:rPr>
                <w:color w:val="000000"/>
                <w:sz w:val="24"/>
                <w:szCs w:val="24"/>
              </w:rPr>
              <w:t>Exam:  (3 Hrs)</w:t>
            </w:r>
          </w:p>
        </w:tc>
      </w:tr>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879" w:type="pct"/>
            <w:vMerge w:val="restart"/>
            <w:vAlign w:val="center"/>
          </w:tcPr>
          <w:p w:rsidR="009F1006" w:rsidRPr="001B0259" w:rsidRDefault="009F1006" w:rsidP="009F1006">
            <w:pPr>
              <w:jc w:val="center"/>
              <w:rPr>
                <w:b/>
                <w:bCs/>
                <w:color w:val="000000"/>
                <w:sz w:val="24"/>
                <w:szCs w:val="24"/>
              </w:rPr>
            </w:pPr>
            <w:r w:rsidRPr="001B0259">
              <w:rPr>
                <w:b/>
                <w:bCs/>
                <w:color w:val="000000"/>
                <w:sz w:val="24"/>
                <w:szCs w:val="24"/>
              </w:rPr>
              <w:t>NIL</w:t>
            </w:r>
          </w:p>
        </w:tc>
        <w:tc>
          <w:tcPr>
            <w:tcW w:w="2165" w:type="pct"/>
            <w:gridSpan w:val="6"/>
            <w:vAlign w:val="center"/>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1879" w:type="pct"/>
            <w:vMerge/>
            <w:vAlign w:val="center"/>
          </w:tcPr>
          <w:p w:rsidR="009F1006" w:rsidRPr="001B0259" w:rsidRDefault="009F1006" w:rsidP="009F1006">
            <w:pPr>
              <w:rPr>
                <w:b/>
                <w:bCs/>
                <w:color w:val="000000"/>
                <w:sz w:val="24"/>
                <w:szCs w:val="24"/>
              </w:rPr>
            </w:pPr>
          </w:p>
        </w:tc>
        <w:tc>
          <w:tcPr>
            <w:tcW w:w="1081" w:type="pct"/>
            <w:vAlign w:val="center"/>
          </w:tcPr>
          <w:p w:rsidR="009F1006" w:rsidRPr="001B0259" w:rsidRDefault="009F1006" w:rsidP="009F1006">
            <w:pPr>
              <w:jc w:val="center"/>
              <w:rPr>
                <w:b/>
                <w:bCs/>
                <w:color w:val="000000"/>
                <w:sz w:val="24"/>
                <w:szCs w:val="24"/>
              </w:rPr>
            </w:pPr>
            <w:r w:rsidRPr="001B0259">
              <w:rPr>
                <w:b/>
                <w:bCs/>
                <w:color w:val="000000"/>
                <w:sz w:val="24"/>
                <w:szCs w:val="24"/>
              </w:rPr>
              <w:t>CIE:  40</w:t>
            </w:r>
          </w:p>
        </w:tc>
        <w:tc>
          <w:tcPr>
            <w:tcW w:w="1084" w:type="pct"/>
            <w:gridSpan w:val="5"/>
            <w:vAlign w:val="center"/>
          </w:tcPr>
          <w:p w:rsidR="009F1006" w:rsidRPr="001B0259" w:rsidRDefault="009F1006" w:rsidP="009F1006">
            <w:pPr>
              <w:jc w:val="center"/>
              <w:rPr>
                <w:b/>
                <w:bCs/>
                <w:color w:val="000000"/>
                <w:sz w:val="24"/>
                <w:szCs w:val="24"/>
              </w:rPr>
            </w:pPr>
            <w:r w:rsidRPr="001B0259">
              <w:rPr>
                <w:b/>
                <w:bCs/>
                <w:color w:val="000000"/>
                <w:sz w:val="24"/>
                <w:szCs w:val="24"/>
              </w:rPr>
              <w:t>SEE: 60</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b/>
                <w:bCs/>
                <w:color w:val="000000"/>
                <w:sz w:val="24"/>
                <w:szCs w:val="24"/>
              </w:rPr>
              <w:t>Course Objectives: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87"/>
              </w:numPr>
              <w:ind w:left="427"/>
              <w:rPr>
                <w:sz w:val="24"/>
                <w:szCs w:val="24"/>
              </w:rPr>
            </w:pPr>
            <w:r w:rsidRPr="001B0259">
              <w:rPr>
                <w:sz w:val="24"/>
                <w:szCs w:val="24"/>
              </w:rPr>
              <w:t xml:space="preserve">To make students understand about construction of various types of Curves and scales. </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87"/>
              </w:numPr>
              <w:ind w:left="427"/>
              <w:rPr>
                <w:sz w:val="24"/>
                <w:szCs w:val="24"/>
              </w:rPr>
            </w:pPr>
            <w:r w:rsidRPr="001B0259">
              <w:rPr>
                <w:sz w:val="24"/>
                <w:szCs w:val="24"/>
              </w:rPr>
              <w:t>To make students understand about orthographic projections of Point, Line, Plane and regular solids.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87"/>
              </w:numPr>
              <w:ind w:left="427"/>
              <w:rPr>
                <w:sz w:val="24"/>
                <w:szCs w:val="24"/>
              </w:rPr>
            </w:pPr>
            <w:r w:rsidRPr="001B0259">
              <w:rPr>
                <w:sz w:val="24"/>
                <w:szCs w:val="24"/>
              </w:rPr>
              <w:t>To make students understand about sectional views and development of right regular solids</w:t>
            </w:r>
          </w:p>
        </w:tc>
      </w:tr>
      <w:tr w:rsidR="009F1006" w:rsidRPr="001B0259" w:rsidTr="009F1006">
        <w:trPr>
          <w:jc w:val="center"/>
        </w:trPr>
        <w:tc>
          <w:tcPr>
            <w:tcW w:w="5000" w:type="pct"/>
            <w:gridSpan w:val="9"/>
          </w:tcPr>
          <w:p w:rsidR="009F1006" w:rsidRPr="001B0259" w:rsidRDefault="009F1006" w:rsidP="009F1006">
            <w:pPr>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CO1</w:t>
            </w:r>
          </w:p>
        </w:tc>
        <w:tc>
          <w:tcPr>
            <w:tcW w:w="4564" w:type="pct"/>
            <w:gridSpan w:val="8"/>
          </w:tcPr>
          <w:p w:rsidR="009F1006" w:rsidRPr="001B0259" w:rsidRDefault="009F1006" w:rsidP="009F1006">
            <w:pPr>
              <w:rPr>
                <w:sz w:val="24"/>
                <w:szCs w:val="24"/>
              </w:rPr>
            </w:pPr>
            <w:r w:rsidRPr="001B0259">
              <w:rPr>
                <w:sz w:val="24"/>
                <w:szCs w:val="24"/>
              </w:rPr>
              <w:t xml:space="preserve">To learn about construction of various types of Curves and scales. </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CO2</w:t>
            </w:r>
          </w:p>
        </w:tc>
        <w:tc>
          <w:tcPr>
            <w:tcW w:w="4564" w:type="pct"/>
            <w:gridSpan w:val="8"/>
          </w:tcPr>
          <w:p w:rsidR="009F1006" w:rsidRPr="001B0259" w:rsidRDefault="009F1006" w:rsidP="009F1006">
            <w:pPr>
              <w:rPr>
                <w:sz w:val="24"/>
                <w:szCs w:val="24"/>
              </w:rPr>
            </w:pPr>
            <w:r w:rsidRPr="001B0259">
              <w:rPr>
                <w:sz w:val="24"/>
                <w:szCs w:val="24"/>
              </w:rPr>
              <w:t>To learn about orthographic projections of Point, Line and Plane</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CO3</w:t>
            </w:r>
          </w:p>
        </w:tc>
        <w:tc>
          <w:tcPr>
            <w:tcW w:w="4564" w:type="pct"/>
            <w:gridSpan w:val="8"/>
          </w:tcPr>
          <w:p w:rsidR="009F1006" w:rsidRPr="001B0259" w:rsidRDefault="009F1006" w:rsidP="009F1006">
            <w:pPr>
              <w:rPr>
                <w:sz w:val="24"/>
                <w:szCs w:val="24"/>
              </w:rPr>
            </w:pPr>
            <w:r w:rsidRPr="001B0259">
              <w:rPr>
                <w:sz w:val="24"/>
                <w:szCs w:val="24"/>
              </w:rPr>
              <w:t>To learn about orthographic projections of regular solids.</w:t>
            </w:r>
          </w:p>
        </w:tc>
      </w:tr>
      <w:tr w:rsidR="009F1006" w:rsidRPr="009F1006"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CO4</w:t>
            </w:r>
          </w:p>
        </w:tc>
        <w:tc>
          <w:tcPr>
            <w:tcW w:w="4564" w:type="pct"/>
            <w:gridSpan w:val="8"/>
          </w:tcPr>
          <w:p w:rsidR="009F1006" w:rsidRPr="001B0259" w:rsidRDefault="009F1006" w:rsidP="009F1006">
            <w:pPr>
              <w:rPr>
                <w:sz w:val="24"/>
                <w:szCs w:val="24"/>
              </w:rPr>
            </w:pPr>
            <w:r w:rsidRPr="001B0259">
              <w:rPr>
                <w:sz w:val="24"/>
                <w:szCs w:val="24"/>
              </w:rPr>
              <w:t>To learn about sectional views and development of right regular solids</w:t>
            </w:r>
          </w:p>
        </w:tc>
      </w:tr>
    </w:tbl>
    <w:p w:rsidR="009F1006" w:rsidRDefault="009F1006" w:rsidP="009F1006">
      <w:pPr>
        <w:rPr>
          <w:rFonts w:eastAsia="Times New Roman"/>
          <w:b/>
          <w:sz w:val="24"/>
          <w:szCs w:val="24"/>
        </w:rPr>
      </w:pPr>
    </w:p>
    <w:p w:rsidR="009F1006" w:rsidRPr="009F1006" w:rsidRDefault="009F1006" w:rsidP="009F1006">
      <w:pPr>
        <w:rPr>
          <w:rFonts w:eastAsia="Times New Roman"/>
          <w:b/>
          <w:sz w:val="40"/>
          <w:szCs w:val="24"/>
        </w:rPr>
      </w:pPr>
    </w:p>
    <w:tbl>
      <w:tblPr>
        <w:tblStyle w:val="TableGrid"/>
        <w:tblW w:w="5000" w:type="pct"/>
        <w:jc w:val="center"/>
        <w:tblLook w:val="04A0"/>
      </w:tblPr>
      <w:tblGrid>
        <w:gridCol w:w="1003"/>
        <w:gridCol w:w="7775"/>
        <w:gridCol w:w="798"/>
      </w:tblGrid>
      <w:tr w:rsidR="009F1006" w:rsidRPr="001B0259" w:rsidTr="009F1006">
        <w:trPr>
          <w:trHeight w:val="539"/>
          <w:jc w:val="center"/>
        </w:trPr>
        <w:tc>
          <w:tcPr>
            <w:tcW w:w="483"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Module No</w:t>
            </w:r>
          </w:p>
        </w:tc>
        <w:tc>
          <w:tcPr>
            <w:tcW w:w="4080"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COURSE SYLLABUS</w:t>
            </w:r>
          </w:p>
          <w:p w:rsidR="009F1006" w:rsidRPr="001B0259" w:rsidRDefault="009F1006" w:rsidP="009F1006">
            <w:pPr>
              <w:jc w:val="center"/>
              <w:rPr>
                <w:rFonts w:eastAsia="Times New Roman"/>
                <w:b/>
                <w:sz w:val="24"/>
                <w:szCs w:val="24"/>
              </w:rPr>
            </w:pPr>
            <w:r w:rsidRPr="001B0259">
              <w:rPr>
                <w:rFonts w:eastAsia="Times New Roman"/>
                <w:b/>
                <w:sz w:val="24"/>
                <w:szCs w:val="24"/>
              </w:rPr>
              <w:t>CONTENTS OF MODULE</w:t>
            </w:r>
          </w:p>
        </w:tc>
        <w:tc>
          <w:tcPr>
            <w:tcW w:w="437"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COs</w:t>
            </w:r>
          </w:p>
        </w:tc>
      </w:tr>
      <w:tr w:rsidR="009F1006" w:rsidRPr="001B0259" w:rsidTr="009F1006">
        <w:trPr>
          <w:jc w:val="center"/>
        </w:trPr>
        <w:tc>
          <w:tcPr>
            <w:tcW w:w="48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w:t>
            </w:r>
          </w:p>
        </w:tc>
        <w:tc>
          <w:tcPr>
            <w:tcW w:w="4080" w:type="pct"/>
            <w:vAlign w:val="center"/>
          </w:tcPr>
          <w:p w:rsidR="009F1006" w:rsidRPr="001B0259" w:rsidRDefault="009F1006" w:rsidP="009F1006">
            <w:pPr>
              <w:pStyle w:val="BodyText"/>
              <w:ind w:right="90"/>
              <w:jc w:val="both"/>
              <w:rPr>
                <w:rFonts w:cs="Times New Roman"/>
                <w:b/>
                <w:bCs/>
              </w:rPr>
            </w:pPr>
            <w:r w:rsidRPr="001B0259">
              <w:rPr>
                <w:rFonts w:cs="Times New Roman"/>
                <w:b/>
              </w:rPr>
              <w:t xml:space="preserve">Introduction to Engineering Drawing covering: </w:t>
            </w:r>
            <w:r w:rsidRPr="001B0259">
              <w:rPr>
                <w:rFonts w:cs="Times New Roman"/>
              </w:rPr>
              <w:t xml:space="preserve">Principles of Engineering Graphics and their significance, usage of Drawing instruments, lettering, Conic sections including the Rectangular Hyperbola (General method only); Cycloid, Epicycloid, Hypocycloid and Involute; Scales – Plain, Diagonal and Vernier Scales; </w:t>
            </w:r>
          </w:p>
        </w:tc>
        <w:tc>
          <w:tcPr>
            <w:tcW w:w="437" w:type="pct"/>
            <w:vMerge w:val="restart"/>
            <w:vAlign w:val="center"/>
          </w:tcPr>
          <w:p w:rsidR="009F1006" w:rsidRPr="001B0259" w:rsidRDefault="009F1006" w:rsidP="009F1006">
            <w:pPr>
              <w:rPr>
                <w:rFonts w:eastAsia="Times New Roman"/>
                <w:b/>
                <w:sz w:val="24"/>
                <w:szCs w:val="24"/>
              </w:rPr>
            </w:pPr>
            <w:r w:rsidRPr="001B0259">
              <w:rPr>
                <w:rFonts w:eastAsia="Times New Roman"/>
                <w:b/>
                <w:sz w:val="24"/>
                <w:szCs w:val="24"/>
              </w:rPr>
              <w:t>CO1, CO2, CO3, CO4</w:t>
            </w:r>
          </w:p>
        </w:tc>
      </w:tr>
      <w:tr w:rsidR="009F1006" w:rsidRPr="001B0259" w:rsidTr="009F1006">
        <w:trPr>
          <w:jc w:val="center"/>
        </w:trPr>
        <w:tc>
          <w:tcPr>
            <w:tcW w:w="48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2</w:t>
            </w:r>
          </w:p>
        </w:tc>
        <w:tc>
          <w:tcPr>
            <w:tcW w:w="4080" w:type="pct"/>
            <w:vAlign w:val="center"/>
          </w:tcPr>
          <w:p w:rsidR="009F1006" w:rsidRPr="001B0259" w:rsidRDefault="009F1006" w:rsidP="009F1006">
            <w:pPr>
              <w:ind w:right="90"/>
              <w:jc w:val="both"/>
              <w:rPr>
                <w:sz w:val="24"/>
                <w:szCs w:val="24"/>
              </w:rPr>
            </w:pPr>
            <w:r w:rsidRPr="001B0259">
              <w:rPr>
                <w:b/>
                <w:sz w:val="24"/>
                <w:szCs w:val="24"/>
              </w:rPr>
              <w:t xml:space="preserve">Orthographic Projections covering: </w:t>
            </w:r>
            <w:r w:rsidRPr="001B0259">
              <w:rPr>
                <w:sz w:val="24"/>
                <w:szCs w:val="24"/>
              </w:rPr>
              <w:t xml:space="preserve">Principles of Orthographic Projections-Conventions - Projections of Points and Projection of lines inclined to both planes; Projections of planes inclined Planes - Auxiliary Planes; </w:t>
            </w:r>
          </w:p>
        </w:tc>
        <w:tc>
          <w:tcPr>
            <w:tcW w:w="437"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8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3</w:t>
            </w:r>
          </w:p>
        </w:tc>
        <w:tc>
          <w:tcPr>
            <w:tcW w:w="4080" w:type="pct"/>
            <w:vAlign w:val="center"/>
          </w:tcPr>
          <w:p w:rsidR="009F1006" w:rsidRPr="001B0259" w:rsidRDefault="009F1006" w:rsidP="009F1006">
            <w:pPr>
              <w:pStyle w:val="Heading9"/>
              <w:ind w:left="0" w:right="90"/>
              <w:jc w:val="both"/>
              <w:outlineLvl w:val="8"/>
              <w:rPr>
                <w:rFonts w:cs="Times New Roman"/>
                <w:i w:val="0"/>
              </w:rPr>
            </w:pPr>
            <w:r w:rsidRPr="001B0259">
              <w:rPr>
                <w:rFonts w:cs="Times New Roman"/>
                <w:i w:val="0"/>
              </w:rPr>
              <w:t>Projections of Regular Solids:  t</w:t>
            </w:r>
            <w:r w:rsidRPr="001B0259">
              <w:rPr>
                <w:rFonts w:cs="Times New Roman"/>
                <w:b w:val="0"/>
                <w:i w:val="0"/>
              </w:rPr>
              <w:t xml:space="preserve">hose inclined to both the Planes- (Pyramid, Prism, Cone and Cylinder) Auxiliary Views. Floor plans that include: windows, doors, and fixtures such as WC, bath, sink, shower, etc.  </w:t>
            </w:r>
          </w:p>
        </w:tc>
        <w:tc>
          <w:tcPr>
            <w:tcW w:w="437"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8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4</w:t>
            </w:r>
          </w:p>
        </w:tc>
        <w:tc>
          <w:tcPr>
            <w:tcW w:w="4080" w:type="pct"/>
            <w:vAlign w:val="center"/>
          </w:tcPr>
          <w:p w:rsidR="009F1006" w:rsidRPr="001B0259" w:rsidRDefault="009F1006" w:rsidP="009F1006">
            <w:pPr>
              <w:autoSpaceDE w:val="0"/>
              <w:autoSpaceDN w:val="0"/>
              <w:adjustRightInd w:val="0"/>
              <w:rPr>
                <w:bCs/>
                <w:sz w:val="24"/>
                <w:szCs w:val="24"/>
              </w:rPr>
            </w:pPr>
            <w:r w:rsidRPr="001B0259">
              <w:rPr>
                <w:b/>
                <w:bCs/>
                <w:sz w:val="24"/>
                <w:szCs w:val="24"/>
              </w:rPr>
              <w:t xml:space="preserve">Section of Solids: </w:t>
            </w:r>
            <w:r w:rsidRPr="001B0259">
              <w:rPr>
                <w:bCs/>
                <w:sz w:val="24"/>
                <w:szCs w:val="24"/>
              </w:rPr>
              <w:t xml:space="preserve"> Sectional View of simple right regular solids, Development of Surfaces of right regular solids (</w:t>
            </w:r>
            <w:r w:rsidRPr="001B0259">
              <w:rPr>
                <w:sz w:val="24"/>
                <w:szCs w:val="24"/>
              </w:rPr>
              <w:t>Pyramid, Prism, Cone and Cylinder)</w:t>
            </w:r>
          </w:p>
        </w:tc>
        <w:tc>
          <w:tcPr>
            <w:tcW w:w="437" w:type="pct"/>
            <w:vMerge/>
            <w:vAlign w:val="center"/>
          </w:tcPr>
          <w:p w:rsidR="009F1006" w:rsidRPr="001B0259" w:rsidRDefault="009F1006" w:rsidP="009F1006">
            <w:pPr>
              <w:rPr>
                <w:rFonts w:eastAsia="Times New Roman"/>
                <w:b/>
                <w:sz w:val="24"/>
                <w:szCs w:val="24"/>
              </w:rPr>
            </w:pPr>
          </w:p>
        </w:tc>
      </w:tr>
    </w:tbl>
    <w:p w:rsidR="009F1006" w:rsidRPr="001B0259" w:rsidRDefault="009F1006" w:rsidP="009F1006">
      <w:pPr>
        <w:rPr>
          <w:rFonts w:eastAsia="Times New Roman"/>
          <w:sz w:val="24"/>
          <w:szCs w:val="24"/>
        </w:rPr>
      </w:pPr>
    </w:p>
    <w:p w:rsidR="009F1006" w:rsidRPr="001F7356" w:rsidRDefault="009F1006" w:rsidP="009F1006">
      <w:pPr>
        <w:pStyle w:val="Heading8"/>
        <w:ind w:left="0" w:right="-472"/>
      </w:pPr>
      <w:r w:rsidRPr="001F7356">
        <w:t>Suggested Text/Reference Books:</w:t>
      </w:r>
    </w:p>
    <w:p w:rsidR="009F1006" w:rsidRPr="001F7356" w:rsidRDefault="009F1006" w:rsidP="00DB7F21">
      <w:pPr>
        <w:pStyle w:val="ListParagraph"/>
        <w:widowControl w:val="0"/>
        <w:numPr>
          <w:ilvl w:val="0"/>
          <w:numId w:val="88"/>
        </w:numPr>
        <w:tabs>
          <w:tab w:val="left" w:pos="923"/>
        </w:tabs>
        <w:autoSpaceDE w:val="0"/>
        <w:autoSpaceDN w:val="0"/>
        <w:spacing w:line="275" w:lineRule="exact"/>
        <w:ind w:left="284" w:right="-472" w:hanging="284"/>
        <w:contextualSpacing w:val="0"/>
        <w:rPr>
          <w:sz w:val="24"/>
          <w:szCs w:val="24"/>
        </w:rPr>
      </w:pPr>
      <w:r w:rsidRPr="001F7356">
        <w:rPr>
          <w:sz w:val="24"/>
          <w:szCs w:val="24"/>
        </w:rPr>
        <w:t>Bhatt N.D., Panchal V.M. &amp; Ingle P.R., (2014), Engineering Drawing, Charotar Publishing House</w:t>
      </w:r>
    </w:p>
    <w:p w:rsidR="009F1006" w:rsidRPr="001F7356" w:rsidRDefault="009F1006" w:rsidP="00DB7F21">
      <w:pPr>
        <w:pStyle w:val="ListParagraph"/>
        <w:widowControl w:val="0"/>
        <w:numPr>
          <w:ilvl w:val="0"/>
          <w:numId w:val="88"/>
        </w:numPr>
        <w:tabs>
          <w:tab w:val="left" w:pos="923"/>
        </w:tabs>
        <w:autoSpaceDE w:val="0"/>
        <w:autoSpaceDN w:val="0"/>
        <w:spacing w:line="275" w:lineRule="exact"/>
        <w:ind w:left="284" w:right="-472" w:hanging="284"/>
        <w:contextualSpacing w:val="0"/>
        <w:rPr>
          <w:sz w:val="24"/>
          <w:szCs w:val="24"/>
        </w:rPr>
      </w:pPr>
      <w:r w:rsidRPr="001F7356">
        <w:rPr>
          <w:sz w:val="24"/>
          <w:szCs w:val="24"/>
        </w:rPr>
        <w:lastRenderedPageBreak/>
        <w:t>Shah, M.B. &amp; Rana B.C. (2008), Engineering Drawing and Computer Graphics, Pearson Education</w:t>
      </w:r>
    </w:p>
    <w:p w:rsidR="009F1006" w:rsidRPr="001F7356" w:rsidRDefault="009F1006" w:rsidP="00DB7F21">
      <w:pPr>
        <w:pStyle w:val="ListParagraph"/>
        <w:widowControl w:val="0"/>
        <w:numPr>
          <w:ilvl w:val="0"/>
          <w:numId w:val="88"/>
        </w:numPr>
        <w:tabs>
          <w:tab w:val="left" w:pos="922"/>
        </w:tabs>
        <w:autoSpaceDE w:val="0"/>
        <w:autoSpaceDN w:val="0"/>
        <w:spacing w:line="275" w:lineRule="exact"/>
        <w:ind w:left="284" w:right="-472" w:hanging="284"/>
        <w:contextualSpacing w:val="0"/>
        <w:rPr>
          <w:sz w:val="24"/>
          <w:szCs w:val="24"/>
        </w:rPr>
      </w:pPr>
      <w:r w:rsidRPr="001F7356">
        <w:rPr>
          <w:sz w:val="24"/>
          <w:szCs w:val="24"/>
        </w:rPr>
        <w:t>Agrawal B. &amp; Agrawal C. M. (2012), Engineering Graphics, TMHPublication</w:t>
      </w:r>
    </w:p>
    <w:p w:rsidR="009F1006" w:rsidRPr="001F7356" w:rsidRDefault="009F1006" w:rsidP="00DB7F21">
      <w:pPr>
        <w:pStyle w:val="ListParagraph"/>
        <w:widowControl w:val="0"/>
        <w:numPr>
          <w:ilvl w:val="0"/>
          <w:numId w:val="88"/>
        </w:numPr>
        <w:tabs>
          <w:tab w:val="left" w:pos="923"/>
        </w:tabs>
        <w:autoSpaceDE w:val="0"/>
        <w:autoSpaceDN w:val="0"/>
        <w:spacing w:line="275" w:lineRule="exact"/>
        <w:ind w:left="284" w:right="-472" w:hanging="284"/>
        <w:contextualSpacing w:val="0"/>
        <w:rPr>
          <w:sz w:val="24"/>
          <w:szCs w:val="24"/>
        </w:rPr>
      </w:pPr>
      <w:r w:rsidRPr="001F7356">
        <w:rPr>
          <w:sz w:val="24"/>
          <w:szCs w:val="24"/>
        </w:rPr>
        <w:t>Narayana, K.L. &amp; P Kannaiah (2008), Text book on Engineering Drawing, Scitech Publishers</w:t>
      </w:r>
    </w:p>
    <w:p w:rsidR="009F1006" w:rsidRDefault="009F1006" w:rsidP="009F1006">
      <w:pPr>
        <w:autoSpaceDE w:val="0"/>
        <w:autoSpaceDN w:val="0"/>
        <w:adjustRightInd w:val="0"/>
        <w:jc w:val="center"/>
        <w:rPr>
          <w:b/>
          <w:bCs/>
          <w:sz w:val="24"/>
          <w:szCs w:val="24"/>
        </w:rPr>
      </w:pPr>
      <w:r>
        <w:rPr>
          <w:b/>
          <w:bCs/>
          <w:sz w:val="24"/>
          <w:szCs w:val="24"/>
        </w:rPr>
        <w:t>_____________________________________________________________________________</w:t>
      </w:r>
    </w:p>
    <w:p w:rsidR="009F1006" w:rsidRPr="001B0259" w:rsidRDefault="009F1006" w:rsidP="009F1006">
      <w:pPr>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810"/>
        <w:gridCol w:w="1367"/>
        <w:gridCol w:w="3227"/>
        <w:gridCol w:w="2009"/>
        <w:gridCol w:w="192"/>
        <w:gridCol w:w="377"/>
        <w:gridCol w:w="377"/>
        <w:gridCol w:w="280"/>
        <w:gridCol w:w="85"/>
        <w:gridCol w:w="852"/>
      </w:tblGrid>
      <w:tr w:rsidR="009F1006" w:rsidRPr="001B0259" w:rsidTr="009F1006">
        <w:trPr>
          <w:jc w:val="center"/>
        </w:trPr>
        <w:tc>
          <w:tcPr>
            <w:tcW w:w="1137"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
                <w:bCs/>
                <w:color w:val="000000"/>
                <w:sz w:val="24"/>
                <w:szCs w:val="24"/>
              </w:rPr>
            </w:pPr>
            <w:r w:rsidRPr="001B0259">
              <w:rPr>
                <w:bCs/>
                <w:color w:val="000000"/>
                <w:sz w:val="24"/>
                <w:szCs w:val="24"/>
              </w:rPr>
              <w:t>EI-PRES-05</w:t>
            </w:r>
          </w:p>
        </w:tc>
        <w:tc>
          <w:tcPr>
            <w:tcW w:w="2834" w:type="pct"/>
            <w:gridSpan w:val="3"/>
            <w:vMerge w:val="restart"/>
            <w:vAlign w:val="center"/>
          </w:tcPr>
          <w:p w:rsidR="009F1006" w:rsidRPr="001B0259" w:rsidRDefault="009F1006" w:rsidP="009F1006">
            <w:pPr>
              <w:rPr>
                <w:b/>
                <w:bCs/>
                <w:color w:val="000000"/>
                <w:sz w:val="24"/>
                <w:szCs w:val="24"/>
              </w:rPr>
            </w:pPr>
            <w:r w:rsidRPr="001B0259">
              <w:rPr>
                <w:b/>
                <w:bCs/>
                <w:color w:val="000000"/>
                <w:sz w:val="24"/>
                <w:szCs w:val="24"/>
              </w:rPr>
              <w:t xml:space="preserve">Course Name: </w:t>
            </w:r>
            <w:r w:rsidRPr="001B0259">
              <w:rPr>
                <w:bCs/>
                <w:color w:val="000000"/>
                <w:sz w:val="24"/>
                <w:szCs w:val="24"/>
              </w:rPr>
              <w:t>Basic Electrical Lab.</w:t>
            </w:r>
          </w:p>
        </w:tc>
        <w:tc>
          <w:tcPr>
            <w:tcW w:w="197"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197"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190" w:type="pct"/>
            <w:gridSpan w:val="2"/>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445"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1137" w:type="pct"/>
            <w:gridSpan w:val="2"/>
            <w:vMerge/>
            <w:vAlign w:val="center"/>
          </w:tcPr>
          <w:p w:rsidR="009F1006" w:rsidRPr="001B0259" w:rsidRDefault="009F1006" w:rsidP="009F1006">
            <w:pPr>
              <w:rPr>
                <w:b/>
                <w:bCs/>
                <w:color w:val="000000"/>
                <w:sz w:val="24"/>
                <w:szCs w:val="24"/>
              </w:rPr>
            </w:pPr>
          </w:p>
        </w:tc>
        <w:tc>
          <w:tcPr>
            <w:tcW w:w="2834" w:type="pct"/>
            <w:gridSpan w:val="3"/>
            <w:vMerge/>
            <w:vAlign w:val="center"/>
          </w:tcPr>
          <w:p w:rsidR="009F1006" w:rsidRPr="001B0259" w:rsidRDefault="009F1006" w:rsidP="009F1006">
            <w:pPr>
              <w:rPr>
                <w:b/>
                <w:bCs/>
                <w:color w:val="000000"/>
                <w:sz w:val="24"/>
                <w:szCs w:val="24"/>
              </w:rPr>
            </w:pPr>
          </w:p>
        </w:tc>
        <w:tc>
          <w:tcPr>
            <w:tcW w:w="197" w:type="pct"/>
            <w:vAlign w:val="center"/>
          </w:tcPr>
          <w:p w:rsidR="009F1006" w:rsidRPr="001B0259" w:rsidRDefault="009F1006" w:rsidP="009F1006">
            <w:pPr>
              <w:rPr>
                <w:b/>
                <w:bCs/>
                <w:color w:val="000000"/>
                <w:sz w:val="24"/>
                <w:szCs w:val="24"/>
              </w:rPr>
            </w:pPr>
            <w:r w:rsidRPr="001B0259">
              <w:rPr>
                <w:b/>
                <w:bCs/>
                <w:color w:val="000000"/>
                <w:sz w:val="24"/>
                <w:szCs w:val="24"/>
              </w:rPr>
              <w:t>0</w:t>
            </w:r>
          </w:p>
        </w:tc>
        <w:tc>
          <w:tcPr>
            <w:tcW w:w="197" w:type="pct"/>
            <w:vAlign w:val="center"/>
          </w:tcPr>
          <w:p w:rsidR="009F1006" w:rsidRPr="001B0259" w:rsidRDefault="009F1006" w:rsidP="009F1006">
            <w:pPr>
              <w:rPr>
                <w:b/>
                <w:bCs/>
                <w:color w:val="000000"/>
                <w:sz w:val="24"/>
                <w:szCs w:val="24"/>
              </w:rPr>
            </w:pPr>
            <w:r w:rsidRPr="001B0259">
              <w:rPr>
                <w:b/>
                <w:bCs/>
                <w:color w:val="000000"/>
                <w:sz w:val="24"/>
                <w:szCs w:val="24"/>
              </w:rPr>
              <w:t>0</w:t>
            </w:r>
          </w:p>
        </w:tc>
        <w:tc>
          <w:tcPr>
            <w:tcW w:w="190" w:type="pct"/>
            <w:gridSpan w:val="2"/>
            <w:vAlign w:val="center"/>
          </w:tcPr>
          <w:p w:rsidR="009F1006" w:rsidRPr="001B0259" w:rsidRDefault="009F1006" w:rsidP="009F1006">
            <w:pPr>
              <w:rPr>
                <w:b/>
                <w:bCs/>
                <w:color w:val="000000"/>
                <w:sz w:val="24"/>
                <w:szCs w:val="24"/>
              </w:rPr>
            </w:pPr>
            <w:r w:rsidRPr="001B0259">
              <w:rPr>
                <w:b/>
                <w:bCs/>
                <w:color w:val="000000"/>
                <w:sz w:val="24"/>
                <w:szCs w:val="24"/>
              </w:rPr>
              <w:t>2</w:t>
            </w:r>
          </w:p>
        </w:tc>
        <w:tc>
          <w:tcPr>
            <w:tcW w:w="445" w:type="pct"/>
            <w:vAlign w:val="center"/>
          </w:tcPr>
          <w:p w:rsidR="009F1006" w:rsidRPr="001B0259" w:rsidRDefault="009F1006" w:rsidP="009F1006">
            <w:pPr>
              <w:jc w:val="center"/>
              <w:rPr>
                <w:b/>
                <w:bCs/>
                <w:color w:val="000000"/>
                <w:sz w:val="24"/>
                <w:szCs w:val="24"/>
              </w:rPr>
            </w:pPr>
            <w:r w:rsidRPr="001B0259">
              <w:rPr>
                <w:b/>
                <w:bCs/>
                <w:color w:val="000000"/>
                <w:sz w:val="24"/>
                <w:szCs w:val="24"/>
              </w:rPr>
              <w:t>1</w:t>
            </w:r>
          </w:p>
        </w:tc>
      </w:tr>
      <w:tr w:rsidR="009F1006" w:rsidRPr="001B0259" w:rsidTr="009F1006">
        <w:trPr>
          <w:jc w:val="center"/>
        </w:trPr>
        <w:tc>
          <w:tcPr>
            <w:tcW w:w="1137"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685" w:type="pct"/>
            <w:vAlign w:val="center"/>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Year </w:t>
            </w:r>
          </w:p>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Semester</w:t>
            </w:r>
          </w:p>
        </w:tc>
        <w:tc>
          <w:tcPr>
            <w:tcW w:w="2178" w:type="pct"/>
            <w:gridSpan w:val="7"/>
            <w:vAlign w:val="center"/>
          </w:tcPr>
          <w:p w:rsidR="009F1006" w:rsidRPr="001B0259" w:rsidRDefault="009F1006" w:rsidP="009F1006">
            <w:pPr>
              <w:autoSpaceDE w:val="0"/>
              <w:autoSpaceDN w:val="0"/>
              <w:adjustRightInd w:val="0"/>
              <w:rPr>
                <w:color w:val="000000"/>
                <w:sz w:val="24"/>
                <w:szCs w:val="24"/>
              </w:rPr>
            </w:pPr>
            <w:r w:rsidRPr="001B0259">
              <w:rPr>
                <w:b/>
                <w:color w:val="000000" w:themeColor="text1"/>
                <w:sz w:val="24"/>
                <w:szCs w:val="24"/>
              </w:rPr>
              <w:t xml:space="preserve">Contact hours per week: </w:t>
            </w:r>
            <w:r w:rsidRPr="001B0259">
              <w:rPr>
                <w:color w:val="000000"/>
                <w:sz w:val="24"/>
                <w:szCs w:val="24"/>
              </w:rPr>
              <w:t>(2Hrs )</w:t>
            </w:r>
          </w:p>
          <w:p w:rsidR="009F1006" w:rsidRPr="001B0259" w:rsidRDefault="009F1006" w:rsidP="009F1006">
            <w:pPr>
              <w:autoSpaceDE w:val="0"/>
              <w:autoSpaceDN w:val="0"/>
              <w:adjustRightInd w:val="0"/>
              <w:rPr>
                <w:b/>
                <w:bCs/>
                <w:color w:val="000000"/>
                <w:sz w:val="24"/>
                <w:szCs w:val="24"/>
              </w:rPr>
            </w:pPr>
            <w:r w:rsidRPr="001B0259">
              <w:rPr>
                <w:b/>
                <w:color w:val="000000"/>
                <w:sz w:val="24"/>
                <w:szCs w:val="24"/>
              </w:rPr>
              <w:t>Exam:</w:t>
            </w:r>
            <w:r w:rsidRPr="001B0259">
              <w:rPr>
                <w:color w:val="000000"/>
                <w:sz w:val="24"/>
                <w:szCs w:val="24"/>
              </w:rPr>
              <w:t xml:space="preserve">  (3hrs.)</w:t>
            </w:r>
          </w:p>
        </w:tc>
      </w:tr>
      <w:tr w:rsidR="009F1006" w:rsidRPr="001B0259" w:rsidTr="009F1006">
        <w:trPr>
          <w:jc w:val="center"/>
        </w:trPr>
        <w:tc>
          <w:tcPr>
            <w:tcW w:w="1137"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685" w:type="pct"/>
            <w:vMerge w:val="restart"/>
            <w:vAlign w:val="center"/>
          </w:tcPr>
          <w:p w:rsidR="009F1006" w:rsidRPr="001B0259" w:rsidRDefault="009F1006" w:rsidP="009F1006">
            <w:pPr>
              <w:jc w:val="center"/>
              <w:rPr>
                <w:b/>
                <w:bCs/>
                <w:color w:val="000000"/>
                <w:sz w:val="24"/>
                <w:szCs w:val="24"/>
              </w:rPr>
            </w:pPr>
            <w:r w:rsidRPr="001B0259">
              <w:rPr>
                <w:b/>
                <w:bCs/>
                <w:color w:val="000000"/>
                <w:sz w:val="24"/>
                <w:szCs w:val="24"/>
              </w:rPr>
              <w:t xml:space="preserve">Basic Science </w:t>
            </w:r>
          </w:p>
        </w:tc>
        <w:tc>
          <w:tcPr>
            <w:tcW w:w="2178" w:type="pct"/>
            <w:gridSpan w:val="7"/>
            <w:vAlign w:val="center"/>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1137" w:type="pct"/>
            <w:gridSpan w:val="2"/>
            <w:vMerge/>
            <w:vAlign w:val="center"/>
          </w:tcPr>
          <w:p w:rsidR="009F1006" w:rsidRPr="001B0259" w:rsidRDefault="009F1006" w:rsidP="009F1006">
            <w:pPr>
              <w:rPr>
                <w:b/>
                <w:bCs/>
                <w:color w:val="000000"/>
                <w:sz w:val="24"/>
                <w:szCs w:val="24"/>
              </w:rPr>
            </w:pPr>
          </w:p>
        </w:tc>
        <w:tc>
          <w:tcPr>
            <w:tcW w:w="1685" w:type="pct"/>
            <w:vMerge/>
            <w:vAlign w:val="center"/>
          </w:tcPr>
          <w:p w:rsidR="009F1006" w:rsidRPr="001B0259" w:rsidRDefault="009F1006" w:rsidP="009F1006">
            <w:pPr>
              <w:rPr>
                <w:b/>
                <w:bCs/>
                <w:color w:val="000000"/>
                <w:sz w:val="24"/>
                <w:szCs w:val="24"/>
              </w:rPr>
            </w:pPr>
          </w:p>
        </w:tc>
        <w:tc>
          <w:tcPr>
            <w:tcW w:w="1049" w:type="pct"/>
            <w:vAlign w:val="center"/>
          </w:tcPr>
          <w:p w:rsidR="009F1006" w:rsidRPr="001B0259" w:rsidRDefault="009F1006" w:rsidP="009F1006">
            <w:pPr>
              <w:jc w:val="center"/>
              <w:rPr>
                <w:b/>
                <w:bCs/>
                <w:color w:val="000000"/>
                <w:sz w:val="24"/>
                <w:szCs w:val="24"/>
              </w:rPr>
            </w:pPr>
            <w:r w:rsidRPr="001B0259">
              <w:rPr>
                <w:b/>
                <w:bCs/>
                <w:color w:val="000000"/>
                <w:sz w:val="24"/>
                <w:szCs w:val="24"/>
              </w:rPr>
              <w:t>CIE:  20</w:t>
            </w:r>
          </w:p>
        </w:tc>
        <w:tc>
          <w:tcPr>
            <w:tcW w:w="1129" w:type="pct"/>
            <w:gridSpan w:val="6"/>
            <w:vAlign w:val="center"/>
          </w:tcPr>
          <w:p w:rsidR="009F1006" w:rsidRPr="001B0259" w:rsidRDefault="009F1006" w:rsidP="009F1006">
            <w:pPr>
              <w:jc w:val="center"/>
              <w:rPr>
                <w:b/>
                <w:bCs/>
                <w:color w:val="000000"/>
                <w:sz w:val="24"/>
                <w:szCs w:val="24"/>
              </w:rPr>
            </w:pPr>
            <w:r w:rsidRPr="001B0259">
              <w:rPr>
                <w:b/>
                <w:bCs/>
                <w:color w:val="000000"/>
                <w:sz w:val="24"/>
                <w:szCs w:val="24"/>
              </w:rPr>
              <w:t>SEE: 30</w:t>
            </w:r>
          </w:p>
        </w:tc>
      </w:tr>
      <w:tr w:rsidR="009F1006" w:rsidRPr="001B0259" w:rsidTr="009F1006">
        <w:trPr>
          <w:jc w:val="center"/>
        </w:trPr>
        <w:tc>
          <w:tcPr>
            <w:tcW w:w="5000" w:type="pct"/>
            <w:gridSpan w:val="10"/>
          </w:tcPr>
          <w:p w:rsidR="009F1006" w:rsidRPr="001B0259" w:rsidRDefault="009F1006" w:rsidP="009F1006">
            <w:pPr>
              <w:rPr>
                <w:b/>
                <w:bCs/>
                <w:color w:val="000000"/>
                <w:sz w:val="24"/>
                <w:szCs w:val="24"/>
              </w:rPr>
            </w:pPr>
            <w:r w:rsidRPr="001B0259">
              <w:rPr>
                <w:b/>
                <w:bCs/>
                <w:color w:val="000000"/>
                <w:sz w:val="24"/>
                <w:szCs w:val="24"/>
              </w:rPr>
              <w:t>Course Objectives:</w:t>
            </w:r>
          </w:p>
        </w:tc>
      </w:tr>
      <w:tr w:rsidR="009F1006" w:rsidRPr="001B0259" w:rsidTr="009F1006">
        <w:trPr>
          <w:jc w:val="center"/>
        </w:trPr>
        <w:tc>
          <w:tcPr>
            <w:tcW w:w="5000" w:type="pct"/>
            <w:gridSpan w:val="10"/>
          </w:tcPr>
          <w:p w:rsidR="009F1006" w:rsidRPr="001B0259" w:rsidRDefault="009F1006" w:rsidP="00DB7F21">
            <w:pPr>
              <w:pStyle w:val="ListParagraph"/>
              <w:numPr>
                <w:ilvl w:val="0"/>
                <w:numId w:val="55"/>
              </w:numPr>
              <w:autoSpaceDE w:val="0"/>
              <w:autoSpaceDN w:val="0"/>
              <w:adjustRightInd w:val="0"/>
              <w:ind w:hanging="180"/>
              <w:rPr>
                <w:sz w:val="24"/>
                <w:szCs w:val="24"/>
              </w:rPr>
            </w:pPr>
            <w:r w:rsidRPr="001B0259">
              <w:rPr>
                <w:sz w:val="24"/>
                <w:szCs w:val="24"/>
              </w:rPr>
              <w:t xml:space="preserve"> To study the different laws and theorems of electric networks.</w:t>
            </w:r>
          </w:p>
        </w:tc>
      </w:tr>
      <w:tr w:rsidR="009F1006" w:rsidRPr="001B0259" w:rsidTr="009F1006">
        <w:trPr>
          <w:jc w:val="center"/>
        </w:trPr>
        <w:tc>
          <w:tcPr>
            <w:tcW w:w="5000" w:type="pct"/>
            <w:gridSpan w:val="10"/>
          </w:tcPr>
          <w:p w:rsidR="009F1006" w:rsidRPr="001B0259" w:rsidRDefault="009F1006" w:rsidP="00DB7F21">
            <w:pPr>
              <w:pStyle w:val="ListParagraph"/>
              <w:numPr>
                <w:ilvl w:val="0"/>
                <w:numId w:val="55"/>
              </w:numPr>
              <w:autoSpaceDE w:val="0"/>
              <w:autoSpaceDN w:val="0"/>
              <w:adjustRightInd w:val="0"/>
              <w:ind w:hanging="180"/>
              <w:rPr>
                <w:sz w:val="24"/>
                <w:szCs w:val="24"/>
              </w:rPr>
            </w:pPr>
            <w:r w:rsidRPr="001B0259">
              <w:rPr>
                <w:sz w:val="24"/>
                <w:szCs w:val="24"/>
              </w:rPr>
              <w:t xml:space="preserve"> To familiarize with different DC and AC electric networks </w:t>
            </w:r>
          </w:p>
        </w:tc>
      </w:tr>
      <w:tr w:rsidR="009F1006" w:rsidRPr="001B0259" w:rsidTr="009F1006">
        <w:trPr>
          <w:jc w:val="center"/>
        </w:trPr>
        <w:tc>
          <w:tcPr>
            <w:tcW w:w="5000" w:type="pct"/>
            <w:gridSpan w:val="10"/>
          </w:tcPr>
          <w:p w:rsidR="009F1006" w:rsidRPr="001B0259" w:rsidRDefault="009F1006" w:rsidP="00DB7F21">
            <w:pPr>
              <w:pStyle w:val="ListParagraph"/>
              <w:numPr>
                <w:ilvl w:val="0"/>
                <w:numId w:val="55"/>
              </w:numPr>
              <w:autoSpaceDE w:val="0"/>
              <w:autoSpaceDN w:val="0"/>
              <w:adjustRightInd w:val="0"/>
              <w:ind w:hanging="180"/>
              <w:rPr>
                <w:sz w:val="24"/>
                <w:szCs w:val="24"/>
              </w:rPr>
            </w:pPr>
            <w:r w:rsidRPr="001B0259">
              <w:rPr>
                <w:sz w:val="24"/>
                <w:szCs w:val="24"/>
              </w:rPr>
              <w:t xml:space="preserve"> To study different electric equipments and their application.</w:t>
            </w:r>
          </w:p>
        </w:tc>
      </w:tr>
      <w:tr w:rsidR="009F1006" w:rsidRPr="001B0259" w:rsidTr="009F1006">
        <w:trPr>
          <w:jc w:val="center"/>
        </w:trPr>
        <w:tc>
          <w:tcPr>
            <w:tcW w:w="5000" w:type="pct"/>
            <w:gridSpan w:val="10"/>
          </w:tcPr>
          <w:p w:rsidR="009F1006" w:rsidRPr="001B0259" w:rsidRDefault="009F1006" w:rsidP="00DB7F21">
            <w:pPr>
              <w:pStyle w:val="ListParagraph"/>
              <w:numPr>
                <w:ilvl w:val="0"/>
                <w:numId w:val="55"/>
              </w:numPr>
              <w:autoSpaceDE w:val="0"/>
              <w:autoSpaceDN w:val="0"/>
              <w:adjustRightInd w:val="0"/>
              <w:ind w:hanging="180"/>
              <w:rPr>
                <w:sz w:val="24"/>
                <w:szCs w:val="24"/>
              </w:rPr>
            </w:pPr>
            <w:r w:rsidRPr="001B0259">
              <w:rPr>
                <w:sz w:val="24"/>
                <w:szCs w:val="24"/>
              </w:rPr>
              <w:t xml:space="preserve">  Familiarize with the safety rules for electrical laboratory. </w:t>
            </w:r>
          </w:p>
        </w:tc>
      </w:tr>
      <w:tr w:rsidR="009F1006" w:rsidRPr="001B0259" w:rsidTr="009F1006">
        <w:trPr>
          <w:jc w:val="center"/>
        </w:trPr>
        <w:tc>
          <w:tcPr>
            <w:tcW w:w="5000" w:type="pct"/>
            <w:gridSpan w:val="10"/>
          </w:tcPr>
          <w:p w:rsidR="009F1006" w:rsidRPr="001B0259" w:rsidRDefault="009F1006" w:rsidP="009F1006">
            <w:pPr>
              <w:ind w:left="-90"/>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423" w:type="pct"/>
          </w:tcPr>
          <w:p w:rsidR="009F1006" w:rsidRPr="001B0259" w:rsidRDefault="009F1006" w:rsidP="009F1006">
            <w:pPr>
              <w:rPr>
                <w:b/>
                <w:bCs/>
                <w:color w:val="000000"/>
                <w:sz w:val="24"/>
                <w:szCs w:val="24"/>
              </w:rPr>
            </w:pPr>
            <w:r w:rsidRPr="001B0259">
              <w:rPr>
                <w:b/>
                <w:bCs/>
                <w:color w:val="000000"/>
                <w:sz w:val="24"/>
                <w:szCs w:val="24"/>
              </w:rPr>
              <w:t>CO1</w:t>
            </w:r>
          </w:p>
        </w:tc>
        <w:tc>
          <w:tcPr>
            <w:tcW w:w="4577" w:type="pct"/>
            <w:gridSpan w:val="9"/>
          </w:tcPr>
          <w:p w:rsidR="009F1006" w:rsidRPr="001B0259" w:rsidRDefault="009F1006" w:rsidP="009F1006">
            <w:pPr>
              <w:ind w:left="72"/>
              <w:rPr>
                <w:sz w:val="24"/>
                <w:szCs w:val="24"/>
              </w:rPr>
            </w:pPr>
            <w:r w:rsidRPr="001B0259">
              <w:rPr>
                <w:sz w:val="24"/>
                <w:szCs w:val="24"/>
              </w:rPr>
              <w:t xml:space="preserve">Impart the conceptual knowledge of electric circuit laws and network theorems and apply these to laboratory work. </w:t>
            </w:r>
          </w:p>
        </w:tc>
      </w:tr>
      <w:tr w:rsidR="009F1006" w:rsidRPr="001B0259" w:rsidTr="009F1006">
        <w:trPr>
          <w:jc w:val="center"/>
        </w:trPr>
        <w:tc>
          <w:tcPr>
            <w:tcW w:w="423" w:type="pct"/>
          </w:tcPr>
          <w:p w:rsidR="009F1006" w:rsidRPr="001B0259" w:rsidRDefault="009F1006" w:rsidP="009F1006">
            <w:pPr>
              <w:rPr>
                <w:b/>
                <w:bCs/>
                <w:color w:val="000000"/>
                <w:sz w:val="24"/>
                <w:szCs w:val="24"/>
              </w:rPr>
            </w:pPr>
            <w:r w:rsidRPr="001B0259">
              <w:rPr>
                <w:b/>
                <w:bCs/>
                <w:color w:val="000000"/>
                <w:sz w:val="24"/>
                <w:szCs w:val="24"/>
              </w:rPr>
              <w:t>CO2</w:t>
            </w:r>
          </w:p>
        </w:tc>
        <w:tc>
          <w:tcPr>
            <w:tcW w:w="4577" w:type="pct"/>
            <w:gridSpan w:val="9"/>
          </w:tcPr>
          <w:p w:rsidR="009F1006" w:rsidRPr="001B0259" w:rsidRDefault="009F1006" w:rsidP="009F1006">
            <w:pPr>
              <w:ind w:left="72"/>
              <w:rPr>
                <w:sz w:val="24"/>
                <w:szCs w:val="24"/>
              </w:rPr>
            </w:pPr>
            <w:r w:rsidRPr="001B0259">
              <w:rPr>
                <w:sz w:val="24"/>
                <w:szCs w:val="24"/>
              </w:rPr>
              <w:t xml:space="preserve">Ability to analyze the performance of an electric circuits as well as handling of electric equipments. </w:t>
            </w:r>
          </w:p>
        </w:tc>
      </w:tr>
      <w:tr w:rsidR="009F1006" w:rsidRPr="001B0259" w:rsidTr="009F1006">
        <w:trPr>
          <w:jc w:val="center"/>
        </w:trPr>
        <w:tc>
          <w:tcPr>
            <w:tcW w:w="423" w:type="pct"/>
          </w:tcPr>
          <w:p w:rsidR="009F1006" w:rsidRPr="001B0259" w:rsidRDefault="009F1006" w:rsidP="009F1006">
            <w:pPr>
              <w:rPr>
                <w:b/>
                <w:bCs/>
                <w:color w:val="000000"/>
                <w:sz w:val="24"/>
                <w:szCs w:val="24"/>
              </w:rPr>
            </w:pPr>
            <w:r w:rsidRPr="001B0259">
              <w:rPr>
                <w:b/>
                <w:bCs/>
                <w:color w:val="000000"/>
                <w:sz w:val="24"/>
                <w:szCs w:val="24"/>
              </w:rPr>
              <w:t>CO3</w:t>
            </w:r>
          </w:p>
        </w:tc>
        <w:tc>
          <w:tcPr>
            <w:tcW w:w="4577" w:type="pct"/>
            <w:gridSpan w:val="9"/>
          </w:tcPr>
          <w:p w:rsidR="009F1006" w:rsidRPr="001B0259" w:rsidRDefault="009F1006" w:rsidP="009F1006">
            <w:pPr>
              <w:ind w:left="72"/>
              <w:rPr>
                <w:sz w:val="24"/>
                <w:szCs w:val="24"/>
              </w:rPr>
            </w:pPr>
            <w:r w:rsidRPr="001B0259">
              <w:rPr>
                <w:sz w:val="24"/>
                <w:szCs w:val="24"/>
              </w:rPr>
              <w:t>Acknowledge the principles of operation and the main features of electric network and their applications.</w:t>
            </w:r>
          </w:p>
        </w:tc>
      </w:tr>
      <w:tr w:rsidR="009F1006" w:rsidRPr="001B0259" w:rsidTr="009F1006">
        <w:trPr>
          <w:jc w:val="center"/>
        </w:trPr>
        <w:tc>
          <w:tcPr>
            <w:tcW w:w="423" w:type="pct"/>
          </w:tcPr>
          <w:p w:rsidR="009F1006" w:rsidRPr="001B0259" w:rsidRDefault="009F1006" w:rsidP="009F1006">
            <w:pPr>
              <w:rPr>
                <w:b/>
                <w:bCs/>
                <w:color w:val="000000"/>
                <w:sz w:val="24"/>
                <w:szCs w:val="24"/>
              </w:rPr>
            </w:pPr>
            <w:r w:rsidRPr="001B0259">
              <w:rPr>
                <w:b/>
                <w:bCs/>
                <w:color w:val="000000"/>
                <w:sz w:val="24"/>
                <w:szCs w:val="24"/>
              </w:rPr>
              <w:t>CO4</w:t>
            </w:r>
          </w:p>
        </w:tc>
        <w:tc>
          <w:tcPr>
            <w:tcW w:w="4577" w:type="pct"/>
            <w:gridSpan w:val="9"/>
          </w:tcPr>
          <w:p w:rsidR="009F1006" w:rsidRPr="001B0259" w:rsidRDefault="009F1006" w:rsidP="009F1006">
            <w:pPr>
              <w:ind w:left="72"/>
              <w:rPr>
                <w:sz w:val="24"/>
                <w:szCs w:val="24"/>
              </w:rPr>
            </w:pPr>
            <w:r w:rsidRPr="001B0259">
              <w:rPr>
                <w:sz w:val="24"/>
                <w:szCs w:val="24"/>
              </w:rPr>
              <w:t>Get an exposure to common electrical components and their ratings. Develop skills to use in different technological field.</w:t>
            </w:r>
          </w:p>
        </w:tc>
      </w:tr>
      <w:tr w:rsidR="009F1006" w:rsidRPr="001B0259" w:rsidTr="009F1006">
        <w:trPr>
          <w:jc w:val="center"/>
        </w:trPr>
        <w:tc>
          <w:tcPr>
            <w:tcW w:w="423" w:type="pct"/>
            <w:vMerge w:val="restar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Expt. No</w:t>
            </w:r>
          </w:p>
        </w:tc>
        <w:tc>
          <w:tcPr>
            <w:tcW w:w="4088" w:type="pct"/>
            <w:gridSpan w:val="7"/>
            <w:vAlign w:val="center"/>
          </w:tcPr>
          <w:p w:rsidR="009F1006" w:rsidRPr="001B0259" w:rsidRDefault="009F1006" w:rsidP="009F1006">
            <w:pPr>
              <w:ind w:left="270"/>
              <w:jc w:val="center"/>
              <w:rPr>
                <w:rFonts w:eastAsia="Times New Roman"/>
                <w:b/>
                <w:sz w:val="24"/>
                <w:szCs w:val="24"/>
              </w:rPr>
            </w:pPr>
            <w:r w:rsidRPr="001B0259">
              <w:rPr>
                <w:rFonts w:eastAsia="Times New Roman"/>
                <w:b/>
                <w:sz w:val="24"/>
                <w:szCs w:val="24"/>
              </w:rPr>
              <w:t>COURSE SYLLABUS</w:t>
            </w:r>
          </w:p>
        </w:tc>
        <w:tc>
          <w:tcPr>
            <w:tcW w:w="489" w:type="pct"/>
            <w:gridSpan w:val="2"/>
            <w:vMerge w:val="restart"/>
            <w:vAlign w:val="center"/>
          </w:tcPr>
          <w:p w:rsidR="009F1006" w:rsidRPr="001B0259" w:rsidRDefault="009F1006" w:rsidP="009F1006">
            <w:pPr>
              <w:ind w:left="72"/>
              <w:jc w:val="center"/>
              <w:rPr>
                <w:rFonts w:eastAsia="Times New Roman"/>
                <w:sz w:val="24"/>
                <w:szCs w:val="24"/>
              </w:rPr>
            </w:pPr>
            <w:r w:rsidRPr="001B0259">
              <w:rPr>
                <w:rFonts w:eastAsia="Times New Roman"/>
                <w:b/>
                <w:sz w:val="24"/>
                <w:szCs w:val="24"/>
              </w:rPr>
              <w:t>COs</w:t>
            </w:r>
          </w:p>
        </w:tc>
      </w:tr>
      <w:tr w:rsidR="009F1006" w:rsidRPr="001B0259" w:rsidTr="009F1006">
        <w:trPr>
          <w:jc w:val="center"/>
        </w:trPr>
        <w:tc>
          <w:tcPr>
            <w:tcW w:w="423" w:type="pct"/>
            <w:vMerge/>
            <w:vAlign w:val="center"/>
          </w:tcPr>
          <w:p w:rsidR="009F1006" w:rsidRPr="001B0259" w:rsidRDefault="009F1006" w:rsidP="009F1006">
            <w:pPr>
              <w:jc w:val="center"/>
              <w:rPr>
                <w:rFonts w:eastAsia="Times New Roman"/>
                <w:b/>
                <w:sz w:val="24"/>
                <w:szCs w:val="24"/>
              </w:rPr>
            </w:pPr>
          </w:p>
        </w:tc>
        <w:tc>
          <w:tcPr>
            <w:tcW w:w="4088" w:type="pct"/>
            <w:gridSpan w:val="7"/>
            <w:vAlign w:val="center"/>
          </w:tcPr>
          <w:p w:rsidR="009F1006" w:rsidRPr="001B0259" w:rsidRDefault="009F1006" w:rsidP="009F1006">
            <w:pPr>
              <w:ind w:left="270"/>
              <w:jc w:val="center"/>
              <w:rPr>
                <w:rFonts w:eastAsia="Times New Roman"/>
                <w:b/>
                <w:sz w:val="24"/>
                <w:szCs w:val="24"/>
              </w:rPr>
            </w:pPr>
            <w:r w:rsidRPr="001B0259">
              <w:rPr>
                <w:rFonts w:eastAsia="Times New Roman"/>
                <w:b/>
                <w:sz w:val="24"/>
                <w:szCs w:val="24"/>
              </w:rPr>
              <w:t>CONTENTS OF MODULE</w:t>
            </w:r>
          </w:p>
        </w:tc>
        <w:tc>
          <w:tcPr>
            <w:tcW w:w="489" w:type="pct"/>
            <w:gridSpan w:val="2"/>
            <w:vMerge/>
            <w:vAlign w:val="center"/>
          </w:tcPr>
          <w:p w:rsidR="009F1006" w:rsidRPr="001B0259" w:rsidRDefault="009F1006" w:rsidP="009F1006">
            <w:pPr>
              <w:ind w:left="72"/>
              <w:jc w:val="center"/>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w:t>
            </w:r>
          </w:p>
        </w:tc>
        <w:tc>
          <w:tcPr>
            <w:tcW w:w="4088" w:type="pct"/>
            <w:gridSpan w:val="7"/>
            <w:vAlign w:val="center"/>
          </w:tcPr>
          <w:p w:rsidR="009F1006" w:rsidRPr="001B0259" w:rsidRDefault="009F1006" w:rsidP="009F1006">
            <w:pPr>
              <w:ind w:left="27"/>
              <w:rPr>
                <w:sz w:val="24"/>
                <w:szCs w:val="24"/>
              </w:rPr>
            </w:pPr>
            <w:r w:rsidRPr="001B0259">
              <w:rPr>
                <w:sz w:val="24"/>
                <w:szCs w:val="24"/>
              </w:rPr>
              <w:t>To study and verify Kirchhoff’s current law and Kirchhoff’s voltage law.</w:t>
            </w:r>
          </w:p>
        </w:tc>
        <w:tc>
          <w:tcPr>
            <w:tcW w:w="489" w:type="pct"/>
            <w:gridSpan w:val="2"/>
            <w:vMerge w:val="restart"/>
          </w:tcPr>
          <w:p w:rsidR="009F1006" w:rsidRPr="001B0259" w:rsidRDefault="009F1006" w:rsidP="009F1006">
            <w:pPr>
              <w:ind w:left="270"/>
              <w:jc w:val="center"/>
              <w:rPr>
                <w:b/>
                <w:bCs/>
                <w:color w:val="000000"/>
                <w:sz w:val="24"/>
                <w:szCs w:val="24"/>
              </w:rPr>
            </w:pPr>
          </w:p>
          <w:p w:rsidR="009F1006" w:rsidRPr="001B0259" w:rsidRDefault="009F1006" w:rsidP="009F1006">
            <w:pPr>
              <w:ind w:left="270"/>
              <w:jc w:val="center"/>
              <w:rPr>
                <w:b/>
                <w:bCs/>
                <w:color w:val="000000"/>
                <w:sz w:val="24"/>
                <w:szCs w:val="24"/>
              </w:rPr>
            </w:pPr>
          </w:p>
          <w:p w:rsidR="009F1006" w:rsidRPr="001B0259" w:rsidRDefault="009F1006" w:rsidP="009F1006">
            <w:pPr>
              <w:ind w:left="270"/>
              <w:jc w:val="center"/>
              <w:rPr>
                <w:b/>
                <w:bCs/>
                <w:color w:val="000000"/>
                <w:sz w:val="24"/>
                <w:szCs w:val="24"/>
              </w:rPr>
            </w:pPr>
          </w:p>
          <w:p w:rsidR="009F1006" w:rsidRPr="001B0259" w:rsidRDefault="009F1006" w:rsidP="009F1006">
            <w:pPr>
              <w:ind w:left="270"/>
              <w:jc w:val="center"/>
              <w:rPr>
                <w:b/>
                <w:bCs/>
                <w:color w:val="000000"/>
                <w:sz w:val="24"/>
                <w:szCs w:val="24"/>
              </w:rPr>
            </w:pPr>
          </w:p>
          <w:p w:rsidR="009F1006" w:rsidRPr="001B0259" w:rsidRDefault="009F1006" w:rsidP="009F1006">
            <w:pPr>
              <w:jc w:val="center"/>
              <w:rPr>
                <w:b/>
                <w:bCs/>
                <w:color w:val="000000"/>
                <w:sz w:val="24"/>
                <w:szCs w:val="24"/>
              </w:rPr>
            </w:pPr>
            <w:r w:rsidRPr="001B0259">
              <w:rPr>
                <w:b/>
                <w:bCs/>
                <w:color w:val="000000"/>
                <w:sz w:val="24"/>
                <w:szCs w:val="24"/>
              </w:rPr>
              <w:t>CO1</w:t>
            </w:r>
          </w:p>
          <w:p w:rsidR="009F1006" w:rsidRPr="001B0259" w:rsidRDefault="009F1006" w:rsidP="009F1006">
            <w:pPr>
              <w:jc w:val="center"/>
              <w:rPr>
                <w:b/>
                <w:bCs/>
                <w:color w:val="000000"/>
                <w:sz w:val="24"/>
                <w:szCs w:val="24"/>
              </w:rPr>
            </w:pPr>
            <w:r w:rsidRPr="001B0259">
              <w:rPr>
                <w:b/>
                <w:bCs/>
                <w:color w:val="000000"/>
                <w:sz w:val="24"/>
                <w:szCs w:val="24"/>
              </w:rPr>
              <w:t>CO2</w:t>
            </w:r>
          </w:p>
          <w:p w:rsidR="009F1006" w:rsidRPr="001B0259" w:rsidRDefault="009F1006" w:rsidP="009F1006">
            <w:pPr>
              <w:jc w:val="center"/>
              <w:rPr>
                <w:b/>
                <w:bCs/>
                <w:color w:val="000000"/>
                <w:sz w:val="24"/>
                <w:szCs w:val="24"/>
              </w:rPr>
            </w:pPr>
            <w:r w:rsidRPr="001B0259">
              <w:rPr>
                <w:b/>
                <w:bCs/>
                <w:color w:val="000000"/>
                <w:sz w:val="24"/>
                <w:szCs w:val="24"/>
              </w:rPr>
              <w:t>CO3</w:t>
            </w:r>
          </w:p>
          <w:p w:rsidR="009F1006" w:rsidRPr="001B0259" w:rsidRDefault="009F1006" w:rsidP="009F1006">
            <w:pPr>
              <w:jc w:val="center"/>
              <w:rPr>
                <w:b/>
                <w:bCs/>
                <w:color w:val="000000"/>
                <w:sz w:val="24"/>
                <w:szCs w:val="24"/>
              </w:rPr>
            </w:pPr>
            <w:r w:rsidRPr="001B0259">
              <w:rPr>
                <w:b/>
                <w:bCs/>
                <w:color w:val="000000"/>
                <w:sz w:val="24"/>
                <w:szCs w:val="24"/>
              </w:rPr>
              <w:t>CO4</w:t>
            </w: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2</w:t>
            </w:r>
          </w:p>
        </w:tc>
        <w:tc>
          <w:tcPr>
            <w:tcW w:w="4088" w:type="pct"/>
            <w:gridSpan w:val="7"/>
            <w:vAlign w:val="center"/>
          </w:tcPr>
          <w:p w:rsidR="009F1006" w:rsidRPr="001B0259" w:rsidRDefault="009F1006" w:rsidP="009F1006">
            <w:pPr>
              <w:ind w:left="27"/>
              <w:rPr>
                <w:sz w:val="24"/>
                <w:szCs w:val="24"/>
              </w:rPr>
            </w:pPr>
            <w:r w:rsidRPr="001B0259">
              <w:rPr>
                <w:sz w:val="24"/>
                <w:szCs w:val="24"/>
              </w:rPr>
              <w:t xml:space="preserve">To study and verify Thevenin’s theorem. </w:t>
            </w:r>
          </w:p>
        </w:tc>
        <w:tc>
          <w:tcPr>
            <w:tcW w:w="489" w:type="pct"/>
            <w:gridSpan w:val="2"/>
            <w:vMerge/>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3</w:t>
            </w:r>
          </w:p>
        </w:tc>
        <w:tc>
          <w:tcPr>
            <w:tcW w:w="4088" w:type="pct"/>
            <w:gridSpan w:val="7"/>
            <w:vAlign w:val="center"/>
          </w:tcPr>
          <w:p w:rsidR="009F1006" w:rsidRPr="001B0259" w:rsidRDefault="009F1006" w:rsidP="009F1006">
            <w:pPr>
              <w:ind w:left="27"/>
              <w:rPr>
                <w:sz w:val="24"/>
                <w:szCs w:val="24"/>
              </w:rPr>
            </w:pPr>
            <w:r w:rsidRPr="001B0259">
              <w:rPr>
                <w:sz w:val="24"/>
                <w:szCs w:val="24"/>
              </w:rPr>
              <w:t xml:space="preserve">To study and verify Norton’s theorem. </w:t>
            </w:r>
          </w:p>
        </w:tc>
        <w:tc>
          <w:tcPr>
            <w:tcW w:w="489" w:type="pct"/>
            <w:gridSpan w:val="2"/>
            <w:vMerge/>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4</w:t>
            </w:r>
          </w:p>
        </w:tc>
        <w:tc>
          <w:tcPr>
            <w:tcW w:w="4088" w:type="pct"/>
            <w:gridSpan w:val="7"/>
            <w:vAlign w:val="center"/>
          </w:tcPr>
          <w:p w:rsidR="009F1006" w:rsidRPr="001B0259" w:rsidRDefault="009F1006" w:rsidP="009F1006">
            <w:pPr>
              <w:ind w:left="27"/>
              <w:rPr>
                <w:sz w:val="24"/>
                <w:szCs w:val="24"/>
              </w:rPr>
            </w:pPr>
            <w:r w:rsidRPr="001B0259">
              <w:rPr>
                <w:sz w:val="24"/>
                <w:szCs w:val="24"/>
              </w:rPr>
              <w:t xml:space="preserve">To study and verify Superposition theorem. </w:t>
            </w:r>
          </w:p>
        </w:tc>
        <w:tc>
          <w:tcPr>
            <w:tcW w:w="489" w:type="pct"/>
            <w:gridSpan w:val="2"/>
            <w:vMerge/>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5</w:t>
            </w:r>
          </w:p>
        </w:tc>
        <w:tc>
          <w:tcPr>
            <w:tcW w:w="4088" w:type="pct"/>
            <w:gridSpan w:val="7"/>
            <w:vAlign w:val="center"/>
          </w:tcPr>
          <w:p w:rsidR="009F1006" w:rsidRPr="001B0259" w:rsidRDefault="009F1006" w:rsidP="009F1006">
            <w:pPr>
              <w:rPr>
                <w:sz w:val="24"/>
                <w:szCs w:val="24"/>
              </w:rPr>
            </w:pPr>
            <w:r w:rsidRPr="001B0259">
              <w:rPr>
                <w:sz w:val="24"/>
                <w:szCs w:val="24"/>
              </w:rPr>
              <w:t>To study and verify Maximum power transfer theorem.</w:t>
            </w:r>
          </w:p>
        </w:tc>
        <w:tc>
          <w:tcPr>
            <w:tcW w:w="489" w:type="pct"/>
            <w:gridSpan w:val="2"/>
            <w:vMerge/>
            <w:vAlign w:val="center"/>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6</w:t>
            </w:r>
          </w:p>
        </w:tc>
        <w:tc>
          <w:tcPr>
            <w:tcW w:w="4088" w:type="pct"/>
            <w:gridSpan w:val="7"/>
            <w:vAlign w:val="center"/>
          </w:tcPr>
          <w:p w:rsidR="009F1006" w:rsidRPr="001B0259" w:rsidRDefault="009F1006" w:rsidP="009F1006">
            <w:pPr>
              <w:rPr>
                <w:sz w:val="24"/>
                <w:szCs w:val="24"/>
              </w:rPr>
            </w:pPr>
            <w:r w:rsidRPr="001B0259">
              <w:rPr>
                <w:sz w:val="24"/>
                <w:szCs w:val="24"/>
              </w:rPr>
              <w:t>To study the operation of series RLC network and determine its parameters.</w:t>
            </w:r>
          </w:p>
        </w:tc>
        <w:tc>
          <w:tcPr>
            <w:tcW w:w="489" w:type="pct"/>
            <w:gridSpan w:val="2"/>
            <w:vMerge/>
            <w:vAlign w:val="center"/>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7</w:t>
            </w:r>
          </w:p>
        </w:tc>
        <w:tc>
          <w:tcPr>
            <w:tcW w:w="4088" w:type="pct"/>
            <w:gridSpan w:val="7"/>
            <w:vAlign w:val="center"/>
          </w:tcPr>
          <w:p w:rsidR="009F1006" w:rsidRPr="001B0259" w:rsidRDefault="009F1006" w:rsidP="009F1006">
            <w:pPr>
              <w:rPr>
                <w:sz w:val="24"/>
                <w:szCs w:val="24"/>
              </w:rPr>
            </w:pPr>
            <w:r w:rsidRPr="001B0259">
              <w:rPr>
                <w:sz w:val="24"/>
                <w:szCs w:val="24"/>
              </w:rPr>
              <w:t>To study the operation of parallel RLC network and determine its parameters.</w:t>
            </w:r>
          </w:p>
        </w:tc>
        <w:tc>
          <w:tcPr>
            <w:tcW w:w="489" w:type="pct"/>
            <w:gridSpan w:val="2"/>
            <w:vMerge/>
            <w:vAlign w:val="center"/>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8</w:t>
            </w:r>
          </w:p>
        </w:tc>
        <w:tc>
          <w:tcPr>
            <w:tcW w:w="4088" w:type="pct"/>
            <w:gridSpan w:val="7"/>
            <w:vAlign w:val="center"/>
          </w:tcPr>
          <w:p w:rsidR="009F1006" w:rsidRPr="001B0259" w:rsidRDefault="009F1006" w:rsidP="009F1006">
            <w:pPr>
              <w:rPr>
                <w:sz w:val="24"/>
                <w:szCs w:val="24"/>
              </w:rPr>
            </w:pPr>
            <w:r w:rsidRPr="001B0259">
              <w:rPr>
                <w:sz w:val="24"/>
                <w:szCs w:val="24"/>
              </w:rPr>
              <w:t>To study the characteristics of series RLC network under resonance condition and determine its resonance frequency from resonance curve.</w:t>
            </w:r>
          </w:p>
        </w:tc>
        <w:tc>
          <w:tcPr>
            <w:tcW w:w="489" w:type="pct"/>
            <w:gridSpan w:val="2"/>
            <w:vMerge/>
            <w:vAlign w:val="center"/>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9</w:t>
            </w:r>
          </w:p>
        </w:tc>
        <w:tc>
          <w:tcPr>
            <w:tcW w:w="4088" w:type="pct"/>
            <w:gridSpan w:val="7"/>
            <w:vAlign w:val="center"/>
          </w:tcPr>
          <w:p w:rsidR="009F1006" w:rsidRPr="001B0259" w:rsidRDefault="009F1006" w:rsidP="009F1006">
            <w:pPr>
              <w:rPr>
                <w:sz w:val="24"/>
                <w:szCs w:val="24"/>
              </w:rPr>
            </w:pPr>
            <w:r w:rsidRPr="001B0259">
              <w:rPr>
                <w:sz w:val="24"/>
                <w:szCs w:val="24"/>
              </w:rPr>
              <w:t>To study the characteristics of parallel RLC network under resonance condition and determine its resonance frequency from resonance curve.</w:t>
            </w:r>
          </w:p>
        </w:tc>
        <w:tc>
          <w:tcPr>
            <w:tcW w:w="489" w:type="pct"/>
            <w:gridSpan w:val="2"/>
            <w:vMerge/>
            <w:vAlign w:val="center"/>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10</w:t>
            </w:r>
          </w:p>
        </w:tc>
        <w:tc>
          <w:tcPr>
            <w:tcW w:w="4088" w:type="pct"/>
            <w:gridSpan w:val="7"/>
            <w:vAlign w:val="center"/>
          </w:tcPr>
          <w:p w:rsidR="009F1006" w:rsidRPr="001B0259" w:rsidRDefault="009F1006" w:rsidP="009F1006">
            <w:pPr>
              <w:rPr>
                <w:sz w:val="24"/>
                <w:szCs w:val="24"/>
              </w:rPr>
            </w:pPr>
            <w:r w:rsidRPr="001B0259">
              <w:rPr>
                <w:sz w:val="24"/>
                <w:szCs w:val="24"/>
              </w:rPr>
              <w:t>Perform three phase power measurement by using two wattmeter’s method for balanced three phase load.</w:t>
            </w:r>
          </w:p>
        </w:tc>
        <w:tc>
          <w:tcPr>
            <w:tcW w:w="489" w:type="pct"/>
            <w:gridSpan w:val="2"/>
            <w:vMerge/>
            <w:vAlign w:val="center"/>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11</w:t>
            </w:r>
          </w:p>
        </w:tc>
        <w:tc>
          <w:tcPr>
            <w:tcW w:w="4088" w:type="pct"/>
            <w:gridSpan w:val="7"/>
            <w:vAlign w:val="center"/>
          </w:tcPr>
          <w:p w:rsidR="009F1006" w:rsidRPr="001B0259" w:rsidRDefault="009F1006" w:rsidP="009F1006">
            <w:pPr>
              <w:rPr>
                <w:sz w:val="24"/>
                <w:szCs w:val="24"/>
              </w:rPr>
            </w:pPr>
            <w:r w:rsidRPr="001B0259">
              <w:rPr>
                <w:sz w:val="24"/>
                <w:szCs w:val="24"/>
              </w:rPr>
              <w:t>To study the basic operation and equivalent circuit of a single-phase transformer.</w:t>
            </w:r>
          </w:p>
        </w:tc>
        <w:tc>
          <w:tcPr>
            <w:tcW w:w="489" w:type="pct"/>
            <w:gridSpan w:val="2"/>
            <w:vMerge/>
            <w:vAlign w:val="center"/>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12</w:t>
            </w:r>
          </w:p>
        </w:tc>
        <w:tc>
          <w:tcPr>
            <w:tcW w:w="4088" w:type="pct"/>
            <w:gridSpan w:val="7"/>
            <w:vAlign w:val="center"/>
          </w:tcPr>
          <w:p w:rsidR="009F1006" w:rsidRPr="001B0259" w:rsidRDefault="009F1006" w:rsidP="009F1006">
            <w:pPr>
              <w:rPr>
                <w:sz w:val="24"/>
                <w:szCs w:val="24"/>
              </w:rPr>
            </w:pPr>
            <w:r w:rsidRPr="001B0259">
              <w:rPr>
                <w:sz w:val="24"/>
                <w:szCs w:val="24"/>
              </w:rPr>
              <w:t xml:space="preserve">Perform Open Circuit &amp; Short Circuit tests on single phase transformer. </w:t>
            </w:r>
          </w:p>
        </w:tc>
        <w:tc>
          <w:tcPr>
            <w:tcW w:w="489" w:type="pct"/>
            <w:gridSpan w:val="2"/>
            <w:vMerge/>
            <w:vAlign w:val="center"/>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13</w:t>
            </w:r>
          </w:p>
        </w:tc>
        <w:tc>
          <w:tcPr>
            <w:tcW w:w="4088" w:type="pct"/>
            <w:gridSpan w:val="7"/>
            <w:vAlign w:val="center"/>
          </w:tcPr>
          <w:p w:rsidR="009F1006" w:rsidRPr="001B0259" w:rsidRDefault="009F1006" w:rsidP="009F1006">
            <w:pPr>
              <w:rPr>
                <w:sz w:val="24"/>
                <w:szCs w:val="24"/>
              </w:rPr>
            </w:pPr>
            <w:r w:rsidRPr="001B0259">
              <w:rPr>
                <w:sz w:val="24"/>
                <w:szCs w:val="24"/>
              </w:rPr>
              <w:t>Perform Load test on single phase transformer.</w:t>
            </w:r>
          </w:p>
        </w:tc>
        <w:tc>
          <w:tcPr>
            <w:tcW w:w="489" w:type="pct"/>
            <w:gridSpan w:val="2"/>
            <w:vMerge/>
            <w:vAlign w:val="center"/>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14</w:t>
            </w:r>
          </w:p>
        </w:tc>
        <w:tc>
          <w:tcPr>
            <w:tcW w:w="4088" w:type="pct"/>
            <w:gridSpan w:val="7"/>
            <w:vAlign w:val="center"/>
          </w:tcPr>
          <w:p w:rsidR="009F1006" w:rsidRPr="001B0259" w:rsidRDefault="009F1006" w:rsidP="009F1006">
            <w:pPr>
              <w:rPr>
                <w:sz w:val="24"/>
                <w:szCs w:val="24"/>
              </w:rPr>
            </w:pPr>
            <w:r w:rsidRPr="001B0259">
              <w:rPr>
                <w:sz w:val="24"/>
                <w:szCs w:val="24"/>
              </w:rPr>
              <w:t>To study the characteristics of fluorescent lamps.</w:t>
            </w:r>
          </w:p>
        </w:tc>
        <w:tc>
          <w:tcPr>
            <w:tcW w:w="489" w:type="pct"/>
            <w:gridSpan w:val="2"/>
            <w:vMerge/>
            <w:vAlign w:val="center"/>
          </w:tcPr>
          <w:p w:rsidR="009F1006" w:rsidRPr="001B0259" w:rsidRDefault="009F1006" w:rsidP="009F1006">
            <w:pPr>
              <w:ind w:left="72"/>
              <w:rPr>
                <w:rFonts w:eastAsia="Times New Roman"/>
                <w:b/>
                <w:sz w:val="24"/>
                <w:szCs w:val="24"/>
              </w:rPr>
            </w:pPr>
          </w:p>
        </w:tc>
      </w:tr>
      <w:tr w:rsidR="009F1006" w:rsidRPr="001B0259" w:rsidTr="009F1006">
        <w:trPr>
          <w:jc w:val="center"/>
        </w:trPr>
        <w:tc>
          <w:tcPr>
            <w:tcW w:w="423"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15</w:t>
            </w:r>
          </w:p>
        </w:tc>
        <w:tc>
          <w:tcPr>
            <w:tcW w:w="4088" w:type="pct"/>
            <w:gridSpan w:val="7"/>
            <w:vAlign w:val="center"/>
          </w:tcPr>
          <w:p w:rsidR="009F1006" w:rsidRPr="001B0259" w:rsidRDefault="009F1006" w:rsidP="009F1006">
            <w:pPr>
              <w:autoSpaceDE w:val="0"/>
              <w:autoSpaceDN w:val="0"/>
              <w:adjustRightInd w:val="0"/>
              <w:rPr>
                <w:sz w:val="24"/>
                <w:szCs w:val="24"/>
              </w:rPr>
            </w:pPr>
            <w:r w:rsidRPr="001B0259">
              <w:rPr>
                <w:sz w:val="24"/>
                <w:szCs w:val="24"/>
              </w:rPr>
              <w:t>To study the characteristics of tungsten filament lamps.</w:t>
            </w:r>
          </w:p>
        </w:tc>
        <w:tc>
          <w:tcPr>
            <w:tcW w:w="489" w:type="pct"/>
            <w:gridSpan w:val="2"/>
            <w:vMerge/>
            <w:vAlign w:val="center"/>
          </w:tcPr>
          <w:p w:rsidR="009F1006" w:rsidRPr="001B0259" w:rsidRDefault="009F1006" w:rsidP="009F1006">
            <w:pPr>
              <w:ind w:left="72"/>
              <w:rPr>
                <w:rFonts w:eastAsia="Times New Roman"/>
                <w:b/>
                <w:sz w:val="24"/>
                <w:szCs w:val="24"/>
              </w:rPr>
            </w:pPr>
          </w:p>
        </w:tc>
      </w:tr>
    </w:tbl>
    <w:p w:rsidR="009F1006" w:rsidRPr="001B0259" w:rsidRDefault="009F1006" w:rsidP="009F1006">
      <w:pPr>
        <w:ind w:left="567" w:hanging="387"/>
        <w:rPr>
          <w:b/>
          <w:sz w:val="24"/>
          <w:szCs w:val="24"/>
        </w:rPr>
      </w:pPr>
      <w:r w:rsidRPr="001B0259">
        <w:rPr>
          <w:b/>
          <w:sz w:val="24"/>
          <w:szCs w:val="24"/>
        </w:rPr>
        <w:lastRenderedPageBreak/>
        <w:t>Text/Reference Books:</w:t>
      </w:r>
    </w:p>
    <w:p w:rsidR="009F1006" w:rsidRPr="00AF7725" w:rsidRDefault="009F1006" w:rsidP="00DB7F21">
      <w:pPr>
        <w:pStyle w:val="ListParagraph"/>
        <w:numPr>
          <w:ilvl w:val="0"/>
          <w:numId w:val="56"/>
        </w:numPr>
        <w:ind w:left="567" w:hanging="387"/>
        <w:rPr>
          <w:sz w:val="24"/>
          <w:szCs w:val="24"/>
        </w:rPr>
      </w:pPr>
      <w:r w:rsidRPr="00AF7725">
        <w:rPr>
          <w:sz w:val="24"/>
          <w:szCs w:val="24"/>
        </w:rPr>
        <w:t>D. P. Kothari and I. J. Nagrath, “Basic Electrical Engineering”, Tata McGraw Hill, 2010.</w:t>
      </w:r>
    </w:p>
    <w:p w:rsidR="009F1006" w:rsidRPr="00AF7725" w:rsidRDefault="009F1006" w:rsidP="00DB7F21">
      <w:pPr>
        <w:pStyle w:val="ListParagraph"/>
        <w:numPr>
          <w:ilvl w:val="0"/>
          <w:numId w:val="56"/>
        </w:numPr>
        <w:ind w:left="567" w:hanging="387"/>
        <w:rPr>
          <w:sz w:val="24"/>
          <w:szCs w:val="24"/>
        </w:rPr>
      </w:pPr>
      <w:r w:rsidRPr="00AF7725">
        <w:rPr>
          <w:sz w:val="24"/>
          <w:szCs w:val="24"/>
        </w:rPr>
        <w:t xml:space="preserve">D. C. Kulshreshtha, “Basic Electrical Engineering”, McGraw Hill, 2009. </w:t>
      </w:r>
    </w:p>
    <w:p w:rsidR="009F1006" w:rsidRPr="00AF7725" w:rsidRDefault="009F1006" w:rsidP="00DB7F21">
      <w:pPr>
        <w:pStyle w:val="ListParagraph"/>
        <w:numPr>
          <w:ilvl w:val="0"/>
          <w:numId w:val="56"/>
        </w:numPr>
        <w:ind w:left="567" w:hanging="387"/>
        <w:rPr>
          <w:sz w:val="24"/>
          <w:szCs w:val="24"/>
        </w:rPr>
      </w:pPr>
      <w:r w:rsidRPr="00AF7725">
        <w:rPr>
          <w:sz w:val="24"/>
          <w:szCs w:val="24"/>
        </w:rPr>
        <w:t>L. S. Bobrow, “Fundamentals of Electrical Engineering”, Oxford University Press, 2011.</w:t>
      </w:r>
    </w:p>
    <w:p w:rsidR="009F1006" w:rsidRPr="001B0259" w:rsidRDefault="009F1006" w:rsidP="009F1006">
      <w:pPr>
        <w:autoSpaceDE w:val="0"/>
        <w:autoSpaceDN w:val="0"/>
        <w:adjustRightInd w:val="0"/>
        <w:ind w:left="270"/>
        <w:rPr>
          <w:b/>
          <w:bCs/>
          <w:sz w:val="24"/>
          <w:szCs w:val="16"/>
        </w:rPr>
      </w:pPr>
      <w:r>
        <w:rPr>
          <w:b/>
          <w:bCs/>
          <w:sz w:val="24"/>
          <w:szCs w:val="16"/>
        </w:rPr>
        <w:t>___________________________________________________________________________</w:t>
      </w:r>
    </w:p>
    <w:p w:rsidR="009F1006" w:rsidRPr="001B0259" w:rsidRDefault="009F1006" w:rsidP="009F1006">
      <w:pPr>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
                <w:bCs/>
                <w:color w:val="000000"/>
                <w:sz w:val="24"/>
                <w:szCs w:val="24"/>
              </w:rPr>
            </w:pPr>
            <w:r w:rsidRPr="001B0259">
              <w:rPr>
                <w:b/>
                <w:bCs/>
                <w:color w:val="000000"/>
                <w:sz w:val="24"/>
                <w:szCs w:val="24"/>
              </w:rPr>
              <w:t>EI-PR</w:t>
            </w:r>
            <w:r>
              <w:rPr>
                <w:b/>
                <w:bCs/>
                <w:color w:val="000000"/>
                <w:sz w:val="24"/>
                <w:szCs w:val="24"/>
              </w:rPr>
              <w:t>HSM</w:t>
            </w:r>
            <w:r w:rsidRPr="001B0259">
              <w:rPr>
                <w:b/>
                <w:bCs/>
                <w:color w:val="000000"/>
                <w:sz w:val="24"/>
                <w:szCs w:val="24"/>
              </w:rPr>
              <w:t>-07</w:t>
            </w:r>
          </w:p>
        </w:tc>
        <w:tc>
          <w:tcPr>
            <w:tcW w:w="3064" w:type="pct"/>
            <w:gridSpan w:val="3"/>
            <w:vMerge w:val="restart"/>
            <w:vAlign w:val="center"/>
          </w:tcPr>
          <w:p w:rsidR="009F1006" w:rsidRPr="001B0259" w:rsidRDefault="009F1006" w:rsidP="009F1006">
            <w:pPr>
              <w:rPr>
                <w:b/>
                <w:bCs/>
                <w:color w:val="000000"/>
                <w:sz w:val="24"/>
                <w:szCs w:val="24"/>
              </w:rPr>
            </w:pPr>
            <w:r w:rsidRPr="001B0259">
              <w:rPr>
                <w:b/>
                <w:bCs/>
                <w:color w:val="000000"/>
                <w:sz w:val="24"/>
                <w:szCs w:val="24"/>
              </w:rPr>
              <w:t>Course Name: Language Lab.</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194"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383"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3064" w:type="pct"/>
            <w:gridSpan w:val="3"/>
            <w:vMerge/>
            <w:vAlign w:val="center"/>
          </w:tcPr>
          <w:p w:rsidR="009F1006" w:rsidRPr="001B0259" w:rsidRDefault="009F1006" w:rsidP="009F1006">
            <w:pPr>
              <w:rPr>
                <w:b/>
                <w:bCs/>
                <w:color w:val="000000"/>
                <w:sz w:val="24"/>
                <w:szCs w:val="24"/>
              </w:rPr>
            </w:pP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194" w:type="pct"/>
            <w:vAlign w:val="center"/>
          </w:tcPr>
          <w:p w:rsidR="009F1006" w:rsidRPr="001B0259" w:rsidRDefault="009F1006" w:rsidP="009F1006">
            <w:pPr>
              <w:rPr>
                <w:b/>
                <w:bCs/>
                <w:color w:val="000000"/>
                <w:sz w:val="24"/>
                <w:szCs w:val="24"/>
              </w:rPr>
            </w:pPr>
            <w:r w:rsidRPr="001B0259">
              <w:rPr>
                <w:b/>
                <w:bCs/>
                <w:color w:val="000000"/>
                <w:sz w:val="24"/>
                <w:szCs w:val="24"/>
              </w:rPr>
              <w:t>2</w:t>
            </w:r>
          </w:p>
        </w:tc>
        <w:tc>
          <w:tcPr>
            <w:tcW w:w="383" w:type="pct"/>
            <w:vAlign w:val="center"/>
          </w:tcPr>
          <w:p w:rsidR="009F1006" w:rsidRPr="001B0259" w:rsidRDefault="009F1006" w:rsidP="009F1006">
            <w:pPr>
              <w:jc w:val="center"/>
              <w:rPr>
                <w:b/>
                <w:bCs/>
                <w:color w:val="000000"/>
                <w:sz w:val="24"/>
                <w:szCs w:val="24"/>
              </w:rPr>
            </w:pPr>
            <w:r w:rsidRPr="001B0259">
              <w:rPr>
                <w:b/>
                <w:bCs/>
                <w:color w:val="000000"/>
                <w:sz w:val="24"/>
                <w:szCs w:val="24"/>
              </w:rPr>
              <w:t>1</w:t>
            </w:r>
          </w:p>
        </w:tc>
      </w:tr>
      <w:tr w:rsidR="009F1006" w:rsidRPr="001B0259" w:rsidTr="009F1006">
        <w:trPr>
          <w:jc w:val="center"/>
        </w:trPr>
        <w:tc>
          <w:tcPr>
            <w:tcW w:w="956"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879" w:type="pct"/>
            <w:vAlign w:val="center"/>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Yr.</w:t>
            </w:r>
          </w:p>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Semester</w:t>
            </w:r>
          </w:p>
        </w:tc>
        <w:tc>
          <w:tcPr>
            <w:tcW w:w="2165" w:type="pct"/>
            <w:gridSpan w:val="6"/>
            <w:vAlign w:val="center"/>
          </w:tcPr>
          <w:p w:rsidR="009F1006" w:rsidRPr="001B0259" w:rsidRDefault="009F1006" w:rsidP="009F1006">
            <w:pPr>
              <w:autoSpaceDE w:val="0"/>
              <w:autoSpaceDN w:val="0"/>
              <w:adjustRightInd w:val="0"/>
              <w:rPr>
                <w:color w:val="000000"/>
                <w:sz w:val="24"/>
                <w:szCs w:val="24"/>
              </w:rPr>
            </w:pPr>
            <w:r w:rsidRPr="001B0259">
              <w:rPr>
                <w:b/>
                <w:color w:val="000000" w:themeColor="text1"/>
                <w:sz w:val="24"/>
                <w:szCs w:val="24"/>
              </w:rPr>
              <w:t xml:space="preserve">Contact hours per week: </w:t>
            </w:r>
            <w:r w:rsidRPr="001B0259">
              <w:rPr>
                <w:color w:val="000000"/>
                <w:sz w:val="24"/>
                <w:szCs w:val="24"/>
              </w:rPr>
              <w:t>( 2Hrs )</w:t>
            </w:r>
          </w:p>
          <w:p w:rsidR="009F1006" w:rsidRPr="001B0259" w:rsidRDefault="009F1006" w:rsidP="009F1006">
            <w:pPr>
              <w:autoSpaceDE w:val="0"/>
              <w:autoSpaceDN w:val="0"/>
              <w:adjustRightInd w:val="0"/>
              <w:rPr>
                <w:b/>
                <w:bCs/>
                <w:color w:val="000000"/>
                <w:sz w:val="24"/>
                <w:szCs w:val="24"/>
              </w:rPr>
            </w:pPr>
          </w:p>
        </w:tc>
      </w:tr>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879" w:type="pct"/>
            <w:vMerge w:val="restart"/>
            <w:vAlign w:val="center"/>
          </w:tcPr>
          <w:p w:rsidR="009F1006" w:rsidRPr="001B0259" w:rsidRDefault="009F1006" w:rsidP="009F1006">
            <w:pPr>
              <w:pStyle w:val="Default"/>
            </w:pPr>
            <w:r w:rsidRPr="001B0259">
              <w:t xml:space="preserve">Functional English </w:t>
            </w:r>
          </w:p>
          <w:p w:rsidR="009F1006" w:rsidRPr="001B0259" w:rsidRDefault="009F1006" w:rsidP="009F1006">
            <w:pPr>
              <w:rPr>
                <w:sz w:val="24"/>
                <w:szCs w:val="24"/>
              </w:rPr>
            </w:pPr>
          </w:p>
        </w:tc>
        <w:tc>
          <w:tcPr>
            <w:tcW w:w="2165" w:type="pct"/>
            <w:gridSpan w:val="6"/>
            <w:vAlign w:val="center"/>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1879" w:type="pct"/>
            <w:vMerge/>
            <w:vAlign w:val="center"/>
          </w:tcPr>
          <w:p w:rsidR="009F1006" w:rsidRPr="001B0259" w:rsidRDefault="009F1006" w:rsidP="009F1006">
            <w:pPr>
              <w:rPr>
                <w:b/>
                <w:bCs/>
                <w:color w:val="000000"/>
                <w:sz w:val="24"/>
                <w:szCs w:val="24"/>
              </w:rPr>
            </w:pPr>
          </w:p>
        </w:tc>
        <w:tc>
          <w:tcPr>
            <w:tcW w:w="1081" w:type="pct"/>
            <w:vAlign w:val="center"/>
          </w:tcPr>
          <w:p w:rsidR="009F1006" w:rsidRPr="001B0259" w:rsidRDefault="009F1006" w:rsidP="009F1006">
            <w:pPr>
              <w:jc w:val="center"/>
              <w:rPr>
                <w:b/>
                <w:bCs/>
                <w:color w:val="000000"/>
                <w:sz w:val="24"/>
                <w:szCs w:val="24"/>
              </w:rPr>
            </w:pPr>
            <w:r w:rsidRPr="001B0259">
              <w:rPr>
                <w:b/>
                <w:bCs/>
                <w:color w:val="000000"/>
                <w:sz w:val="24"/>
                <w:szCs w:val="24"/>
              </w:rPr>
              <w:t>CIE:  00</w:t>
            </w:r>
          </w:p>
        </w:tc>
        <w:tc>
          <w:tcPr>
            <w:tcW w:w="1084" w:type="pct"/>
            <w:gridSpan w:val="5"/>
            <w:vAlign w:val="center"/>
          </w:tcPr>
          <w:p w:rsidR="009F1006" w:rsidRPr="001B0259" w:rsidRDefault="009F1006" w:rsidP="009F1006">
            <w:pPr>
              <w:jc w:val="center"/>
              <w:rPr>
                <w:b/>
                <w:bCs/>
                <w:color w:val="000000"/>
                <w:sz w:val="24"/>
                <w:szCs w:val="24"/>
              </w:rPr>
            </w:pPr>
            <w:r w:rsidRPr="001B0259">
              <w:rPr>
                <w:b/>
                <w:bCs/>
                <w:color w:val="000000"/>
                <w:sz w:val="24"/>
                <w:szCs w:val="24"/>
              </w:rPr>
              <w:t>SEE: 00</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b/>
                <w:bCs/>
                <w:color w:val="000000"/>
                <w:sz w:val="24"/>
                <w:szCs w:val="24"/>
              </w:rPr>
              <w:t>Course Objectives: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75"/>
              </w:numPr>
              <w:rPr>
                <w:sz w:val="24"/>
                <w:szCs w:val="24"/>
              </w:rPr>
            </w:pPr>
            <w:r w:rsidRPr="001B0259">
              <w:rPr>
                <w:sz w:val="24"/>
                <w:szCs w:val="24"/>
              </w:rPr>
              <w:t>Graduates will attain skills to conduct experiments/investigations and interpret data with reference to systems and standards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75"/>
              </w:numPr>
              <w:rPr>
                <w:sz w:val="24"/>
                <w:szCs w:val="24"/>
              </w:rPr>
            </w:pPr>
            <w:r w:rsidRPr="001B0259">
              <w:rPr>
                <w:sz w:val="24"/>
                <w:szCs w:val="24"/>
              </w:rPr>
              <w:t xml:space="preserve">Graduates will have ability to communicate effectively in written, oral and instrumentation formats to put forth solutions and prepare detailed engineering report in the process and automation industries. </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75"/>
              </w:numPr>
              <w:rPr>
                <w:sz w:val="24"/>
                <w:szCs w:val="24"/>
              </w:rPr>
            </w:pPr>
            <w:r w:rsidRPr="001B0259">
              <w:rPr>
                <w:sz w:val="24"/>
                <w:szCs w:val="24"/>
              </w:rPr>
              <w:t>Graduates will be able to apply the knowledge, skill and attitude as a team player in initiating, executing and managing projects in the areas of design, manufacture, marketing and entrepreneurship in multi-disciplinary environments.</w:t>
            </w:r>
          </w:p>
        </w:tc>
      </w:tr>
      <w:tr w:rsidR="009F1006" w:rsidRPr="001B0259" w:rsidTr="009F1006">
        <w:trPr>
          <w:jc w:val="center"/>
        </w:trPr>
        <w:tc>
          <w:tcPr>
            <w:tcW w:w="5000" w:type="pct"/>
            <w:gridSpan w:val="9"/>
          </w:tcPr>
          <w:p w:rsidR="009F1006" w:rsidRPr="001B0259" w:rsidRDefault="009F1006" w:rsidP="009F1006">
            <w:pPr>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CO1</w:t>
            </w:r>
          </w:p>
        </w:tc>
        <w:tc>
          <w:tcPr>
            <w:tcW w:w="4564" w:type="pct"/>
            <w:gridSpan w:val="8"/>
          </w:tcPr>
          <w:p w:rsidR="009F1006" w:rsidRPr="001B0259" w:rsidRDefault="009F1006" w:rsidP="009F1006">
            <w:pPr>
              <w:pStyle w:val="Default"/>
            </w:pPr>
            <w:r w:rsidRPr="001B0259">
              <w:t xml:space="preserve">Imparting the role of communicative ability as one of the soft skills needed for placement </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CO2</w:t>
            </w:r>
          </w:p>
        </w:tc>
        <w:tc>
          <w:tcPr>
            <w:tcW w:w="4564" w:type="pct"/>
            <w:gridSpan w:val="8"/>
          </w:tcPr>
          <w:p w:rsidR="009F1006" w:rsidRPr="001B0259" w:rsidRDefault="009F1006" w:rsidP="009F1006">
            <w:pPr>
              <w:pStyle w:val="Default"/>
            </w:pPr>
            <w:r w:rsidRPr="001B0259">
              <w:t xml:space="preserve">Developing communicative ability and soft skills needed for placement </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CO3</w:t>
            </w:r>
          </w:p>
        </w:tc>
        <w:tc>
          <w:tcPr>
            <w:tcW w:w="4564" w:type="pct"/>
            <w:gridSpan w:val="8"/>
          </w:tcPr>
          <w:p w:rsidR="009F1006" w:rsidRPr="001B0259" w:rsidRDefault="009F1006" w:rsidP="009F1006">
            <w:pPr>
              <w:pStyle w:val="Default"/>
            </w:pPr>
            <w:r w:rsidRPr="001B0259">
              <w:t xml:space="preserve">Making students Industry-Ready through inculcating team-playing capacity </w:t>
            </w:r>
          </w:p>
        </w:tc>
      </w:tr>
    </w:tbl>
    <w:p w:rsidR="009F1006" w:rsidRPr="001B0259" w:rsidRDefault="009F1006" w:rsidP="009F1006">
      <w:pPr>
        <w:pStyle w:val="Default"/>
        <w:rPr>
          <w:sz w:val="22"/>
          <w:szCs w:val="22"/>
        </w:rPr>
      </w:pPr>
    </w:p>
    <w:tbl>
      <w:tblPr>
        <w:tblStyle w:val="TableGrid"/>
        <w:tblW w:w="5000" w:type="pct"/>
        <w:jc w:val="center"/>
        <w:tblLook w:val="04A0"/>
      </w:tblPr>
      <w:tblGrid>
        <w:gridCol w:w="816"/>
        <w:gridCol w:w="7852"/>
        <w:gridCol w:w="908"/>
      </w:tblGrid>
      <w:tr w:rsidR="009F1006" w:rsidRPr="00BB0FF3" w:rsidTr="009F1006">
        <w:trPr>
          <w:trHeight w:val="539"/>
          <w:jc w:val="center"/>
        </w:trPr>
        <w:tc>
          <w:tcPr>
            <w:tcW w:w="426" w:type="pct"/>
            <w:vAlign w:val="center"/>
          </w:tcPr>
          <w:p w:rsidR="009F1006" w:rsidRPr="00BB0FF3" w:rsidRDefault="009F1006" w:rsidP="009F1006">
            <w:pPr>
              <w:jc w:val="center"/>
              <w:rPr>
                <w:rFonts w:eastAsia="Times New Roman"/>
                <w:sz w:val="22"/>
                <w:szCs w:val="22"/>
              </w:rPr>
            </w:pPr>
            <w:r w:rsidRPr="00BB0FF3">
              <w:rPr>
                <w:rFonts w:eastAsia="Times New Roman"/>
                <w:b/>
                <w:sz w:val="22"/>
                <w:szCs w:val="22"/>
              </w:rPr>
              <w:t>Expt. No</w:t>
            </w:r>
          </w:p>
        </w:tc>
        <w:tc>
          <w:tcPr>
            <w:tcW w:w="4100" w:type="pct"/>
            <w:vAlign w:val="center"/>
          </w:tcPr>
          <w:p w:rsidR="009F1006" w:rsidRPr="00BB0FF3" w:rsidRDefault="009F1006" w:rsidP="009F1006">
            <w:pPr>
              <w:jc w:val="center"/>
              <w:rPr>
                <w:rFonts w:eastAsia="Times New Roman"/>
                <w:b/>
                <w:sz w:val="22"/>
                <w:szCs w:val="22"/>
              </w:rPr>
            </w:pPr>
            <w:r w:rsidRPr="00BB0FF3">
              <w:rPr>
                <w:rFonts w:eastAsia="Times New Roman"/>
                <w:b/>
                <w:sz w:val="22"/>
                <w:szCs w:val="22"/>
              </w:rPr>
              <w:t>COURSE SYLLABUS</w:t>
            </w:r>
          </w:p>
          <w:p w:rsidR="009F1006" w:rsidRPr="00BB0FF3" w:rsidRDefault="009F1006" w:rsidP="009F1006">
            <w:pPr>
              <w:jc w:val="center"/>
              <w:rPr>
                <w:rFonts w:eastAsia="Times New Roman"/>
                <w:b/>
                <w:sz w:val="22"/>
                <w:szCs w:val="22"/>
              </w:rPr>
            </w:pPr>
            <w:r w:rsidRPr="00BB0FF3">
              <w:rPr>
                <w:rFonts w:eastAsia="Times New Roman"/>
                <w:b/>
                <w:sz w:val="22"/>
                <w:szCs w:val="22"/>
              </w:rPr>
              <w:t>CONTENTS OF MODULE</w:t>
            </w:r>
          </w:p>
        </w:tc>
        <w:tc>
          <w:tcPr>
            <w:tcW w:w="474" w:type="pct"/>
            <w:vAlign w:val="center"/>
          </w:tcPr>
          <w:p w:rsidR="009F1006" w:rsidRPr="00BB0FF3" w:rsidRDefault="009F1006" w:rsidP="009F1006">
            <w:pPr>
              <w:jc w:val="center"/>
              <w:rPr>
                <w:rFonts w:eastAsia="Times New Roman"/>
                <w:sz w:val="22"/>
                <w:szCs w:val="22"/>
              </w:rPr>
            </w:pPr>
            <w:r w:rsidRPr="00BB0FF3">
              <w:rPr>
                <w:rFonts w:eastAsia="Times New Roman"/>
                <w:b/>
                <w:sz w:val="22"/>
                <w:szCs w:val="22"/>
              </w:rPr>
              <w:t>COs</w:t>
            </w:r>
          </w:p>
        </w:tc>
      </w:tr>
      <w:tr w:rsidR="009F1006" w:rsidRPr="00BB0FF3" w:rsidTr="009F1006">
        <w:trPr>
          <w:jc w:val="center"/>
        </w:trPr>
        <w:tc>
          <w:tcPr>
            <w:tcW w:w="426" w:type="pct"/>
            <w:vAlign w:val="center"/>
          </w:tcPr>
          <w:p w:rsidR="009F1006" w:rsidRPr="00BB0FF3" w:rsidRDefault="009F1006" w:rsidP="009F1006">
            <w:pPr>
              <w:jc w:val="center"/>
              <w:rPr>
                <w:rFonts w:eastAsia="Times New Roman"/>
                <w:sz w:val="22"/>
                <w:szCs w:val="22"/>
              </w:rPr>
            </w:pPr>
            <w:r w:rsidRPr="00BB0FF3">
              <w:rPr>
                <w:rFonts w:eastAsia="Times New Roman"/>
                <w:sz w:val="22"/>
                <w:szCs w:val="22"/>
              </w:rPr>
              <w:t>1</w:t>
            </w:r>
          </w:p>
        </w:tc>
        <w:tc>
          <w:tcPr>
            <w:tcW w:w="4100" w:type="pct"/>
            <w:vAlign w:val="center"/>
          </w:tcPr>
          <w:p w:rsidR="009F1006" w:rsidRPr="00BB0FF3" w:rsidRDefault="009F1006" w:rsidP="009F1006">
            <w:pPr>
              <w:autoSpaceDE w:val="0"/>
              <w:autoSpaceDN w:val="0"/>
              <w:adjustRightInd w:val="0"/>
              <w:rPr>
                <w:color w:val="000000"/>
                <w:sz w:val="22"/>
                <w:szCs w:val="22"/>
              </w:rPr>
            </w:pPr>
            <w:r w:rsidRPr="00BB0FF3">
              <w:rPr>
                <w:b/>
                <w:bCs/>
                <w:color w:val="000000"/>
                <w:sz w:val="22"/>
                <w:szCs w:val="22"/>
              </w:rPr>
              <w:t xml:space="preserve">GRAMMAR IN COMMUNICATION:  </w:t>
            </w:r>
            <w:r w:rsidRPr="00BB0FF3">
              <w:rPr>
                <w:color w:val="000000"/>
                <w:sz w:val="22"/>
                <w:szCs w:val="22"/>
              </w:rPr>
              <w:t xml:space="preserve">Grammar and Usage – Building Blocks, Homonyms, Subject and Verb Agreement, Error Correction - Grammar Application, Framing Questions – Question words, Verbal Questions, Tags, Giving Replies –Types of Sentences, Listening Comprehension –Listening and Ear training. </w:t>
            </w:r>
          </w:p>
        </w:tc>
        <w:tc>
          <w:tcPr>
            <w:tcW w:w="474" w:type="pct"/>
            <w:vMerge w:val="restart"/>
            <w:vAlign w:val="center"/>
          </w:tcPr>
          <w:p w:rsidR="009F1006" w:rsidRDefault="009F1006" w:rsidP="009F1006">
            <w:pPr>
              <w:rPr>
                <w:rFonts w:eastAsia="Times New Roman"/>
                <w:b/>
                <w:sz w:val="22"/>
                <w:szCs w:val="22"/>
              </w:rPr>
            </w:pPr>
            <w:r w:rsidRPr="00BB0FF3">
              <w:rPr>
                <w:rFonts w:eastAsia="Times New Roman"/>
                <w:b/>
                <w:sz w:val="22"/>
                <w:szCs w:val="22"/>
              </w:rPr>
              <w:t>CO1</w:t>
            </w:r>
            <w:r>
              <w:rPr>
                <w:rFonts w:eastAsia="Times New Roman"/>
                <w:b/>
                <w:sz w:val="22"/>
                <w:szCs w:val="22"/>
              </w:rPr>
              <w:t>,</w:t>
            </w:r>
          </w:p>
          <w:p w:rsidR="009F1006" w:rsidRDefault="009F1006" w:rsidP="009F1006">
            <w:pPr>
              <w:rPr>
                <w:rFonts w:eastAsia="Times New Roman"/>
                <w:b/>
                <w:sz w:val="22"/>
                <w:szCs w:val="22"/>
              </w:rPr>
            </w:pPr>
            <w:r w:rsidRPr="00BB0FF3">
              <w:rPr>
                <w:rFonts w:eastAsia="Times New Roman"/>
                <w:b/>
                <w:sz w:val="22"/>
                <w:szCs w:val="22"/>
              </w:rPr>
              <w:t>CO2,</w:t>
            </w:r>
          </w:p>
          <w:p w:rsidR="009F1006" w:rsidRPr="00BB0FF3" w:rsidRDefault="009F1006" w:rsidP="009F1006">
            <w:pPr>
              <w:rPr>
                <w:rFonts w:eastAsia="Times New Roman"/>
                <w:b/>
                <w:sz w:val="22"/>
                <w:szCs w:val="22"/>
              </w:rPr>
            </w:pPr>
            <w:r w:rsidRPr="00BB0FF3">
              <w:rPr>
                <w:rFonts w:eastAsia="Times New Roman"/>
                <w:b/>
                <w:sz w:val="22"/>
                <w:szCs w:val="22"/>
              </w:rPr>
              <w:t>CO3</w:t>
            </w:r>
          </w:p>
        </w:tc>
      </w:tr>
      <w:tr w:rsidR="009F1006" w:rsidRPr="00BB0FF3" w:rsidTr="009F1006">
        <w:trPr>
          <w:jc w:val="center"/>
        </w:trPr>
        <w:tc>
          <w:tcPr>
            <w:tcW w:w="426" w:type="pct"/>
            <w:vAlign w:val="center"/>
          </w:tcPr>
          <w:p w:rsidR="009F1006" w:rsidRPr="00BB0FF3" w:rsidRDefault="009F1006" w:rsidP="009F1006">
            <w:pPr>
              <w:jc w:val="center"/>
              <w:rPr>
                <w:rFonts w:eastAsia="Times New Roman"/>
                <w:sz w:val="22"/>
                <w:szCs w:val="22"/>
              </w:rPr>
            </w:pPr>
            <w:r w:rsidRPr="00BB0FF3">
              <w:rPr>
                <w:rFonts w:eastAsia="Times New Roman"/>
                <w:sz w:val="22"/>
                <w:szCs w:val="22"/>
              </w:rPr>
              <w:t>2</w:t>
            </w:r>
          </w:p>
        </w:tc>
        <w:tc>
          <w:tcPr>
            <w:tcW w:w="4100" w:type="pct"/>
            <w:vAlign w:val="center"/>
          </w:tcPr>
          <w:p w:rsidR="009F1006" w:rsidRPr="00BB0FF3" w:rsidRDefault="009F1006" w:rsidP="009F1006">
            <w:pPr>
              <w:autoSpaceDE w:val="0"/>
              <w:autoSpaceDN w:val="0"/>
              <w:adjustRightInd w:val="0"/>
              <w:rPr>
                <w:sz w:val="22"/>
                <w:szCs w:val="22"/>
              </w:rPr>
            </w:pPr>
            <w:r w:rsidRPr="00BB0FF3">
              <w:rPr>
                <w:b/>
                <w:bCs/>
                <w:color w:val="000000"/>
                <w:sz w:val="22"/>
                <w:szCs w:val="22"/>
              </w:rPr>
              <w:t xml:space="preserve">ASSERTIVE COMMUNICATION: </w:t>
            </w:r>
            <w:r w:rsidRPr="00BB0FF3">
              <w:rPr>
                <w:color w:val="000000"/>
                <w:sz w:val="22"/>
                <w:szCs w:val="22"/>
              </w:rPr>
              <w:t>Listening Comprehension in Cross–Cultural Ambience, Telephonic Conversations/Etiquette, Role Play Activities, Dramatizing Situations- Extempore – Idioms and Phrases</w:t>
            </w:r>
          </w:p>
        </w:tc>
        <w:tc>
          <w:tcPr>
            <w:tcW w:w="474" w:type="pct"/>
            <w:vMerge/>
            <w:vAlign w:val="center"/>
          </w:tcPr>
          <w:p w:rsidR="009F1006" w:rsidRPr="00BB0FF3" w:rsidRDefault="009F1006" w:rsidP="009F1006">
            <w:pPr>
              <w:rPr>
                <w:rFonts w:eastAsia="Times New Roman"/>
                <w:b/>
                <w:sz w:val="22"/>
                <w:szCs w:val="22"/>
              </w:rPr>
            </w:pPr>
          </w:p>
        </w:tc>
      </w:tr>
      <w:tr w:rsidR="009F1006" w:rsidRPr="00BB0FF3" w:rsidTr="009F1006">
        <w:trPr>
          <w:jc w:val="center"/>
        </w:trPr>
        <w:tc>
          <w:tcPr>
            <w:tcW w:w="426" w:type="pct"/>
            <w:vAlign w:val="center"/>
          </w:tcPr>
          <w:p w:rsidR="009F1006" w:rsidRPr="00BB0FF3" w:rsidRDefault="009F1006" w:rsidP="009F1006">
            <w:pPr>
              <w:jc w:val="center"/>
              <w:rPr>
                <w:rFonts w:eastAsia="Times New Roman"/>
                <w:sz w:val="22"/>
                <w:szCs w:val="22"/>
              </w:rPr>
            </w:pPr>
            <w:r w:rsidRPr="00BB0FF3">
              <w:rPr>
                <w:rFonts w:eastAsia="Times New Roman"/>
                <w:sz w:val="22"/>
                <w:szCs w:val="22"/>
              </w:rPr>
              <w:t>3</w:t>
            </w:r>
          </w:p>
        </w:tc>
        <w:tc>
          <w:tcPr>
            <w:tcW w:w="4100" w:type="pct"/>
            <w:vAlign w:val="center"/>
          </w:tcPr>
          <w:p w:rsidR="009F1006" w:rsidRPr="00BB0FF3" w:rsidRDefault="009F1006" w:rsidP="009F1006">
            <w:pPr>
              <w:rPr>
                <w:rFonts w:eastAsia="Times New Roman"/>
                <w:sz w:val="22"/>
                <w:szCs w:val="22"/>
              </w:rPr>
            </w:pPr>
            <w:r w:rsidRPr="00BB0FF3">
              <w:rPr>
                <w:b/>
                <w:bCs/>
                <w:color w:val="000000"/>
                <w:sz w:val="22"/>
                <w:szCs w:val="22"/>
              </w:rPr>
              <w:t xml:space="preserve">CORPORATE COMMUNICATION: </w:t>
            </w:r>
            <w:r w:rsidRPr="00BB0FF3">
              <w:rPr>
                <w:color w:val="000000"/>
                <w:sz w:val="22"/>
                <w:szCs w:val="22"/>
              </w:rPr>
              <w:t>Video Sensitizing, Communicative Courtesy – Interactions – Situational Conversations, Time Management, Stress Management Techniques, Verbal Reasoning, Current Affairs – E Mail Communication / Etiquette</w:t>
            </w:r>
          </w:p>
        </w:tc>
        <w:tc>
          <w:tcPr>
            <w:tcW w:w="474" w:type="pct"/>
            <w:vMerge/>
            <w:vAlign w:val="center"/>
          </w:tcPr>
          <w:p w:rsidR="009F1006" w:rsidRPr="00BB0FF3" w:rsidRDefault="009F1006" w:rsidP="009F1006">
            <w:pPr>
              <w:rPr>
                <w:rFonts w:eastAsia="Times New Roman"/>
                <w:b/>
                <w:sz w:val="22"/>
                <w:szCs w:val="22"/>
              </w:rPr>
            </w:pPr>
          </w:p>
        </w:tc>
      </w:tr>
      <w:tr w:rsidR="009F1006" w:rsidRPr="00BB0FF3" w:rsidTr="009F1006">
        <w:trPr>
          <w:jc w:val="center"/>
        </w:trPr>
        <w:tc>
          <w:tcPr>
            <w:tcW w:w="426" w:type="pct"/>
            <w:vAlign w:val="center"/>
          </w:tcPr>
          <w:p w:rsidR="009F1006" w:rsidRPr="00BB0FF3" w:rsidRDefault="009F1006" w:rsidP="009F1006">
            <w:pPr>
              <w:jc w:val="center"/>
              <w:rPr>
                <w:rFonts w:eastAsia="Times New Roman"/>
                <w:sz w:val="22"/>
                <w:szCs w:val="22"/>
              </w:rPr>
            </w:pPr>
            <w:r w:rsidRPr="00BB0FF3">
              <w:rPr>
                <w:rFonts w:eastAsia="Times New Roman"/>
                <w:sz w:val="22"/>
                <w:szCs w:val="22"/>
              </w:rPr>
              <w:t>4</w:t>
            </w:r>
          </w:p>
        </w:tc>
        <w:tc>
          <w:tcPr>
            <w:tcW w:w="4100" w:type="pct"/>
            <w:vAlign w:val="center"/>
          </w:tcPr>
          <w:p w:rsidR="009F1006" w:rsidRPr="00BB0FF3" w:rsidRDefault="009F1006" w:rsidP="009F1006">
            <w:pPr>
              <w:autoSpaceDE w:val="0"/>
              <w:autoSpaceDN w:val="0"/>
              <w:adjustRightInd w:val="0"/>
              <w:rPr>
                <w:color w:val="000000"/>
                <w:sz w:val="22"/>
                <w:szCs w:val="22"/>
              </w:rPr>
            </w:pPr>
            <w:r w:rsidRPr="00BB0FF3">
              <w:rPr>
                <w:b/>
                <w:bCs/>
                <w:color w:val="000000"/>
                <w:sz w:val="22"/>
                <w:szCs w:val="22"/>
              </w:rPr>
              <w:t xml:space="preserve">PUBLIC SPEAKING: </w:t>
            </w:r>
            <w:r w:rsidRPr="00BB0FF3">
              <w:rPr>
                <w:color w:val="000000"/>
                <w:sz w:val="22"/>
                <w:szCs w:val="22"/>
              </w:rPr>
              <w:t xml:space="preserve">Giving Seminars and Presentations, Nuances of Addressing a Gathering - one to one/ one to a few/ one to many, Communication Process, Visual Aids &amp; their Preparation, Accent Neutralization, Analyzing the Audience, Nonverbal Communication. </w:t>
            </w:r>
          </w:p>
        </w:tc>
        <w:tc>
          <w:tcPr>
            <w:tcW w:w="474" w:type="pct"/>
            <w:vMerge/>
            <w:vAlign w:val="center"/>
          </w:tcPr>
          <w:p w:rsidR="009F1006" w:rsidRPr="00BB0FF3" w:rsidRDefault="009F1006" w:rsidP="009F1006">
            <w:pPr>
              <w:rPr>
                <w:rFonts w:eastAsia="Times New Roman"/>
                <w:b/>
                <w:sz w:val="22"/>
                <w:szCs w:val="22"/>
              </w:rPr>
            </w:pPr>
          </w:p>
        </w:tc>
      </w:tr>
      <w:tr w:rsidR="009F1006" w:rsidRPr="00BB0FF3" w:rsidTr="009F1006">
        <w:trPr>
          <w:jc w:val="center"/>
        </w:trPr>
        <w:tc>
          <w:tcPr>
            <w:tcW w:w="426" w:type="pct"/>
            <w:vAlign w:val="center"/>
          </w:tcPr>
          <w:p w:rsidR="009F1006" w:rsidRPr="00BB0FF3" w:rsidRDefault="009F1006" w:rsidP="009F1006">
            <w:pPr>
              <w:jc w:val="center"/>
              <w:rPr>
                <w:rFonts w:eastAsia="Times New Roman"/>
                <w:sz w:val="22"/>
                <w:szCs w:val="22"/>
              </w:rPr>
            </w:pPr>
            <w:r w:rsidRPr="00BB0FF3">
              <w:rPr>
                <w:rFonts w:eastAsia="Times New Roman"/>
                <w:sz w:val="22"/>
                <w:szCs w:val="22"/>
              </w:rPr>
              <w:t>5</w:t>
            </w:r>
          </w:p>
        </w:tc>
        <w:tc>
          <w:tcPr>
            <w:tcW w:w="4100" w:type="pct"/>
            <w:vAlign w:val="center"/>
          </w:tcPr>
          <w:p w:rsidR="009F1006" w:rsidRPr="00BB0FF3" w:rsidRDefault="009F1006" w:rsidP="009F1006">
            <w:pPr>
              <w:rPr>
                <w:rFonts w:eastAsia="Times New Roman"/>
                <w:sz w:val="22"/>
                <w:szCs w:val="22"/>
              </w:rPr>
            </w:pPr>
            <w:r w:rsidRPr="00BB0FF3">
              <w:rPr>
                <w:b/>
                <w:bCs/>
                <w:color w:val="000000"/>
                <w:sz w:val="22"/>
                <w:szCs w:val="22"/>
              </w:rPr>
              <w:t xml:space="preserve">INTERVIEW &amp; GD TECHNIQUES: </w:t>
            </w:r>
            <w:r w:rsidRPr="00BB0FF3">
              <w:rPr>
                <w:color w:val="000000"/>
                <w:sz w:val="22"/>
                <w:szCs w:val="22"/>
              </w:rPr>
              <w:t>Importance of Body Language –Gestures &amp; Postures and Proxemics, Extempore, Facing the Interview Panel, Interview FAQs, Psychometric Tests and Stress Interviews, Introduction to GD, Mock GD Practices.</w:t>
            </w:r>
          </w:p>
        </w:tc>
        <w:tc>
          <w:tcPr>
            <w:tcW w:w="474" w:type="pct"/>
            <w:vMerge/>
            <w:vAlign w:val="center"/>
          </w:tcPr>
          <w:p w:rsidR="009F1006" w:rsidRPr="00BB0FF3" w:rsidRDefault="009F1006" w:rsidP="009F1006">
            <w:pPr>
              <w:rPr>
                <w:rFonts w:eastAsia="Times New Roman"/>
                <w:b/>
                <w:sz w:val="22"/>
                <w:szCs w:val="22"/>
              </w:rPr>
            </w:pPr>
          </w:p>
        </w:tc>
      </w:tr>
    </w:tbl>
    <w:p w:rsidR="008E309A" w:rsidRDefault="008E309A" w:rsidP="009F1006">
      <w:pPr>
        <w:ind w:left="360"/>
        <w:rPr>
          <w:rFonts w:eastAsia="Times New Roman"/>
          <w:b/>
          <w:sz w:val="24"/>
          <w:szCs w:val="24"/>
        </w:rPr>
      </w:pPr>
    </w:p>
    <w:p w:rsidR="009F1006" w:rsidRDefault="009F1006" w:rsidP="009F1006">
      <w:pPr>
        <w:ind w:left="360"/>
        <w:rPr>
          <w:rFonts w:eastAsia="Times New Roman"/>
          <w:b/>
          <w:sz w:val="24"/>
          <w:szCs w:val="24"/>
        </w:rPr>
      </w:pPr>
      <w:r w:rsidRPr="001B0259">
        <w:rPr>
          <w:rFonts w:eastAsia="Times New Roman"/>
          <w:b/>
          <w:sz w:val="24"/>
          <w:szCs w:val="24"/>
        </w:rPr>
        <w:t>Text Books:</w:t>
      </w:r>
    </w:p>
    <w:p w:rsidR="008E309A" w:rsidRDefault="008E309A" w:rsidP="009F1006">
      <w:pPr>
        <w:ind w:left="360"/>
        <w:rPr>
          <w:rFonts w:eastAsia="Times New Roman"/>
          <w:b/>
          <w:sz w:val="24"/>
          <w:szCs w:val="24"/>
        </w:rPr>
      </w:pPr>
    </w:p>
    <w:p w:rsidR="008E309A" w:rsidRDefault="008E309A" w:rsidP="009F1006">
      <w:pPr>
        <w:ind w:left="360"/>
        <w:rPr>
          <w:rFonts w:eastAsia="Times New Roman"/>
          <w:b/>
          <w:sz w:val="24"/>
          <w:szCs w:val="24"/>
        </w:rPr>
      </w:pPr>
    </w:p>
    <w:p w:rsidR="009F1006" w:rsidRPr="001B0259" w:rsidRDefault="009F1006" w:rsidP="00DB7F21">
      <w:pPr>
        <w:pStyle w:val="ListParagraph"/>
        <w:numPr>
          <w:ilvl w:val="1"/>
          <w:numId w:val="42"/>
        </w:numPr>
        <w:adjustRightInd w:val="0"/>
        <w:ind w:left="720"/>
        <w:rPr>
          <w:color w:val="1E1E1E"/>
          <w:sz w:val="24"/>
          <w:szCs w:val="24"/>
        </w:rPr>
      </w:pPr>
      <w:r w:rsidRPr="001B0259">
        <w:rPr>
          <w:color w:val="000000"/>
          <w:sz w:val="22"/>
          <w:szCs w:val="22"/>
        </w:rPr>
        <w:t xml:space="preserve">Bhatnagar R.P. </w:t>
      </w:r>
      <w:r w:rsidRPr="001B0259">
        <w:rPr>
          <w:color w:val="000000"/>
          <w:sz w:val="24"/>
          <w:szCs w:val="24"/>
        </w:rPr>
        <w:t xml:space="preserve">&amp; Rahul Bhargava, “English for Competitive Examinations”, Macmillian Publishers, India, 1989, ISBN: </w:t>
      </w:r>
      <w:r w:rsidRPr="001B0259">
        <w:rPr>
          <w:color w:val="1E1E1E"/>
          <w:sz w:val="24"/>
          <w:szCs w:val="24"/>
        </w:rPr>
        <w:t xml:space="preserve">9780333925591 </w:t>
      </w:r>
    </w:p>
    <w:p w:rsidR="009F1006" w:rsidRPr="001B0259" w:rsidRDefault="009F1006" w:rsidP="00DB7F21">
      <w:pPr>
        <w:pStyle w:val="ListParagraph"/>
        <w:numPr>
          <w:ilvl w:val="1"/>
          <w:numId w:val="42"/>
        </w:numPr>
        <w:adjustRightInd w:val="0"/>
        <w:ind w:left="720"/>
        <w:rPr>
          <w:color w:val="000000"/>
          <w:sz w:val="24"/>
          <w:szCs w:val="24"/>
        </w:rPr>
      </w:pPr>
      <w:r w:rsidRPr="001B0259">
        <w:rPr>
          <w:color w:val="000000"/>
          <w:sz w:val="24"/>
          <w:szCs w:val="24"/>
        </w:rPr>
        <w:t xml:space="preserve">Devadoss K. &amp; Malathy P., “Career Skills for Engineers”, National Book Publishers, Chennai, 2013. </w:t>
      </w:r>
    </w:p>
    <w:p w:rsidR="009F1006" w:rsidRPr="001B0259" w:rsidRDefault="009F1006" w:rsidP="00DB7F21">
      <w:pPr>
        <w:pStyle w:val="ListParagraph"/>
        <w:numPr>
          <w:ilvl w:val="1"/>
          <w:numId w:val="42"/>
        </w:numPr>
        <w:adjustRightInd w:val="0"/>
        <w:ind w:left="720"/>
        <w:rPr>
          <w:color w:val="000000"/>
          <w:sz w:val="24"/>
          <w:szCs w:val="24"/>
        </w:rPr>
      </w:pPr>
      <w:r w:rsidRPr="001B0259">
        <w:rPr>
          <w:color w:val="000000"/>
          <w:sz w:val="24"/>
          <w:szCs w:val="24"/>
        </w:rPr>
        <w:t xml:space="preserve">Aggarwal R.S., “A Modern Approach to Verbal &amp; Non–Verbal Reasoning”, S.Chand Publishers, India, 2012, ISBN : 8121905516 </w:t>
      </w:r>
    </w:p>
    <w:p w:rsidR="009F1006" w:rsidRPr="007A18C1" w:rsidRDefault="009F1006" w:rsidP="009F1006">
      <w:pPr>
        <w:autoSpaceDE w:val="0"/>
        <w:autoSpaceDN w:val="0"/>
        <w:adjustRightInd w:val="0"/>
        <w:jc w:val="center"/>
        <w:rPr>
          <w:b/>
          <w:bCs/>
          <w:color w:val="000000" w:themeColor="text1"/>
          <w:sz w:val="24"/>
          <w:szCs w:val="24"/>
        </w:rPr>
      </w:pPr>
      <w:r>
        <w:rPr>
          <w:b/>
          <w:bCs/>
          <w:color w:val="000000" w:themeColor="text1"/>
          <w:sz w:val="24"/>
          <w:szCs w:val="24"/>
        </w:rPr>
        <w:t>______________________________________________________________________________</w:t>
      </w:r>
    </w:p>
    <w:p w:rsidR="009F1006" w:rsidRDefault="009F1006" w:rsidP="009F1006">
      <w:pPr>
        <w:autoSpaceDE w:val="0"/>
        <w:autoSpaceDN w:val="0"/>
        <w:adjustRightInd w:val="0"/>
        <w:jc w:val="center"/>
        <w:rPr>
          <w:b/>
          <w:bCs/>
          <w:sz w:val="24"/>
          <w:szCs w:val="24"/>
        </w:rPr>
      </w:pPr>
    </w:p>
    <w:p w:rsidR="008E309A" w:rsidRPr="00486EE1" w:rsidRDefault="008E309A" w:rsidP="009F1006">
      <w:pPr>
        <w:autoSpaceDE w:val="0"/>
        <w:autoSpaceDN w:val="0"/>
        <w:adjustRightInd w:val="0"/>
        <w:jc w:val="center"/>
        <w:rPr>
          <w:b/>
          <w:bCs/>
          <w:sz w:val="24"/>
          <w:szCs w:val="24"/>
        </w:rPr>
      </w:pPr>
    </w:p>
    <w:p w:rsidR="009F1006" w:rsidRPr="00486EE1" w:rsidRDefault="009F1006" w:rsidP="008E309A">
      <w:pPr>
        <w:spacing w:after="240"/>
        <w:jc w:val="center"/>
        <w:rPr>
          <w:b/>
          <w:bCs/>
          <w:sz w:val="24"/>
          <w:szCs w:val="24"/>
        </w:rPr>
      </w:pPr>
      <w:r w:rsidRPr="00486EE1">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9F1006" w:rsidRPr="00486EE1" w:rsidTr="009F1006">
        <w:trPr>
          <w:jc w:val="center"/>
        </w:trPr>
        <w:tc>
          <w:tcPr>
            <w:tcW w:w="956" w:type="pct"/>
            <w:gridSpan w:val="2"/>
            <w:vMerge w:val="restart"/>
            <w:vAlign w:val="center"/>
          </w:tcPr>
          <w:p w:rsidR="009F1006" w:rsidRPr="00486EE1" w:rsidRDefault="009F1006" w:rsidP="009F1006">
            <w:pPr>
              <w:rPr>
                <w:b/>
                <w:bCs/>
                <w:sz w:val="24"/>
                <w:szCs w:val="24"/>
              </w:rPr>
            </w:pPr>
            <w:r w:rsidRPr="00486EE1">
              <w:rPr>
                <w:b/>
                <w:bCs/>
                <w:sz w:val="24"/>
                <w:szCs w:val="24"/>
              </w:rPr>
              <w:t>Course Code:</w:t>
            </w:r>
          </w:p>
          <w:p w:rsidR="009F1006" w:rsidRPr="00486EE1" w:rsidRDefault="009F1006" w:rsidP="009F1006">
            <w:pPr>
              <w:rPr>
                <w:b/>
                <w:bCs/>
                <w:sz w:val="24"/>
                <w:szCs w:val="24"/>
              </w:rPr>
            </w:pPr>
            <w:r w:rsidRPr="00486EE1">
              <w:rPr>
                <w:b/>
                <w:bCs/>
                <w:sz w:val="24"/>
                <w:szCs w:val="24"/>
              </w:rPr>
              <w:t>EI-BS-102</w:t>
            </w:r>
          </w:p>
        </w:tc>
        <w:tc>
          <w:tcPr>
            <w:tcW w:w="3064" w:type="pct"/>
            <w:gridSpan w:val="3"/>
            <w:vMerge w:val="restart"/>
            <w:vAlign w:val="center"/>
          </w:tcPr>
          <w:p w:rsidR="009F1006" w:rsidRPr="00486EE1" w:rsidRDefault="009F1006" w:rsidP="009F1006">
            <w:pPr>
              <w:rPr>
                <w:b/>
                <w:bCs/>
                <w:sz w:val="24"/>
                <w:szCs w:val="24"/>
              </w:rPr>
            </w:pPr>
            <w:r w:rsidRPr="00486EE1">
              <w:rPr>
                <w:b/>
                <w:bCs/>
                <w:sz w:val="24"/>
                <w:szCs w:val="24"/>
              </w:rPr>
              <w:t xml:space="preserve">Course Name: </w:t>
            </w:r>
            <w:r w:rsidRPr="00486EE1">
              <w:rPr>
                <w:bCs/>
                <w:sz w:val="24"/>
                <w:szCs w:val="24"/>
              </w:rPr>
              <w:t>Chemistry</w:t>
            </w:r>
          </w:p>
        </w:tc>
        <w:tc>
          <w:tcPr>
            <w:tcW w:w="201" w:type="pct"/>
            <w:vAlign w:val="center"/>
          </w:tcPr>
          <w:p w:rsidR="009F1006" w:rsidRPr="00486EE1" w:rsidRDefault="009F1006" w:rsidP="009F1006">
            <w:pPr>
              <w:jc w:val="center"/>
              <w:rPr>
                <w:b/>
                <w:bCs/>
                <w:sz w:val="24"/>
                <w:szCs w:val="24"/>
              </w:rPr>
            </w:pPr>
            <w:r w:rsidRPr="00486EE1">
              <w:rPr>
                <w:b/>
                <w:bCs/>
                <w:sz w:val="24"/>
                <w:szCs w:val="24"/>
              </w:rPr>
              <w:t>L</w:t>
            </w:r>
          </w:p>
        </w:tc>
        <w:tc>
          <w:tcPr>
            <w:tcW w:w="201" w:type="pct"/>
            <w:vAlign w:val="center"/>
          </w:tcPr>
          <w:p w:rsidR="009F1006" w:rsidRPr="00486EE1" w:rsidRDefault="009F1006" w:rsidP="009F1006">
            <w:pPr>
              <w:jc w:val="center"/>
              <w:rPr>
                <w:b/>
                <w:bCs/>
                <w:sz w:val="24"/>
                <w:szCs w:val="24"/>
              </w:rPr>
            </w:pPr>
            <w:r w:rsidRPr="00486EE1">
              <w:rPr>
                <w:b/>
                <w:bCs/>
                <w:sz w:val="24"/>
                <w:szCs w:val="24"/>
              </w:rPr>
              <w:t>T</w:t>
            </w:r>
          </w:p>
        </w:tc>
        <w:tc>
          <w:tcPr>
            <w:tcW w:w="194" w:type="pct"/>
            <w:vAlign w:val="center"/>
          </w:tcPr>
          <w:p w:rsidR="009F1006" w:rsidRPr="00486EE1" w:rsidRDefault="009F1006" w:rsidP="009F1006">
            <w:pPr>
              <w:jc w:val="center"/>
              <w:rPr>
                <w:b/>
                <w:bCs/>
                <w:sz w:val="24"/>
                <w:szCs w:val="24"/>
              </w:rPr>
            </w:pPr>
            <w:r w:rsidRPr="00486EE1">
              <w:rPr>
                <w:b/>
                <w:bCs/>
                <w:sz w:val="24"/>
                <w:szCs w:val="24"/>
              </w:rPr>
              <w:t>P</w:t>
            </w:r>
          </w:p>
        </w:tc>
        <w:tc>
          <w:tcPr>
            <w:tcW w:w="383" w:type="pct"/>
            <w:vAlign w:val="center"/>
          </w:tcPr>
          <w:p w:rsidR="009F1006" w:rsidRPr="00486EE1" w:rsidRDefault="009F1006" w:rsidP="009F1006">
            <w:pPr>
              <w:jc w:val="center"/>
              <w:rPr>
                <w:b/>
                <w:bCs/>
                <w:sz w:val="24"/>
                <w:szCs w:val="24"/>
              </w:rPr>
            </w:pPr>
            <w:r w:rsidRPr="00486EE1">
              <w:rPr>
                <w:b/>
                <w:bCs/>
                <w:sz w:val="24"/>
                <w:szCs w:val="24"/>
              </w:rPr>
              <w:t>C</w:t>
            </w:r>
          </w:p>
        </w:tc>
      </w:tr>
      <w:tr w:rsidR="009F1006" w:rsidRPr="00486EE1" w:rsidTr="009F1006">
        <w:trPr>
          <w:jc w:val="center"/>
        </w:trPr>
        <w:tc>
          <w:tcPr>
            <w:tcW w:w="956" w:type="pct"/>
            <w:gridSpan w:val="2"/>
            <w:vMerge/>
            <w:vAlign w:val="center"/>
          </w:tcPr>
          <w:p w:rsidR="009F1006" w:rsidRPr="00486EE1" w:rsidRDefault="009F1006" w:rsidP="009F1006">
            <w:pPr>
              <w:rPr>
                <w:b/>
                <w:bCs/>
                <w:sz w:val="24"/>
                <w:szCs w:val="24"/>
              </w:rPr>
            </w:pPr>
          </w:p>
        </w:tc>
        <w:tc>
          <w:tcPr>
            <w:tcW w:w="3064" w:type="pct"/>
            <w:gridSpan w:val="3"/>
            <w:vMerge/>
            <w:vAlign w:val="center"/>
          </w:tcPr>
          <w:p w:rsidR="009F1006" w:rsidRPr="00486EE1" w:rsidRDefault="009F1006" w:rsidP="009F1006">
            <w:pPr>
              <w:rPr>
                <w:b/>
                <w:bCs/>
                <w:sz w:val="24"/>
                <w:szCs w:val="24"/>
              </w:rPr>
            </w:pPr>
          </w:p>
        </w:tc>
        <w:tc>
          <w:tcPr>
            <w:tcW w:w="201" w:type="pct"/>
            <w:vAlign w:val="center"/>
          </w:tcPr>
          <w:p w:rsidR="009F1006" w:rsidRPr="00486EE1" w:rsidRDefault="009F1006" w:rsidP="009F1006">
            <w:pPr>
              <w:rPr>
                <w:b/>
                <w:bCs/>
                <w:sz w:val="24"/>
                <w:szCs w:val="24"/>
              </w:rPr>
            </w:pPr>
            <w:r w:rsidRPr="00486EE1">
              <w:rPr>
                <w:b/>
                <w:bCs/>
                <w:sz w:val="24"/>
                <w:szCs w:val="24"/>
              </w:rPr>
              <w:t>3</w:t>
            </w:r>
          </w:p>
        </w:tc>
        <w:tc>
          <w:tcPr>
            <w:tcW w:w="201" w:type="pct"/>
            <w:vAlign w:val="center"/>
          </w:tcPr>
          <w:p w:rsidR="009F1006" w:rsidRPr="00486EE1" w:rsidRDefault="009F1006" w:rsidP="009F1006">
            <w:pPr>
              <w:rPr>
                <w:b/>
                <w:bCs/>
                <w:sz w:val="24"/>
                <w:szCs w:val="24"/>
              </w:rPr>
            </w:pPr>
            <w:r w:rsidRPr="00486EE1">
              <w:rPr>
                <w:b/>
                <w:bCs/>
                <w:sz w:val="24"/>
                <w:szCs w:val="24"/>
              </w:rPr>
              <w:t>1</w:t>
            </w:r>
          </w:p>
        </w:tc>
        <w:tc>
          <w:tcPr>
            <w:tcW w:w="194" w:type="pct"/>
            <w:vAlign w:val="center"/>
          </w:tcPr>
          <w:p w:rsidR="009F1006" w:rsidRPr="00486EE1" w:rsidRDefault="009F1006" w:rsidP="009F1006">
            <w:pPr>
              <w:rPr>
                <w:b/>
                <w:bCs/>
                <w:sz w:val="24"/>
                <w:szCs w:val="24"/>
              </w:rPr>
            </w:pPr>
            <w:r w:rsidRPr="00486EE1">
              <w:rPr>
                <w:b/>
                <w:bCs/>
                <w:sz w:val="24"/>
                <w:szCs w:val="24"/>
              </w:rPr>
              <w:t>-</w:t>
            </w:r>
          </w:p>
        </w:tc>
        <w:tc>
          <w:tcPr>
            <w:tcW w:w="383" w:type="pct"/>
            <w:vAlign w:val="center"/>
          </w:tcPr>
          <w:p w:rsidR="009F1006" w:rsidRPr="00486EE1" w:rsidRDefault="009F1006" w:rsidP="009F1006">
            <w:pPr>
              <w:jc w:val="center"/>
              <w:rPr>
                <w:b/>
                <w:bCs/>
                <w:sz w:val="24"/>
                <w:szCs w:val="24"/>
              </w:rPr>
            </w:pPr>
            <w:r w:rsidRPr="00486EE1">
              <w:rPr>
                <w:b/>
                <w:bCs/>
                <w:sz w:val="24"/>
                <w:szCs w:val="24"/>
              </w:rPr>
              <w:t>4</w:t>
            </w:r>
          </w:p>
        </w:tc>
      </w:tr>
      <w:tr w:rsidR="009F1006" w:rsidRPr="00486EE1" w:rsidTr="009F1006">
        <w:trPr>
          <w:jc w:val="center"/>
        </w:trPr>
        <w:tc>
          <w:tcPr>
            <w:tcW w:w="956" w:type="pct"/>
            <w:gridSpan w:val="2"/>
            <w:vAlign w:val="center"/>
          </w:tcPr>
          <w:p w:rsidR="009F1006" w:rsidRPr="00486EE1" w:rsidRDefault="009F1006" w:rsidP="009F1006">
            <w:pPr>
              <w:rPr>
                <w:b/>
                <w:bCs/>
                <w:sz w:val="24"/>
                <w:szCs w:val="24"/>
              </w:rPr>
            </w:pPr>
            <w:r w:rsidRPr="00486EE1">
              <w:rPr>
                <w:b/>
                <w:bCs/>
                <w:sz w:val="24"/>
                <w:szCs w:val="24"/>
              </w:rPr>
              <w:t>Year and Semester</w:t>
            </w:r>
          </w:p>
        </w:tc>
        <w:tc>
          <w:tcPr>
            <w:tcW w:w="1879" w:type="pct"/>
            <w:vAlign w:val="center"/>
          </w:tcPr>
          <w:p w:rsidR="009F1006" w:rsidRPr="00486EE1" w:rsidRDefault="009F1006" w:rsidP="009F1006">
            <w:pPr>
              <w:rPr>
                <w:b/>
                <w:bCs/>
                <w:sz w:val="24"/>
                <w:szCs w:val="24"/>
              </w:rPr>
            </w:pPr>
            <w:r w:rsidRPr="00486EE1">
              <w:rPr>
                <w:b/>
                <w:bCs/>
                <w:sz w:val="24"/>
                <w:szCs w:val="24"/>
              </w:rPr>
              <w:t>1</w:t>
            </w:r>
            <w:r w:rsidRPr="00486EE1">
              <w:rPr>
                <w:b/>
                <w:bCs/>
                <w:sz w:val="24"/>
                <w:szCs w:val="24"/>
                <w:vertAlign w:val="superscript"/>
              </w:rPr>
              <w:t>st</w:t>
            </w:r>
            <w:r w:rsidRPr="00486EE1">
              <w:rPr>
                <w:b/>
                <w:bCs/>
                <w:sz w:val="24"/>
                <w:szCs w:val="24"/>
              </w:rPr>
              <w:t xml:space="preserve"> Yr.</w:t>
            </w:r>
          </w:p>
          <w:p w:rsidR="009F1006" w:rsidRPr="00486EE1" w:rsidRDefault="009F1006" w:rsidP="009F1006">
            <w:pPr>
              <w:rPr>
                <w:b/>
                <w:bCs/>
                <w:sz w:val="24"/>
                <w:szCs w:val="24"/>
              </w:rPr>
            </w:pPr>
            <w:r w:rsidRPr="00486EE1">
              <w:rPr>
                <w:b/>
                <w:bCs/>
                <w:sz w:val="24"/>
                <w:szCs w:val="24"/>
              </w:rPr>
              <w:t>2</w:t>
            </w:r>
            <w:r w:rsidRPr="00486EE1">
              <w:rPr>
                <w:b/>
                <w:bCs/>
                <w:sz w:val="24"/>
                <w:szCs w:val="24"/>
                <w:vertAlign w:val="superscript"/>
              </w:rPr>
              <w:t>nd</w:t>
            </w:r>
            <w:r w:rsidRPr="00486EE1">
              <w:rPr>
                <w:b/>
                <w:bCs/>
                <w:sz w:val="24"/>
                <w:szCs w:val="24"/>
              </w:rPr>
              <w:t xml:space="preserve"> Semester</w:t>
            </w:r>
          </w:p>
        </w:tc>
        <w:tc>
          <w:tcPr>
            <w:tcW w:w="2165" w:type="pct"/>
            <w:gridSpan w:val="6"/>
            <w:vAlign w:val="center"/>
          </w:tcPr>
          <w:p w:rsidR="009F1006" w:rsidRPr="00486EE1" w:rsidRDefault="009F1006" w:rsidP="009F1006">
            <w:pPr>
              <w:autoSpaceDE w:val="0"/>
              <w:autoSpaceDN w:val="0"/>
              <w:adjustRightInd w:val="0"/>
              <w:rPr>
                <w:sz w:val="24"/>
                <w:szCs w:val="24"/>
              </w:rPr>
            </w:pPr>
            <w:r w:rsidRPr="00486EE1">
              <w:rPr>
                <w:b/>
                <w:sz w:val="24"/>
                <w:szCs w:val="24"/>
              </w:rPr>
              <w:t xml:space="preserve">Contact hours per week: </w:t>
            </w:r>
            <w:r w:rsidRPr="00486EE1">
              <w:rPr>
                <w:sz w:val="24"/>
                <w:szCs w:val="24"/>
              </w:rPr>
              <w:t>( 4Hrs )</w:t>
            </w:r>
          </w:p>
          <w:p w:rsidR="009F1006" w:rsidRPr="00486EE1" w:rsidRDefault="009F1006" w:rsidP="009F1006">
            <w:pPr>
              <w:autoSpaceDE w:val="0"/>
              <w:autoSpaceDN w:val="0"/>
              <w:adjustRightInd w:val="0"/>
              <w:rPr>
                <w:b/>
                <w:bCs/>
                <w:sz w:val="24"/>
                <w:szCs w:val="24"/>
              </w:rPr>
            </w:pPr>
            <w:r w:rsidRPr="00486EE1">
              <w:rPr>
                <w:sz w:val="24"/>
                <w:szCs w:val="24"/>
              </w:rPr>
              <w:t>Exam:  (3 Hrs)</w:t>
            </w:r>
          </w:p>
        </w:tc>
      </w:tr>
      <w:tr w:rsidR="009F1006" w:rsidRPr="00486EE1" w:rsidTr="009F1006">
        <w:trPr>
          <w:jc w:val="center"/>
        </w:trPr>
        <w:tc>
          <w:tcPr>
            <w:tcW w:w="956" w:type="pct"/>
            <w:gridSpan w:val="2"/>
            <w:vMerge w:val="restart"/>
            <w:vAlign w:val="center"/>
          </w:tcPr>
          <w:p w:rsidR="009F1006" w:rsidRPr="00486EE1" w:rsidRDefault="009F1006" w:rsidP="009F1006">
            <w:pPr>
              <w:rPr>
                <w:b/>
                <w:bCs/>
                <w:sz w:val="24"/>
                <w:szCs w:val="24"/>
              </w:rPr>
            </w:pPr>
            <w:r w:rsidRPr="00486EE1">
              <w:rPr>
                <w:b/>
                <w:bCs/>
                <w:sz w:val="24"/>
                <w:szCs w:val="24"/>
              </w:rPr>
              <w:t>Pre-requisite of course</w:t>
            </w:r>
          </w:p>
        </w:tc>
        <w:tc>
          <w:tcPr>
            <w:tcW w:w="1879" w:type="pct"/>
            <w:vMerge w:val="restart"/>
            <w:vAlign w:val="center"/>
          </w:tcPr>
          <w:p w:rsidR="009F1006" w:rsidRPr="00486EE1" w:rsidRDefault="009F1006" w:rsidP="009F1006">
            <w:pPr>
              <w:jc w:val="center"/>
              <w:rPr>
                <w:b/>
                <w:bCs/>
                <w:sz w:val="24"/>
                <w:szCs w:val="24"/>
              </w:rPr>
            </w:pPr>
            <w:r w:rsidRPr="00486EE1">
              <w:rPr>
                <w:b/>
                <w:bCs/>
                <w:sz w:val="24"/>
                <w:szCs w:val="24"/>
              </w:rPr>
              <w:t>NIL</w:t>
            </w:r>
          </w:p>
        </w:tc>
        <w:tc>
          <w:tcPr>
            <w:tcW w:w="2165" w:type="pct"/>
            <w:gridSpan w:val="6"/>
            <w:vAlign w:val="center"/>
          </w:tcPr>
          <w:p w:rsidR="009F1006" w:rsidRPr="00486EE1" w:rsidRDefault="009F1006" w:rsidP="009F1006">
            <w:pPr>
              <w:jc w:val="center"/>
              <w:rPr>
                <w:b/>
                <w:bCs/>
                <w:sz w:val="24"/>
                <w:szCs w:val="24"/>
              </w:rPr>
            </w:pPr>
            <w:r w:rsidRPr="00486EE1">
              <w:rPr>
                <w:b/>
                <w:bCs/>
                <w:sz w:val="24"/>
                <w:szCs w:val="24"/>
              </w:rPr>
              <w:t>Evaluation</w:t>
            </w:r>
          </w:p>
        </w:tc>
      </w:tr>
      <w:tr w:rsidR="009F1006" w:rsidRPr="00486EE1" w:rsidTr="009F1006">
        <w:trPr>
          <w:jc w:val="center"/>
        </w:trPr>
        <w:tc>
          <w:tcPr>
            <w:tcW w:w="956" w:type="pct"/>
            <w:gridSpan w:val="2"/>
            <w:vMerge/>
            <w:vAlign w:val="center"/>
          </w:tcPr>
          <w:p w:rsidR="009F1006" w:rsidRPr="00486EE1" w:rsidRDefault="009F1006" w:rsidP="009F1006">
            <w:pPr>
              <w:rPr>
                <w:b/>
                <w:bCs/>
                <w:sz w:val="24"/>
                <w:szCs w:val="24"/>
              </w:rPr>
            </w:pPr>
          </w:p>
        </w:tc>
        <w:tc>
          <w:tcPr>
            <w:tcW w:w="1879" w:type="pct"/>
            <w:vMerge/>
            <w:vAlign w:val="center"/>
          </w:tcPr>
          <w:p w:rsidR="009F1006" w:rsidRPr="00486EE1" w:rsidRDefault="009F1006" w:rsidP="009F1006">
            <w:pPr>
              <w:rPr>
                <w:b/>
                <w:bCs/>
                <w:sz w:val="24"/>
                <w:szCs w:val="24"/>
              </w:rPr>
            </w:pPr>
          </w:p>
        </w:tc>
        <w:tc>
          <w:tcPr>
            <w:tcW w:w="1081" w:type="pct"/>
            <w:vAlign w:val="center"/>
          </w:tcPr>
          <w:p w:rsidR="009F1006" w:rsidRPr="00486EE1" w:rsidRDefault="009F1006" w:rsidP="009F1006">
            <w:pPr>
              <w:jc w:val="center"/>
              <w:rPr>
                <w:b/>
                <w:bCs/>
                <w:sz w:val="24"/>
                <w:szCs w:val="24"/>
              </w:rPr>
            </w:pPr>
            <w:r w:rsidRPr="00486EE1">
              <w:rPr>
                <w:b/>
                <w:bCs/>
                <w:sz w:val="24"/>
                <w:szCs w:val="24"/>
              </w:rPr>
              <w:t>CIE:  40</w:t>
            </w:r>
          </w:p>
        </w:tc>
        <w:tc>
          <w:tcPr>
            <w:tcW w:w="1084" w:type="pct"/>
            <w:gridSpan w:val="5"/>
            <w:vAlign w:val="center"/>
          </w:tcPr>
          <w:p w:rsidR="009F1006" w:rsidRPr="00486EE1" w:rsidRDefault="009F1006" w:rsidP="009F1006">
            <w:pPr>
              <w:jc w:val="center"/>
              <w:rPr>
                <w:b/>
                <w:bCs/>
                <w:sz w:val="24"/>
                <w:szCs w:val="24"/>
              </w:rPr>
            </w:pPr>
            <w:r w:rsidRPr="00486EE1">
              <w:rPr>
                <w:b/>
                <w:bCs/>
                <w:sz w:val="24"/>
                <w:szCs w:val="24"/>
              </w:rPr>
              <w:t>SEE: 60</w:t>
            </w:r>
          </w:p>
        </w:tc>
      </w:tr>
      <w:tr w:rsidR="009F1006" w:rsidRPr="00486EE1" w:rsidTr="009F1006">
        <w:trPr>
          <w:jc w:val="center"/>
        </w:trPr>
        <w:tc>
          <w:tcPr>
            <w:tcW w:w="5000" w:type="pct"/>
            <w:gridSpan w:val="9"/>
          </w:tcPr>
          <w:p w:rsidR="009F1006" w:rsidRPr="00486EE1" w:rsidRDefault="009F1006" w:rsidP="009F1006">
            <w:pPr>
              <w:autoSpaceDE w:val="0"/>
              <w:autoSpaceDN w:val="0"/>
              <w:adjustRightInd w:val="0"/>
              <w:rPr>
                <w:sz w:val="24"/>
                <w:szCs w:val="24"/>
              </w:rPr>
            </w:pPr>
            <w:r w:rsidRPr="00486EE1">
              <w:rPr>
                <w:b/>
                <w:bCs/>
                <w:sz w:val="24"/>
                <w:szCs w:val="24"/>
              </w:rPr>
              <w:t>Course Objectives:</w:t>
            </w:r>
          </w:p>
        </w:tc>
      </w:tr>
      <w:tr w:rsidR="009F1006" w:rsidRPr="00486EE1" w:rsidTr="009F1006">
        <w:trPr>
          <w:jc w:val="center"/>
        </w:trPr>
        <w:tc>
          <w:tcPr>
            <w:tcW w:w="5000" w:type="pct"/>
            <w:gridSpan w:val="9"/>
          </w:tcPr>
          <w:p w:rsidR="009F1006" w:rsidRPr="00486EE1" w:rsidRDefault="009F1006" w:rsidP="009F1006">
            <w:pPr>
              <w:pStyle w:val="BodyText"/>
              <w:jc w:val="both"/>
              <w:rPr>
                <w:rFonts w:cs="Times New Roman"/>
              </w:rPr>
            </w:pPr>
            <w:r w:rsidRPr="00486EE1">
              <w:rPr>
                <w:rFonts w:cs="Times New Roman"/>
              </w:rPr>
              <w:t xml:space="preserve">The concepts developed in this course will aid in quantification of several concepts in chemistry that have been introduced at the 10+2 levels in schools. </w:t>
            </w:r>
          </w:p>
        </w:tc>
      </w:tr>
      <w:tr w:rsidR="009F1006" w:rsidRPr="00486EE1" w:rsidTr="009F1006">
        <w:trPr>
          <w:jc w:val="center"/>
        </w:trPr>
        <w:tc>
          <w:tcPr>
            <w:tcW w:w="5000" w:type="pct"/>
            <w:gridSpan w:val="9"/>
          </w:tcPr>
          <w:p w:rsidR="009F1006" w:rsidRPr="00486EE1" w:rsidRDefault="009F1006" w:rsidP="009F1006">
            <w:pPr>
              <w:autoSpaceDE w:val="0"/>
              <w:autoSpaceDN w:val="0"/>
              <w:adjustRightInd w:val="0"/>
              <w:rPr>
                <w:sz w:val="24"/>
                <w:szCs w:val="24"/>
              </w:rPr>
            </w:pPr>
            <w:r w:rsidRPr="00486EE1">
              <w:rPr>
                <w:sz w:val="24"/>
                <w:szCs w:val="24"/>
              </w:rPr>
              <w:t>Technology is being increasingly based on the electronic, atomic and molecular level modifications.</w:t>
            </w:r>
          </w:p>
        </w:tc>
      </w:tr>
      <w:tr w:rsidR="009F1006" w:rsidRPr="00486EE1" w:rsidTr="009F1006">
        <w:trPr>
          <w:jc w:val="center"/>
        </w:trPr>
        <w:tc>
          <w:tcPr>
            <w:tcW w:w="5000" w:type="pct"/>
            <w:gridSpan w:val="9"/>
          </w:tcPr>
          <w:p w:rsidR="009F1006" w:rsidRPr="00486EE1" w:rsidRDefault="009F1006" w:rsidP="009F1006">
            <w:pPr>
              <w:autoSpaceDE w:val="0"/>
              <w:autoSpaceDN w:val="0"/>
              <w:adjustRightInd w:val="0"/>
              <w:rPr>
                <w:sz w:val="24"/>
                <w:szCs w:val="24"/>
              </w:rPr>
            </w:pPr>
            <w:r w:rsidRPr="00486EE1">
              <w:rPr>
                <w:sz w:val="24"/>
                <w:szCs w:val="24"/>
              </w:rPr>
              <w:t xml:space="preserve">Quantum theory is more than 100 years old and to understand phenomena at nanometer </w:t>
            </w:r>
            <w:proofErr w:type="gramStart"/>
            <w:r w:rsidRPr="00486EE1">
              <w:rPr>
                <w:sz w:val="24"/>
                <w:szCs w:val="24"/>
              </w:rPr>
              <w:t>levels,</w:t>
            </w:r>
            <w:proofErr w:type="gramEnd"/>
            <w:r w:rsidRPr="00486EE1">
              <w:rPr>
                <w:sz w:val="24"/>
                <w:szCs w:val="24"/>
              </w:rPr>
              <w:t xml:space="preserve"> one has to base the description of all chemical processes at molecular levels.</w:t>
            </w:r>
          </w:p>
        </w:tc>
      </w:tr>
      <w:tr w:rsidR="009F1006" w:rsidRPr="00486EE1" w:rsidTr="009F1006">
        <w:trPr>
          <w:jc w:val="center"/>
        </w:trPr>
        <w:tc>
          <w:tcPr>
            <w:tcW w:w="5000" w:type="pct"/>
            <w:gridSpan w:val="9"/>
          </w:tcPr>
          <w:p w:rsidR="009F1006" w:rsidRPr="00486EE1" w:rsidRDefault="009F1006" w:rsidP="009F1006">
            <w:pPr>
              <w:rPr>
                <w:sz w:val="24"/>
                <w:szCs w:val="24"/>
              </w:rPr>
            </w:pPr>
            <w:r w:rsidRPr="00486EE1">
              <w:rPr>
                <w:rFonts w:eastAsia="Times New Roman"/>
                <w:b/>
                <w:sz w:val="24"/>
                <w:szCs w:val="24"/>
              </w:rPr>
              <w:t xml:space="preserve">Course Outcomes: </w:t>
            </w:r>
            <w:r w:rsidRPr="00486EE1">
              <w:rPr>
                <w:rFonts w:eastAsia="Times New Roman"/>
                <w:sz w:val="24"/>
                <w:szCs w:val="24"/>
              </w:rPr>
              <w:t>On completion of the course, student would be able to:</w:t>
            </w:r>
          </w:p>
        </w:tc>
      </w:tr>
      <w:tr w:rsidR="009F1006" w:rsidRPr="00486EE1" w:rsidTr="009F1006">
        <w:trPr>
          <w:jc w:val="center"/>
        </w:trPr>
        <w:tc>
          <w:tcPr>
            <w:tcW w:w="436" w:type="pct"/>
          </w:tcPr>
          <w:p w:rsidR="009F1006" w:rsidRPr="00486EE1" w:rsidRDefault="009F1006" w:rsidP="009F1006">
            <w:pPr>
              <w:rPr>
                <w:b/>
                <w:bCs/>
                <w:sz w:val="24"/>
                <w:szCs w:val="24"/>
              </w:rPr>
            </w:pPr>
            <w:r w:rsidRPr="00486EE1">
              <w:rPr>
                <w:b/>
                <w:bCs/>
                <w:sz w:val="24"/>
                <w:szCs w:val="24"/>
              </w:rPr>
              <w:t>CO1</w:t>
            </w:r>
          </w:p>
        </w:tc>
        <w:tc>
          <w:tcPr>
            <w:tcW w:w="4564" w:type="pct"/>
            <w:gridSpan w:val="8"/>
          </w:tcPr>
          <w:p w:rsidR="009F1006" w:rsidRPr="00486EE1" w:rsidRDefault="009F1006" w:rsidP="009F1006">
            <w:pPr>
              <w:widowControl w:val="0"/>
              <w:tabs>
                <w:tab w:val="left" w:pos="1281"/>
                <w:tab w:val="left" w:pos="1283"/>
              </w:tabs>
              <w:autoSpaceDE w:val="0"/>
              <w:autoSpaceDN w:val="0"/>
              <w:ind w:right="72"/>
              <w:rPr>
                <w:sz w:val="24"/>
                <w:szCs w:val="24"/>
              </w:rPr>
            </w:pPr>
            <w:r w:rsidRPr="00486EE1">
              <w:rPr>
                <w:sz w:val="24"/>
                <w:szCs w:val="24"/>
              </w:rPr>
              <w:t xml:space="preserve">Analyze microscopic chemistry </w:t>
            </w:r>
            <w:r w:rsidRPr="00486EE1">
              <w:rPr>
                <w:spacing w:val="-3"/>
                <w:sz w:val="24"/>
                <w:szCs w:val="24"/>
              </w:rPr>
              <w:t xml:space="preserve">in </w:t>
            </w:r>
            <w:r w:rsidRPr="00486EE1">
              <w:rPr>
                <w:sz w:val="24"/>
                <w:szCs w:val="24"/>
              </w:rPr>
              <w:t>terms of atomic and molecular orbitals and inter molecular forces.</w:t>
            </w:r>
          </w:p>
        </w:tc>
      </w:tr>
      <w:tr w:rsidR="009F1006" w:rsidRPr="00486EE1" w:rsidTr="009F1006">
        <w:trPr>
          <w:jc w:val="center"/>
        </w:trPr>
        <w:tc>
          <w:tcPr>
            <w:tcW w:w="436" w:type="pct"/>
          </w:tcPr>
          <w:p w:rsidR="009F1006" w:rsidRPr="00486EE1" w:rsidRDefault="009F1006" w:rsidP="009F1006">
            <w:pPr>
              <w:rPr>
                <w:b/>
                <w:bCs/>
                <w:sz w:val="24"/>
                <w:szCs w:val="24"/>
              </w:rPr>
            </w:pPr>
            <w:r w:rsidRPr="00486EE1">
              <w:rPr>
                <w:b/>
                <w:bCs/>
                <w:sz w:val="24"/>
                <w:szCs w:val="24"/>
              </w:rPr>
              <w:t>CO2</w:t>
            </w:r>
          </w:p>
        </w:tc>
        <w:tc>
          <w:tcPr>
            <w:tcW w:w="4564" w:type="pct"/>
            <w:gridSpan w:val="8"/>
          </w:tcPr>
          <w:p w:rsidR="009F1006" w:rsidRPr="00486EE1" w:rsidRDefault="009F1006" w:rsidP="009F1006">
            <w:pPr>
              <w:widowControl w:val="0"/>
              <w:tabs>
                <w:tab w:val="left" w:pos="1281"/>
                <w:tab w:val="left" w:pos="1283"/>
              </w:tabs>
              <w:autoSpaceDE w:val="0"/>
              <w:autoSpaceDN w:val="0"/>
              <w:ind w:right="72"/>
              <w:rPr>
                <w:sz w:val="24"/>
                <w:szCs w:val="24"/>
              </w:rPr>
            </w:pPr>
            <w:r w:rsidRPr="00486EE1">
              <w:rPr>
                <w:sz w:val="24"/>
                <w:szCs w:val="24"/>
              </w:rPr>
              <w:t xml:space="preserve">Apply the knowledge of conductance to explain various electrochemical </w:t>
            </w:r>
            <w:proofErr w:type="gramStart"/>
            <w:r w:rsidRPr="00486EE1">
              <w:rPr>
                <w:sz w:val="24"/>
                <w:szCs w:val="24"/>
              </w:rPr>
              <w:t>phenomenon</w:t>
            </w:r>
            <w:proofErr w:type="gramEnd"/>
            <w:r w:rsidRPr="00486EE1">
              <w:rPr>
                <w:sz w:val="24"/>
                <w:szCs w:val="24"/>
              </w:rPr>
              <w:t>.</w:t>
            </w:r>
          </w:p>
        </w:tc>
      </w:tr>
      <w:tr w:rsidR="009F1006" w:rsidRPr="00486EE1" w:rsidTr="009F1006">
        <w:trPr>
          <w:jc w:val="center"/>
        </w:trPr>
        <w:tc>
          <w:tcPr>
            <w:tcW w:w="436" w:type="pct"/>
          </w:tcPr>
          <w:p w:rsidR="009F1006" w:rsidRPr="00486EE1" w:rsidRDefault="009F1006" w:rsidP="009F1006">
            <w:pPr>
              <w:rPr>
                <w:b/>
                <w:bCs/>
                <w:sz w:val="24"/>
                <w:szCs w:val="24"/>
              </w:rPr>
            </w:pPr>
            <w:r w:rsidRPr="00486EE1">
              <w:rPr>
                <w:b/>
                <w:bCs/>
                <w:sz w:val="24"/>
                <w:szCs w:val="24"/>
              </w:rPr>
              <w:t>CO3</w:t>
            </w:r>
          </w:p>
        </w:tc>
        <w:tc>
          <w:tcPr>
            <w:tcW w:w="4564" w:type="pct"/>
            <w:gridSpan w:val="8"/>
          </w:tcPr>
          <w:p w:rsidR="009F1006" w:rsidRPr="00486EE1" w:rsidRDefault="009F1006" w:rsidP="009F1006">
            <w:pPr>
              <w:widowControl w:val="0"/>
              <w:tabs>
                <w:tab w:val="left" w:pos="1281"/>
                <w:tab w:val="left" w:pos="1283"/>
              </w:tabs>
              <w:autoSpaceDE w:val="0"/>
              <w:autoSpaceDN w:val="0"/>
              <w:ind w:right="72"/>
              <w:rPr>
                <w:sz w:val="24"/>
                <w:szCs w:val="24"/>
              </w:rPr>
            </w:pPr>
            <w:r w:rsidRPr="00486EE1">
              <w:rPr>
                <w:sz w:val="24"/>
                <w:szCs w:val="24"/>
              </w:rPr>
              <w:t xml:space="preserve">Distinguish the ranges </w:t>
            </w:r>
            <w:r w:rsidRPr="00486EE1">
              <w:rPr>
                <w:spacing w:val="3"/>
                <w:sz w:val="24"/>
                <w:szCs w:val="24"/>
              </w:rPr>
              <w:t xml:space="preserve">of </w:t>
            </w:r>
            <w:r w:rsidRPr="00486EE1">
              <w:rPr>
                <w:sz w:val="24"/>
                <w:szCs w:val="24"/>
              </w:rPr>
              <w:t>the electromagnetic spectrum used for exciting different molecular energy levels in various spectroscopic techniques</w:t>
            </w:r>
          </w:p>
        </w:tc>
      </w:tr>
      <w:tr w:rsidR="009F1006" w:rsidRPr="00486EE1" w:rsidTr="009F1006">
        <w:trPr>
          <w:jc w:val="center"/>
        </w:trPr>
        <w:tc>
          <w:tcPr>
            <w:tcW w:w="436" w:type="pct"/>
          </w:tcPr>
          <w:p w:rsidR="009F1006" w:rsidRPr="00486EE1" w:rsidRDefault="009F1006" w:rsidP="009F1006">
            <w:pPr>
              <w:rPr>
                <w:b/>
                <w:bCs/>
                <w:sz w:val="24"/>
                <w:szCs w:val="24"/>
              </w:rPr>
            </w:pPr>
            <w:r w:rsidRPr="00486EE1">
              <w:rPr>
                <w:b/>
                <w:bCs/>
                <w:sz w:val="24"/>
                <w:szCs w:val="24"/>
              </w:rPr>
              <w:t>CO4</w:t>
            </w:r>
          </w:p>
        </w:tc>
        <w:tc>
          <w:tcPr>
            <w:tcW w:w="4564" w:type="pct"/>
            <w:gridSpan w:val="8"/>
          </w:tcPr>
          <w:p w:rsidR="009F1006" w:rsidRPr="00486EE1" w:rsidRDefault="009F1006" w:rsidP="009F1006">
            <w:pPr>
              <w:widowControl w:val="0"/>
              <w:tabs>
                <w:tab w:val="left" w:pos="1281"/>
                <w:tab w:val="left" w:pos="1283"/>
              </w:tabs>
              <w:autoSpaceDE w:val="0"/>
              <w:autoSpaceDN w:val="0"/>
              <w:ind w:right="72"/>
              <w:rPr>
                <w:sz w:val="24"/>
                <w:szCs w:val="24"/>
              </w:rPr>
            </w:pPr>
            <w:r w:rsidRPr="00486EE1">
              <w:rPr>
                <w:sz w:val="24"/>
                <w:szCs w:val="24"/>
              </w:rPr>
              <w:t>Rationalize bulk properties and processes using thermodynamic considerations.</w:t>
            </w:r>
          </w:p>
        </w:tc>
      </w:tr>
      <w:tr w:rsidR="009F1006" w:rsidRPr="00486EE1" w:rsidTr="009F1006">
        <w:trPr>
          <w:jc w:val="center"/>
        </w:trPr>
        <w:tc>
          <w:tcPr>
            <w:tcW w:w="436" w:type="pct"/>
          </w:tcPr>
          <w:p w:rsidR="009F1006" w:rsidRPr="00486EE1" w:rsidRDefault="009F1006" w:rsidP="009F1006">
            <w:pPr>
              <w:rPr>
                <w:b/>
                <w:bCs/>
                <w:sz w:val="24"/>
                <w:szCs w:val="24"/>
              </w:rPr>
            </w:pPr>
            <w:r w:rsidRPr="00486EE1">
              <w:rPr>
                <w:b/>
                <w:bCs/>
                <w:sz w:val="24"/>
                <w:szCs w:val="24"/>
              </w:rPr>
              <w:t>CO5</w:t>
            </w:r>
          </w:p>
        </w:tc>
        <w:tc>
          <w:tcPr>
            <w:tcW w:w="4564" w:type="pct"/>
            <w:gridSpan w:val="8"/>
          </w:tcPr>
          <w:p w:rsidR="009F1006" w:rsidRPr="00486EE1" w:rsidRDefault="009F1006" w:rsidP="009F1006">
            <w:pPr>
              <w:widowControl w:val="0"/>
              <w:tabs>
                <w:tab w:val="left" w:pos="1281"/>
                <w:tab w:val="left" w:pos="1283"/>
              </w:tabs>
              <w:autoSpaceDE w:val="0"/>
              <w:autoSpaceDN w:val="0"/>
              <w:ind w:right="72"/>
              <w:rPr>
                <w:sz w:val="24"/>
                <w:szCs w:val="24"/>
              </w:rPr>
            </w:pPr>
            <w:r w:rsidRPr="00486EE1">
              <w:rPr>
                <w:sz w:val="24"/>
                <w:szCs w:val="24"/>
              </w:rPr>
              <w:t>Rationalize periodic properties such as ionization potential, electronegativity, oxidation states and electronegativity.</w:t>
            </w:r>
          </w:p>
        </w:tc>
      </w:tr>
      <w:tr w:rsidR="009F1006" w:rsidRPr="00486EE1" w:rsidTr="009F1006">
        <w:trPr>
          <w:jc w:val="center"/>
        </w:trPr>
        <w:tc>
          <w:tcPr>
            <w:tcW w:w="436" w:type="pct"/>
          </w:tcPr>
          <w:p w:rsidR="009F1006" w:rsidRPr="00486EE1" w:rsidRDefault="009F1006" w:rsidP="009F1006">
            <w:pPr>
              <w:rPr>
                <w:b/>
                <w:bCs/>
                <w:sz w:val="24"/>
                <w:szCs w:val="24"/>
              </w:rPr>
            </w:pPr>
            <w:r w:rsidRPr="00486EE1">
              <w:rPr>
                <w:b/>
                <w:bCs/>
                <w:sz w:val="24"/>
                <w:szCs w:val="24"/>
              </w:rPr>
              <w:t>CO6</w:t>
            </w:r>
          </w:p>
        </w:tc>
        <w:tc>
          <w:tcPr>
            <w:tcW w:w="4564" w:type="pct"/>
            <w:gridSpan w:val="8"/>
          </w:tcPr>
          <w:p w:rsidR="009F1006" w:rsidRPr="00486EE1" w:rsidRDefault="009F1006" w:rsidP="009F1006">
            <w:pPr>
              <w:rPr>
                <w:sz w:val="24"/>
                <w:szCs w:val="24"/>
              </w:rPr>
            </w:pPr>
            <w:r w:rsidRPr="00486EE1">
              <w:rPr>
                <w:sz w:val="24"/>
                <w:szCs w:val="24"/>
              </w:rPr>
              <w:t>Distinguish between various stereoisomers.</w:t>
            </w:r>
          </w:p>
        </w:tc>
      </w:tr>
    </w:tbl>
    <w:p w:rsidR="009F1006" w:rsidRDefault="009F1006" w:rsidP="009F1006">
      <w:pPr>
        <w:rPr>
          <w:rFonts w:eastAsia="Times New Roman"/>
          <w:b/>
          <w:sz w:val="24"/>
          <w:szCs w:val="24"/>
        </w:rPr>
      </w:pPr>
    </w:p>
    <w:p w:rsidR="008E309A" w:rsidRPr="00486EE1" w:rsidRDefault="008E309A" w:rsidP="009F1006">
      <w:pPr>
        <w:rPr>
          <w:rFonts w:eastAsia="Times New Roman"/>
          <w:b/>
          <w:sz w:val="24"/>
          <w:szCs w:val="24"/>
        </w:rPr>
      </w:pPr>
    </w:p>
    <w:tbl>
      <w:tblPr>
        <w:tblStyle w:val="TableGrid"/>
        <w:tblW w:w="5000" w:type="pct"/>
        <w:jc w:val="center"/>
        <w:tblLayout w:type="fixed"/>
        <w:tblLook w:val="04A0"/>
      </w:tblPr>
      <w:tblGrid>
        <w:gridCol w:w="1004"/>
        <w:gridCol w:w="7115"/>
        <w:gridCol w:w="630"/>
        <w:gridCol w:w="827"/>
      </w:tblGrid>
      <w:tr w:rsidR="009F1006" w:rsidRPr="00486EE1" w:rsidTr="009F1006">
        <w:trPr>
          <w:trHeight w:val="539"/>
          <w:jc w:val="center"/>
        </w:trPr>
        <w:tc>
          <w:tcPr>
            <w:tcW w:w="524" w:type="pct"/>
            <w:vAlign w:val="center"/>
          </w:tcPr>
          <w:p w:rsidR="009F1006" w:rsidRPr="00486EE1" w:rsidRDefault="009F1006" w:rsidP="009F1006">
            <w:pPr>
              <w:jc w:val="center"/>
              <w:rPr>
                <w:rFonts w:eastAsia="Times New Roman"/>
                <w:sz w:val="24"/>
                <w:szCs w:val="24"/>
              </w:rPr>
            </w:pPr>
            <w:r w:rsidRPr="00486EE1">
              <w:rPr>
                <w:rFonts w:eastAsia="Times New Roman"/>
                <w:b/>
                <w:sz w:val="24"/>
                <w:szCs w:val="24"/>
              </w:rPr>
              <w:t>Module No</w:t>
            </w:r>
          </w:p>
        </w:tc>
        <w:tc>
          <w:tcPr>
            <w:tcW w:w="3714" w:type="pct"/>
            <w:vAlign w:val="center"/>
          </w:tcPr>
          <w:p w:rsidR="009F1006" w:rsidRPr="00486EE1" w:rsidRDefault="009F1006" w:rsidP="009F1006">
            <w:pPr>
              <w:jc w:val="center"/>
              <w:rPr>
                <w:rFonts w:eastAsia="Times New Roman"/>
                <w:b/>
                <w:sz w:val="24"/>
                <w:szCs w:val="24"/>
              </w:rPr>
            </w:pPr>
            <w:r w:rsidRPr="00486EE1">
              <w:rPr>
                <w:rFonts w:eastAsia="Times New Roman"/>
                <w:b/>
                <w:sz w:val="24"/>
                <w:szCs w:val="24"/>
              </w:rPr>
              <w:t>COURSE SYLLABUS</w:t>
            </w:r>
          </w:p>
          <w:p w:rsidR="009F1006" w:rsidRPr="00486EE1" w:rsidRDefault="009F1006" w:rsidP="009F1006">
            <w:pPr>
              <w:jc w:val="center"/>
              <w:rPr>
                <w:rFonts w:eastAsia="Times New Roman"/>
                <w:b/>
                <w:sz w:val="24"/>
                <w:szCs w:val="24"/>
              </w:rPr>
            </w:pPr>
            <w:r w:rsidRPr="00486EE1">
              <w:rPr>
                <w:rFonts w:eastAsia="Times New Roman"/>
                <w:b/>
                <w:sz w:val="24"/>
                <w:szCs w:val="24"/>
              </w:rPr>
              <w:t>CONTENTS OF MODULE</w:t>
            </w:r>
          </w:p>
        </w:tc>
        <w:tc>
          <w:tcPr>
            <w:tcW w:w="329" w:type="pct"/>
            <w:vAlign w:val="center"/>
          </w:tcPr>
          <w:p w:rsidR="009F1006" w:rsidRPr="00486EE1" w:rsidRDefault="009F1006" w:rsidP="009F1006">
            <w:pPr>
              <w:jc w:val="center"/>
              <w:rPr>
                <w:rFonts w:eastAsia="Times New Roman"/>
                <w:sz w:val="24"/>
                <w:szCs w:val="24"/>
              </w:rPr>
            </w:pPr>
            <w:r w:rsidRPr="00486EE1">
              <w:rPr>
                <w:rFonts w:eastAsia="Times New Roman"/>
                <w:b/>
                <w:sz w:val="24"/>
                <w:szCs w:val="24"/>
              </w:rPr>
              <w:t>Hrs</w:t>
            </w:r>
          </w:p>
        </w:tc>
        <w:tc>
          <w:tcPr>
            <w:tcW w:w="432" w:type="pct"/>
            <w:vAlign w:val="center"/>
          </w:tcPr>
          <w:p w:rsidR="009F1006" w:rsidRPr="00486EE1" w:rsidRDefault="009F1006" w:rsidP="009F1006">
            <w:pPr>
              <w:jc w:val="center"/>
              <w:rPr>
                <w:rFonts w:eastAsia="Times New Roman"/>
                <w:sz w:val="24"/>
                <w:szCs w:val="24"/>
              </w:rPr>
            </w:pPr>
            <w:r w:rsidRPr="00486EE1">
              <w:rPr>
                <w:rFonts w:eastAsia="Times New Roman"/>
                <w:b/>
                <w:sz w:val="24"/>
                <w:szCs w:val="24"/>
              </w:rPr>
              <w:t>COs</w:t>
            </w:r>
          </w:p>
        </w:tc>
      </w:tr>
      <w:tr w:rsidR="009F1006" w:rsidRPr="00486EE1" w:rsidTr="009F1006">
        <w:trPr>
          <w:jc w:val="center"/>
        </w:trPr>
        <w:tc>
          <w:tcPr>
            <w:tcW w:w="524" w:type="pct"/>
            <w:vAlign w:val="center"/>
          </w:tcPr>
          <w:p w:rsidR="009F1006" w:rsidRPr="00486EE1" w:rsidRDefault="009F1006" w:rsidP="009F1006">
            <w:pPr>
              <w:jc w:val="center"/>
              <w:rPr>
                <w:rFonts w:eastAsia="Times New Roman"/>
                <w:sz w:val="24"/>
                <w:szCs w:val="24"/>
              </w:rPr>
            </w:pPr>
            <w:r w:rsidRPr="00486EE1">
              <w:rPr>
                <w:rFonts w:eastAsia="Times New Roman"/>
                <w:sz w:val="24"/>
                <w:szCs w:val="24"/>
              </w:rPr>
              <w:t>1</w:t>
            </w:r>
          </w:p>
        </w:tc>
        <w:tc>
          <w:tcPr>
            <w:tcW w:w="3714" w:type="pct"/>
            <w:vAlign w:val="center"/>
          </w:tcPr>
          <w:p w:rsidR="009F1006" w:rsidRPr="00486EE1" w:rsidRDefault="009F1006" w:rsidP="009F1006">
            <w:pPr>
              <w:autoSpaceDE w:val="0"/>
              <w:autoSpaceDN w:val="0"/>
              <w:adjustRightInd w:val="0"/>
              <w:jc w:val="both"/>
              <w:rPr>
                <w:sz w:val="24"/>
                <w:szCs w:val="24"/>
              </w:rPr>
            </w:pPr>
            <w:r w:rsidRPr="00486EE1">
              <w:rPr>
                <w:b/>
                <w:bCs/>
                <w:sz w:val="24"/>
                <w:szCs w:val="24"/>
              </w:rPr>
              <w:t xml:space="preserve">Atomic and molecular structure: </w:t>
            </w:r>
            <w:r w:rsidRPr="00486EE1">
              <w:rPr>
                <w:sz w:val="24"/>
                <w:szCs w:val="24"/>
              </w:rPr>
              <w:t xml:space="preserve">Schrodinger equation. Particle </w:t>
            </w:r>
            <w:r w:rsidRPr="00486EE1">
              <w:rPr>
                <w:spacing w:val="-3"/>
                <w:sz w:val="24"/>
                <w:szCs w:val="24"/>
              </w:rPr>
              <w:t xml:space="preserve">in </w:t>
            </w:r>
            <w:r w:rsidRPr="00486EE1">
              <w:rPr>
                <w:sz w:val="24"/>
                <w:szCs w:val="24"/>
              </w:rPr>
              <w:t>a one-dimensional box solution and its applications for molecules. Molecular orbital theory and its applications to the formation of homonuclear (H</w:t>
            </w:r>
            <w:r w:rsidRPr="00486EE1">
              <w:rPr>
                <w:sz w:val="24"/>
                <w:szCs w:val="24"/>
                <w:vertAlign w:val="subscript"/>
              </w:rPr>
              <w:t>2</w:t>
            </w:r>
            <w:r w:rsidRPr="00486EE1">
              <w:rPr>
                <w:sz w:val="24"/>
                <w:szCs w:val="24"/>
              </w:rPr>
              <w:t>, N</w:t>
            </w:r>
            <w:r w:rsidRPr="00486EE1">
              <w:rPr>
                <w:sz w:val="24"/>
                <w:szCs w:val="24"/>
                <w:vertAlign w:val="subscript"/>
              </w:rPr>
              <w:t>2</w:t>
            </w:r>
            <w:r w:rsidRPr="00486EE1">
              <w:rPr>
                <w:sz w:val="24"/>
                <w:szCs w:val="24"/>
              </w:rPr>
              <w:t xml:space="preserve">) and heteronuclear diatomic molecules (NO, CO, CN) Energy level diagrams of diatomics. Pi (p)-molecular orbitals </w:t>
            </w:r>
            <w:r w:rsidRPr="00486EE1">
              <w:rPr>
                <w:spacing w:val="3"/>
                <w:sz w:val="24"/>
                <w:szCs w:val="24"/>
              </w:rPr>
              <w:t xml:space="preserve">of </w:t>
            </w:r>
            <w:r w:rsidRPr="00486EE1">
              <w:rPr>
                <w:sz w:val="24"/>
                <w:szCs w:val="24"/>
              </w:rPr>
              <w:t>butadiene and benzene and aromaticity. Crystal field theory and the energy level diagrams for [</w:t>
            </w:r>
            <w:proofErr w:type="gramStart"/>
            <w:r w:rsidRPr="00486EE1">
              <w:rPr>
                <w:sz w:val="24"/>
                <w:szCs w:val="24"/>
              </w:rPr>
              <w:t>Ni(</w:t>
            </w:r>
            <w:proofErr w:type="gramEnd"/>
            <w:r w:rsidRPr="00486EE1">
              <w:rPr>
                <w:sz w:val="24"/>
                <w:szCs w:val="24"/>
              </w:rPr>
              <w:t>CO)</w:t>
            </w:r>
            <w:r w:rsidRPr="00486EE1">
              <w:rPr>
                <w:sz w:val="24"/>
                <w:szCs w:val="24"/>
                <w:vertAlign w:val="subscript"/>
              </w:rPr>
              <w:t>4</w:t>
            </w:r>
            <w:r w:rsidRPr="00486EE1">
              <w:rPr>
                <w:sz w:val="24"/>
                <w:szCs w:val="24"/>
              </w:rPr>
              <w:t>], [Co(NH</w:t>
            </w:r>
            <w:r w:rsidRPr="00486EE1">
              <w:rPr>
                <w:sz w:val="24"/>
                <w:szCs w:val="24"/>
                <w:vertAlign w:val="subscript"/>
              </w:rPr>
              <w:t>3</w:t>
            </w:r>
            <w:r w:rsidRPr="00486EE1">
              <w:rPr>
                <w:sz w:val="24"/>
                <w:szCs w:val="24"/>
              </w:rPr>
              <w:t>)</w:t>
            </w:r>
            <w:r w:rsidRPr="00486EE1">
              <w:rPr>
                <w:sz w:val="24"/>
                <w:szCs w:val="24"/>
                <w:vertAlign w:val="subscript"/>
              </w:rPr>
              <w:t>6</w:t>
            </w:r>
            <w:r w:rsidRPr="00486EE1">
              <w:rPr>
                <w:sz w:val="24"/>
                <w:szCs w:val="24"/>
              </w:rPr>
              <w:t>], [PtCl</w:t>
            </w:r>
            <w:r w:rsidRPr="00486EE1">
              <w:rPr>
                <w:sz w:val="24"/>
                <w:szCs w:val="24"/>
                <w:vertAlign w:val="subscript"/>
              </w:rPr>
              <w:t>2</w:t>
            </w:r>
            <w:r w:rsidRPr="00486EE1">
              <w:rPr>
                <w:sz w:val="24"/>
                <w:szCs w:val="24"/>
              </w:rPr>
              <w:t>(NH</w:t>
            </w:r>
            <w:r w:rsidRPr="00486EE1">
              <w:rPr>
                <w:sz w:val="24"/>
                <w:szCs w:val="24"/>
                <w:vertAlign w:val="subscript"/>
              </w:rPr>
              <w:t>3</w:t>
            </w:r>
            <w:r w:rsidRPr="00486EE1">
              <w:rPr>
                <w:sz w:val="24"/>
                <w:szCs w:val="24"/>
              </w:rPr>
              <w:t>)</w:t>
            </w:r>
            <w:r w:rsidRPr="00486EE1">
              <w:rPr>
                <w:sz w:val="24"/>
                <w:szCs w:val="24"/>
                <w:vertAlign w:val="subscript"/>
              </w:rPr>
              <w:t>2</w:t>
            </w:r>
            <w:r w:rsidRPr="00486EE1">
              <w:rPr>
                <w:sz w:val="24"/>
                <w:szCs w:val="24"/>
              </w:rPr>
              <w:t>]  and magnetic properties of transition metal complexes and their magnetic properties.</w:t>
            </w:r>
          </w:p>
        </w:tc>
        <w:tc>
          <w:tcPr>
            <w:tcW w:w="329" w:type="pct"/>
            <w:vAlign w:val="center"/>
          </w:tcPr>
          <w:p w:rsidR="009F1006" w:rsidRPr="00486EE1" w:rsidRDefault="009F1006" w:rsidP="009F1006">
            <w:pPr>
              <w:jc w:val="center"/>
              <w:rPr>
                <w:rFonts w:eastAsia="Times New Roman"/>
                <w:b/>
                <w:sz w:val="24"/>
                <w:szCs w:val="24"/>
              </w:rPr>
            </w:pPr>
            <w:r w:rsidRPr="00486EE1">
              <w:rPr>
                <w:rFonts w:eastAsia="Times New Roman"/>
                <w:b/>
                <w:sz w:val="24"/>
                <w:szCs w:val="24"/>
              </w:rPr>
              <w:t>10</w:t>
            </w:r>
          </w:p>
        </w:tc>
        <w:tc>
          <w:tcPr>
            <w:tcW w:w="432" w:type="pct"/>
            <w:vAlign w:val="center"/>
          </w:tcPr>
          <w:p w:rsidR="009F1006" w:rsidRPr="00486EE1" w:rsidRDefault="009F1006" w:rsidP="009F1006">
            <w:pPr>
              <w:rPr>
                <w:rFonts w:eastAsia="Times New Roman"/>
                <w:b/>
                <w:sz w:val="24"/>
                <w:szCs w:val="24"/>
              </w:rPr>
            </w:pPr>
            <w:r w:rsidRPr="00486EE1">
              <w:rPr>
                <w:rFonts w:eastAsia="Times New Roman"/>
                <w:b/>
                <w:sz w:val="24"/>
                <w:szCs w:val="24"/>
              </w:rPr>
              <w:t>CO1,CO2</w:t>
            </w:r>
          </w:p>
        </w:tc>
      </w:tr>
      <w:tr w:rsidR="009F1006" w:rsidRPr="00486EE1" w:rsidTr="009F1006">
        <w:trPr>
          <w:jc w:val="center"/>
        </w:trPr>
        <w:tc>
          <w:tcPr>
            <w:tcW w:w="524" w:type="pct"/>
            <w:vAlign w:val="center"/>
          </w:tcPr>
          <w:p w:rsidR="009F1006" w:rsidRPr="00486EE1" w:rsidRDefault="009F1006" w:rsidP="009F1006">
            <w:pPr>
              <w:jc w:val="center"/>
              <w:rPr>
                <w:rFonts w:eastAsia="Times New Roman"/>
                <w:sz w:val="24"/>
                <w:szCs w:val="24"/>
              </w:rPr>
            </w:pPr>
            <w:r w:rsidRPr="00486EE1">
              <w:rPr>
                <w:rFonts w:eastAsia="Times New Roman"/>
                <w:sz w:val="24"/>
                <w:szCs w:val="24"/>
              </w:rPr>
              <w:lastRenderedPageBreak/>
              <w:t>2</w:t>
            </w:r>
          </w:p>
        </w:tc>
        <w:tc>
          <w:tcPr>
            <w:tcW w:w="3714" w:type="pct"/>
            <w:vAlign w:val="center"/>
          </w:tcPr>
          <w:p w:rsidR="009F1006" w:rsidRPr="00486EE1" w:rsidRDefault="009F1006" w:rsidP="009F1006">
            <w:pPr>
              <w:autoSpaceDE w:val="0"/>
              <w:autoSpaceDN w:val="0"/>
              <w:adjustRightInd w:val="0"/>
              <w:jc w:val="both"/>
              <w:rPr>
                <w:sz w:val="24"/>
                <w:szCs w:val="24"/>
              </w:rPr>
            </w:pPr>
            <w:r w:rsidRPr="00486EE1">
              <w:rPr>
                <w:b/>
                <w:bCs/>
                <w:sz w:val="24"/>
                <w:szCs w:val="24"/>
              </w:rPr>
              <w:t xml:space="preserve">Spectroscopic techniques and applications: </w:t>
            </w:r>
            <w:r w:rsidRPr="00486EE1">
              <w:rPr>
                <w:sz w:val="24"/>
                <w:szCs w:val="24"/>
              </w:rPr>
              <w:t xml:space="preserve">Principles of spectroscopy and selection rules. Electronic spectroscopy. Fluorescence spectroscopy and its applications in medicine. Vibrational and rotational spectroscopy </w:t>
            </w:r>
            <w:r w:rsidRPr="00486EE1">
              <w:rPr>
                <w:spacing w:val="3"/>
                <w:sz w:val="24"/>
                <w:szCs w:val="24"/>
              </w:rPr>
              <w:t xml:space="preserve">of </w:t>
            </w:r>
            <w:r w:rsidRPr="00486EE1">
              <w:rPr>
                <w:sz w:val="24"/>
                <w:szCs w:val="24"/>
              </w:rPr>
              <w:t>diatomic molecules. Applications. Nuclear magnetic resonance (NMR) and magnetic resonance imaging (MRI), surface characterization with Auger electron spectroscopy (AES), X-ray Photoelectron Spectroscopy (XPS) and Secondary Ion Mass Spectrometry (SIMS).</w:t>
            </w:r>
          </w:p>
        </w:tc>
        <w:tc>
          <w:tcPr>
            <w:tcW w:w="329" w:type="pct"/>
            <w:vAlign w:val="center"/>
          </w:tcPr>
          <w:p w:rsidR="009F1006" w:rsidRPr="00486EE1" w:rsidRDefault="009F1006" w:rsidP="009F1006">
            <w:pPr>
              <w:jc w:val="center"/>
              <w:rPr>
                <w:rFonts w:eastAsia="Times New Roman"/>
                <w:b/>
                <w:sz w:val="24"/>
                <w:szCs w:val="24"/>
              </w:rPr>
            </w:pPr>
            <w:r w:rsidRPr="00486EE1">
              <w:rPr>
                <w:rFonts w:eastAsia="Times New Roman"/>
                <w:b/>
                <w:sz w:val="24"/>
                <w:szCs w:val="24"/>
              </w:rPr>
              <w:t>10</w:t>
            </w:r>
          </w:p>
        </w:tc>
        <w:tc>
          <w:tcPr>
            <w:tcW w:w="432" w:type="pct"/>
            <w:vAlign w:val="center"/>
          </w:tcPr>
          <w:p w:rsidR="009F1006" w:rsidRPr="00486EE1" w:rsidRDefault="009F1006" w:rsidP="009F1006">
            <w:pPr>
              <w:rPr>
                <w:rFonts w:eastAsia="Times New Roman"/>
                <w:b/>
                <w:sz w:val="24"/>
                <w:szCs w:val="24"/>
              </w:rPr>
            </w:pPr>
            <w:r w:rsidRPr="00486EE1">
              <w:rPr>
                <w:rFonts w:eastAsia="Times New Roman"/>
                <w:b/>
                <w:sz w:val="24"/>
                <w:szCs w:val="24"/>
              </w:rPr>
              <w:t>CO3</w:t>
            </w:r>
          </w:p>
        </w:tc>
      </w:tr>
      <w:tr w:rsidR="009F1006" w:rsidRPr="00486EE1" w:rsidTr="009F1006">
        <w:trPr>
          <w:jc w:val="center"/>
        </w:trPr>
        <w:tc>
          <w:tcPr>
            <w:tcW w:w="524" w:type="pct"/>
            <w:vAlign w:val="center"/>
          </w:tcPr>
          <w:p w:rsidR="009F1006" w:rsidRPr="00486EE1" w:rsidRDefault="009F1006" w:rsidP="009F1006">
            <w:pPr>
              <w:jc w:val="center"/>
              <w:rPr>
                <w:rFonts w:eastAsia="Times New Roman"/>
                <w:sz w:val="24"/>
                <w:szCs w:val="24"/>
              </w:rPr>
            </w:pPr>
            <w:r w:rsidRPr="00486EE1">
              <w:rPr>
                <w:rFonts w:eastAsia="Times New Roman"/>
                <w:sz w:val="24"/>
                <w:szCs w:val="24"/>
              </w:rPr>
              <w:t>3</w:t>
            </w:r>
          </w:p>
        </w:tc>
        <w:tc>
          <w:tcPr>
            <w:tcW w:w="3714" w:type="pct"/>
            <w:vAlign w:val="center"/>
          </w:tcPr>
          <w:p w:rsidR="009F1006" w:rsidRPr="00486EE1" w:rsidRDefault="009F1006" w:rsidP="009F1006">
            <w:pPr>
              <w:autoSpaceDE w:val="0"/>
              <w:autoSpaceDN w:val="0"/>
              <w:adjustRightInd w:val="0"/>
              <w:jc w:val="both"/>
              <w:rPr>
                <w:rFonts w:eastAsia="Times New Roman"/>
                <w:b/>
                <w:sz w:val="24"/>
                <w:szCs w:val="24"/>
              </w:rPr>
            </w:pPr>
            <w:r w:rsidRPr="00486EE1">
              <w:rPr>
                <w:b/>
                <w:bCs/>
                <w:sz w:val="24"/>
                <w:szCs w:val="24"/>
              </w:rPr>
              <w:t xml:space="preserve">Electrochemistry: </w:t>
            </w:r>
            <w:r w:rsidRPr="00486EE1">
              <w:rPr>
                <w:sz w:val="24"/>
                <w:szCs w:val="24"/>
              </w:rPr>
              <w:t>Conductance of electrolytic solutions, Transference number and its determination by Hittorf method and Moving boundary method, Kohlrausch’s law of independent migration of ions, Interionic attraction theory, activity and activity coefficients of strong electrolytes.</w:t>
            </w:r>
          </w:p>
          <w:p w:rsidR="009F1006" w:rsidRPr="00486EE1" w:rsidRDefault="009F1006" w:rsidP="009F1006">
            <w:pPr>
              <w:autoSpaceDE w:val="0"/>
              <w:autoSpaceDN w:val="0"/>
              <w:adjustRightInd w:val="0"/>
              <w:rPr>
                <w:rFonts w:eastAsia="Times New Roman"/>
                <w:b/>
                <w:sz w:val="24"/>
                <w:szCs w:val="24"/>
              </w:rPr>
            </w:pPr>
            <w:r w:rsidRPr="00486EE1">
              <w:rPr>
                <w:b/>
                <w:bCs/>
                <w:sz w:val="24"/>
                <w:szCs w:val="24"/>
              </w:rPr>
              <w:t xml:space="preserve">Use of free energy in chemical equilibria: </w:t>
            </w:r>
            <w:r w:rsidRPr="00486EE1">
              <w:rPr>
                <w:sz w:val="24"/>
                <w:szCs w:val="24"/>
              </w:rPr>
              <w:t xml:space="preserve">Thermodynamic functions: Internal energy, enthalpy, entropy and free energy. Estimations of entropy and free energies. Free energy and EMF. Cell potentials, the Nernst equation and applications. </w:t>
            </w:r>
            <w:proofErr w:type="gramStart"/>
            <w:r w:rsidRPr="00486EE1">
              <w:rPr>
                <w:sz w:val="24"/>
                <w:szCs w:val="24"/>
              </w:rPr>
              <w:t>pH</w:t>
            </w:r>
            <w:proofErr w:type="gramEnd"/>
            <w:r w:rsidRPr="00486EE1">
              <w:rPr>
                <w:sz w:val="24"/>
                <w:szCs w:val="24"/>
              </w:rPr>
              <w:t>, Acid-base, oxidation-reduction and solubility equilibria.</w:t>
            </w:r>
          </w:p>
          <w:p w:rsidR="009F1006" w:rsidRPr="00486EE1" w:rsidRDefault="009F1006" w:rsidP="009F1006">
            <w:pPr>
              <w:rPr>
                <w:rFonts w:eastAsia="Times New Roman"/>
                <w:b/>
                <w:sz w:val="24"/>
                <w:szCs w:val="24"/>
              </w:rPr>
            </w:pPr>
          </w:p>
        </w:tc>
        <w:tc>
          <w:tcPr>
            <w:tcW w:w="329" w:type="pct"/>
            <w:vAlign w:val="center"/>
          </w:tcPr>
          <w:p w:rsidR="009F1006" w:rsidRPr="00486EE1" w:rsidRDefault="009F1006" w:rsidP="009F1006">
            <w:pPr>
              <w:jc w:val="center"/>
              <w:rPr>
                <w:rFonts w:eastAsia="Times New Roman"/>
                <w:b/>
                <w:sz w:val="24"/>
                <w:szCs w:val="24"/>
              </w:rPr>
            </w:pPr>
            <w:r w:rsidRPr="00486EE1">
              <w:rPr>
                <w:rFonts w:eastAsia="Times New Roman"/>
                <w:b/>
                <w:sz w:val="24"/>
                <w:szCs w:val="24"/>
              </w:rPr>
              <w:t>10</w:t>
            </w:r>
          </w:p>
        </w:tc>
        <w:tc>
          <w:tcPr>
            <w:tcW w:w="432" w:type="pct"/>
            <w:vAlign w:val="center"/>
          </w:tcPr>
          <w:p w:rsidR="009F1006" w:rsidRPr="00486EE1" w:rsidRDefault="009F1006" w:rsidP="009F1006">
            <w:pPr>
              <w:rPr>
                <w:rFonts w:eastAsia="Times New Roman"/>
                <w:b/>
                <w:sz w:val="24"/>
                <w:szCs w:val="24"/>
              </w:rPr>
            </w:pPr>
            <w:r w:rsidRPr="00486EE1">
              <w:rPr>
                <w:rFonts w:eastAsia="Times New Roman"/>
                <w:b/>
                <w:sz w:val="24"/>
                <w:szCs w:val="24"/>
              </w:rPr>
              <w:t>CO4</w:t>
            </w:r>
          </w:p>
        </w:tc>
      </w:tr>
      <w:tr w:rsidR="009F1006" w:rsidRPr="00486EE1" w:rsidTr="009F1006">
        <w:trPr>
          <w:jc w:val="center"/>
        </w:trPr>
        <w:tc>
          <w:tcPr>
            <w:tcW w:w="524" w:type="pct"/>
            <w:vAlign w:val="center"/>
          </w:tcPr>
          <w:p w:rsidR="009F1006" w:rsidRPr="00486EE1" w:rsidRDefault="009F1006" w:rsidP="009F1006">
            <w:pPr>
              <w:jc w:val="center"/>
              <w:rPr>
                <w:rFonts w:eastAsia="Times New Roman"/>
                <w:sz w:val="24"/>
                <w:szCs w:val="24"/>
              </w:rPr>
            </w:pPr>
            <w:r w:rsidRPr="00486EE1">
              <w:rPr>
                <w:rFonts w:eastAsia="Times New Roman"/>
                <w:sz w:val="24"/>
                <w:szCs w:val="24"/>
              </w:rPr>
              <w:t>4</w:t>
            </w:r>
          </w:p>
        </w:tc>
        <w:tc>
          <w:tcPr>
            <w:tcW w:w="3714" w:type="pct"/>
            <w:vAlign w:val="center"/>
          </w:tcPr>
          <w:p w:rsidR="009F1006" w:rsidRPr="00486EE1" w:rsidRDefault="009F1006" w:rsidP="009F1006">
            <w:pPr>
              <w:rPr>
                <w:rFonts w:eastAsia="Times New Roman"/>
                <w:b/>
                <w:sz w:val="24"/>
                <w:szCs w:val="24"/>
              </w:rPr>
            </w:pPr>
            <w:r w:rsidRPr="00486EE1">
              <w:rPr>
                <w:b/>
                <w:bCs/>
                <w:sz w:val="24"/>
                <w:szCs w:val="24"/>
              </w:rPr>
              <w:t xml:space="preserve">Periodic properties:  </w:t>
            </w:r>
            <w:r w:rsidRPr="00486EE1">
              <w:rPr>
                <w:sz w:val="24"/>
                <w:szCs w:val="24"/>
              </w:rPr>
              <w:t xml:space="preserve">Effective nuclear charge, penetration of orbitals, variations of </w:t>
            </w:r>
            <w:r w:rsidRPr="00486EE1">
              <w:rPr>
                <w:i/>
                <w:iCs/>
                <w:sz w:val="24"/>
                <w:szCs w:val="24"/>
              </w:rPr>
              <w:t>s, p, d</w:t>
            </w:r>
            <w:r w:rsidRPr="00486EE1">
              <w:rPr>
                <w:sz w:val="24"/>
                <w:szCs w:val="24"/>
              </w:rPr>
              <w:t xml:space="preserve"> and </w:t>
            </w:r>
            <w:r w:rsidRPr="00486EE1">
              <w:rPr>
                <w:i/>
                <w:iCs/>
                <w:sz w:val="24"/>
                <w:szCs w:val="24"/>
              </w:rPr>
              <w:t>f</w:t>
            </w:r>
            <w:r w:rsidRPr="00486EE1">
              <w:rPr>
                <w:sz w:val="24"/>
                <w:szCs w:val="24"/>
              </w:rPr>
              <w:t xml:space="preserve"> orbital energies of atoms in the periodic table, electronic configurations, atomic and ionic sizes, ionization energies, electron affinity and electronegativity, polarizability, oxidation states, coordination numbers and geometries, hard soft acids and bases, molecular geometries of molecules: H</w:t>
            </w:r>
            <w:r w:rsidRPr="00486EE1">
              <w:rPr>
                <w:sz w:val="24"/>
                <w:szCs w:val="24"/>
                <w:vertAlign w:val="subscript"/>
              </w:rPr>
              <w:t>2</w:t>
            </w:r>
            <w:r w:rsidRPr="00486EE1">
              <w:rPr>
                <w:sz w:val="24"/>
                <w:szCs w:val="24"/>
              </w:rPr>
              <w:t>O, NH</w:t>
            </w:r>
            <w:r w:rsidRPr="00486EE1">
              <w:rPr>
                <w:sz w:val="24"/>
                <w:szCs w:val="24"/>
                <w:vertAlign w:val="subscript"/>
              </w:rPr>
              <w:t>3</w:t>
            </w:r>
            <w:r w:rsidRPr="00486EE1">
              <w:rPr>
                <w:sz w:val="24"/>
                <w:szCs w:val="24"/>
              </w:rPr>
              <w:t>, CCl</w:t>
            </w:r>
            <w:r w:rsidRPr="00486EE1">
              <w:rPr>
                <w:sz w:val="24"/>
                <w:szCs w:val="24"/>
                <w:vertAlign w:val="subscript"/>
              </w:rPr>
              <w:t>4</w:t>
            </w:r>
            <w:r w:rsidRPr="00486EE1">
              <w:rPr>
                <w:sz w:val="24"/>
                <w:szCs w:val="24"/>
              </w:rPr>
              <w:t>, PCl</w:t>
            </w:r>
            <w:r w:rsidRPr="00486EE1">
              <w:rPr>
                <w:sz w:val="24"/>
                <w:szCs w:val="24"/>
                <w:vertAlign w:val="subscript"/>
              </w:rPr>
              <w:t>5</w:t>
            </w:r>
            <w:r w:rsidRPr="00486EE1">
              <w:rPr>
                <w:sz w:val="24"/>
                <w:szCs w:val="24"/>
              </w:rPr>
              <w:t>, SF</w:t>
            </w:r>
            <w:r w:rsidRPr="00486EE1">
              <w:rPr>
                <w:sz w:val="24"/>
                <w:szCs w:val="24"/>
                <w:vertAlign w:val="subscript"/>
              </w:rPr>
              <w:t>6</w:t>
            </w:r>
            <w:r w:rsidRPr="00486EE1">
              <w:rPr>
                <w:sz w:val="24"/>
                <w:szCs w:val="24"/>
              </w:rPr>
              <w:t xml:space="preserve"> and Pt(NH</w:t>
            </w:r>
            <w:r w:rsidRPr="00486EE1">
              <w:rPr>
                <w:sz w:val="24"/>
                <w:szCs w:val="24"/>
                <w:vertAlign w:val="subscript"/>
              </w:rPr>
              <w:t>3</w:t>
            </w:r>
            <w:r w:rsidRPr="00486EE1">
              <w:rPr>
                <w:sz w:val="24"/>
                <w:szCs w:val="24"/>
              </w:rPr>
              <w:t>)</w:t>
            </w:r>
            <w:r w:rsidRPr="00486EE1">
              <w:rPr>
                <w:sz w:val="24"/>
                <w:szCs w:val="24"/>
                <w:vertAlign w:val="subscript"/>
              </w:rPr>
              <w:t>2</w:t>
            </w:r>
            <w:r w:rsidRPr="00486EE1">
              <w:rPr>
                <w:sz w:val="24"/>
                <w:szCs w:val="24"/>
              </w:rPr>
              <w:t>Cl</w:t>
            </w:r>
            <w:r w:rsidRPr="00486EE1">
              <w:rPr>
                <w:sz w:val="24"/>
                <w:szCs w:val="24"/>
                <w:vertAlign w:val="subscript"/>
              </w:rPr>
              <w:t>2</w:t>
            </w:r>
            <w:r w:rsidRPr="00486EE1">
              <w:rPr>
                <w:sz w:val="24"/>
                <w:szCs w:val="24"/>
              </w:rPr>
              <w:t>.</w:t>
            </w:r>
          </w:p>
          <w:p w:rsidR="009F1006" w:rsidRPr="00486EE1" w:rsidRDefault="009F1006" w:rsidP="009F1006">
            <w:pPr>
              <w:rPr>
                <w:sz w:val="24"/>
                <w:szCs w:val="24"/>
              </w:rPr>
            </w:pPr>
            <w:r w:rsidRPr="00486EE1">
              <w:rPr>
                <w:b/>
                <w:bCs/>
                <w:sz w:val="24"/>
                <w:szCs w:val="24"/>
              </w:rPr>
              <w:t xml:space="preserve">Stereochemistry:  </w:t>
            </w:r>
            <w:r w:rsidRPr="00486EE1">
              <w:rPr>
                <w:sz w:val="24"/>
                <w:szCs w:val="24"/>
              </w:rPr>
              <w:t>Representations of 3-dimensional structures, structural isomers and stereoisomers, configurations and symmetry and chirality, enantiomers, diastereomers, optical activity, absolute configurations and conformational analysis.</w:t>
            </w:r>
          </w:p>
        </w:tc>
        <w:tc>
          <w:tcPr>
            <w:tcW w:w="329" w:type="pct"/>
            <w:vAlign w:val="center"/>
          </w:tcPr>
          <w:p w:rsidR="009F1006" w:rsidRPr="00486EE1" w:rsidRDefault="009F1006" w:rsidP="009F1006">
            <w:pPr>
              <w:jc w:val="center"/>
              <w:rPr>
                <w:rFonts w:eastAsia="Times New Roman"/>
                <w:b/>
                <w:sz w:val="24"/>
                <w:szCs w:val="24"/>
              </w:rPr>
            </w:pPr>
            <w:r w:rsidRPr="00486EE1">
              <w:rPr>
                <w:rFonts w:eastAsia="Times New Roman"/>
                <w:b/>
                <w:sz w:val="24"/>
                <w:szCs w:val="24"/>
              </w:rPr>
              <w:t>8</w:t>
            </w:r>
          </w:p>
        </w:tc>
        <w:tc>
          <w:tcPr>
            <w:tcW w:w="432" w:type="pct"/>
            <w:vAlign w:val="center"/>
          </w:tcPr>
          <w:p w:rsidR="009F1006" w:rsidRPr="00486EE1" w:rsidRDefault="009F1006" w:rsidP="009F1006">
            <w:pPr>
              <w:rPr>
                <w:rFonts w:eastAsia="Times New Roman"/>
                <w:b/>
                <w:sz w:val="24"/>
                <w:szCs w:val="24"/>
              </w:rPr>
            </w:pPr>
            <w:r w:rsidRPr="00486EE1">
              <w:rPr>
                <w:rFonts w:eastAsia="Times New Roman"/>
                <w:b/>
                <w:sz w:val="24"/>
                <w:szCs w:val="24"/>
              </w:rPr>
              <w:t>CO4,CO5</w:t>
            </w:r>
          </w:p>
        </w:tc>
      </w:tr>
    </w:tbl>
    <w:p w:rsidR="009F1006" w:rsidRPr="00486EE1" w:rsidRDefault="009F1006" w:rsidP="009F1006">
      <w:pPr>
        <w:ind w:left="270" w:hanging="270"/>
        <w:rPr>
          <w:rFonts w:eastAsia="Times New Roman"/>
          <w:b/>
          <w:sz w:val="24"/>
          <w:szCs w:val="24"/>
        </w:rPr>
      </w:pPr>
      <w:r w:rsidRPr="00486EE1">
        <w:rPr>
          <w:rFonts w:eastAsia="Times New Roman"/>
          <w:b/>
          <w:sz w:val="24"/>
          <w:szCs w:val="24"/>
        </w:rPr>
        <w:t>Text Books:</w:t>
      </w:r>
    </w:p>
    <w:p w:rsidR="009F1006" w:rsidRPr="00486EE1" w:rsidRDefault="009F1006" w:rsidP="00DB7F21">
      <w:pPr>
        <w:pStyle w:val="ListParagraph"/>
        <w:widowControl w:val="0"/>
        <w:numPr>
          <w:ilvl w:val="0"/>
          <w:numId w:val="69"/>
        </w:numPr>
        <w:tabs>
          <w:tab w:val="left" w:pos="923"/>
        </w:tabs>
        <w:autoSpaceDE w:val="0"/>
        <w:autoSpaceDN w:val="0"/>
        <w:ind w:left="270" w:right="1009" w:hanging="270"/>
        <w:contextualSpacing w:val="0"/>
        <w:jc w:val="both"/>
        <w:rPr>
          <w:sz w:val="24"/>
          <w:szCs w:val="24"/>
        </w:rPr>
      </w:pPr>
      <w:r w:rsidRPr="00486EE1">
        <w:rPr>
          <w:sz w:val="24"/>
          <w:szCs w:val="24"/>
        </w:rPr>
        <w:t>University chemistry, by B. H.Mahan</w:t>
      </w:r>
    </w:p>
    <w:p w:rsidR="009F1006" w:rsidRPr="00486EE1" w:rsidRDefault="009F1006" w:rsidP="00DB7F21">
      <w:pPr>
        <w:pStyle w:val="ListParagraph"/>
        <w:widowControl w:val="0"/>
        <w:numPr>
          <w:ilvl w:val="0"/>
          <w:numId w:val="69"/>
        </w:numPr>
        <w:tabs>
          <w:tab w:val="left" w:pos="923"/>
        </w:tabs>
        <w:autoSpaceDE w:val="0"/>
        <w:autoSpaceDN w:val="0"/>
        <w:ind w:left="270" w:right="1009" w:hanging="270"/>
        <w:contextualSpacing w:val="0"/>
        <w:jc w:val="both"/>
        <w:rPr>
          <w:sz w:val="24"/>
          <w:szCs w:val="24"/>
        </w:rPr>
      </w:pPr>
      <w:r w:rsidRPr="00486EE1">
        <w:rPr>
          <w:sz w:val="24"/>
          <w:szCs w:val="24"/>
        </w:rPr>
        <w:t xml:space="preserve">Chemistry: Principles and Applications, by M. J. Sienko and R. </w:t>
      </w:r>
      <w:r w:rsidRPr="00486EE1">
        <w:rPr>
          <w:spacing w:val="-3"/>
          <w:sz w:val="24"/>
          <w:szCs w:val="24"/>
        </w:rPr>
        <w:t xml:space="preserve">A. </w:t>
      </w:r>
      <w:r w:rsidRPr="00486EE1">
        <w:rPr>
          <w:sz w:val="24"/>
          <w:szCs w:val="24"/>
        </w:rPr>
        <w:t>Plane</w:t>
      </w:r>
    </w:p>
    <w:p w:rsidR="009F1006" w:rsidRPr="00486EE1" w:rsidRDefault="009F1006" w:rsidP="00DB7F21">
      <w:pPr>
        <w:pStyle w:val="ListParagraph"/>
        <w:widowControl w:val="0"/>
        <w:numPr>
          <w:ilvl w:val="0"/>
          <w:numId w:val="69"/>
        </w:numPr>
        <w:tabs>
          <w:tab w:val="left" w:pos="923"/>
        </w:tabs>
        <w:autoSpaceDE w:val="0"/>
        <w:autoSpaceDN w:val="0"/>
        <w:ind w:left="270" w:right="1009" w:hanging="270"/>
        <w:contextualSpacing w:val="0"/>
        <w:jc w:val="both"/>
        <w:rPr>
          <w:sz w:val="24"/>
          <w:szCs w:val="24"/>
        </w:rPr>
      </w:pPr>
      <w:r w:rsidRPr="00486EE1">
        <w:rPr>
          <w:sz w:val="24"/>
          <w:szCs w:val="24"/>
        </w:rPr>
        <w:t xml:space="preserve">Fundamentals </w:t>
      </w:r>
      <w:r w:rsidRPr="00486EE1">
        <w:rPr>
          <w:spacing w:val="3"/>
          <w:sz w:val="24"/>
          <w:szCs w:val="24"/>
        </w:rPr>
        <w:t xml:space="preserve">of </w:t>
      </w:r>
      <w:r w:rsidRPr="00486EE1">
        <w:rPr>
          <w:sz w:val="24"/>
          <w:szCs w:val="24"/>
        </w:rPr>
        <w:t>Molecular Spectroscopy, by C. N.Banwell</w:t>
      </w:r>
    </w:p>
    <w:p w:rsidR="009F1006" w:rsidRPr="008F1BBB" w:rsidRDefault="009F1006" w:rsidP="00DB7F21">
      <w:pPr>
        <w:pStyle w:val="ListParagraph"/>
        <w:widowControl w:val="0"/>
        <w:numPr>
          <w:ilvl w:val="0"/>
          <w:numId w:val="69"/>
        </w:numPr>
        <w:tabs>
          <w:tab w:val="left" w:pos="923"/>
        </w:tabs>
        <w:autoSpaceDE w:val="0"/>
        <w:autoSpaceDN w:val="0"/>
        <w:ind w:left="270" w:right="1009" w:hanging="270"/>
        <w:contextualSpacing w:val="0"/>
        <w:jc w:val="both"/>
      </w:pPr>
      <w:r w:rsidRPr="00486EE1">
        <w:rPr>
          <w:sz w:val="24"/>
          <w:szCs w:val="24"/>
        </w:rPr>
        <w:t>Engineering Chemistry (NPTEL Web-book), by B. L. Tembe, Kamaluddin and M.S.</w:t>
      </w:r>
      <w:r>
        <w:rPr>
          <w:sz w:val="24"/>
          <w:szCs w:val="24"/>
        </w:rPr>
        <w:t xml:space="preserve"> </w:t>
      </w:r>
      <w:r w:rsidRPr="008F1BBB">
        <w:t>Krishnan</w:t>
      </w:r>
    </w:p>
    <w:p w:rsidR="009F1006" w:rsidRPr="00486EE1" w:rsidRDefault="009F1006" w:rsidP="00DB7F21">
      <w:pPr>
        <w:pStyle w:val="ListParagraph"/>
        <w:widowControl w:val="0"/>
        <w:numPr>
          <w:ilvl w:val="0"/>
          <w:numId w:val="69"/>
        </w:numPr>
        <w:tabs>
          <w:tab w:val="left" w:pos="923"/>
        </w:tabs>
        <w:autoSpaceDE w:val="0"/>
        <w:autoSpaceDN w:val="0"/>
        <w:ind w:left="270" w:right="1009" w:hanging="270"/>
        <w:contextualSpacing w:val="0"/>
        <w:jc w:val="both"/>
        <w:rPr>
          <w:sz w:val="24"/>
          <w:szCs w:val="24"/>
        </w:rPr>
      </w:pPr>
      <w:r w:rsidRPr="00486EE1">
        <w:rPr>
          <w:sz w:val="24"/>
          <w:szCs w:val="24"/>
        </w:rPr>
        <w:t xml:space="preserve">Physical Chemistry, by P. </w:t>
      </w:r>
      <w:r w:rsidRPr="00486EE1">
        <w:rPr>
          <w:spacing w:val="-3"/>
          <w:sz w:val="24"/>
          <w:szCs w:val="24"/>
        </w:rPr>
        <w:t>W.</w:t>
      </w:r>
      <w:r w:rsidRPr="00486EE1">
        <w:rPr>
          <w:sz w:val="24"/>
          <w:szCs w:val="24"/>
        </w:rPr>
        <w:t xml:space="preserve"> Atkins</w:t>
      </w:r>
    </w:p>
    <w:p w:rsidR="009F1006" w:rsidRPr="00486EE1" w:rsidRDefault="009F1006" w:rsidP="00DB7F21">
      <w:pPr>
        <w:pStyle w:val="ListParagraph"/>
        <w:widowControl w:val="0"/>
        <w:numPr>
          <w:ilvl w:val="0"/>
          <w:numId w:val="69"/>
        </w:numPr>
        <w:tabs>
          <w:tab w:val="left" w:pos="923"/>
        </w:tabs>
        <w:autoSpaceDE w:val="0"/>
        <w:autoSpaceDN w:val="0"/>
        <w:ind w:left="270" w:right="1009" w:hanging="270"/>
        <w:contextualSpacing w:val="0"/>
        <w:jc w:val="both"/>
        <w:rPr>
          <w:sz w:val="24"/>
          <w:szCs w:val="24"/>
        </w:rPr>
      </w:pPr>
      <w:r w:rsidRPr="00486EE1">
        <w:rPr>
          <w:sz w:val="24"/>
          <w:szCs w:val="24"/>
        </w:rPr>
        <w:t xml:space="preserve">Organic Chemistry: Structure and Function by </w:t>
      </w:r>
      <w:r w:rsidRPr="00486EE1">
        <w:rPr>
          <w:spacing w:val="-3"/>
          <w:sz w:val="24"/>
          <w:szCs w:val="24"/>
        </w:rPr>
        <w:t xml:space="preserve">K. </w:t>
      </w:r>
      <w:r w:rsidRPr="00486EE1">
        <w:rPr>
          <w:sz w:val="24"/>
          <w:szCs w:val="24"/>
        </w:rPr>
        <w:t xml:space="preserve">P. C. Volhardt and N. E. Schore, 5th Edition </w:t>
      </w:r>
      <w:hyperlink r:id="rId12">
        <w:r w:rsidRPr="00486EE1">
          <w:rPr>
            <w:sz w:val="24"/>
            <w:szCs w:val="24"/>
          </w:rPr>
          <w:t>http://bcs.whfreeman.com/vollhardtschore5e/default.asp</w:t>
        </w:r>
      </w:hyperlink>
    </w:p>
    <w:p w:rsidR="009F1006" w:rsidRPr="00486EE1" w:rsidRDefault="009F1006" w:rsidP="009F1006">
      <w:pPr>
        <w:pStyle w:val="ListParagraph"/>
        <w:ind w:left="270" w:right="230" w:hanging="270"/>
        <w:jc w:val="both"/>
        <w:rPr>
          <w:sz w:val="24"/>
          <w:szCs w:val="24"/>
        </w:rPr>
      </w:pPr>
      <w:r w:rsidRPr="00486EE1">
        <w:rPr>
          <w:b/>
          <w:bCs/>
          <w:sz w:val="24"/>
          <w:szCs w:val="24"/>
        </w:rPr>
        <w:t xml:space="preserve">Note for </w:t>
      </w:r>
      <w:r w:rsidRPr="00486EE1">
        <w:rPr>
          <w:b/>
          <w:sz w:val="24"/>
          <w:szCs w:val="24"/>
        </w:rPr>
        <w:t>Examiner(s)</w:t>
      </w:r>
      <w:r w:rsidRPr="00486EE1">
        <w:rPr>
          <w:sz w:val="24"/>
          <w:szCs w:val="24"/>
        </w:rPr>
        <w:t xml:space="preserve">: Question paper will comprise three sections, </w:t>
      </w:r>
    </w:p>
    <w:p w:rsidR="009F1006" w:rsidRPr="00486EE1" w:rsidRDefault="009F1006" w:rsidP="00DB7F21">
      <w:pPr>
        <w:pStyle w:val="ListParagraph"/>
        <w:numPr>
          <w:ilvl w:val="0"/>
          <w:numId w:val="67"/>
        </w:numPr>
        <w:ind w:left="270" w:right="230" w:hanging="270"/>
        <w:jc w:val="both"/>
        <w:rPr>
          <w:sz w:val="24"/>
          <w:szCs w:val="24"/>
        </w:rPr>
      </w:pPr>
      <w:r w:rsidRPr="00486EE1">
        <w:rPr>
          <w:sz w:val="24"/>
          <w:szCs w:val="24"/>
        </w:rPr>
        <w:t>Section-A will be compulsory and comprise 4-short answer type questions uniformly spread to the entire syllabus.</w:t>
      </w:r>
    </w:p>
    <w:p w:rsidR="009F1006" w:rsidRPr="00486EE1" w:rsidRDefault="009F1006" w:rsidP="00DB7F21">
      <w:pPr>
        <w:pStyle w:val="ListParagraph"/>
        <w:numPr>
          <w:ilvl w:val="0"/>
          <w:numId w:val="67"/>
        </w:numPr>
        <w:ind w:left="270" w:right="230" w:hanging="270"/>
        <w:jc w:val="both"/>
        <w:rPr>
          <w:b/>
          <w:bCs/>
          <w:sz w:val="24"/>
          <w:szCs w:val="24"/>
        </w:rPr>
      </w:pPr>
      <w:r w:rsidRPr="00486EE1">
        <w:rPr>
          <w:sz w:val="24"/>
          <w:szCs w:val="24"/>
        </w:rPr>
        <w:t>Section-B will comprise 4-questions uniformly spread to the entire syllabus and questions will be based on concepts, definitions, derivations, principles, construction and working etc.</w:t>
      </w:r>
    </w:p>
    <w:p w:rsidR="009F1006" w:rsidRPr="00486EE1" w:rsidRDefault="009F1006" w:rsidP="00DB7F21">
      <w:pPr>
        <w:pStyle w:val="ListParagraph"/>
        <w:numPr>
          <w:ilvl w:val="0"/>
          <w:numId w:val="67"/>
        </w:numPr>
        <w:ind w:left="270" w:right="230" w:hanging="270"/>
        <w:jc w:val="both"/>
        <w:rPr>
          <w:b/>
          <w:bCs/>
          <w:sz w:val="24"/>
          <w:szCs w:val="24"/>
        </w:rPr>
      </w:pPr>
      <w:r w:rsidRPr="00486EE1">
        <w:rPr>
          <w:sz w:val="24"/>
          <w:szCs w:val="24"/>
        </w:rPr>
        <w:t xml:space="preserve">Section-C will comprise 4-questions uniformly spread to the entire syllabus and questions will be based on derivations, numerical and applications of the various topics covered therein. </w:t>
      </w:r>
    </w:p>
    <w:p w:rsidR="009F1006" w:rsidRDefault="009F1006" w:rsidP="009F1006">
      <w:pPr>
        <w:ind w:left="270" w:right="230" w:hanging="270"/>
        <w:jc w:val="both"/>
        <w:rPr>
          <w:b/>
          <w:sz w:val="24"/>
          <w:szCs w:val="24"/>
        </w:rPr>
      </w:pPr>
    </w:p>
    <w:p w:rsidR="009F1006" w:rsidRPr="00486EE1" w:rsidRDefault="009F1006" w:rsidP="009F1006">
      <w:pPr>
        <w:ind w:left="270" w:right="230" w:hanging="270"/>
        <w:jc w:val="both"/>
        <w:rPr>
          <w:sz w:val="24"/>
          <w:szCs w:val="24"/>
        </w:rPr>
      </w:pPr>
      <w:r w:rsidRPr="00486EE1">
        <w:rPr>
          <w:b/>
          <w:sz w:val="24"/>
          <w:szCs w:val="24"/>
        </w:rPr>
        <w:lastRenderedPageBreak/>
        <w:t>Note for Students:</w:t>
      </w:r>
    </w:p>
    <w:p w:rsidR="009F1006" w:rsidRPr="00486EE1" w:rsidRDefault="009F1006" w:rsidP="00DB7F21">
      <w:pPr>
        <w:pStyle w:val="ListParagraph"/>
        <w:numPr>
          <w:ilvl w:val="0"/>
          <w:numId w:val="68"/>
        </w:numPr>
        <w:ind w:left="270" w:right="230" w:hanging="270"/>
        <w:jc w:val="both"/>
        <w:rPr>
          <w:b/>
          <w:bCs/>
          <w:sz w:val="24"/>
          <w:szCs w:val="24"/>
        </w:rPr>
      </w:pPr>
      <w:r w:rsidRPr="00486EE1">
        <w:rPr>
          <w:sz w:val="24"/>
          <w:szCs w:val="24"/>
        </w:rPr>
        <w:t xml:space="preserve">Section – A is compulsory and attempt/answer all the four questions carrying 12 marks in total. </w:t>
      </w:r>
    </w:p>
    <w:p w:rsidR="009F1006" w:rsidRPr="00486EE1" w:rsidRDefault="009F1006" w:rsidP="00DB7F21">
      <w:pPr>
        <w:pStyle w:val="ListParagraph"/>
        <w:numPr>
          <w:ilvl w:val="0"/>
          <w:numId w:val="68"/>
        </w:numPr>
        <w:ind w:left="270" w:right="230" w:hanging="270"/>
        <w:jc w:val="both"/>
        <w:rPr>
          <w:b/>
          <w:bCs/>
          <w:sz w:val="24"/>
          <w:szCs w:val="24"/>
        </w:rPr>
      </w:pPr>
      <w:r w:rsidRPr="00486EE1">
        <w:rPr>
          <w:sz w:val="24"/>
          <w:szCs w:val="24"/>
        </w:rPr>
        <w:t>Attempt/answer two questions each out of the Section – B and Section – C.  All questions will carry 12 marks.</w:t>
      </w:r>
    </w:p>
    <w:p w:rsidR="009F1006" w:rsidRPr="007A18C1" w:rsidRDefault="009F1006" w:rsidP="009F1006">
      <w:pPr>
        <w:pStyle w:val="ListParagraph"/>
        <w:ind w:left="270" w:hanging="270"/>
        <w:rPr>
          <w:rFonts w:eastAsia="Times New Roman"/>
          <w:color w:val="000000" w:themeColor="text1"/>
          <w:sz w:val="24"/>
          <w:szCs w:val="24"/>
        </w:rPr>
      </w:pPr>
      <w:r w:rsidRPr="007A18C1">
        <w:rPr>
          <w:rFonts w:eastAsia="Times New Roman"/>
          <w:color w:val="000000" w:themeColor="text1"/>
          <w:sz w:val="24"/>
          <w:szCs w:val="24"/>
        </w:rPr>
        <w:t>__________________________________________________________________________</w:t>
      </w:r>
    </w:p>
    <w:p w:rsidR="009F1006" w:rsidRPr="001B0259" w:rsidRDefault="009F1006" w:rsidP="009F1006">
      <w:pPr>
        <w:autoSpaceDE w:val="0"/>
        <w:autoSpaceDN w:val="0"/>
        <w:adjustRightInd w:val="0"/>
        <w:jc w:val="center"/>
        <w:rPr>
          <w:b/>
          <w:bCs/>
          <w:sz w:val="24"/>
          <w:szCs w:val="24"/>
        </w:rPr>
      </w:pPr>
    </w:p>
    <w:p w:rsidR="009F1006" w:rsidRPr="001B0259" w:rsidRDefault="009F1006" w:rsidP="009F1006">
      <w:pPr>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972"/>
        <w:gridCol w:w="741"/>
        <w:gridCol w:w="3802"/>
        <w:gridCol w:w="2030"/>
        <w:gridCol w:w="195"/>
        <w:gridCol w:w="379"/>
        <w:gridCol w:w="463"/>
        <w:gridCol w:w="452"/>
        <w:gridCol w:w="542"/>
      </w:tblGrid>
      <w:tr w:rsidR="009F1006" w:rsidRPr="001B0259" w:rsidTr="009F1006">
        <w:trPr>
          <w:jc w:val="center"/>
        </w:trPr>
        <w:tc>
          <w:tcPr>
            <w:tcW w:w="894"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jc w:val="center"/>
              <w:rPr>
                <w:bCs/>
                <w:color w:val="000000"/>
                <w:sz w:val="24"/>
                <w:szCs w:val="24"/>
              </w:rPr>
            </w:pPr>
            <w:r w:rsidRPr="001B0259">
              <w:rPr>
                <w:b/>
                <w:bCs/>
                <w:color w:val="000000"/>
                <w:sz w:val="24"/>
                <w:szCs w:val="24"/>
              </w:rPr>
              <w:t>EI-BS-104</w:t>
            </w:r>
          </w:p>
        </w:tc>
        <w:tc>
          <w:tcPr>
            <w:tcW w:w="3147" w:type="pct"/>
            <w:gridSpan w:val="3"/>
            <w:vMerge w:val="restart"/>
            <w:vAlign w:val="center"/>
          </w:tcPr>
          <w:p w:rsidR="009F1006" w:rsidRPr="001B0259" w:rsidRDefault="009F1006" w:rsidP="009F1006">
            <w:pPr>
              <w:ind w:left="3"/>
              <w:rPr>
                <w:b/>
                <w:bCs/>
                <w:color w:val="000000"/>
                <w:sz w:val="24"/>
                <w:szCs w:val="24"/>
              </w:rPr>
            </w:pPr>
            <w:r w:rsidRPr="001B0259">
              <w:rPr>
                <w:b/>
                <w:bCs/>
                <w:color w:val="000000"/>
                <w:sz w:val="24"/>
                <w:szCs w:val="24"/>
              </w:rPr>
              <w:t xml:space="preserve">Course Name: </w:t>
            </w:r>
            <w:r w:rsidRPr="001B0259">
              <w:rPr>
                <w:bCs/>
                <w:color w:val="000000"/>
                <w:sz w:val="24"/>
                <w:szCs w:val="24"/>
              </w:rPr>
              <w:t>Mathematics-II</w:t>
            </w:r>
          </w:p>
        </w:tc>
        <w:tc>
          <w:tcPr>
            <w:tcW w:w="198"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242"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236"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283"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894" w:type="pct"/>
            <w:gridSpan w:val="2"/>
            <w:vMerge/>
            <w:vAlign w:val="center"/>
          </w:tcPr>
          <w:p w:rsidR="009F1006" w:rsidRPr="001B0259" w:rsidRDefault="009F1006" w:rsidP="009F1006">
            <w:pPr>
              <w:rPr>
                <w:b/>
                <w:bCs/>
                <w:color w:val="000000"/>
                <w:sz w:val="24"/>
                <w:szCs w:val="24"/>
              </w:rPr>
            </w:pPr>
          </w:p>
        </w:tc>
        <w:tc>
          <w:tcPr>
            <w:tcW w:w="3147" w:type="pct"/>
            <w:gridSpan w:val="3"/>
            <w:vMerge/>
            <w:vAlign w:val="center"/>
          </w:tcPr>
          <w:p w:rsidR="009F1006" w:rsidRPr="001B0259" w:rsidRDefault="009F1006" w:rsidP="009F1006">
            <w:pPr>
              <w:ind w:left="3"/>
              <w:rPr>
                <w:b/>
                <w:bCs/>
                <w:color w:val="000000"/>
                <w:sz w:val="24"/>
                <w:szCs w:val="24"/>
              </w:rPr>
            </w:pPr>
          </w:p>
        </w:tc>
        <w:tc>
          <w:tcPr>
            <w:tcW w:w="198" w:type="pct"/>
            <w:vAlign w:val="center"/>
          </w:tcPr>
          <w:p w:rsidR="009F1006" w:rsidRPr="001B0259" w:rsidRDefault="009F1006" w:rsidP="009F1006">
            <w:pPr>
              <w:jc w:val="center"/>
              <w:rPr>
                <w:b/>
                <w:bCs/>
                <w:color w:val="000000"/>
                <w:sz w:val="24"/>
                <w:szCs w:val="24"/>
              </w:rPr>
            </w:pPr>
            <w:r w:rsidRPr="001B0259">
              <w:rPr>
                <w:b/>
                <w:bCs/>
                <w:color w:val="000000"/>
                <w:sz w:val="24"/>
                <w:szCs w:val="24"/>
              </w:rPr>
              <w:t>2</w:t>
            </w:r>
          </w:p>
        </w:tc>
        <w:tc>
          <w:tcPr>
            <w:tcW w:w="242" w:type="pct"/>
            <w:vAlign w:val="center"/>
          </w:tcPr>
          <w:p w:rsidR="009F1006" w:rsidRPr="001B0259" w:rsidRDefault="009F1006" w:rsidP="009F1006">
            <w:pPr>
              <w:jc w:val="center"/>
              <w:rPr>
                <w:b/>
                <w:bCs/>
                <w:color w:val="000000"/>
                <w:sz w:val="24"/>
                <w:szCs w:val="24"/>
              </w:rPr>
            </w:pPr>
            <w:r w:rsidRPr="001B0259">
              <w:rPr>
                <w:b/>
                <w:bCs/>
                <w:color w:val="000000"/>
                <w:sz w:val="24"/>
                <w:szCs w:val="24"/>
              </w:rPr>
              <w:t>1</w:t>
            </w:r>
          </w:p>
        </w:tc>
        <w:tc>
          <w:tcPr>
            <w:tcW w:w="236" w:type="pct"/>
            <w:vAlign w:val="center"/>
          </w:tcPr>
          <w:p w:rsidR="009F1006" w:rsidRPr="001B0259" w:rsidRDefault="009F1006" w:rsidP="009F1006">
            <w:pPr>
              <w:jc w:val="center"/>
              <w:rPr>
                <w:b/>
                <w:bCs/>
                <w:color w:val="000000"/>
                <w:sz w:val="24"/>
                <w:szCs w:val="24"/>
              </w:rPr>
            </w:pPr>
            <w:r w:rsidRPr="001B0259">
              <w:rPr>
                <w:b/>
                <w:bCs/>
                <w:color w:val="000000"/>
                <w:sz w:val="24"/>
                <w:szCs w:val="24"/>
              </w:rPr>
              <w:t>0</w:t>
            </w:r>
          </w:p>
        </w:tc>
        <w:tc>
          <w:tcPr>
            <w:tcW w:w="283" w:type="pct"/>
            <w:vAlign w:val="center"/>
          </w:tcPr>
          <w:p w:rsidR="009F1006" w:rsidRPr="001B0259" w:rsidRDefault="009F1006" w:rsidP="009F1006">
            <w:pPr>
              <w:jc w:val="center"/>
              <w:rPr>
                <w:b/>
                <w:bCs/>
                <w:color w:val="000000"/>
                <w:sz w:val="24"/>
                <w:szCs w:val="24"/>
              </w:rPr>
            </w:pPr>
            <w:r w:rsidRPr="001B0259">
              <w:rPr>
                <w:b/>
                <w:bCs/>
                <w:color w:val="000000"/>
                <w:sz w:val="24"/>
                <w:szCs w:val="24"/>
              </w:rPr>
              <w:t>3</w:t>
            </w:r>
          </w:p>
        </w:tc>
      </w:tr>
      <w:tr w:rsidR="009F1006" w:rsidRPr="001B0259" w:rsidTr="009F1006">
        <w:trPr>
          <w:jc w:val="center"/>
        </w:trPr>
        <w:tc>
          <w:tcPr>
            <w:tcW w:w="894"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985" w:type="pct"/>
            <w:vAlign w:val="center"/>
          </w:tcPr>
          <w:p w:rsidR="009F1006" w:rsidRPr="001B0259" w:rsidRDefault="009F1006" w:rsidP="009F1006">
            <w:pPr>
              <w:ind w:left="3"/>
              <w:rPr>
                <w:b/>
                <w:bCs/>
                <w:color w:val="000000"/>
                <w:sz w:val="24"/>
                <w:szCs w:val="24"/>
              </w:rPr>
            </w:pPr>
            <w:r w:rsidRPr="001B0259">
              <w:rPr>
                <w:b/>
                <w:bCs/>
                <w:color w:val="000000"/>
                <w:sz w:val="24"/>
                <w:szCs w:val="24"/>
              </w:rPr>
              <w:t>I</w:t>
            </w:r>
            <w:r w:rsidRPr="001B0259">
              <w:rPr>
                <w:b/>
                <w:bCs/>
                <w:color w:val="000000"/>
                <w:sz w:val="24"/>
                <w:szCs w:val="24"/>
                <w:vertAlign w:val="superscript"/>
              </w:rPr>
              <w:t xml:space="preserve">st </w:t>
            </w:r>
            <w:r w:rsidRPr="001B0259">
              <w:rPr>
                <w:b/>
                <w:bCs/>
                <w:color w:val="000000"/>
                <w:sz w:val="24"/>
                <w:szCs w:val="24"/>
              </w:rPr>
              <w:t xml:space="preserve">Year </w:t>
            </w:r>
          </w:p>
          <w:p w:rsidR="009F1006" w:rsidRPr="001B0259" w:rsidRDefault="009F1006" w:rsidP="009F1006">
            <w:pPr>
              <w:ind w:left="3"/>
              <w:rPr>
                <w:b/>
                <w:bCs/>
                <w:color w:val="000000"/>
                <w:sz w:val="24"/>
                <w:szCs w:val="24"/>
              </w:rPr>
            </w:pPr>
            <w:r w:rsidRPr="001B0259">
              <w:rPr>
                <w:b/>
                <w:bCs/>
                <w:color w:val="000000"/>
                <w:sz w:val="24"/>
                <w:szCs w:val="24"/>
              </w:rPr>
              <w:t>II</w:t>
            </w:r>
            <w:r w:rsidRPr="001B0259">
              <w:rPr>
                <w:b/>
                <w:bCs/>
                <w:color w:val="000000"/>
                <w:sz w:val="24"/>
                <w:szCs w:val="24"/>
                <w:vertAlign w:val="superscript"/>
              </w:rPr>
              <w:t>nd</w:t>
            </w:r>
            <w:r w:rsidRPr="001B0259">
              <w:rPr>
                <w:b/>
                <w:bCs/>
                <w:color w:val="000000"/>
                <w:sz w:val="24"/>
                <w:szCs w:val="24"/>
              </w:rPr>
              <w:t xml:space="preserve"> Semester</w:t>
            </w:r>
          </w:p>
        </w:tc>
        <w:tc>
          <w:tcPr>
            <w:tcW w:w="2121" w:type="pct"/>
            <w:gridSpan w:val="6"/>
            <w:vAlign w:val="center"/>
          </w:tcPr>
          <w:p w:rsidR="009F1006" w:rsidRPr="001B0259" w:rsidRDefault="009F1006" w:rsidP="009F1006">
            <w:pPr>
              <w:autoSpaceDE w:val="0"/>
              <w:autoSpaceDN w:val="0"/>
              <w:adjustRightInd w:val="0"/>
              <w:ind w:left="3"/>
              <w:rPr>
                <w:color w:val="000000"/>
                <w:sz w:val="24"/>
                <w:szCs w:val="24"/>
              </w:rPr>
            </w:pPr>
            <w:r w:rsidRPr="001B0259">
              <w:rPr>
                <w:b/>
                <w:color w:val="000000" w:themeColor="text1"/>
                <w:sz w:val="24"/>
                <w:szCs w:val="24"/>
              </w:rPr>
              <w:t xml:space="preserve">Contact hours per week: </w:t>
            </w:r>
            <w:r w:rsidRPr="001B0259">
              <w:rPr>
                <w:color w:val="000000"/>
                <w:sz w:val="24"/>
                <w:szCs w:val="24"/>
              </w:rPr>
              <w:t>(3Hrs )</w:t>
            </w:r>
          </w:p>
          <w:p w:rsidR="009F1006" w:rsidRPr="001B0259" w:rsidRDefault="009F1006" w:rsidP="009F1006">
            <w:pPr>
              <w:autoSpaceDE w:val="0"/>
              <w:autoSpaceDN w:val="0"/>
              <w:adjustRightInd w:val="0"/>
              <w:ind w:left="3"/>
              <w:rPr>
                <w:b/>
                <w:bCs/>
                <w:color w:val="000000"/>
                <w:sz w:val="24"/>
                <w:szCs w:val="24"/>
              </w:rPr>
            </w:pPr>
            <w:r w:rsidRPr="001B0259">
              <w:rPr>
                <w:color w:val="000000"/>
                <w:sz w:val="24"/>
                <w:szCs w:val="24"/>
              </w:rPr>
              <w:t>Exam:  (3 Hrs)</w:t>
            </w:r>
          </w:p>
        </w:tc>
      </w:tr>
      <w:tr w:rsidR="009F1006" w:rsidRPr="001B0259" w:rsidTr="009F1006">
        <w:trPr>
          <w:jc w:val="center"/>
        </w:trPr>
        <w:tc>
          <w:tcPr>
            <w:tcW w:w="894"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985" w:type="pct"/>
            <w:vMerge w:val="restart"/>
            <w:vAlign w:val="center"/>
          </w:tcPr>
          <w:p w:rsidR="009F1006" w:rsidRPr="001B0259" w:rsidRDefault="009F1006" w:rsidP="009F1006">
            <w:pPr>
              <w:ind w:left="3"/>
              <w:rPr>
                <w:bCs/>
                <w:color w:val="000000"/>
                <w:sz w:val="24"/>
                <w:szCs w:val="24"/>
              </w:rPr>
            </w:pPr>
            <w:r w:rsidRPr="001B0259">
              <w:rPr>
                <w:color w:val="000000"/>
                <w:sz w:val="24"/>
                <w:szCs w:val="24"/>
              </w:rPr>
              <w:t xml:space="preserve">The course assumes prior knowledge of topics in Matrices, Differentiation, Partial Fractions, </w:t>
            </w:r>
            <w:proofErr w:type="gramStart"/>
            <w:r w:rsidRPr="001B0259">
              <w:rPr>
                <w:color w:val="000000"/>
                <w:sz w:val="24"/>
                <w:szCs w:val="24"/>
              </w:rPr>
              <w:t>Partial</w:t>
            </w:r>
            <w:proofErr w:type="gramEnd"/>
            <w:r w:rsidRPr="001B0259">
              <w:rPr>
                <w:color w:val="000000"/>
                <w:sz w:val="24"/>
                <w:szCs w:val="24"/>
              </w:rPr>
              <w:t xml:space="preserve"> Differentiation.</w:t>
            </w:r>
          </w:p>
        </w:tc>
        <w:tc>
          <w:tcPr>
            <w:tcW w:w="2121" w:type="pct"/>
            <w:gridSpan w:val="6"/>
            <w:vAlign w:val="center"/>
          </w:tcPr>
          <w:p w:rsidR="009F1006" w:rsidRPr="001B0259" w:rsidRDefault="009F1006" w:rsidP="009F1006">
            <w:pPr>
              <w:ind w:left="3"/>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894" w:type="pct"/>
            <w:gridSpan w:val="2"/>
            <w:vMerge/>
            <w:vAlign w:val="center"/>
          </w:tcPr>
          <w:p w:rsidR="009F1006" w:rsidRPr="001B0259" w:rsidRDefault="009F1006" w:rsidP="009F1006">
            <w:pPr>
              <w:rPr>
                <w:b/>
                <w:bCs/>
                <w:color w:val="000000"/>
                <w:sz w:val="24"/>
                <w:szCs w:val="24"/>
              </w:rPr>
            </w:pPr>
          </w:p>
        </w:tc>
        <w:tc>
          <w:tcPr>
            <w:tcW w:w="1985" w:type="pct"/>
            <w:vMerge/>
            <w:vAlign w:val="center"/>
          </w:tcPr>
          <w:p w:rsidR="009F1006" w:rsidRPr="001B0259" w:rsidRDefault="009F1006" w:rsidP="009F1006">
            <w:pPr>
              <w:ind w:left="270"/>
              <w:rPr>
                <w:b/>
                <w:bCs/>
                <w:color w:val="000000"/>
                <w:sz w:val="24"/>
                <w:szCs w:val="24"/>
              </w:rPr>
            </w:pPr>
          </w:p>
        </w:tc>
        <w:tc>
          <w:tcPr>
            <w:tcW w:w="1060" w:type="pct"/>
            <w:vAlign w:val="center"/>
          </w:tcPr>
          <w:p w:rsidR="009F1006" w:rsidRPr="001B0259" w:rsidRDefault="009F1006" w:rsidP="009F1006">
            <w:pPr>
              <w:ind w:left="270"/>
              <w:jc w:val="center"/>
              <w:rPr>
                <w:b/>
                <w:bCs/>
                <w:color w:val="000000"/>
                <w:sz w:val="24"/>
                <w:szCs w:val="24"/>
              </w:rPr>
            </w:pPr>
            <w:r w:rsidRPr="001B0259">
              <w:rPr>
                <w:b/>
                <w:bCs/>
                <w:color w:val="000000"/>
                <w:sz w:val="24"/>
                <w:szCs w:val="24"/>
              </w:rPr>
              <w:t>CIE:  40</w:t>
            </w:r>
          </w:p>
        </w:tc>
        <w:tc>
          <w:tcPr>
            <w:tcW w:w="1061" w:type="pct"/>
            <w:gridSpan w:val="5"/>
            <w:vAlign w:val="center"/>
          </w:tcPr>
          <w:p w:rsidR="009F1006" w:rsidRPr="001B0259" w:rsidRDefault="009F1006" w:rsidP="009F1006">
            <w:pPr>
              <w:ind w:left="270"/>
              <w:jc w:val="center"/>
              <w:rPr>
                <w:b/>
                <w:bCs/>
                <w:color w:val="000000"/>
                <w:sz w:val="24"/>
                <w:szCs w:val="24"/>
              </w:rPr>
            </w:pPr>
            <w:r w:rsidRPr="001B0259">
              <w:rPr>
                <w:b/>
                <w:bCs/>
                <w:color w:val="000000"/>
                <w:sz w:val="24"/>
                <w:szCs w:val="24"/>
              </w:rPr>
              <w:t>SEE: 60</w:t>
            </w:r>
          </w:p>
        </w:tc>
      </w:tr>
      <w:tr w:rsidR="009F1006" w:rsidRPr="001B0259" w:rsidTr="009F1006">
        <w:trPr>
          <w:jc w:val="center"/>
        </w:trPr>
        <w:tc>
          <w:tcPr>
            <w:tcW w:w="5000" w:type="pct"/>
            <w:gridSpan w:val="9"/>
            <w:vAlign w:val="center"/>
          </w:tcPr>
          <w:p w:rsidR="009F1006" w:rsidRPr="001B0259" w:rsidRDefault="009F1006" w:rsidP="009F1006">
            <w:pPr>
              <w:rPr>
                <w:b/>
                <w:bCs/>
                <w:color w:val="000000"/>
                <w:sz w:val="24"/>
                <w:szCs w:val="24"/>
              </w:rPr>
            </w:pPr>
            <w:r w:rsidRPr="001B0259">
              <w:rPr>
                <w:b/>
                <w:bCs/>
                <w:color w:val="000000"/>
                <w:sz w:val="24"/>
                <w:szCs w:val="24"/>
              </w:rPr>
              <w:t>Course Objectives: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70"/>
              </w:numPr>
              <w:ind w:left="427" w:hanging="427"/>
              <w:rPr>
                <w:sz w:val="24"/>
                <w:szCs w:val="24"/>
              </w:rPr>
            </w:pPr>
            <w:r w:rsidRPr="001B0259">
              <w:rPr>
                <w:sz w:val="24"/>
                <w:szCs w:val="24"/>
              </w:rPr>
              <w:t>To explore the Properties of Matrices.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70"/>
              </w:numPr>
              <w:ind w:left="427" w:hanging="427"/>
              <w:rPr>
                <w:sz w:val="24"/>
                <w:szCs w:val="24"/>
              </w:rPr>
            </w:pPr>
            <w:r w:rsidRPr="001B0259">
              <w:rPr>
                <w:sz w:val="24"/>
                <w:szCs w:val="24"/>
              </w:rPr>
              <w:t>To know various basic Differential equations and solve them.</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70"/>
              </w:numPr>
              <w:ind w:left="427" w:hanging="427"/>
              <w:rPr>
                <w:sz w:val="24"/>
                <w:szCs w:val="24"/>
              </w:rPr>
            </w:pPr>
            <w:r w:rsidRPr="001B0259">
              <w:rPr>
                <w:sz w:val="24"/>
                <w:szCs w:val="24"/>
              </w:rPr>
              <w:t>To gain knowledge on Laplace transformations and ability to apply them in various problems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70"/>
              </w:numPr>
              <w:ind w:left="427" w:hanging="427"/>
              <w:rPr>
                <w:sz w:val="24"/>
                <w:szCs w:val="24"/>
              </w:rPr>
            </w:pPr>
            <w:r w:rsidRPr="001B0259">
              <w:rPr>
                <w:color w:val="000000"/>
                <w:sz w:val="24"/>
                <w:szCs w:val="24"/>
              </w:rPr>
              <w:t>To provide good understanding of Linear and non-linear Partial Differential equations.</w:t>
            </w:r>
          </w:p>
        </w:tc>
      </w:tr>
      <w:tr w:rsidR="009F1006" w:rsidRPr="001B0259" w:rsidTr="009F1006">
        <w:trPr>
          <w:jc w:val="center"/>
        </w:trPr>
        <w:tc>
          <w:tcPr>
            <w:tcW w:w="5000" w:type="pct"/>
            <w:gridSpan w:val="9"/>
          </w:tcPr>
          <w:p w:rsidR="009F1006" w:rsidRPr="001B0259" w:rsidRDefault="009F1006" w:rsidP="009F1006">
            <w:pPr>
              <w:pStyle w:val="ListParagraph"/>
              <w:ind w:left="0"/>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507" w:type="pct"/>
          </w:tcPr>
          <w:p w:rsidR="009F1006" w:rsidRPr="001B0259" w:rsidRDefault="009F1006" w:rsidP="009F1006">
            <w:pPr>
              <w:rPr>
                <w:b/>
                <w:bCs/>
                <w:color w:val="000000"/>
                <w:sz w:val="24"/>
                <w:szCs w:val="24"/>
              </w:rPr>
            </w:pPr>
            <w:r w:rsidRPr="001B0259">
              <w:rPr>
                <w:b/>
                <w:bCs/>
                <w:color w:val="000000"/>
                <w:sz w:val="24"/>
                <w:szCs w:val="24"/>
              </w:rPr>
              <w:t>CO1</w:t>
            </w:r>
          </w:p>
        </w:tc>
        <w:tc>
          <w:tcPr>
            <w:tcW w:w="4493" w:type="pct"/>
            <w:gridSpan w:val="8"/>
          </w:tcPr>
          <w:p w:rsidR="009F1006" w:rsidRPr="001B0259" w:rsidRDefault="009F1006" w:rsidP="009F1006">
            <w:pPr>
              <w:spacing w:line="259" w:lineRule="auto"/>
              <w:rPr>
                <w:sz w:val="24"/>
                <w:szCs w:val="24"/>
              </w:rPr>
            </w:pPr>
            <w:r w:rsidRPr="001B0259">
              <w:rPr>
                <w:sz w:val="24"/>
                <w:szCs w:val="24"/>
              </w:rPr>
              <w:t>Understand significance and Solve for different Matrix properties</w:t>
            </w:r>
          </w:p>
        </w:tc>
      </w:tr>
      <w:tr w:rsidR="009F1006" w:rsidRPr="001B0259" w:rsidTr="009F1006">
        <w:trPr>
          <w:jc w:val="center"/>
        </w:trPr>
        <w:tc>
          <w:tcPr>
            <w:tcW w:w="507" w:type="pct"/>
          </w:tcPr>
          <w:p w:rsidR="009F1006" w:rsidRPr="001B0259" w:rsidRDefault="009F1006" w:rsidP="009F1006">
            <w:pPr>
              <w:rPr>
                <w:b/>
                <w:bCs/>
                <w:color w:val="000000"/>
                <w:sz w:val="24"/>
                <w:szCs w:val="24"/>
              </w:rPr>
            </w:pPr>
            <w:r w:rsidRPr="001B0259">
              <w:rPr>
                <w:b/>
                <w:bCs/>
                <w:color w:val="000000"/>
                <w:sz w:val="24"/>
                <w:szCs w:val="24"/>
              </w:rPr>
              <w:t>CO2</w:t>
            </w:r>
          </w:p>
        </w:tc>
        <w:tc>
          <w:tcPr>
            <w:tcW w:w="4493" w:type="pct"/>
            <w:gridSpan w:val="8"/>
          </w:tcPr>
          <w:p w:rsidR="009F1006" w:rsidRPr="001B0259" w:rsidRDefault="009F1006" w:rsidP="009F1006">
            <w:pPr>
              <w:spacing w:line="259" w:lineRule="auto"/>
              <w:rPr>
                <w:sz w:val="24"/>
                <w:szCs w:val="24"/>
              </w:rPr>
            </w:pPr>
            <w:r w:rsidRPr="001B0259">
              <w:rPr>
                <w:sz w:val="24"/>
                <w:szCs w:val="24"/>
              </w:rPr>
              <w:t>Differentiate between linear and non-linear differential equations and solve them.</w:t>
            </w:r>
          </w:p>
        </w:tc>
      </w:tr>
      <w:tr w:rsidR="009F1006" w:rsidRPr="001B0259" w:rsidTr="009F1006">
        <w:trPr>
          <w:jc w:val="center"/>
        </w:trPr>
        <w:tc>
          <w:tcPr>
            <w:tcW w:w="507" w:type="pct"/>
          </w:tcPr>
          <w:p w:rsidR="009F1006" w:rsidRPr="001B0259" w:rsidRDefault="009F1006" w:rsidP="009F1006">
            <w:pPr>
              <w:rPr>
                <w:b/>
                <w:bCs/>
                <w:color w:val="000000"/>
                <w:sz w:val="24"/>
                <w:szCs w:val="24"/>
              </w:rPr>
            </w:pPr>
            <w:r w:rsidRPr="001B0259">
              <w:rPr>
                <w:b/>
                <w:bCs/>
                <w:color w:val="000000"/>
                <w:sz w:val="24"/>
                <w:szCs w:val="24"/>
              </w:rPr>
              <w:t>CO3</w:t>
            </w:r>
          </w:p>
        </w:tc>
        <w:tc>
          <w:tcPr>
            <w:tcW w:w="4493" w:type="pct"/>
            <w:gridSpan w:val="8"/>
          </w:tcPr>
          <w:p w:rsidR="009F1006" w:rsidRPr="001B0259" w:rsidRDefault="009F1006" w:rsidP="009F1006">
            <w:pPr>
              <w:spacing w:line="259" w:lineRule="auto"/>
              <w:rPr>
                <w:sz w:val="24"/>
                <w:szCs w:val="24"/>
              </w:rPr>
            </w:pPr>
            <w:r w:rsidRPr="001B0259">
              <w:rPr>
                <w:sz w:val="24"/>
                <w:szCs w:val="24"/>
              </w:rPr>
              <w:t>Understand and apply Laplace Transformations and use them to solve Differential equations.</w:t>
            </w:r>
          </w:p>
        </w:tc>
      </w:tr>
      <w:tr w:rsidR="009F1006" w:rsidRPr="001B0259" w:rsidTr="009F1006">
        <w:trPr>
          <w:jc w:val="center"/>
        </w:trPr>
        <w:tc>
          <w:tcPr>
            <w:tcW w:w="507" w:type="pct"/>
          </w:tcPr>
          <w:p w:rsidR="009F1006" w:rsidRPr="001B0259" w:rsidRDefault="009F1006" w:rsidP="009F1006">
            <w:pPr>
              <w:rPr>
                <w:b/>
                <w:bCs/>
                <w:color w:val="000000"/>
                <w:sz w:val="24"/>
                <w:szCs w:val="24"/>
              </w:rPr>
            </w:pPr>
            <w:r w:rsidRPr="001B0259">
              <w:rPr>
                <w:b/>
                <w:bCs/>
                <w:color w:val="000000"/>
                <w:sz w:val="24"/>
                <w:szCs w:val="24"/>
              </w:rPr>
              <w:t>CO4</w:t>
            </w:r>
          </w:p>
        </w:tc>
        <w:tc>
          <w:tcPr>
            <w:tcW w:w="4493" w:type="pct"/>
            <w:gridSpan w:val="8"/>
          </w:tcPr>
          <w:p w:rsidR="009F1006" w:rsidRPr="001B0259" w:rsidRDefault="009F1006" w:rsidP="009F1006">
            <w:pPr>
              <w:spacing w:line="259" w:lineRule="auto"/>
              <w:rPr>
                <w:sz w:val="24"/>
                <w:szCs w:val="24"/>
              </w:rPr>
            </w:pPr>
            <w:r w:rsidRPr="001B0259">
              <w:rPr>
                <w:sz w:val="24"/>
                <w:szCs w:val="24"/>
              </w:rPr>
              <w:t>Differentiate between linear and non-linear partial differential equations, form them related to in hand problems and solve them.</w:t>
            </w:r>
          </w:p>
        </w:tc>
      </w:tr>
    </w:tbl>
    <w:p w:rsidR="009F1006" w:rsidRDefault="009F1006" w:rsidP="009F1006">
      <w:pPr>
        <w:ind w:left="270"/>
        <w:rPr>
          <w:rFonts w:eastAsia="Times New Roman"/>
          <w:sz w:val="24"/>
          <w:szCs w:val="24"/>
        </w:rPr>
      </w:pPr>
    </w:p>
    <w:p w:rsidR="008E309A" w:rsidRPr="001B0259" w:rsidRDefault="008E309A" w:rsidP="009F1006">
      <w:pPr>
        <w:ind w:left="270"/>
        <w:rPr>
          <w:rFonts w:eastAsia="Times New Roman"/>
          <w:sz w:val="24"/>
          <w:szCs w:val="24"/>
        </w:rPr>
      </w:pPr>
    </w:p>
    <w:tbl>
      <w:tblPr>
        <w:tblStyle w:val="TableGrid"/>
        <w:tblW w:w="5000" w:type="pct"/>
        <w:jc w:val="center"/>
        <w:tblLook w:val="04A0"/>
      </w:tblPr>
      <w:tblGrid>
        <w:gridCol w:w="988"/>
        <w:gridCol w:w="7148"/>
        <w:gridCol w:w="632"/>
        <w:gridCol w:w="808"/>
      </w:tblGrid>
      <w:tr w:rsidR="009F1006" w:rsidRPr="001B0259" w:rsidTr="009F1006">
        <w:trPr>
          <w:jc w:val="center"/>
        </w:trPr>
        <w:tc>
          <w:tcPr>
            <w:tcW w:w="516" w:type="pct"/>
            <w:vMerge w:val="restart"/>
            <w:vAlign w:val="center"/>
          </w:tcPr>
          <w:p w:rsidR="009F1006" w:rsidRPr="001B0259" w:rsidRDefault="009F1006" w:rsidP="009F1006">
            <w:pPr>
              <w:ind w:left="-23"/>
              <w:jc w:val="center"/>
              <w:rPr>
                <w:rFonts w:eastAsia="Times New Roman"/>
                <w:sz w:val="24"/>
                <w:szCs w:val="24"/>
              </w:rPr>
            </w:pPr>
            <w:r w:rsidRPr="001B0259">
              <w:rPr>
                <w:rFonts w:eastAsia="Times New Roman"/>
                <w:b/>
                <w:sz w:val="24"/>
                <w:szCs w:val="24"/>
              </w:rPr>
              <w:t>Module No</w:t>
            </w:r>
          </w:p>
        </w:tc>
        <w:tc>
          <w:tcPr>
            <w:tcW w:w="3732"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COURSE SYLLABUS</w:t>
            </w:r>
          </w:p>
        </w:tc>
        <w:tc>
          <w:tcPr>
            <w:tcW w:w="330" w:type="pct"/>
            <w:vMerge w:val="restart"/>
            <w:vAlign w:val="center"/>
          </w:tcPr>
          <w:p w:rsidR="009F1006" w:rsidRPr="001B0259" w:rsidRDefault="009F1006" w:rsidP="009F1006">
            <w:pPr>
              <w:ind w:left="-23"/>
              <w:jc w:val="center"/>
              <w:rPr>
                <w:rFonts w:eastAsia="Times New Roman"/>
                <w:sz w:val="24"/>
                <w:szCs w:val="24"/>
              </w:rPr>
            </w:pPr>
            <w:r w:rsidRPr="001B0259">
              <w:rPr>
                <w:rFonts w:eastAsia="Times New Roman"/>
                <w:b/>
                <w:sz w:val="24"/>
                <w:szCs w:val="24"/>
              </w:rPr>
              <w:t>Hrs</w:t>
            </w:r>
          </w:p>
        </w:tc>
        <w:tc>
          <w:tcPr>
            <w:tcW w:w="422" w:type="pct"/>
            <w:vMerge w:val="restart"/>
            <w:vAlign w:val="center"/>
          </w:tcPr>
          <w:p w:rsidR="009F1006" w:rsidRPr="001B0259" w:rsidRDefault="009F1006" w:rsidP="009F1006">
            <w:pPr>
              <w:ind w:left="-23"/>
              <w:jc w:val="center"/>
              <w:rPr>
                <w:rFonts w:eastAsia="Times New Roman"/>
                <w:sz w:val="24"/>
                <w:szCs w:val="24"/>
              </w:rPr>
            </w:pPr>
            <w:r w:rsidRPr="001B0259">
              <w:rPr>
                <w:rFonts w:eastAsia="Times New Roman"/>
                <w:b/>
                <w:sz w:val="24"/>
                <w:szCs w:val="24"/>
              </w:rPr>
              <w:t>COs</w:t>
            </w:r>
          </w:p>
        </w:tc>
      </w:tr>
      <w:tr w:rsidR="009F1006" w:rsidRPr="001B0259" w:rsidTr="009F1006">
        <w:trPr>
          <w:jc w:val="center"/>
        </w:trPr>
        <w:tc>
          <w:tcPr>
            <w:tcW w:w="516" w:type="pct"/>
            <w:vMerge/>
            <w:vAlign w:val="center"/>
          </w:tcPr>
          <w:p w:rsidR="009F1006" w:rsidRPr="001B0259" w:rsidRDefault="009F1006" w:rsidP="009F1006">
            <w:pPr>
              <w:ind w:left="-23"/>
              <w:jc w:val="center"/>
              <w:rPr>
                <w:rFonts w:eastAsia="Times New Roman"/>
                <w:b/>
                <w:sz w:val="24"/>
                <w:szCs w:val="24"/>
              </w:rPr>
            </w:pPr>
          </w:p>
        </w:tc>
        <w:tc>
          <w:tcPr>
            <w:tcW w:w="3732"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CONTENTS OF MODULE</w:t>
            </w:r>
          </w:p>
        </w:tc>
        <w:tc>
          <w:tcPr>
            <w:tcW w:w="330" w:type="pct"/>
            <w:vMerge/>
            <w:vAlign w:val="center"/>
          </w:tcPr>
          <w:p w:rsidR="009F1006" w:rsidRPr="001B0259" w:rsidRDefault="009F1006" w:rsidP="009F1006">
            <w:pPr>
              <w:ind w:left="-23"/>
              <w:jc w:val="center"/>
              <w:rPr>
                <w:rFonts w:eastAsia="Times New Roman"/>
                <w:b/>
                <w:sz w:val="24"/>
                <w:szCs w:val="24"/>
              </w:rPr>
            </w:pPr>
          </w:p>
        </w:tc>
        <w:tc>
          <w:tcPr>
            <w:tcW w:w="422" w:type="pct"/>
            <w:vMerge/>
            <w:vAlign w:val="center"/>
          </w:tcPr>
          <w:p w:rsidR="009F1006" w:rsidRPr="001B0259" w:rsidRDefault="009F1006" w:rsidP="009F1006">
            <w:pPr>
              <w:ind w:left="-23"/>
              <w:jc w:val="center"/>
              <w:rPr>
                <w:rFonts w:eastAsia="Times New Roman"/>
                <w:b/>
                <w:sz w:val="24"/>
                <w:szCs w:val="24"/>
              </w:rPr>
            </w:pPr>
          </w:p>
        </w:tc>
      </w:tr>
      <w:tr w:rsidR="009F1006" w:rsidRPr="001B0259" w:rsidTr="009F1006">
        <w:trPr>
          <w:jc w:val="center"/>
        </w:trPr>
        <w:tc>
          <w:tcPr>
            <w:tcW w:w="516" w:type="pct"/>
            <w:vAlign w:val="center"/>
          </w:tcPr>
          <w:p w:rsidR="009F1006" w:rsidRPr="001B0259" w:rsidRDefault="009F1006" w:rsidP="009F1006">
            <w:pPr>
              <w:ind w:left="-23"/>
              <w:jc w:val="center"/>
              <w:rPr>
                <w:rFonts w:eastAsia="Times New Roman"/>
                <w:sz w:val="24"/>
                <w:szCs w:val="24"/>
              </w:rPr>
            </w:pPr>
            <w:r w:rsidRPr="001B0259">
              <w:rPr>
                <w:rFonts w:eastAsia="Times New Roman"/>
                <w:sz w:val="24"/>
                <w:szCs w:val="24"/>
              </w:rPr>
              <w:t>1</w:t>
            </w:r>
          </w:p>
        </w:tc>
        <w:tc>
          <w:tcPr>
            <w:tcW w:w="3732" w:type="pct"/>
            <w:vAlign w:val="center"/>
          </w:tcPr>
          <w:p w:rsidR="009F1006" w:rsidRPr="001B0259" w:rsidRDefault="009F1006" w:rsidP="009F1006">
            <w:pPr>
              <w:ind w:left="42" w:right="230"/>
              <w:jc w:val="both"/>
              <w:rPr>
                <w:sz w:val="24"/>
                <w:szCs w:val="24"/>
              </w:rPr>
            </w:pPr>
            <w:r w:rsidRPr="001B0259">
              <w:rPr>
                <w:b/>
                <w:bCs/>
                <w:sz w:val="24"/>
                <w:szCs w:val="24"/>
              </w:rPr>
              <w:t>Matrices &amp; its Applications:</w:t>
            </w:r>
            <w:r w:rsidRPr="001B0259">
              <w:rPr>
                <w:sz w:val="24"/>
                <w:szCs w:val="24"/>
              </w:rPr>
              <w:t xml:space="preserve">,  inverse  using elementary transformations,  consistency  of  linear system of equations, linear and orthogonal transformations,  Eigen values  and  Eigen vectors, properties of  Eigen  values. </w:t>
            </w:r>
          </w:p>
        </w:tc>
        <w:tc>
          <w:tcPr>
            <w:tcW w:w="330"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6</w:t>
            </w:r>
          </w:p>
        </w:tc>
        <w:tc>
          <w:tcPr>
            <w:tcW w:w="422"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 xml:space="preserve">CO1 </w:t>
            </w:r>
          </w:p>
        </w:tc>
      </w:tr>
      <w:tr w:rsidR="009F1006" w:rsidRPr="001B0259" w:rsidTr="009F1006">
        <w:trPr>
          <w:jc w:val="center"/>
        </w:trPr>
        <w:tc>
          <w:tcPr>
            <w:tcW w:w="516" w:type="pct"/>
            <w:vAlign w:val="center"/>
          </w:tcPr>
          <w:p w:rsidR="009F1006" w:rsidRPr="001B0259" w:rsidRDefault="009F1006" w:rsidP="009F1006">
            <w:pPr>
              <w:ind w:left="-23"/>
              <w:jc w:val="center"/>
              <w:rPr>
                <w:rFonts w:eastAsia="Times New Roman"/>
                <w:sz w:val="24"/>
                <w:szCs w:val="24"/>
              </w:rPr>
            </w:pPr>
            <w:r w:rsidRPr="001B0259">
              <w:rPr>
                <w:rFonts w:eastAsia="Times New Roman"/>
                <w:sz w:val="24"/>
                <w:szCs w:val="24"/>
              </w:rPr>
              <w:t>2</w:t>
            </w:r>
          </w:p>
        </w:tc>
        <w:tc>
          <w:tcPr>
            <w:tcW w:w="3732" w:type="pct"/>
            <w:vAlign w:val="center"/>
          </w:tcPr>
          <w:p w:rsidR="009F1006" w:rsidRPr="001B0259" w:rsidRDefault="009F1006" w:rsidP="009F1006">
            <w:pPr>
              <w:ind w:right="230"/>
              <w:jc w:val="both"/>
              <w:rPr>
                <w:color w:val="000000"/>
                <w:sz w:val="24"/>
                <w:szCs w:val="24"/>
              </w:rPr>
            </w:pPr>
            <w:r w:rsidRPr="001B0259">
              <w:rPr>
                <w:b/>
                <w:bCs/>
                <w:color w:val="000000"/>
                <w:sz w:val="24"/>
                <w:szCs w:val="24"/>
              </w:rPr>
              <w:t xml:space="preserve">Ordinary Differential Equations &amp; its Applications: </w:t>
            </w:r>
            <w:r w:rsidRPr="001B0259">
              <w:rPr>
                <w:color w:val="000000"/>
                <w:sz w:val="24"/>
                <w:szCs w:val="24"/>
              </w:rPr>
              <w:t xml:space="preserve">Exact differential equations. Equations reducible to exact differential equations. </w:t>
            </w:r>
            <w:r w:rsidRPr="001B0259">
              <w:rPr>
                <w:b/>
                <w:bCs/>
                <w:color w:val="000000"/>
                <w:sz w:val="24"/>
                <w:szCs w:val="24"/>
              </w:rPr>
              <w:t>Linear differential equations of second and higher order</w:t>
            </w:r>
            <w:r w:rsidRPr="001B0259">
              <w:rPr>
                <w:color w:val="000000"/>
                <w:sz w:val="24"/>
                <w:szCs w:val="24"/>
              </w:rPr>
              <w:t xml:space="preserve">: complementary function and particular  integral, method of variation of  parameters  to find   particular  Integral,  Cauchy and Legendre linear differential equations, Simultaneous linear  Differential equation with constant co-efficients.  </w:t>
            </w:r>
          </w:p>
        </w:tc>
        <w:tc>
          <w:tcPr>
            <w:tcW w:w="330"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6</w:t>
            </w:r>
          </w:p>
        </w:tc>
        <w:tc>
          <w:tcPr>
            <w:tcW w:w="422"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CO2</w:t>
            </w:r>
          </w:p>
        </w:tc>
      </w:tr>
      <w:tr w:rsidR="009F1006" w:rsidRPr="001B0259" w:rsidTr="009F1006">
        <w:trPr>
          <w:jc w:val="center"/>
        </w:trPr>
        <w:tc>
          <w:tcPr>
            <w:tcW w:w="516" w:type="pct"/>
            <w:vAlign w:val="center"/>
          </w:tcPr>
          <w:p w:rsidR="009F1006" w:rsidRPr="001B0259" w:rsidRDefault="009F1006" w:rsidP="009F1006">
            <w:pPr>
              <w:ind w:left="-23"/>
              <w:jc w:val="center"/>
              <w:rPr>
                <w:rFonts w:eastAsia="Times New Roman"/>
                <w:sz w:val="24"/>
                <w:szCs w:val="24"/>
              </w:rPr>
            </w:pPr>
            <w:r w:rsidRPr="001B0259">
              <w:rPr>
                <w:rFonts w:eastAsia="Times New Roman"/>
                <w:sz w:val="24"/>
                <w:szCs w:val="24"/>
              </w:rPr>
              <w:t>3</w:t>
            </w:r>
          </w:p>
        </w:tc>
        <w:tc>
          <w:tcPr>
            <w:tcW w:w="3732" w:type="pct"/>
            <w:vAlign w:val="center"/>
          </w:tcPr>
          <w:p w:rsidR="009F1006" w:rsidRPr="001B0259" w:rsidRDefault="009F1006" w:rsidP="009F1006">
            <w:pPr>
              <w:ind w:right="230"/>
              <w:jc w:val="both"/>
              <w:rPr>
                <w:color w:val="000000"/>
                <w:sz w:val="24"/>
                <w:szCs w:val="24"/>
              </w:rPr>
            </w:pPr>
            <w:r w:rsidRPr="001B0259">
              <w:rPr>
                <w:b/>
                <w:bCs/>
                <w:color w:val="000000"/>
                <w:sz w:val="24"/>
                <w:szCs w:val="24"/>
              </w:rPr>
              <w:t>Laplace Transforms and its Applications</w:t>
            </w:r>
            <w:proofErr w:type="gramStart"/>
            <w:r w:rsidRPr="001B0259">
              <w:rPr>
                <w:b/>
                <w:bCs/>
                <w:color w:val="000000"/>
                <w:sz w:val="24"/>
                <w:szCs w:val="24"/>
              </w:rPr>
              <w:t>:</w:t>
            </w:r>
            <w:r w:rsidRPr="001B0259">
              <w:rPr>
                <w:color w:val="000000"/>
                <w:sz w:val="24"/>
                <w:szCs w:val="24"/>
              </w:rPr>
              <w:t>Transforms</w:t>
            </w:r>
            <w:proofErr w:type="gramEnd"/>
            <w:r w:rsidRPr="001B0259">
              <w:rPr>
                <w:color w:val="000000"/>
                <w:sz w:val="24"/>
                <w:szCs w:val="24"/>
              </w:rPr>
              <w:t xml:space="preserve"> of   derivatives, transforms of integrals, multiplication by t</w:t>
            </w:r>
            <w:r w:rsidRPr="001B0259">
              <w:rPr>
                <w:color w:val="000000"/>
                <w:sz w:val="24"/>
                <w:szCs w:val="24"/>
                <w:vertAlign w:val="superscript"/>
              </w:rPr>
              <w:t>n</w:t>
            </w:r>
            <w:r w:rsidRPr="001B0259">
              <w:rPr>
                <w:color w:val="000000"/>
                <w:sz w:val="24"/>
                <w:szCs w:val="24"/>
              </w:rPr>
              <w:t xml:space="preserve">, division by t. Evaluation   of integrals by Laplace   transforms. Laplace transform </w:t>
            </w:r>
            <w:r w:rsidRPr="001B0259">
              <w:rPr>
                <w:color w:val="000000"/>
                <w:sz w:val="24"/>
                <w:szCs w:val="24"/>
              </w:rPr>
              <w:lastRenderedPageBreak/>
              <w:t xml:space="preserve">of Unit step function, unit impulse function and periodic function.    </w:t>
            </w:r>
          </w:p>
          <w:p w:rsidR="009F1006" w:rsidRPr="001B0259" w:rsidRDefault="009F1006" w:rsidP="009F1006">
            <w:pPr>
              <w:ind w:right="230"/>
              <w:jc w:val="both"/>
              <w:rPr>
                <w:sz w:val="24"/>
                <w:szCs w:val="24"/>
              </w:rPr>
            </w:pPr>
            <w:r w:rsidRPr="001B0259">
              <w:rPr>
                <w:b/>
                <w:bCs/>
                <w:color w:val="000000"/>
                <w:sz w:val="24"/>
                <w:szCs w:val="24"/>
              </w:rPr>
              <w:t>Inverse Laplace transforms</w:t>
            </w:r>
            <w:r w:rsidRPr="001B0259">
              <w:rPr>
                <w:color w:val="000000"/>
                <w:sz w:val="24"/>
                <w:szCs w:val="24"/>
              </w:rPr>
              <w:t xml:space="preserve">, convolution   theorem, application   to    linear differential  equations  </w:t>
            </w:r>
          </w:p>
        </w:tc>
        <w:tc>
          <w:tcPr>
            <w:tcW w:w="330"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lastRenderedPageBreak/>
              <w:t>6</w:t>
            </w:r>
          </w:p>
        </w:tc>
        <w:tc>
          <w:tcPr>
            <w:tcW w:w="422"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 xml:space="preserve"> CO3</w:t>
            </w:r>
          </w:p>
        </w:tc>
      </w:tr>
      <w:tr w:rsidR="009F1006" w:rsidRPr="001B0259" w:rsidTr="009F1006">
        <w:trPr>
          <w:jc w:val="center"/>
        </w:trPr>
        <w:tc>
          <w:tcPr>
            <w:tcW w:w="516" w:type="pct"/>
            <w:vAlign w:val="center"/>
          </w:tcPr>
          <w:p w:rsidR="009F1006" w:rsidRPr="001B0259" w:rsidRDefault="009F1006" w:rsidP="009F1006">
            <w:pPr>
              <w:ind w:left="-23"/>
              <w:jc w:val="center"/>
              <w:rPr>
                <w:rFonts w:eastAsia="Times New Roman"/>
                <w:sz w:val="24"/>
                <w:szCs w:val="24"/>
              </w:rPr>
            </w:pPr>
            <w:r w:rsidRPr="001B0259">
              <w:rPr>
                <w:rFonts w:eastAsia="Times New Roman"/>
                <w:sz w:val="24"/>
                <w:szCs w:val="24"/>
              </w:rPr>
              <w:lastRenderedPageBreak/>
              <w:t>4</w:t>
            </w:r>
          </w:p>
        </w:tc>
        <w:tc>
          <w:tcPr>
            <w:tcW w:w="3732" w:type="pct"/>
            <w:vAlign w:val="center"/>
          </w:tcPr>
          <w:p w:rsidR="009F1006" w:rsidRPr="001B0259" w:rsidRDefault="009F1006" w:rsidP="009F1006">
            <w:pPr>
              <w:ind w:left="-23"/>
              <w:rPr>
                <w:sz w:val="24"/>
                <w:szCs w:val="24"/>
              </w:rPr>
            </w:pPr>
            <w:r w:rsidRPr="001B0259">
              <w:rPr>
                <w:b/>
                <w:bCs/>
                <w:color w:val="000000"/>
                <w:sz w:val="24"/>
                <w:szCs w:val="24"/>
              </w:rPr>
              <w:t>Partial Differential Equations and Its Applications</w:t>
            </w:r>
            <w:proofErr w:type="gramStart"/>
            <w:r w:rsidRPr="001B0259">
              <w:rPr>
                <w:b/>
                <w:bCs/>
                <w:color w:val="000000"/>
                <w:sz w:val="24"/>
                <w:szCs w:val="24"/>
              </w:rPr>
              <w:t>:</w:t>
            </w:r>
            <w:r w:rsidRPr="001B0259">
              <w:rPr>
                <w:color w:val="000000"/>
                <w:sz w:val="24"/>
                <w:szCs w:val="24"/>
              </w:rPr>
              <w:t>Formation</w:t>
            </w:r>
            <w:proofErr w:type="gramEnd"/>
            <w:r w:rsidRPr="001B0259">
              <w:rPr>
                <w:color w:val="000000"/>
                <w:sz w:val="24"/>
                <w:szCs w:val="24"/>
              </w:rPr>
              <w:t xml:space="preserve"> of partial differential equations, Lagrange’s linear partial differential equation, First order non-linear partial differential equation, Method of separation of variables and its applications.</w:t>
            </w:r>
          </w:p>
        </w:tc>
        <w:tc>
          <w:tcPr>
            <w:tcW w:w="330"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6</w:t>
            </w:r>
          </w:p>
        </w:tc>
        <w:tc>
          <w:tcPr>
            <w:tcW w:w="422" w:type="pct"/>
            <w:vAlign w:val="center"/>
          </w:tcPr>
          <w:p w:rsidR="009F1006" w:rsidRPr="001B0259" w:rsidRDefault="009F1006" w:rsidP="009F1006">
            <w:pPr>
              <w:ind w:left="-23"/>
              <w:jc w:val="center"/>
              <w:rPr>
                <w:rFonts w:eastAsia="Times New Roman"/>
                <w:b/>
                <w:sz w:val="24"/>
                <w:szCs w:val="24"/>
              </w:rPr>
            </w:pPr>
            <w:r w:rsidRPr="001B0259">
              <w:rPr>
                <w:rFonts w:eastAsia="Times New Roman"/>
                <w:b/>
                <w:sz w:val="24"/>
                <w:szCs w:val="24"/>
              </w:rPr>
              <w:t xml:space="preserve"> CO4</w:t>
            </w:r>
          </w:p>
        </w:tc>
      </w:tr>
    </w:tbl>
    <w:p w:rsidR="009F1006" w:rsidRPr="001B0259" w:rsidRDefault="009F1006" w:rsidP="009F1006">
      <w:pPr>
        <w:ind w:left="270"/>
        <w:rPr>
          <w:rFonts w:eastAsia="Times New Roman"/>
          <w:sz w:val="24"/>
          <w:szCs w:val="24"/>
        </w:rPr>
      </w:pPr>
    </w:p>
    <w:p w:rsidR="009F1006" w:rsidRPr="001B0259" w:rsidRDefault="009F1006" w:rsidP="008E309A">
      <w:pPr>
        <w:spacing w:after="240"/>
        <w:ind w:left="709" w:right="230" w:hanging="425"/>
        <w:jc w:val="both"/>
        <w:rPr>
          <w:sz w:val="24"/>
          <w:szCs w:val="24"/>
        </w:rPr>
      </w:pPr>
      <w:r w:rsidRPr="001B0259">
        <w:rPr>
          <w:b/>
          <w:bCs/>
          <w:sz w:val="24"/>
          <w:szCs w:val="24"/>
        </w:rPr>
        <w:t>TEXT BOOKS</w:t>
      </w:r>
      <w:r w:rsidRPr="001B0259">
        <w:rPr>
          <w:sz w:val="24"/>
          <w:szCs w:val="24"/>
        </w:rPr>
        <w:t>:</w:t>
      </w:r>
    </w:p>
    <w:p w:rsidR="009F1006" w:rsidRPr="001B0259" w:rsidRDefault="009F1006" w:rsidP="00DB7F21">
      <w:pPr>
        <w:pStyle w:val="ListParagraph"/>
        <w:numPr>
          <w:ilvl w:val="0"/>
          <w:numId w:val="62"/>
        </w:numPr>
        <w:ind w:left="709" w:right="230" w:hanging="425"/>
        <w:jc w:val="both"/>
        <w:rPr>
          <w:sz w:val="24"/>
          <w:szCs w:val="24"/>
        </w:rPr>
      </w:pPr>
      <w:r w:rsidRPr="001B0259">
        <w:rPr>
          <w:sz w:val="24"/>
          <w:szCs w:val="24"/>
        </w:rPr>
        <w:t xml:space="preserve">Advanced Engineering Mathematics: E. Kreyszig, 10th Edition, John Wiley &amp; son </w:t>
      </w:r>
    </w:p>
    <w:p w:rsidR="009F1006" w:rsidRPr="001B0259" w:rsidRDefault="009F1006" w:rsidP="00DB7F21">
      <w:pPr>
        <w:pStyle w:val="ListParagraph"/>
        <w:numPr>
          <w:ilvl w:val="0"/>
          <w:numId w:val="62"/>
        </w:numPr>
        <w:ind w:left="709" w:right="230" w:hanging="425"/>
        <w:jc w:val="both"/>
        <w:rPr>
          <w:sz w:val="24"/>
          <w:szCs w:val="24"/>
        </w:rPr>
      </w:pPr>
      <w:r w:rsidRPr="001B0259">
        <w:rPr>
          <w:sz w:val="24"/>
          <w:szCs w:val="24"/>
        </w:rPr>
        <w:t>Higher Engineering Mathematics: B.S. Grewal. 43rd Edition, Khanna Publication</w:t>
      </w:r>
    </w:p>
    <w:p w:rsidR="008E309A" w:rsidRDefault="008E309A" w:rsidP="008E309A">
      <w:pPr>
        <w:spacing w:after="240"/>
        <w:ind w:left="425" w:right="230" w:hanging="425"/>
        <w:jc w:val="both"/>
        <w:rPr>
          <w:b/>
          <w:bCs/>
          <w:sz w:val="24"/>
          <w:szCs w:val="24"/>
        </w:rPr>
      </w:pPr>
    </w:p>
    <w:p w:rsidR="009F1006" w:rsidRPr="001B0259" w:rsidRDefault="009F1006" w:rsidP="008E309A">
      <w:pPr>
        <w:spacing w:after="240"/>
        <w:ind w:left="425" w:right="230" w:hanging="425"/>
        <w:jc w:val="both"/>
        <w:rPr>
          <w:b/>
          <w:bCs/>
          <w:sz w:val="24"/>
          <w:szCs w:val="24"/>
        </w:rPr>
      </w:pPr>
      <w:r w:rsidRPr="001B0259">
        <w:rPr>
          <w:b/>
          <w:bCs/>
          <w:sz w:val="24"/>
          <w:szCs w:val="24"/>
        </w:rPr>
        <w:t>REFERENCE BOOKS:</w:t>
      </w:r>
    </w:p>
    <w:p w:rsidR="009F1006" w:rsidRPr="001B0259" w:rsidRDefault="009F1006" w:rsidP="00DB7F21">
      <w:pPr>
        <w:pStyle w:val="ListParagraph"/>
        <w:numPr>
          <w:ilvl w:val="0"/>
          <w:numId w:val="61"/>
        </w:numPr>
        <w:ind w:left="425" w:right="230" w:hanging="425"/>
        <w:jc w:val="both"/>
        <w:rPr>
          <w:sz w:val="24"/>
          <w:szCs w:val="24"/>
        </w:rPr>
      </w:pPr>
      <w:r w:rsidRPr="001B0259">
        <w:rPr>
          <w:sz w:val="24"/>
          <w:szCs w:val="24"/>
        </w:rPr>
        <w:t>Engineering Mathematics Part-</w:t>
      </w:r>
      <w:proofErr w:type="gramStart"/>
      <w:r w:rsidRPr="001B0259">
        <w:rPr>
          <w:sz w:val="24"/>
          <w:szCs w:val="24"/>
        </w:rPr>
        <w:t>I :</w:t>
      </w:r>
      <w:proofErr w:type="gramEnd"/>
      <w:r w:rsidRPr="001B0259">
        <w:rPr>
          <w:sz w:val="24"/>
          <w:szCs w:val="24"/>
        </w:rPr>
        <w:t xml:space="preserve"> S.S. Sastry, 4th Edition, PHI.</w:t>
      </w:r>
    </w:p>
    <w:p w:rsidR="009F1006" w:rsidRPr="001B0259" w:rsidRDefault="009F1006" w:rsidP="00DB7F21">
      <w:pPr>
        <w:pStyle w:val="ListParagraph"/>
        <w:numPr>
          <w:ilvl w:val="0"/>
          <w:numId w:val="61"/>
        </w:numPr>
        <w:ind w:left="425" w:right="230" w:hanging="425"/>
        <w:jc w:val="both"/>
        <w:rPr>
          <w:sz w:val="24"/>
          <w:szCs w:val="24"/>
        </w:rPr>
      </w:pPr>
      <w:r w:rsidRPr="001B0259">
        <w:rPr>
          <w:sz w:val="24"/>
          <w:szCs w:val="24"/>
        </w:rPr>
        <w:t>Advanced Engineering Mathematics: R.K. Jain,  S.R.K. Iyengar, 3rd Edition, Narosa Publications</w:t>
      </w:r>
    </w:p>
    <w:p w:rsidR="009F1006" w:rsidRPr="001B0259" w:rsidRDefault="009F1006" w:rsidP="009F1006">
      <w:pPr>
        <w:ind w:left="425" w:right="230" w:hanging="425"/>
        <w:jc w:val="both"/>
        <w:rPr>
          <w:b/>
          <w:bCs/>
          <w:color w:val="000000"/>
          <w:sz w:val="24"/>
          <w:szCs w:val="24"/>
        </w:rPr>
      </w:pPr>
      <w:r w:rsidRPr="001B0259">
        <w:rPr>
          <w:sz w:val="24"/>
          <w:szCs w:val="24"/>
        </w:rPr>
        <w:t>3.  Advanced Engg. Mathematics: Michael D. Greenberg, 2nd Edition, Pearson Publications.</w:t>
      </w:r>
    </w:p>
    <w:p w:rsidR="009F1006" w:rsidRPr="001B0259" w:rsidRDefault="009F1006" w:rsidP="008E309A">
      <w:pPr>
        <w:spacing w:before="240" w:after="240"/>
        <w:ind w:left="425" w:right="230" w:hanging="425"/>
        <w:jc w:val="both"/>
        <w:rPr>
          <w:sz w:val="24"/>
          <w:szCs w:val="24"/>
        </w:rPr>
      </w:pPr>
      <w:r w:rsidRPr="001B0259">
        <w:rPr>
          <w:b/>
          <w:bCs/>
          <w:sz w:val="24"/>
          <w:szCs w:val="24"/>
        </w:rPr>
        <w:t xml:space="preserve">Note for </w:t>
      </w:r>
      <w:r w:rsidRPr="001B0259">
        <w:rPr>
          <w:b/>
          <w:sz w:val="24"/>
          <w:szCs w:val="24"/>
        </w:rPr>
        <w:t>Examiner(s)</w:t>
      </w:r>
      <w:r w:rsidRPr="001B0259">
        <w:rPr>
          <w:sz w:val="24"/>
          <w:szCs w:val="24"/>
        </w:rPr>
        <w:t xml:space="preserve">: Question paper will comprise three sections, </w:t>
      </w:r>
    </w:p>
    <w:p w:rsidR="009F1006" w:rsidRPr="001B0259" w:rsidRDefault="009F1006" w:rsidP="00DB7F21">
      <w:pPr>
        <w:pStyle w:val="ListParagraph"/>
        <w:numPr>
          <w:ilvl w:val="0"/>
          <w:numId w:val="63"/>
        </w:numPr>
        <w:ind w:left="425" w:right="230" w:hanging="425"/>
        <w:jc w:val="both"/>
        <w:rPr>
          <w:sz w:val="24"/>
          <w:szCs w:val="24"/>
        </w:rPr>
      </w:pPr>
      <w:r w:rsidRPr="001B0259">
        <w:rPr>
          <w:sz w:val="24"/>
          <w:szCs w:val="24"/>
        </w:rPr>
        <w:t>Section-A will be compulsory and comprise 4-short answer type questions uniformly spread to the entire syllabus.</w:t>
      </w:r>
    </w:p>
    <w:p w:rsidR="009F1006" w:rsidRPr="001B0259" w:rsidRDefault="009F1006" w:rsidP="00DB7F21">
      <w:pPr>
        <w:pStyle w:val="ListParagraph"/>
        <w:numPr>
          <w:ilvl w:val="0"/>
          <w:numId w:val="63"/>
        </w:numPr>
        <w:ind w:left="425" w:right="230" w:hanging="425"/>
        <w:jc w:val="both"/>
        <w:rPr>
          <w:b/>
          <w:bCs/>
          <w:sz w:val="24"/>
          <w:szCs w:val="24"/>
        </w:rPr>
      </w:pPr>
      <w:r w:rsidRPr="001B0259">
        <w:rPr>
          <w:sz w:val="24"/>
          <w:szCs w:val="24"/>
        </w:rPr>
        <w:t>Section-B will comprise 4-questions uniformly spread to the entire syllabus and questions will be based on concepts, definitions, derivations, principles, construction and working etc.</w:t>
      </w:r>
    </w:p>
    <w:p w:rsidR="009F1006" w:rsidRPr="001B0259" w:rsidRDefault="009F1006" w:rsidP="00DB7F21">
      <w:pPr>
        <w:pStyle w:val="ListParagraph"/>
        <w:numPr>
          <w:ilvl w:val="0"/>
          <w:numId w:val="63"/>
        </w:numPr>
        <w:ind w:left="425" w:right="230" w:hanging="425"/>
        <w:jc w:val="both"/>
        <w:rPr>
          <w:b/>
          <w:bCs/>
          <w:sz w:val="24"/>
          <w:szCs w:val="24"/>
        </w:rPr>
      </w:pPr>
      <w:r w:rsidRPr="001B0259">
        <w:rPr>
          <w:sz w:val="24"/>
          <w:szCs w:val="24"/>
        </w:rPr>
        <w:t xml:space="preserve">Section-C will comprise 4-questions uniformly spread to the entire syllabus and questions will be based on derivations, numerical and applications of the various topics covered therein. </w:t>
      </w:r>
    </w:p>
    <w:p w:rsidR="009F1006" w:rsidRPr="001B0259" w:rsidRDefault="009F1006" w:rsidP="008E309A">
      <w:pPr>
        <w:spacing w:after="240"/>
        <w:ind w:left="425" w:right="230" w:hanging="425"/>
        <w:jc w:val="both"/>
        <w:rPr>
          <w:sz w:val="24"/>
          <w:szCs w:val="24"/>
        </w:rPr>
      </w:pPr>
      <w:r w:rsidRPr="001B0259">
        <w:rPr>
          <w:b/>
          <w:sz w:val="24"/>
          <w:szCs w:val="24"/>
        </w:rPr>
        <w:t>Note for Students:</w:t>
      </w:r>
    </w:p>
    <w:p w:rsidR="009F1006" w:rsidRPr="001B0259" w:rsidRDefault="009F1006" w:rsidP="00DB7F21">
      <w:pPr>
        <w:pStyle w:val="ListParagraph"/>
        <w:numPr>
          <w:ilvl w:val="0"/>
          <w:numId w:val="64"/>
        </w:numPr>
        <w:ind w:left="425" w:right="230" w:hanging="425"/>
        <w:jc w:val="both"/>
        <w:rPr>
          <w:b/>
          <w:bCs/>
          <w:sz w:val="24"/>
          <w:szCs w:val="24"/>
        </w:rPr>
      </w:pPr>
      <w:r w:rsidRPr="001B0259">
        <w:rPr>
          <w:sz w:val="24"/>
          <w:szCs w:val="24"/>
        </w:rPr>
        <w:t xml:space="preserve">Section – A is compulsory and attempt/answer all the four questions carrying 12 marks in total. </w:t>
      </w:r>
    </w:p>
    <w:p w:rsidR="009F1006" w:rsidRPr="001B0259" w:rsidRDefault="009F1006" w:rsidP="00DB7F21">
      <w:pPr>
        <w:pStyle w:val="ListParagraph"/>
        <w:numPr>
          <w:ilvl w:val="0"/>
          <w:numId w:val="64"/>
        </w:numPr>
        <w:pBdr>
          <w:bottom w:val="single" w:sz="12" w:space="1" w:color="auto"/>
        </w:pBdr>
        <w:ind w:left="425" w:right="230" w:hanging="425"/>
        <w:jc w:val="both"/>
        <w:rPr>
          <w:b/>
          <w:bCs/>
          <w:sz w:val="24"/>
          <w:szCs w:val="24"/>
        </w:rPr>
      </w:pPr>
      <w:r w:rsidRPr="001B0259">
        <w:rPr>
          <w:sz w:val="24"/>
          <w:szCs w:val="24"/>
        </w:rPr>
        <w:t>Attempt/answer two questions each out of the Section – B and Section – C.  All questions will carry 12 marks.</w:t>
      </w:r>
    </w:p>
    <w:p w:rsidR="009F1006" w:rsidRDefault="009F1006" w:rsidP="008E309A">
      <w:pPr>
        <w:autoSpaceDE w:val="0"/>
        <w:autoSpaceDN w:val="0"/>
        <w:adjustRightInd w:val="0"/>
        <w:spacing w:before="240"/>
        <w:jc w:val="center"/>
        <w:rPr>
          <w:b/>
          <w:bCs/>
          <w:sz w:val="24"/>
          <w:szCs w:val="24"/>
        </w:rPr>
      </w:pPr>
    </w:p>
    <w:p w:rsidR="009F1006" w:rsidRPr="001B0259" w:rsidRDefault="009F1006" w:rsidP="009F1006">
      <w:pPr>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
                <w:bCs/>
                <w:color w:val="000000"/>
                <w:sz w:val="24"/>
                <w:szCs w:val="24"/>
              </w:rPr>
            </w:pPr>
            <w:r w:rsidRPr="001B0259">
              <w:rPr>
                <w:bCs/>
                <w:sz w:val="22"/>
                <w:szCs w:val="22"/>
              </w:rPr>
              <w:t>EI-ES-106</w:t>
            </w:r>
          </w:p>
        </w:tc>
        <w:tc>
          <w:tcPr>
            <w:tcW w:w="3064" w:type="pct"/>
            <w:gridSpan w:val="3"/>
            <w:vMerge w:val="restart"/>
            <w:vAlign w:val="center"/>
          </w:tcPr>
          <w:p w:rsidR="009F1006" w:rsidRPr="001B0259" w:rsidRDefault="009F1006" w:rsidP="009F1006">
            <w:pPr>
              <w:rPr>
                <w:b/>
                <w:bCs/>
                <w:color w:val="000000"/>
                <w:sz w:val="24"/>
                <w:szCs w:val="24"/>
              </w:rPr>
            </w:pPr>
            <w:r w:rsidRPr="001B0259">
              <w:rPr>
                <w:b/>
                <w:bCs/>
                <w:color w:val="000000"/>
                <w:sz w:val="24"/>
                <w:szCs w:val="24"/>
              </w:rPr>
              <w:t xml:space="preserve">Course Name: </w:t>
            </w:r>
            <w:r w:rsidRPr="001B0259">
              <w:rPr>
                <w:sz w:val="24"/>
                <w:szCs w:val="22"/>
              </w:rPr>
              <w:t>Programming for Problem Solving</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194"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383"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3064" w:type="pct"/>
            <w:gridSpan w:val="3"/>
            <w:vMerge/>
            <w:vAlign w:val="center"/>
          </w:tcPr>
          <w:p w:rsidR="009F1006" w:rsidRPr="001B0259" w:rsidRDefault="009F1006" w:rsidP="009F1006">
            <w:pPr>
              <w:rPr>
                <w:b/>
                <w:bCs/>
                <w:color w:val="000000"/>
                <w:sz w:val="24"/>
                <w:szCs w:val="24"/>
              </w:rPr>
            </w:pP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3</w:t>
            </w: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1</w:t>
            </w:r>
          </w:p>
        </w:tc>
        <w:tc>
          <w:tcPr>
            <w:tcW w:w="194" w:type="pct"/>
            <w:vAlign w:val="center"/>
          </w:tcPr>
          <w:p w:rsidR="009F1006" w:rsidRPr="001B0259" w:rsidRDefault="009F1006" w:rsidP="009F1006">
            <w:pPr>
              <w:rPr>
                <w:b/>
                <w:bCs/>
                <w:color w:val="000000"/>
                <w:sz w:val="24"/>
                <w:szCs w:val="24"/>
              </w:rPr>
            </w:pPr>
            <w:r w:rsidRPr="001B0259">
              <w:rPr>
                <w:b/>
                <w:bCs/>
                <w:color w:val="000000"/>
                <w:sz w:val="24"/>
                <w:szCs w:val="24"/>
              </w:rPr>
              <w:t>0</w:t>
            </w:r>
          </w:p>
        </w:tc>
        <w:tc>
          <w:tcPr>
            <w:tcW w:w="383" w:type="pct"/>
            <w:vAlign w:val="center"/>
          </w:tcPr>
          <w:p w:rsidR="009F1006" w:rsidRPr="001B0259" w:rsidRDefault="009F1006" w:rsidP="009F1006">
            <w:pPr>
              <w:jc w:val="center"/>
              <w:rPr>
                <w:b/>
                <w:bCs/>
                <w:color w:val="000000"/>
                <w:sz w:val="24"/>
                <w:szCs w:val="24"/>
              </w:rPr>
            </w:pPr>
            <w:r w:rsidRPr="001B0259">
              <w:rPr>
                <w:b/>
                <w:bCs/>
                <w:color w:val="000000"/>
                <w:sz w:val="24"/>
                <w:szCs w:val="24"/>
              </w:rPr>
              <w:t>4</w:t>
            </w:r>
          </w:p>
        </w:tc>
      </w:tr>
      <w:tr w:rsidR="009F1006" w:rsidRPr="001B0259" w:rsidTr="009F1006">
        <w:trPr>
          <w:jc w:val="center"/>
        </w:trPr>
        <w:tc>
          <w:tcPr>
            <w:tcW w:w="956"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879" w:type="pct"/>
            <w:vAlign w:val="center"/>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Year </w:t>
            </w:r>
          </w:p>
          <w:p w:rsidR="009F1006" w:rsidRPr="001B0259" w:rsidRDefault="009F1006" w:rsidP="009F1006">
            <w:pPr>
              <w:rPr>
                <w:b/>
                <w:bCs/>
                <w:color w:val="000000"/>
                <w:sz w:val="24"/>
                <w:szCs w:val="24"/>
              </w:rPr>
            </w:pPr>
            <w:r w:rsidRPr="001B0259">
              <w:rPr>
                <w:b/>
                <w:bCs/>
                <w:color w:val="000000"/>
                <w:sz w:val="24"/>
                <w:szCs w:val="24"/>
              </w:rPr>
              <w:t>II</w:t>
            </w:r>
            <w:r w:rsidRPr="001B0259">
              <w:rPr>
                <w:b/>
                <w:bCs/>
                <w:color w:val="000000"/>
                <w:sz w:val="24"/>
                <w:szCs w:val="24"/>
                <w:vertAlign w:val="superscript"/>
              </w:rPr>
              <w:t>nd</w:t>
            </w:r>
            <w:r w:rsidRPr="001B0259">
              <w:rPr>
                <w:b/>
                <w:bCs/>
                <w:color w:val="000000"/>
                <w:sz w:val="24"/>
                <w:szCs w:val="24"/>
              </w:rPr>
              <w:t xml:space="preserve"> Semester</w:t>
            </w:r>
          </w:p>
        </w:tc>
        <w:tc>
          <w:tcPr>
            <w:tcW w:w="2165" w:type="pct"/>
            <w:gridSpan w:val="6"/>
            <w:vAlign w:val="center"/>
          </w:tcPr>
          <w:p w:rsidR="009F1006" w:rsidRPr="001B0259" w:rsidRDefault="009F1006" w:rsidP="009F1006">
            <w:pPr>
              <w:autoSpaceDE w:val="0"/>
              <w:autoSpaceDN w:val="0"/>
              <w:adjustRightInd w:val="0"/>
              <w:rPr>
                <w:color w:val="000000"/>
                <w:sz w:val="24"/>
                <w:szCs w:val="24"/>
              </w:rPr>
            </w:pPr>
            <w:r w:rsidRPr="001B0259">
              <w:rPr>
                <w:b/>
                <w:color w:val="000000" w:themeColor="text1"/>
                <w:sz w:val="24"/>
                <w:szCs w:val="24"/>
              </w:rPr>
              <w:t xml:space="preserve">Contact hours per week: </w:t>
            </w:r>
            <w:r w:rsidRPr="001B0259">
              <w:rPr>
                <w:color w:val="000000"/>
                <w:sz w:val="24"/>
                <w:szCs w:val="24"/>
              </w:rPr>
              <w:t>(4Hrs )</w:t>
            </w:r>
          </w:p>
          <w:p w:rsidR="009F1006" w:rsidRPr="001B0259" w:rsidRDefault="009F1006" w:rsidP="009F1006">
            <w:pPr>
              <w:autoSpaceDE w:val="0"/>
              <w:autoSpaceDN w:val="0"/>
              <w:adjustRightInd w:val="0"/>
              <w:rPr>
                <w:b/>
                <w:bCs/>
                <w:color w:val="000000"/>
                <w:sz w:val="24"/>
                <w:szCs w:val="24"/>
              </w:rPr>
            </w:pPr>
            <w:r w:rsidRPr="001B0259">
              <w:rPr>
                <w:color w:val="000000"/>
                <w:sz w:val="24"/>
                <w:szCs w:val="24"/>
              </w:rPr>
              <w:t>Exam:  (3 Hrs)</w:t>
            </w:r>
          </w:p>
        </w:tc>
      </w:tr>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879" w:type="pct"/>
            <w:vMerge w:val="restart"/>
            <w:vAlign w:val="center"/>
          </w:tcPr>
          <w:p w:rsidR="009F1006" w:rsidRPr="001B0259" w:rsidRDefault="009F1006" w:rsidP="009F1006">
            <w:pPr>
              <w:jc w:val="center"/>
              <w:rPr>
                <w:b/>
                <w:bCs/>
                <w:color w:val="000000"/>
                <w:sz w:val="24"/>
                <w:szCs w:val="24"/>
              </w:rPr>
            </w:pPr>
            <w:r w:rsidRPr="001B0259">
              <w:rPr>
                <w:b/>
                <w:bCs/>
                <w:color w:val="000000"/>
                <w:sz w:val="24"/>
                <w:szCs w:val="24"/>
              </w:rPr>
              <w:t>NIL</w:t>
            </w:r>
          </w:p>
        </w:tc>
        <w:tc>
          <w:tcPr>
            <w:tcW w:w="2165" w:type="pct"/>
            <w:gridSpan w:val="6"/>
            <w:vAlign w:val="center"/>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1879" w:type="pct"/>
            <w:vMerge/>
            <w:vAlign w:val="center"/>
          </w:tcPr>
          <w:p w:rsidR="009F1006" w:rsidRPr="001B0259" w:rsidRDefault="009F1006" w:rsidP="009F1006">
            <w:pPr>
              <w:rPr>
                <w:b/>
                <w:bCs/>
                <w:color w:val="000000"/>
                <w:sz w:val="24"/>
                <w:szCs w:val="24"/>
              </w:rPr>
            </w:pPr>
          </w:p>
        </w:tc>
        <w:tc>
          <w:tcPr>
            <w:tcW w:w="1081" w:type="pct"/>
            <w:vAlign w:val="center"/>
          </w:tcPr>
          <w:p w:rsidR="009F1006" w:rsidRPr="001B0259" w:rsidRDefault="009F1006" w:rsidP="009F1006">
            <w:pPr>
              <w:jc w:val="center"/>
              <w:rPr>
                <w:b/>
                <w:bCs/>
                <w:color w:val="000000"/>
                <w:sz w:val="24"/>
                <w:szCs w:val="24"/>
              </w:rPr>
            </w:pPr>
            <w:r w:rsidRPr="001B0259">
              <w:rPr>
                <w:b/>
                <w:bCs/>
                <w:color w:val="000000"/>
                <w:sz w:val="24"/>
                <w:szCs w:val="24"/>
              </w:rPr>
              <w:t>CIE:  40</w:t>
            </w:r>
          </w:p>
        </w:tc>
        <w:tc>
          <w:tcPr>
            <w:tcW w:w="1084" w:type="pct"/>
            <w:gridSpan w:val="5"/>
            <w:vAlign w:val="center"/>
          </w:tcPr>
          <w:p w:rsidR="009F1006" w:rsidRPr="001B0259" w:rsidRDefault="009F1006" w:rsidP="009F1006">
            <w:pPr>
              <w:jc w:val="center"/>
              <w:rPr>
                <w:b/>
                <w:bCs/>
                <w:color w:val="000000"/>
                <w:sz w:val="24"/>
                <w:szCs w:val="24"/>
              </w:rPr>
            </w:pPr>
            <w:r w:rsidRPr="001B0259">
              <w:rPr>
                <w:b/>
                <w:bCs/>
                <w:color w:val="000000"/>
                <w:sz w:val="24"/>
                <w:szCs w:val="24"/>
              </w:rPr>
              <w:t>SEE: 60</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b/>
                <w:bCs/>
                <w:color w:val="000000"/>
                <w:sz w:val="24"/>
                <w:szCs w:val="24"/>
              </w:rPr>
              <w:t>Course Objectives:</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sz w:val="24"/>
                <w:szCs w:val="24"/>
              </w:rPr>
              <w:t>1. To explain the problem solving concepts using a computer.</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sz w:val="24"/>
                <w:szCs w:val="24"/>
              </w:rPr>
              <w:t>2. To develop problem solutions for the computer by using problem solving tools.</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sz w:val="24"/>
                <w:szCs w:val="24"/>
              </w:rPr>
              <w:lastRenderedPageBreak/>
              <w:t>3. To describe the Programming structure of C language.</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sz w:val="24"/>
                <w:szCs w:val="24"/>
              </w:rPr>
              <w:t>4. To convert an Algorithm, Pseudo code and Flowchart into a C program</w:t>
            </w:r>
          </w:p>
        </w:tc>
      </w:tr>
      <w:tr w:rsidR="009F1006" w:rsidRPr="001B0259" w:rsidTr="009F1006">
        <w:trPr>
          <w:jc w:val="center"/>
        </w:trPr>
        <w:tc>
          <w:tcPr>
            <w:tcW w:w="5000" w:type="pct"/>
            <w:gridSpan w:val="9"/>
          </w:tcPr>
          <w:p w:rsidR="009F1006" w:rsidRPr="001B0259" w:rsidRDefault="009F1006" w:rsidP="009F1006">
            <w:r w:rsidRPr="001B0259">
              <w:rPr>
                <w:sz w:val="24"/>
                <w:szCs w:val="24"/>
              </w:rPr>
              <w:t>5. To find errors and execute a C program</w:t>
            </w:r>
          </w:p>
        </w:tc>
      </w:tr>
      <w:tr w:rsidR="009F1006" w:rsidRPr="001B0259" w:rsidTr="009F1006">
        <w:trPr>
          <w:jc w:val="center"/>
        </w:trPr>
        <w:tc>
          <w:tcPr>
            <w:tcW w:w="5000" w:type="pct"/>
            <w:gridSpan w:val="9"/>
          </w:tcPr>
          <w:p w:rsidR="009F1006" w:rsidRPr="001B0259" w:rsidRDefault="009F1006" w:rsidP="009F1006">
            <w:pPr>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CO1</w:t>
            </w:r>
          </w:p>
        </w:tc>
        <w:tc>
          <w:tcPr>
            <w:tcW w:w="4564" w:type="pct"/>
            <w:gridSpan w:val="8"/>
          </w:tcPr>
          <w:p w:rsidR="009F1006" w:rsidRPr="001B0259" w:rsidRDefault="009F1006" w:rsidP="009F1006">
            <w:r w:rsidRPr="001B0259">
              <w:rPr>
                <w:rFonts w:eastAsia="Times New Roman"/>
                <w:sz w:val="24"/>
                <w:szCs w:val="24"/>
              </w:rPr>
              <w:t>Understand the fundamental concepts of computerhardware and number systems.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CO2</w:t>
            </w:r>
          </w:p>
        </w:tc>
        <w:tc>
          <w:tcPr>
            <w:tcW w:w="4564" w:type="pct"/>
            <w:gridSpan w:val="8"/>
          </w:tcPr>
          <w:p w:rsidR="009F1006" w:rsidRPr="001B0259" w:rsidRDefault="009F1006" w:rsidP="009F1006">
            <w:r w:rsidRPr="001B0259">
              <w:rPr>
                <w:rFonts w:eastAsia="Times New Roman"/>
                <w:sz w:val="24"/>
                <w:szCs w:val="24"/>
              </w:rPr>
              <w:t>Apply the basic programming skills of C Language in problem solving.</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CO3</w:t>
            </w:r>
          </w:p>
        </w:tc>
        <w:tc>
          <w:tcPr>
            <w:tcW w:w="4564" w:type="pct"/>
            <w:gridSpan w:val="8"/>
          </w:tcPr>
          <w:p w:rsidR="009F1006" w:rsidRPr="001B0259" w:rsidRDefault="009F1006" w:rsidP="009F1006">
            <w:r w:rsidRPr="001B0259">
              <w:rPr>
                <w:rFonts w:eastAsia="Times New Roman"/>
                <w:sz w:val="24"/>
                <w:szCs w:val="24"/>
              </w:rPr>
              <w:t>Use different data types, decision structures, loops, arrays, strings and functions of C- programming to design a computer program.</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CO4</w:t>
            </w:r>
          </w:p>
        </w:tc>
        <w:tc>
          <w:tcPr>
            <w:tcW w:w="4564" w:type="pct"/>
            <w:gridSpan w:val="8"/>
          </w:tcPr>
          <w:p w:rsidR="009F1006" w:rsidRPr="001B0259" w:rsidRDefault="009F1006" w:rsidP="009F1006">
            <w:r w:rsidRPr="001B0259">
              <w:rPr>
                <w:rFonts w:eastAsia="Times New Roman"/>
                <w:sz w:val="24"/>
                <w:szCs w:val="24"/>
              </w:rPr>
              <w:t>Apply dynamic memory</w:t>
            </w:r>
            <w:r>
              <w:rPr>
                <w:rFonts w:eastAsia="Times New Roman"/>
                <w:sz w:val="24"/>
                <w:szCs w:val="24"/>
              </w:rPr>
              <w:t xml:space="preserve"> </w:t>
            </w:r>
            <w:r w:rsidRPr="001B0259">
              <w:rPr>
                <w:rFonts w:eastAsia="Times New Roman"/>
                <w:sz w:val="24"/>
                <w:szCs w:val="24"/>
              </w:rPr>
              <w:t>concepts with pointers.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CO5</w:t>
            </w:r>
          </w:p>
        </w:tc>
        <w:tc>
          <w:tcPr>
            <w:tcW w:w="4564" w:type="pct"/>
            <w:gridSpan w:val="8"/>
          </w:tcPr>
          <w:p w:rsidR="009F1006" w:rsidRPr="001B0259" w:rsidRDefault="009F1006" w:rsidP="009F1006">
            <w:r w:rsidRPr="001B0259">
              <w:rPr>
                <w:rFonts w:eastAsia="Times New Roman"/>
                <w:sz w:val="24"/>
                <w:szCs w:val="24"/>
              </w:rPr>
              <w:t>Apply various algorithms in solving sorting problems.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CO6</w:t>
            </w:r>
          </w:p>
        </w:tc>
        <w:tc>
          <w:tcPr>
            <w:tcW w:w="4564" w:type="pct"/>
            <w:gridSpan w:val="8"/>
          </w:tcPr>
          <w:p w:rsidR="009F1006" w:rsidRPr="001B0259" w:rsidRDefault="009F1006" w:rsidP="009F1006">
            <w:r w:rsidRPr="001B0259">
              <w:rPr>
                <w:rFonts w:eastAsia="Times New Roman"/>
                <w:sz w:val="24"/>
                <w:szCs w:val="24"/>
              </w:rPr>
              <w:t>Apply linear data structures like Stack, Queues and Trees in organizing and traversing data.</w:t>
            </w:r>
          </w:p>
        </w:tc>
      </w:tr>
    </w:tbl>
    <w:p w:rsidR="009F1006" w:rsidRDefault="009F1006" w:rsidP="009F1006">
      <w:pPr>
        <w:rPr>
          <w:rFonts w:eastAsia="Times New Roman"/>
          <w:b/>
          <w:sz w:val="24"/>
          <w:szCs w:val="24"/>
        </w:rPr>
      </w:pPr>
    </w:p>
    <w:p w:rsidR="008E309A" w:rsidRPr="001B0259" w:rsidRDefault="008E309A" w:rsidP="009F1006">
      <w:pPr>
        <w:rPr>
          <w:rFonts w:eastAsia="Times New Roman"/>
          <w:b/>
          <w:sz w:val="24"/>
          <w:szCs w:val="24"/>
        </w:rPr>
      </w:pPr>
    </w:p>
    <w:tbl>
      <w:tblPr>
        <w:tblStyle w:val="TableGrid"/>
        <w:tblW w:w="0" w:type="auto"/>
        <w:jc w:val="center"/>
        <w:tblLayout w:type="fixed"/>
        <w:tblLook w:val="04A0"/>
      </w:tblPr>
      <w:tblGrid>
        <w:gridCol w:w="918"/>
        <w:gridCol w:w="7110"/>
        <w:gridCol w:w="630"/>
        <w:gridCol w:w="918"/>
      </w:tblGrid>
      <w:tr w:rsidR="009F1006" w:rsidRPr="001B0259" w:rsidTr="009F1006">
        <w:trPr>
          <w:trHeight w:val="539"/>
          <w:jc w:val="center"/>
        </w:trPr>
        <w:tc>
          <w:tcPr>
            <w:tcW w:w="918" w:type="dxa"/>
            <w:vAlign w:val="center"/>
          </w:tcPr>
          <w:p w:rsidR="009F1006" w:rsidRPr="001B0259" w:rsidRDefault="009F1006" w:rsidP="009F1006">
            <w:pPr>
              <w:jc w:val="center"/>
              <w:rPr>
                <w:rFonts w:eastAsia="Times New Roman"/>
                <w:sz w:val="24"/>
                <w:szCs w:val="24"/>
              </w:rPr>
            </w:pPr>
            <w:r w:rsidRPr="001B0259">
              <w:rPr>
                <w:rFonts w:eastAsia="Times New Roman"/>
                <w:b/>
                <w:sz w:val="22"/>
                <w:szCs w:val="24"/>
              </w:rPr>
              <w:t>Module No</w:t>
            </w:r>
          </w:p>
        </w:tc>
        <w:tc>
          <w:tcPr>
            <w:tcW w:w="7110" w:type="dxa"/>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COURSE SYLLABUS</w:t>
            </w:r>
          </w:p>
          <w:p w:rsidR="009F1006" w:rsidRPr="001B0259" w:rsidRDefault="009F1006" w:rsidP="009F1006">
            <w:pPr>
              <w:jc w:val="center"/>
              <w:rPr>
                <w:rFonts w:eastAsia="Times New Roman"/>
                <w:b/>
                <w:sz w:val="24"/>
                <w:szCs w:val="24"/>
              </w:rPr>
            </w:pPr>
            <w:r w:rsidRPr="001B0259">
              <w:rPr>
                <w:rFonts w:eastAsia="Times New Roman"/>
                <w:b/>
                <w:sz w:val="22"/>
                <w:szCs w:val="24"/>
              </w:rPr>
              <w:t>CONTENTS OF MODULE</w:t>
            </w:r>
          </w:p>
        </w:tc>
        <w:tc>
          <w:tcPr>
            <w:tcW w:w="630" w:type="dxa"/>
            <w:vAlign w:val="center"/>
          </w:tcPr>
          <w:p w:rsidR="009F1006" w:rsidRPr="001B0259" w:rsidRDefault="009F1006" w:rsidP="009F1006">
            <w:pPr>
              <w:jc w:val="center"/>
              <w:rPr>
                <w:rFonts w:eastAsia="Times New Roman"/>
                <w:sz w:val="24"/>
                <w:szCs w:val="24"/>
              </w:rPr>
            </w:pPr>
            <w:r w:rsidRPr="001B0259">
              <w:rPr>
                <w:rFonts w:eastAsia="Times New Roman"/>
                <w:b/>
                <w:sz w:val="22"/>
                <w:szCs w:val="24"/>
              </w:rPr>
              <w:t>Hrs</w:t>
            </w:r>
          </w:p>
        </w:tc>
        <w:tc>
          <w:tcPr>
            <w:tcW w:w="918" w:type="dxa"/>
            <w:vAlign w:val="center"/>
          </w:tcPr>
          <w:p w:rsidR="009F1006" w:rsidRPr="001B0259" w:rsidRDefault="009F1006" w:rsidP="009F1006">
            <w:pPr>
              <w:jc w:val="center"/>
              <w:rPr>
                <w:rFonts w:eastAsia="Times New Roman"/>
                <w:sz w:val="24"/>
                <w:szCs w:val="24"/>
              </w:rPr>
            </w:pPr>
            <w:r w:rsidRPr="001B0259">
              <w:rPr>
                <w:rFonts w:eastAsia="Times New Roman"/>
                <w:b/>
                <w:sz w:val="22"/>
                <w:szCs w:val="24"/>
              </w:rPr>
              <w:t>COs</w:t>
            </w:r>
          </w:p>
        </w:tc>
      </w:tr>
      <w:tr w:rsidR="009F1006" w:rsidRPr="001B0259" w:rsidTr="009F1006">
        <w:trPr>
          <w:jc w:val="center"/>
        </w:trPr>
        <w:tc>
          <w:tcPr>
            <w:tcW w:w="918" w:type="dxa"/>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w:t>
            </w:r>
          </w:p>
        </w:tc>
        <w:tc>
          <w:tcPr>
            <w:tcW w:w="7110" w:type="dxa"/>
            <w:vAlign w:val="center"/>
          </w:tcPr>
          <w:p w:rsidR="009F1006" w:rsidRPr="001B0259" w:rsidRDefault="009F1006" w:rsidP="009F1006">
            <w:pPr>
              <w:autoSpaceDE w:val="0"/>
              <w:autoSpaceDN w:val="0"/>
              <w:adjustRightInd w:val="0"/>
              <w:rPr>
                <w:sz w:val="24"/>
                <w:szCs w:val="24"/>
              </w:rPr>
            </w:pPr>
            <w:r w:rsidRPr="001B0259">
              <w:rPr>
                <w:b/>
                <w:sz w:val="24"/>
                <w:szCs w:val="24"/>
              </w:rPr>
              <w:t>Generations and Classification of Computers</w:t>
            </w:r>
            <w:r w:rsidRPr="001B0259">
              <w:rPr>
                <w:sz w:val="24"/>
                <w:szCs w:val="24"/>
              </w:rPr>
              <w:t xml:space="preserve"> - Applications of Computers - Basic Organization of a Computer - Number system - Binary, Decimal, Octal and Hexadecimal – Problems</w:t>
            </w:r>
          </w:p>
          <w:p w:rsidR="009F1006" w:rsidRPr="001B0259" w:rsidRDefault="009F1006" w:rsidP="009F1006">
            <w:pPr>
              <w:autoSpaceDE w:val="0"/>
              <w:autoSpaceDN w:val="0"/>
              <w:adjustRightInd w:val="0"/>
              <w:rPr>
                <w:rFonts w:eastAsia="Times New Roman"/>
                <w:sz w:val="24"/>
                <w:szCs w:val="24"/>
              </w:rPr>
            </w:pPr>
            <w:r w:rsidRPr="001B0259">
              <w:rPr>
                <w:rFonts w:eastAsia="Times New Roman"/>
                <w:b/>
                <w:sz w:val="24"/>
                <w:szCs w:val="24"/>
              </w:rPr>
              <w:t>Introduction to C Language</w:t>
            </w:r>
            <w:r w:rsidRPr="001B0259">
              <w:rPr>
                <w:rFonts w:eastAsia="Times New Roman"/>
                <w:sz w:val="24"/>
                <w:szCs w:val="24"/>
              </w:rPr>
              <w:t>: Algorithm, Flowchart, Pseudo-code solution to problem, Basic concepts of a C program, Declaration, Assignment &amp; Print statement, Types of operators and expressions, Programming examples and exercise.</w:t>
            </w:r>
          </w:p>
          <w:p w:rsidR="009F1006" w:rsidRPr="001B0259" w:rsidRDefault="009F1006" w:rsidP="009F1006">
            <w:pPr>
              <w:rPr>
                <w:rFonts w:eastAsia="Times New Roman"/>
                <w:b/>
                <w:sz w:val="24"/>
                <w:szCs w:val="24"/>
              </w:rPr>
            </w:pPr>
            <w:r w:rsidRPr="001B0259">
              <w:rPr>
                <w:b/>
                <w:bCs/>
                <w:sz w:val="24"/>
                <w:szCs w:val="24"/>
              </w:rPr>
              <w:t xml:space="preserve">Branching and Looping: </w:t>
            </w:r>
            <w:r w:rsidRPr="001B0259">
              <w:rPr>
                <w:sz w:val="24"/>
                <w:szCs w:val="24"/>
              </w:rPr>
              <w:t>Two-way selection (if, if- else, nested if- else, cascaded if-else), switch statement, ternary operator? Goto, Loops (For, do- while, while) in C, break and continue, programming examples and exercises.</w:t>
            </w:r>
          </w:p>
        </w:tc>
        <w:tc>
          <w:tcPr>
            <w:tcW w:w="630" w:type="dxa"/>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9</w:t>
            </w:r>
          </w:p>
        </w:tc>
        <w:tc>
          <w:tcPr>
            <w:tcW w:w="918" w:type="dxa"/>
            <w:vAlign w:val="center"/>
          </w:tcPr>
          <w:p w:rsidR="009F1006" w:rsidRPr="001B0259" w:rsidRDefault="009F1006" w:rsidP="009F1006">
            <w:pPr>
              <w:rPr>
                <w:rFonts w:eastAsia="Times New Roman"/>
                <w:b/>
                <w:sz w:val="24"/>
                <w:szCs w:val="24"/>
              </w:rPr>
            </w:pPr>
            <w:r w:rsidRPr="001B0259">
              <w:rPr>
                <w:rFonts w:eastAsia="Times New Roman"/>
                <w:b/>
                <w:sz w:val="24"/>
                <w:szCs w:val="24"/>
              </w:rPr>
              <w:t>CO1, CO2,</w:t>
            </w:r>
          </w:p>
          <w:p w:rsidR="009F1006" w:rsidRPr="001B0259" w:rsidRDefault="009F1006" w:rsidP="009F1006">
            <w:pPr>
              <w:rPr>
                <w:rFonts w:eastAsia="Times New Roman"/>
                <w:b/>
                <w:sz w:val="24"/>
                <w:szCs w:val="24"/>
              </w:rPr>
            </w:pPr>
            <w:r w:rsidRPr="001B0259">
              <w:rPr>
                <w:rFonts w:eastAsia="Times New Roman"/>
                <w:b/>
                <w:sz w:val="24"/>
                <w:szCs w:val="24"/>
              </w:rPr>
              <w:t>CO3</w:t>
            </w:r>
          </w:p>
        </w:tc>
      </w:tr>
      <w:tr w:rsidR="009F1006" w:rsidRPr="001B0259" w:rsidTr="009F1006">
        <w:trPr>
          <w:jc w:val="center"/>
        </w:trPr>
        <w:tc>
          <w:tcPr>
            <w:tcW w:w="918" w:type="dxa"/>
            <w:vAlign w:val="center"/>
          </w:tcPr>
          <w:p w:rsidR="009F1006" w:rsidRPr="001B0259" w:rsidRDefault="009F1006" w:rsidP="009F1006">
            <w:pPr>
              <w:jc w:val="center"/>
              <w:rPr>
                <w:rFonts w:eastAsia="Times New Roman"/>
                <w:sz w:val="24"/>
                <w:szCs w:val="24"/>
              </w:rPr>
            </w:pPr>
            <w:r w:rsidRPr="001B0259">
              <w:rPr>
                <w:rFonts w:eastAsia="Times New Roman"/>
                <w:sz w:val="24"/>
                <w:szCs w:val="24"/>
              </w:rPr>
              <w:t>2</w:t>
            </w:r>
          </w:p>
        </w:tc>
        <w:tc>
          <w:tcPr>
            <w:tcW w:w="7110" w:type="dxa"/>
            <w:vAlign w:val="center"/>
          </w:tcPr>
          <w:p w:rsidR="009F1006" w:rsidRPr="001B0259" w:rsidRDefault="009F1006" w:rsidP="009F1006">
            <w:pPr>
              <w:rPr>
                <w:rFonts w:eastAsia="Times New Roman"/>
                <w:b/>
                <w:sz w:val="24"/>
                <w:szCs w:val="24"/>
              </w:rPr>
            </w:pPr>
            <w:r w:rsidRPr="001B0259">
              <w:rPr>
                <w:rFonts w:eastAsia="Times New Roman"/>
                <w:b/>
                <w:sz w:val="24"/>
                <w:szCs w:val="24"/>
              </w:rPr>
              <w:t>Functions:</w:t>
            </w:r>
            <w:r w:rsidRPr="001B0259">
              <w:rPr>
                <w:rFonts w:eastAsia="Times New Roman"/>
                <w:sz w:val="24"/>
                <w:szCs w:val="24"/>
              </w:rPr>
              <w:t xml:space="preserve"> User defined functions-function definition, function declaration,function call, Formal and actual parameters, Categories of functions, Passing parameters to functions- Pass by value, Pass by reference, Recursion- types of recursion, programming example s and exercises.</w:t>
            </w:r>
          </w:p>
          <w:p w:rsidR="009F1006" w:rsidRPr="001B0259" w:rsidRDefault="009F1006" w:rsidP="009F1006">
            <w:pPr>
              <w:rPr>
                <w:rFonts w:eastAsia="Times New Roman"/>
                <w:sz w:val="24"/>
                <w:szCs w:val="24"/>
              </w:rPr>
            </w:pPr>
            <w:r w:rsidRPr="001B0259">
              <w:rPr>
                <w:rFonts w:eastAsia="Times New Roman"/>
                <w:b/>
                <w:sz w:val="24"/>
                <w:szCs w:val="24"/>
              </w:rPr>
              <w:t>Arrays and Strings:</w:t>
            </w:r>
            <w:r w:rsidRPr="001B0259">
              <w:rPr>
                <w:rFonts w:eastAsia="Times New Roman"/>
                <w:sz w:val="24"/>
                <w:szCs w:val="24"/>
              </w:rPr>
              <w:t xml:space="preserve"> Arrays: Classification of arrays, Storing value in arrays, Using arrays with Functions- passing individual elements of array, passing the whole array, Multidimensional arrays-addition and multiplication of matrices, </w:t>
            </w:r>
          </w:p>
          <w:p w:rsidR="009F1006" w:rsidRPr="001B0259" w:rsidRDefault="009F1006" w:rsidP="009F1006">
            <w:pPr>
              <w:rPr>
                <w:rFonts w:eastAsia="Times New Roman"/>
                <w:sz w:val="24"/>
                <w:szCs w:val="24"/>
              </w:rPr>
            </w:pPr>
            <w:r w:rsidRPr="001B0259">
              <w:rPr>
                <w:rFonts w:eastAsia="Times New Roman"/>
                <w:b/>
                <w:sz w:val="24"/>
                <w:szCs w:val="24"/>
              </w:rPr>
              <w:t>Searching and Sorting</w:t>
            </w:r>
            <w:r w:rsidRPr="001B0259">
              <w:rPr>
                <w:rFonts w:eastAsia="Times New Roman"/>
                <w:sz w:val="24"/>
                <w:szCs w:val="24"/>
              </w:rPr>
              <w:t>-Linear search, Binary search, Bubble sort, String: Declaring, Initializing, Printing and reading strings, String input and output functions, String handling functions, Arrays of strings, programming examples and Exercises.</w:t>
            </w:r>
          </w:p>
        </w:tc>
        <w:tc>
          <w:tcPr>
            <w:tcW w:w="630" w:type="dxa"/>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9</w:t>
            </w:r>
          </w:p>
        </w:tc>
        <w:tc>
          <w:tcPr>
            <w:tcW w:w="918" w:type="dxa"/>
            <w:vAlign w:val="center"/>
          </w:tcPr>
          <w:p w:rsidR="009F1006" w:rsidRPr="001B0259" w:rsidRDefault="009F1006" w:rsidP="009F1006">
            <w:pPr>
              <w:rPr>
                <w:rFonts w:eastAsia="Times New Roman"/>
                <w:b/>
                <w:sz w:val="24"/>
                <w:szCs w:val="24"/>
              </w:rPr>
            </w:pPr>
            <w:r w:rsidRPr="001B0259">
              <w:rPr>
                <w:rFonts w:eastAsia="Times New Roman"/>
                <w:b/>
                <w:sz w:val="24"/>
                <w:szCs w:val="24"/>
              </w:rPr>
              <w:t>CO2,CO3,</w:t>
            </w:r>
          </w:p>
          <w:p w:rsidR="009F1006" w:rsidRPr="001B0259" w:rsidRDefault="009F1006" w:rsidP="009F1006">
            <w:pPr>
              <w:rPr>
                <w:rFonts w:eastAsia="Times New Roman"/>
                <w:b/>
                <w:sz w:val="24"/>
                <w:szCs w:val="24"/>
              </w:rPr>
            </w:pPr>
            <w:r w:rsidRPr="001B0259">
              <w:rPr>
                <w:rFonts w:eastAsia="Times New Roman"/>
                <w:b/>
                <w:sz w:val="24"/>
                <w:szCs w:val="24"/>
              </w:rPr>
              <w:t>CO5</w:t>
            </w:r>
          </w:p>
        </w:tc>
      </w:tr>
      <w:tr w:rsidR="009F1006" w:rsidRPr="001B0259" w:rsidTr="009F1006">
        <w:trPr>
          <w:jc w:val="center"/>
        </w:trPr>
        <w:tc>
          <w:tcPr>
            <w:tcW w:w="918" w:type="dxa"/>
            <w:vAlign w:val="center"/>
          </w:tcPr>
          <w:p w:rsidR="009F1006" w:rsidRPr="001B0259" w:rsidRDefault="009F1006" w:rsidP="009F1006">
            <w:pPr>
              <w:jc w:val="center"/>
              <w:rPr>
                <w:rFonts w:eastAsia="Times New Roman"/>
                <w:sz w:val="24"/>
                <w:szCs w:val="24"/>
              </w:rPr>
            </w:pPr>
            <w:r w:rsidRPr="001B0259">
              <w:rPr>
                <w:rFonts w:eastAsia="Times New Roman"/>
                <w:sz w:val="24"/>
                <w:szCs w:val="24"/>
              </w:rPr>
              <w:t>3</w:t>
            </w:r>
          </w:p>
        </w:tc>
        <w:tc>
          <w:tcPr>
            <w:tcW w:w="7110" w:type="dxa"/>
            <w:vAlign w:val="center"/>
          </w:tcPr>
          <w:p w:rsidR="009F1006" w:rsidRPr="001B0259" w:rsidRDefault="009F1006" w:rsidP="009F1006">
            <w:pPr>
              <w:autoSpaceDE w:val="0"/>
              <w:autoSpaceDN w:val="0"/>
              <w:adjustRightInd w:val="0"/>
              <w:rPr>
                <w:rFonts w:eastAsia="Times New Roman"/>
                <w:sz w:val="24"/>
                <w:szCs w:val="24"/>
              </w:rPr>
            </w:pPr>
            <w:r w:rsidRPr="001B0259">
              <w:rPr>
                <w:rFonts w:eastAsia="Times New Roman"/>
                <w:b/>
                <w:sz w:val="24"/>
                <w:szCs w:val="24"/>
              </w:rPr>
              <w:t>Structures and File Management</w:t>
            </w:r>
            <w:r w:rsidRPr="001B0259">
              <w:rPr>
                <w:rFonts w:eastAsia="Times New Roman"/>
                <w:sz w:val="24"/>
                <w:szCs w:val="24"/>
              </w:rPr>
              <w:t xml:space="preserve">: Basics of structures-structure data types, type definition, accessing structures, Structure operations, Complex structures-nested structures, structures containing arrays, Array of structures, Structures and Functions, </w:t>
            </w:r>
          </w:p>
          <w:p w:rsidR="009F1006" w:rsidRPr="001B0259" w:rsidRDefault="009F1006" w:rsidP="009F1006">
            <w:pPr>
              <w:autoSpaceDE w:val="0"/>
              <w:autoSpaceDN w:val="0"/>
              <w:adjustRightInd w:val="0"/>
              <w:rPr>
                <w:b/>
                <w:bCs/>
                <w:sz w:val="24"/>
                <w:szCs w:val="24"/>
              </w:rPr>
            </w:pPr>
            <w:r w:rsidRPr="001B0259">
              <w:rPr>
                <w:rFonts w:eastAsia="Times New Roman"/>
                <w:b/>
                <w:sz w:val="24"/>
                <w:szCs w:val="24"/>
              </w:rPr>
              <w:t>File Management:</w:t>
            </w:r>
            <w:r w:rsidRPr="001B0259">
              <w:rPr>
                <w:rFonts w:eastAsia="Times New Roman"/>
                <w:sz w:val="24"/>
                <w:szCs w:val="24"/>
              </w:rPr>
              <w:t xml:space="preserve"> Creating a file, Declaring file pointer variable, Modes of a file, Opening and closing the files, Input and output operations, Programming examples and exercises. </w:t>
            </w:r>
          </w:p>
        </w:tc>
        <w:tc>
          <w:tcPr>
            <w:tcW w:w="630" w:type="dxa"/>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9</w:t>
            </w:r>
          </w:p>
        </w:tc>
        <w:tc>
          <w:tcPr>
            <w:tcW w:w="918" w:type="dxa"/>
            <w:vAlign w:val="center"/>
          </w:tcPr>
          <w:p w:rsidR="009F1006" w:rsidRPr="001B0259" w:rsidRDefault="009F1006" w:rsidP="009F1006">
            <w:pPr>
              <w:rPr>
                <w:rFonts w:eastAsia="Times New Roman"/>
                <w:b/>
                <w:sz w:val="24"/>
                <w:szCs w:val="24"/>
              </w:rPr>
            </w:pPr>
            <w:r w:rsidRPr="001B0259">
              <w:rPr>
                <w:rFonts w:eastAsia="Times New Roman"/>
                <w:b/>
                <w:sz w:val="24"/>
                <w:szCs w:val="24"/>
              </w:rPr>
              <w:t>CO3,CO4</w:t>
            </w:r>
          </w:p>
        </w:tc>
      </w:tr>
      <w:tr w:rsidR="009F1006" w:rsidRPr="001B0259" w:rsidTr="009F1006">
        <w:trPr>
          <w:jc w:val="center"/>
        </w:trPr>
        <w:tc>
          <w:tcPr>
            <w:tcW w:w="918" w:type="dxa"/>
            <w:vAlign w:val="center"/>
          </w:tcPr>
          <w:p w:rsidR="009F1006" w:rsidRPr="001B0259" w:rsidRDefault="009F1006" w:rsidP="009F1006">
            <w:pPr>
              <w:jc w:val="center"/>
              <w:rPr>
                <w:rFonts w:eastAsia="Times New Roman"/>
                <w:sz w:val="24"/>
                <w:szCs w:val="24"/>
              </w:rPr>
            </w:pPr>
            <w:r w:rsidRPr="001B0259">
              <w:rPr>
                <w:rFonts w:eastAsia="Times New Roman"/>
                <w:sz w:val="24"/>
                <w:szCs w:val="24"/>
              </w:rPr>
              <w:t>4</w:t>
            </w:r>
          </w:p>
        </w:tc>
        <w:tc>
          <w:tcPr>
            <w:tcW w:w="7110" w:type="dxa"/>
            <w:vAlign w:val="center"/>
          </w:tcPr>
          <w:p w:rsidR="009F1006" w:rsidRPr="001B0259" w:rsidRDefault="009F1006" w:rsidP="009F1006">
            <w:pPr>
              <w:rPr>
                <w:rFonts w:eastAsia="Times New Roman"/>
                <w:sz w:val="24"/>
                <w:szCs w:val="24"/>
              </w:rPr>
            </w:pPr>
            <w:r w:rsidRPr="001B0259">
              <w:rPr>
                <w:rFonts w:eastAsia="Times New Roman"/>
                <w:b/>
                <w:sz w:val="24"/>
                <w:szCs w:val="24"/>
              </w:rPr>
              <w:t>Pointers:</w:t>
            </w:r>
            <w:r w:rsidRPr="001B0259">
              <w:rPr>
                <w:rFonts w:eastAsia="Times New Roman"/>
                <w:sz w:val="24"/>
                <w:szCs w:val="24"/>
              </w:rPr>
              <w:t xml:space="preserve"> Pointers concepts, Pointers and functions, Arrays and </w:t>
            </w:r>
            <w:r w:rsidRPr="001B0259">
              <w:rPr>
                <w:rFonts w:eastAsia="Times New Roman"/>
                <w:sz w:val="24"/>
                <w:szCs w:val="24"/>
              </w:rPr>
              <w:lastRenderedPageBreak/>
              <w:t xml:space="preserve">pointers, address arithmetic, Character pointer and functions, Pointers to pointer, Dynamic allocations methods- malloc(), calloc(), realloc(),free(), Array of pointers, </w:t>
            </w:r>
          </w:p>
          <w:p w:rsidR="009F1006" w:rsidRPr="001B0259" w:rsidRDefault="009F1006" w:rsidP="009F1006">
            <w:pPr>
              <w:rPr>
                <w:rFonts w:eastAsia="Times New Roman"/>
                <w:sz w:val="24"/>
                <w:szCs w:val="24"/>
              </w:rPr>
            </w:pPr>
            <w:r w:rsidRPr="001B0259">
              <w:rPr>
                <w:rFonts w:eastAsia="Times New Roman"/>
                <w:b/>
                <w:sz w:val="24"/>
                <w:szCs w:val="24"/>
              </w:rPr>
              <w:t>Introduction to Data Structures:</w:t>
            </w:r>
            <w:r w:rsidRPr="001B0259">
              <w:rPr>
                <w:rFonts w:eastAsia="Times New Roman"/>
                <w:sz w:val="24"/>
                <w:szCs w:val="24"/>
              </w:rPr>
              <w:t xml:space="preserve"> Primitive and non-primitive data types, Definition and applications of Stacks, Queues, Linked Lists and Trees</w:t>
            </w:r>
          </w:p>
        </w:tc>
        <w:tc>
          <w:tcPr>
            <w:tcW w:w="630" w:type="dxa"/>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lastRenderedPageBreak/>
              <w:t>9</w:t>
            </w:r>
          </w:p>
        </w:tc>
        <w:tc>
          <w:tcPr>
            <w:tcW w:w="918" w:type="dxa"/>
            <w:vAlign w:val="center"/>
          </w:tcPr>
          <w:p w:rsidR="009F1006" w:rsidRPr="001B0259" w:rsidRDefault="009F1006" w:rsidP="009F1006">
            <w:pPr>
              <w:rPr>
                <w:rFonts w:eastAsia="Times New Roman"/>
                <w:b/>
                <w:sz w:val="24"/>
                <w:szCs w:val="24"/>
              </w:rPr>
            </w:pPr>
            <w:r w:rsidRPr="001B0259">
              <w:rPr>
                <w:rFonts w:eastAsia="Times New Roman"/>
                <w:b/>
                <w:sz w:val="24"/>
                <w:szCs w:val="24"/>
              </w:rPr>
              <w:t>CO4,</w:t>
            </w:r>
            <w:r w:rsidRPr="001B0259">
              <w:rPr>
                <w:rFonts w:eastAsia="Times New Roman"/>
                <w:b/>
                <w:sz w:val="24"/>
                <w:szCs w:val="24"/>
              </w:rPr>
              <w:lastRenderedPageBreak/>
              <w:t>CO6</w:t>
            </w:r>
          </w:p>
        </w:tc>
      </w:tr>
    </w:tbl>
    <w:p w:rsidR="009F1006" w:rsidRDefault="009F1006" w:rsidP="009F1006">
      <w:pPr>
        <w:rPr>
          <w:rFonts w:eastAsia="Times New Roman"/>
          <w:sz w:val="24"/>
          <w:szCs w:val="24"/>
        </w:rPr>
      </w:pPr>
    </w:p>
    <w:p w:rsidR="008E309A" w:rsidRPr="001B0259" w:rsidRDefault="008E309A" w:rsidP="009F1006">
      <w:pPr>
        <w:rPr>
          <w:rFonts w:eastAsia="Times New Roman"/>
          <w:sz w:val="24"/>
          <w:szCs w:val="24"/>
        </w:rPr>
      </w:pPr>
    </w:p>
    <w:p w:rsidR="009F1006" w:rsidRPr="001B0259" w:rsidRDefault="009F1006" w:rsidP="008E309A">
      <w:pPr>
        <w:spacing w:after="240"/>
        <w:ind w:left="349" w:hanging="349"/>
        <w:rPr>
          <w:rFonts w:eastAsia="Times New Roman"/>
          <w:sz w:val="24"/>
          <w:szCs w:val="24"/>
        </w:rPr>
      </w:pPr>
      <w:r w:rsidRPr="001B0259">
        <w:rPr>
          <w:rFonts w:eastAsia="Times New Roman"/>
          <w:b/>
          <w:sz w:val="24"/>
          <w:szCs w:val="24"/>
        </w:rPr>
        <w:t>Text Books:</w:t>
      </w:r>
    </w:p>
    <w:p w:rsidR="009F1006" w:rsidRPr="001B0259" w:rsidRDefault="009F1006" w:rsidP="00DB7F21">
      <w:pPr>
        <w:pStyle w:val="ListParagraph"/>
        <w:numPr>
          <w:ilvl w:val="0"/>
          <w:numId w:val="38"/>
        </w:numPr>
        <w:ind w:left="349" w:hanging="349"/>
        <w:rPr>
          <w:rFonts w:eastAsia="Times New Roman"/>
          <w:sz w:val="24"/>
          <w:szCs w:val="24"/>
        </w:rPr>
      </w:pPr>
      <w:r w:rsidRPr="001B0259">
        <w:rPr>
          <w:rFonts w:eastAsia="Times New Roman"/>
          <w:sz w:val="24"/>
          <w:szCs w:val="24"/>
        </w:rPr>
        <w:t>“The C ProgrammingLanguage”, BrianW. Kernighan and Dennis M. Ritchie, 2</w:t>
      </w:r>
      <w:r w:rsidRPr="001B0259">
        <w:rPr>
          <w:rFonts w:eastAsia="Times New Roman"/>
          <w:sz w:val="24"/>
          <w:szCs w:val="24"/>
          <w:vertAlign w:val="superscript"/>
        </w:rPr>
        <w:t>nd</w:t>
      </w:r>
      <w:r w:rsidRPr="001B0259">
        <w:rPr>
          <w:rFonts w:eastAsia="Times New Roman"/>
          <w:sz w:val="24"/>
          <w:szCs w:val="24"/>
        </w:rPr>
        <w:t xml:space="preserve">Edition, PHI, 2012. </w:t>
      </w:r>
    </w:p>
    <w:p w:rsidR="009F1006" w:rsidRPr="001B0259" w:rsidRDefault="009F1006" w:rsidP="00DB7F21">
      <w:pPr>
        <w:pStyle w:val="ListParagraph"/>
        <w:numPr>
          <w:ilvl w:val="0"/>
          <w:numId w:val="38"/>
        </w:numPr>
        <w:ind w:left="349" w:hanging="349"/>
        <w:rPr>
          <w:rFonts w:eastAsia="Times New Roman"/>
          <w:sz w:val="24"/>
          <w:szCs w:val="24"/>
        </w:rPr>
      </w:pPr>
      <w:r w:rsidRPr="001B0259">
        <w:rPr>
          <w:rFonts w:eastAsia="Times New Roman"/>
          <w:sz w:val="24"/>
          <w:szCs w:val="24"/>
        </w:rPr>
        <w:t xml:space="preserve">"Problem Solving with C ", Jacqueline Jones &amp;Keith Harrow, 1stEdition, Pearson2011. </w:t>
      </w:r>
    </w:p>
    <w:p w:rsidR="009F1006" w:rsidRPr="001B0259" w:rsidRDefault="009F1006" w:rsidP="00DB7F21">
      <w:pPr>
        <w:pStyle w:val="ListParagraph"/>
        <w:numPr>
          <w:ilvl w:val="0"/>
          <w:numId w:val="38"/>
        </w:numPr>
        <w:ind w:left="349" w:hanging="349"/>
        <w:rPr>
          <w:rFonts w:eastAsia="Times New Roman"/>
          <w:sz w:val="24"/>
          <w:szCs w:val="24"/>
        </w:rPr>
      </w:pPr>
      <w:r w:rsidRPr="001B0259">
        <w:rPr>
          <w:rFonts w:eastAsia="Times New Roman"/>
          <w:sz w:val="24"/>
          <w:szCs w:val="24"/>
        </w:rPr>
        <w:t>“Let Us C” , by Yashavant Kanetkar, 5</w:t>
      </w:r>
      <w:r w:rsidRPr="001B0259">
        <w:rPr>
          <w:rFonts w:eastAsia="Times New Roman"/>
          <w:sz w:val="24"/>
          <w:szCs w:val="24"/>
          <w:vertAlign w:val="superscript"/>
        </w:rPr>
        <w:t>th</w:t>
      </w:r>
      <w:r w:rsidRPr="001B0259">
        <w:rPr>
          <w:rFonts w:eastAsia="Times New Roman"/>
          <w:sz w:val="24"/>
          <w:szCs w:val="24"/>
        </w:rPr>
        <w:t xml:space="preserve"> Edition, BPB</w:t>
      </w:r>
    </w:p>
    <w:p w:rsidR="009F1006" w:rsidRPr="001B0259" w:rsidRDefault="009F1006" w:rsidP="008E309A">
      <w:pPr>
        <w:spacing w:after="240"/>
        <w:ind w:left="349" w:hanging="349"/>
        <w:rPr>
          <w:rFonts w:eastAsia="Times New Roman"/>
          <w:b/>
          <w:sz w:val="24"/>
          <w:szCs w:val="24"/>
        </w:rPr>
      </w:pPr>
      <w:r w:rsidRPr="001B0259">
        <w:rPr>
          <w:rFonts w:eastAsia="Times New Roman"/>
          <w:b/>
          <w:sz w:val="24"/>
          <w:szCs w:val="24"/>
        </w:rPr>
        <w:t>Reference Books:</w:t>
      </w:r>
    </w:p>
    <w:p w:rsidR="009F1006" w:rsidRPr="001B0259" w:rsidRDefault="009F1006" w:rsidP="00DB7F21">
      <w:pPr>
        <w:pStyle w:val="ListParagraph"/>
        <w:numPr>
          <w:ilvl w:val="0"/>
          <w:numId w:val="39"/>
        </w:numPr>
        <w:ind w:left="349" w:hanging="349"/>
        <w:rPr>
          <w:rFonts w:eastAsia="Times New Roman"/>
          <w:sz w:val="24"/>
          <w:szCs w:val="24"/>
        </w:rPr>
      </w:pPr>
      <w:r w:rsidRPr="001B0259">
        <w:rPr>
          <w:rFonts w:eastAsia="Times New Roman"/>
          <w:sz w:val="24"/>
          <w:szCs w:val="24"/>
        </w:rPr>
        <w:t xml:space="preserve">“Computer Concepts and C Programming”, Vikas Gupta, Dreamtech Press2013. </w:t>
      </w:r>
    </w:p>
    <w:p w:rsidR="009F1006" w:rsidRPr="001B0259" w:rsidRDefault="009F1006" w:rsidP="00DB7F21">
      <w:pPr>
        <w:pStyle w:val="ListParagraph"/>
        <w:numPr>
          <w:ilvl w:val="0"/>
          <w:numId w:val="39"/>
        </w:numPr>
        <w:ind w:left="349" w:hanging="349"/>
        <w:rPr>
          <w:rFonts w:eastAsia="Times New Roman"/>
          <w:sz w:val="24"/>
          <w:szCs w:val="24"/>
        </w:rPr>
      </w:pPr>
      <w:r w:rsidRPr="001B0259">
        <w:rPr>
          <w:rFonts w:eastAsia="Times New Roman"/>
          <w:sz w:val="24"/>
          <w:szCs w:val="24"/>
        </w:rPr>
        <w:t>"Programming with C ", R. S. Bichkar, University Press</w:t>
      </w:r>
      <w:proofErr w:type="gramStart"/>
      <w:r w:rsidRPr="001B0259">
        <w:rPr>
          <w:rFonts w:eastAsia="Times New Roman"/>
          <w:sz w:val="24"/>
          <w:szCs w:val="24"/>
        </w:rPr>
        <w:t>,2012</w:t>
      </w:r>
      <w:proofErr w:type="gramEnd"/>
      <w:r w:rsidRPr="001B0259">
        <w:rPr>
          <w:rFonts w:eastAsia="Times New Roman"/>
          <w:sz w:val="24"/>
          <w:szCs w:val="24"/>
        </w:rPr>
        <w:t>.</w:t>
      </w:r>
    </w:p>
    <w:p w:rsidR="009F1006" w:rsidRPr="001B0259" w:rsidRDefault="009F1006" w:rsidP="00DB7F21">
      <w:pPr>
        <w:pStyle w:val="ListParagraph"/>
        <w:numPr>
          <w:ilvl w:val="0"/>
          <w:numId w:val="39"/>
        </w:numPr>
        <w:ind w:left="349" w:hanging="349"/>
        <w:rPr>
          <w:rFonts w:eastAsia="Times New Roman"/>
          <w:sz w:val="24"/>
          <w:szCs w:val="24"/>
        </w:rPr>
      </w:pPr>
      <w:r w:rsidRPr="001B0259">
        <w:rPr>
          <w:rFonts w:eastAsia="Times New Roman"/>
          <w:sz w:val="24"/>
          <w:szCs w:val="24"/>
        </w:rPr>
        <w:t>"Computer Programming in C ", V. Rajaraman, PHI, 2013.</w:t>
      </w:r>
    </w:p>
    <w:p w:rsidR="009F1006" w:rsidRPr="001B0259" w:rsidRDefault="009F1006" w:rsidP="009F1006">
      <w:pPr>
        <w:pStyle w:val="ListParagraph"/>
        <w:ind w:left="349" w:hanging="349"/>
        <w:rPr>
          <w:rFonts w:eastAsia="Times New Roman"/>
          <w:sz w:val="24"/>
          <w:szCs w:val="24"/>
        </w:rPr>
      </w:pPr>
    </w:p>
    <w:p w:rsidR="009F1006" w:rsidRPr="001B0259" w:rsidRDefault="009F1006" w:rsidP="009F1006">
      <w:pPr>
        <w:pStyle w:val="ListParagraph"/>
        <w:ind w:left="349" w:right="230" w:hanging="349"/>
        <w:jc w:val="both"/>
        <w:rPr>
          <w:sz w:val="24"/>
          <w:szCs w:val="24"/>
        </w:rPr>
      </w:pPr>
      <w:r w:rsidRPr="001B0259">
        <w:rPr>
          <w:b/>
          <w:bCs/>
          <w:sz w:val="24"/>
          <w:szCs w:val="24"/>
        </w:rPr>
        <w:t xml:space="preserve">Note for </w:t>
      </w:r>
      <w:r w:rsidRPr="001B0259">
        <w:rPr>
          <w:b/>
          <w:sz w:val="24"/>
          <w:szCs w:val="24"/>
        </w:rPr>
        <w:t>Examiner(s)</w:t>
      </w:r>
      <w:r w:rsidRPr="001B0259">
        <w:rPr>
          <w:sz w:val="24"/>
          <w:szCs w:val="24"/>
        </w:rPr>
        <w:t xml:space="preserve">: Question paper will comprise three sections, </w:t>
      </w:r>
    </w:p>
    <w:p w:rsidR="009F1006" w:rsidRPr="001B0259" w:rsidRDefault="009F1006" w:rsidP="00DB7F21">
      <w:pPr>
        <w:pStyle w:val="ListParagraph"/>
        <w:numPr>
          <w:ilvl w:val="0"/>
          <w:numId w:val="71"/>
        </w:numPr>
        <w:ind w:left="349" w:right="230" w:hanging="349"/>
        <w:jc w:val="both"/>
        <w:rPr>
          <w:sz w:val="24"/>
          <w:szCs w:val="24"/>
        </w:rPr>
      </w:pPr>
      <w:r w:rsidRPr="001B0259">
        <w:rPr>
          <w:sz w:val="24"/>
          <w:szCs w:val="24"/>
        </w:rPr>
        <w:t>Section-A will be compulsory and comprise 4-short answer type questions uniformly spread to the entire syllabus.</w:t>
      </w:r>
    </w:p>
    <w:p w:rsidR="009F1006" w:rsidRPr="001B0259" w:rsidRDefault="009F1006" w:rsidP="00DB7F21">
      <w:pPr>
        <w:pStyle w:val="ListParagraph"/>
        <w:numPr>
          <w:ilvl w:val="0"/>
          <w:numId w:val="71"/>
        </w:numPr>
        <w:ind w:left="349" w:right="230" w:hanging="349"/>
        <w:jc w:val="both"/>
        <w:rPr>
          <w:b/>
          <w:bCs/>
          <w:sz w:val="24"/>
          <w:szCs w:val="24"/>
        </w:rPr>
      </w:pPr>
      <w:r w:rsidRPr="001B0259">
        <w:rPr>
          <w:sz w:val="24"/>
          <w:szCs w:val="24"/>
        </w:rPr>
        <w:t>Section-B will comprise 4-questions uniformly spread to the entire syllabus and questions will be based on concepts, definitions, derivations, principles, construction and working etc.</w:t>
      </w:r>
    </w:p>
    <w:p w:rsidR="009F1006" w:rsidRPr="001B0259" w:rsidRDefault="009F1006" w:rsidP="00DB7F21">
      <w:pPr>
        <w:pStyle w:val="ListParagraph"/>
        <w:numPr>
          <w:ilvl w:val="0"/>
          <w:numId w:val="71"/>
        </w:numPr>
        <w:ind w:left="349" w:right="230" w:hanging="349"/>
        <w:jc w:val="both"/>
        <w:rPr>
          <w:b/>
          <w:bCs/>
          <w:sz w:val="24"/>
          <w:szCs w:val="24"/>
        </w:rPr>
      </w:pPr>
      <w:r w:rsidRPr="001B0259">
        <w:rPr>
          <w:sz w:val="24"/>
          <w:szCs w:val="24"/>
        </w:rPr>
        <w:t xml:space="preserve">Section-C will comprise 4-questions uniformly spread to the entire syllabus and questions will be based on derivations, numerical and applications of the various topics covered therein. </w:t>
      </w:r>
    </w:p>
    <w:p w:rsidR="009F1006" w:rsidRPr="001B0259" w:rsidRDefault="009F1006" w:rsidP="008E309A">
      <w:pPr>
        <w:spacing w:after="240"/>
        <w:ind w:left="349" w:right="230" w:hanging="349"/>
        <w:jc w:val="both"/>
        <w:rPr>
          <w:sz w:val="24"/>
          <w:szCs w:val="24"/>
        </w:rPr>
      </w:pPr>
      <w:r w:rsidRPr="001B0259">
        <w:rPr>
          <w:b/>
          <w:sz w:val="24"/>
          <w:szCs w:val="24"/>
        </w:rPr>
        <w:t>Note for Students:</w:t>
      </w:r>
    </w:p>
    <w:p w:rsidR="009F1006" w:rsidRPr="001B0259" w:rsidRDefault="009F1006" w:rsidP="00DB7F21">
      <w:pPr>
        <w:pStyle w:val="ListParagraph"/>
        <w:numPr>
          <w:ilvl w:val="0"/>
          <w:numId w:val="72"/>
        </w:numPr>
        <w:ind w:left="349" w:right="230" w:hanging="349"/>
        <w:jc w:val="both"/>
        <w:rPr>
          <w:b/>
          <w:bCs/>
          <w:sz w:val="24"/>
          <w:szCs w:val="24"/>
        </w:rPr>
      </w:pPr>
      <w:r w:rsidRPr="001B0259">
        <w:rPr>
          <w:sz w:val="24"/>
          <w:szCs w:val="24"/>
        </w:rPr>
        <w:t xml:space="preserve">Section – A is compulsory and attempt/answer all the four questions carrying 12 marks in total. </w:t>
      </w:r>
    </w:p>
    <w:p w:rsidR="009F1006" w:rsidRPr="001B0259" w:rsidRDefault="009F1006" w:rsidP="00DB7F21">
      <w:pPr>
        <w:pStyle w:val="ListParagraph"/>
        <w:numPr>
          <w:ilvl w:val="0"/>
          <w:numId w:val="72"/>
        </w:numPr>
        <w:pBdr>
          <w:bottom w:val="single" w:sz="6" w:space="1" w:color="auto"/>
        </w:pBdr>
        <w:ind w:left="349" w:right="230" w:hanging="349"/>
        <w:jc w:val="both"/>
        <w:rPr>
          <w:b/>
          <w:bCs/>
          <w:sz w:val="24"/>
          <w:szCs w:val="24"/>
        </w:rPr>
      </w:pPr>
      <w:r w:rsidRPr="001B0259">
        <w:rPr>
          <w:sz w:val="24"/>
          <w:szCs w:val="24"/>
        </w:rPr>
        <w:t>Attempt/answer two questions each out of the Section – B and Section – C.  All questions will carry 12 marks.</w:t>
      </w:r>
    </w:p>
    <w:p w:rsidR="009F1006" w:rsidRPr="001B0259" w:rsidRDefault="009F1006" w:rsidP="008E309A">
      <w:pPr>
        <w:autoSpaceDE w:val="0"/>
        <w:autoSpaceDN w:val="0"/>
        <w:adjustRightInd w:val="0"/>
        <w:spacing w:before="240"/>
        <w:jc w:val="center"/>
        <w:rPr>
          <w:b/>
          <w:bCs/>
          <w:sz w:val="24"/>
          <w:szCs w:val="24"/>
        </w:rPr>
      </w:pPr>
    </w:p>
    <w:p w:rsidR="009F1006" w:rsidRPr="001B0259" w:rsidRDefault="009F1006" w:rsidP="008E309A">
      <w:pPr>
        <w:spacing w:after="240"/>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
                <w:bCs/>
                <w:color w:val="000000"/>
                <w:sz w:val="24"/>
                <w:szCs w:val="24"/>
              </w:rPr>
            </w:pPr>
            <w:r w:rsidRPr="001B0259">
              <w:rPr>
                <w:b/>
                <w:bCs/>
                <w:sz w:val="24"/>
                <w:szCs w:val="24"/>
              </w:rPr>
              <w:t>EI-ES-108</w:t>
            </w:r>
          </w:p>
        </w:tc>
        <w:tc>
          <w:tcPr>
            <w:tcW w:w="3064" w:type="pct"/>
            <w:gridSpan w:val="3"/>
            <w:vMerge w:val="restart"/>
            <w:vAlign w:val="center"/>
          </w:tcPr>
          <w:p w:rsidR="009F1006" w:rsidRPr="001B0259" w:rsidRDefault="009F1006" w:rsidP="009F1006">
            <w:pPr>
              <w:rPr>
                <w:b/>
                <w:bCs/>
                <w:color w:val="000000"/>
                <w:sz w:val="24"/>
                <w:szCs w:val="24"/>
              </w:rPr>
            </w:pPr>
            <w:r w:rsidRPr="001B0259">
              <w:rPr>
                <w:b/>
                <w:bCs/>
                <w:color w:val="000000"/>
                <w:sz w:val="24"/>
                <w:szCs w:val="24"/>
              </w:rPr>
              <w:t xml:space="preserve">Course Name: </w:t>
            </w:r>
            <w:r w:rsidRPr="001B0259">
              <w:rPr>
                <w:bCs/>
                <w:sz w:val="24"/>
                <w:szCs w:val="24"/>
              </w:rPr>
              <w:t>Basic Electronics Engineering</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194"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383"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3064" w:type="pct"/>
            <w:gridSpan w:val="3"/>
            <w:vMerge/>
            <w:vAlign w:val="center"/>
          </w:tcPr>
          <w:p w:rsidR="009F1006" w:rsidRPr="001B0259" w:rsidRDefault="009F1006" w:rsidP="009F1006">
            <w:pPr>
              <w:rPr>
                <w:b/>
                <w:bCs/>
                <w:color w:val="000000"/>
                <w:sz w:val="24"/>
                <w:szCs w:val="24"/>
              </w:rPr>
            </w:pP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2</w:t>
            </w: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1</w:t>
            </w:r>
          </w:p>
        </w:tc>
        <w:tc>
          <w:tcPr>
            <w:tcW w:w="194"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383" w:type="pct"/>
            <w:vAlign w:val="center"/>
          </w:tcPr>
          <w:p w:rsidR="009F1006" w:rsidRPr="001B0259" w:rsidRDefault="009F1006" w:rsidP="009F1006">
            <w:pPr>
              <w:jc w:val="center"/>
              <w:rPr>
                <w:b/>
                <w:bCs/>
                <w:color w:val="000000"/>
                <w:sz w:val="24"/>
                <w:szCs w:val="24"/>
              </w:rPr>
            </w:pPr>
            <w:r w:rsidRPr="001B0259">
              <w:rPr>
                <w:b/>
                <w:bCs/>
                <w:color w:val="000000"/>
                <w:sz w:val="24"/>
                <w:szCs w:val="24"/>
              </w:rPr>
              <w:t>3</w:t>
            </w:r>
          </w:p>
        </w:tc>
      </w:tr>
      <w:tr w:rsidR="009F1006" w:rsidRPr="001B0259" w:rsidTr="009F1006">
        <w:trPr>
          <w:jc w:val="center"/>
        </w:trPr>
        <w:tc>
          <w:tcPr>
            <w:tcW w:w="956"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879" w:type="pct"/>
            <w:vAlign w:val="center"/>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Yr.</w:t>
            </w:r>
          </w:p>
          <w:p w:rsidR="009F1006" w:rsidRPr="001B0259" w:rsidRDefault="009F1006" w:rsidP="009F1006">
            <w:pPr>
              <w:rPr>
                <w:b/>
                <w:bCs/>
                <w:color w:val="000000"/>
                <w:sz w:val="24"/>
                <w:szCs w:val="24"/>
              </w:rPr>
            </w:pPr>
            <w:r w:rsidRPr="001B0259">
              <w:rPr>
                <w:b/>
                <w:bCs/>
                <w:color w:val="000000"/>
                <w:sz w:val="24"/>
                <w:szCs w:val="24"/>
              </w:rPr>
              <w:t>2</w:t>
            </w:r>
            <w:r w:rsidRPr="001B0259">
              <w:rPr>
                <w:b/>
                <w:bCs/>
                <w:color w:val="000000"/>
                <w:sz w:val="24"/>
                <w:szCs w:val="24"/>
                <w:vertAlign w:val="superscript"/>
              </w:rPr>
              <w:t>nd</w:t>
            </w:r>
            <w:r w:rsidRPr="001B0259">
              <w:rPr>
                <w:b/>
                <w:bCs/>
                <w:color w:val="000000"/>
                <w:sz w:val="24"/>
                <w:szCs w:val="24"/>
              </w:rPr>
              <w:t xml:space="preserve"> Semester</w:t>
            </w:r>
          </w:p>
        </w:tc>
        <w:tc>
          <w:tcPr>
            <w:tcW w:w="2165" w:type="pct"/>
            <w:gridSpan w:val="6"/>
            <w:vAlign w:val="center"/>
          </w:tcPr>
          <w:p w:rsidR="009F1006" w:rsidRPr="001B0259" w:rsidRDefault="009F1006" w:rsidP="009F1006">
            <w:pPr>
              <w:autoSpaceDE w:val="0"/>
              <w:autoSpaceDN w:val="0"/>
              <w:adjustRightInd w:val="0"/>
              <w:rPr>
                <w:color w:val="000000"/>
                <w:sz w:val="24"/>
                <w:szCs w:val="24"/>
              </w:rPr>
            </w:pPr>
            <w:r w:rsidRPr="001B0259">
              <w:rPr>
                <w:b/>
                <w:color w:val="000000" w:themeColor="text1"/>
                <w:sz w:val="24"/>
                <w:szCs w:val="24"/>
              </w:rPr>
              <w:t xml:space="preserve">Contact hours per week: </w:t>
            </w:r>
            <w:r w:rsidRPr="001B0259">
              <w:rPr>
                <w:color w:val="000000"/>
                <w:sz w:val="24"/>
                <w:szCs w:val="24"/>
              </w:rPr>
              <w:t>( 3Hrs )</w:t>
            </w:r>
          </w:p>
          <w:p w:rsidR="009F1006" w:rsidRPr="001B0259" w:rsidRDefault="009F1006" w:rsidP="009F1006">
            <w:pPr>
              <w:autoSpaceDE w:val="0"/>
              <w:autoSpaceDN w:val="0"/>
              <w:adjustRightInd w:val="0"/>
              <w:rPr>
                <w:b/>
                <w:bCs/>
                <w:color w:val="000000"/>
                <w:sz w:val="24"/>
                <w:szCs w:val="24"/>
              </w:rPr>
            </w:pPr>
            <w:r w:rsidRPr="001B0259">
              <w:rPr>
                <w:color w:val="000000"/>
                <w:sz w:val="24"/>
                <w:szCs w:val="24"/>
              </w:rPr>
              <w:t>Exam:  (3 Hrs)</w:t>
            </w:r>
          </w:p>
        </w:tc>
      </w:tr>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879" w:type="pct"/>
            <w:vMerge w:val="restart"/>
            <w:vAlign w:val="center"/>
          </w:tcPr>
          <w:p w:rsidR="009F1006" w:rsidRPr="001B0259" w:rsidRDefault="009F1006" w:rsidP="009F1006">
            <w:pPr>
              <w:rPr>
                <w:bCs/>
                <w:color w:val="000000"/>
                <w:sz w:val="24"/>
                <w:szCs w:val="24"/>
              </w:rPr>
            </w:pPr>
            <w:r w:rsidRPr="001B0259">
              <w:rPr>
                <w:bCs/>
                <w:sz w:val="24"/>
                <w:szCs w:val="24"/>
              </w:rPr>
              <w:t>EI-BS-101, Physics-I First Semester, Introduction to Solid State Physics</w:t>
            </w:r>
          </w:p>
        </w:tc>
        <w:tc>
          <w:tcPr>
            <w:tcW w:w="2165" w:type="pct"/>
            <w:gridSpan w:val="6"/>
            <w:vAlign w:val="center"/>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1879" w:type="pct"/>
            <w:vMerge/>
            <w:vAlign w:val="center"/>
          </w:tcPr>
          <w:p w:rsidR="009F1006" w:rsidRPr="001B0259" w:rsidRDefault="009F1006" w:rsidP="009F1006">
            <w:pPr>
              <w:rPr>
                <w:b/>
                <w:bCs/>
                <w:color w:val="000000"/>
                <w:sz w:val="24"/>
                <w:szCs w:val="24"/>
              </w:rPr>
            </w:pPr>
          </w:p>
        </w:tc>
        <w:tc>
          <w:tcPr>
            <w:tcW w:w="1081" w:type="pct"/>
            <w:vAlign w:val="center"/>
          </w:tcPr>
          <w:p w:rsidR="009F1006" w:rsidRPr="001B0259" w:rsidRDefault="009F1006" w:rsidP="009F1006">
            <w:pPr>
              <w:jc w:val="center"/>
              <w:rPr>
                <w:b/>
                <w:bCs/>
                <w:color w:val="000000"/>
                <w:sz w:val="24"/>
                <w:szCs w:val="24"/>
              </w:rPr>
            </w:pPr>
            <w:r w:rsidRPr="001B0259">
              <w:rPr>
                <w:b/>
                <w:bCs/>
                <w:color w:val="000000"/>
                <w:sz w:val="24"/>
                <w:szCs w:val="24"/>
              </w:rPr>
              <w:t>CIE:  40</w:t>
            </w:r>
          </w:p>
        </w:tc>
        <w:tc>
          <w:tcPr>
            <w:tcW w:w="1084" w:type="pct"/>
            <w:gridSpan w:val="5"/>
            <w:vAlign w:val="center"/>
          </w:tcPr>
          <w:p w:rsidR="009F1006" w:rsidRPr="001B0259" w:rsidRDefault="009F1006" w:rsidP="009F1006">
            <w:pPr>
              <w:jc w:val="center"/>
              <w:rPr>
                <w:b/>
                <w:bCs/>
                <w:color w:val="000000"/>
                <w:sz w:val="24"/>
                <w:szCs w:val="24"/>
              </w:rPr>
            </w:pPr>
            <w:r w:rsidRPr="001B0259">
              <w:rPr>
                <w:b/>
                <w:bCs/>
                <w:color w:val="000000"/>
                <w:sz w:val="24"/>
                <w:szCs w:val="24"/>
              </w:rPr>
              <w:t>SEE: 60</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b/>
                <w:bCs/>
                <w:color w:val="000000"/>
                <w:sz w:val="24"/>
                <w:szCs w:val="24"/>
              </w:rPr>
              <w:t>Course Objectives: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79"/>
              </w:numPr>
              <w:rPr>
                <w:bCs/>
                <w:sz w:val="24"/>
                <w:szCs w:val="24"/>
              </w:rPr>
            </w:pPr>
            <w:r w:rsidRPr="001B0259">
              <w:rPr>
                <w:bCs/>
                <w:sz w:val="24"/>
                <w:szCs w:val="24"/>
              </w:rPr>
              <w:t>To impart the basic concepts of Semi-Conductor Electronics.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79"/>
              </w:numPr>
              <w:rPr>
                <w:bCs/>
                <w:sz w:val="24"/>
                <w:szCs w:val="24"/>
              </w:rPr>
            </w:pPr>
            <w:r w:rsidRPr="001B0259">
              <w:rPr>
                <w:bCs/>
                <w:sz w:val="24"/>
                <w:szCs w:val="24"/>
              </w:rPr>
              <w:t>To lay the foundation to understand the various semi-conductor devices.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79"/>
              </w:numPr>
              <w:rPr>
                <w:bCs/>
                <w:sz w:val="24"/>
                <w:szCs w:val="24"/>
              </w:rPr>
            </w:pPr>
            <w:r w:rsidRPr="001B0259">
              <w:rPr>
                <w:bCs/>
                <w:sz w:val="24"/>
                <w:szCs w:val="24"/>
              </w:rPr>
              <w:lastRenderedPageBreak/>
              <w:t xml:space="preserve">To impart the basic concept of design and study of various circuits in Electronics. </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79"/>
              </w:numPr>
              <w:rPr>
                <w:bCs/>
                <w:sz w:val="24"/>
                <w:szCs w:val="24"/>
              </w:rPr>
            </w:pPr>
            <w:r w:rsidRPr="001B0259">
              <w:rPr>
                <w:bCs/>
                <w:sz w:val="24"/>
                <w:szCs w:val="24"/>
              </w:rPr>
              <w:t>To lay the foundation for the advance courses in electronics.</w:t>
            </w:r>
          </w:p>
        </w:tc>
      </w:tr>
      <w:tr w:rsidR="009F1006" w:rsidRPr="001B0259" w:rsidTr="009F1006">
        <w:trPr>
          <w:jc w:val="center"/>
        </w:trPr>
        <w:tc>
          <w:tcPr>
            <w:tcW w:w="5000" w:type="pct"/>
            <w:gridSpan w:val="9"/>
          </w:tcPr>
          <w:p w:rsidR="009F1006" w:rsidRPr="001B0259" w:rsidRDefault="009F1006" w:rsidP="009F1006">
            <w:pPr>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CO1</w:t>
            </w:r>
          </w:p>
        </w:tc>
        <w:tc>
          <w:tcPr>
            <w:tcW w:w="4564" w:type="pct"/>
            <w:gridSpan w:val="8"/>
          </w:tcPr>
          <w:p w:rsidR="009F1006" w:rsidRPr="001B0259" w:rsidRDefault="009F1006" w:rsidP="009F1006">
            <w:pPr>
              <w:widowControl w:val="0"/>
              <w:tabs>
                <w:tab w:val="left" w:pos="1230"/>
              </w:tabs>
              <w:autoSpaceDE w:val="0"/>
              <w:autoSpaceDN w:val="0"/>
              <w:spacing w:before="10" w:line="264" w:lineRule="exact"/>
              <w:rPr>
                <w:sz w:val="24"/>
                <w:szCs w:val="24"/>
              </w:rPr>
            </w:pPr>
            <w:r w:rsidRPr="001B0259">
              <w:rPr>
                <w:sz w:val="24"/>
                <w:szCs w:val="24"/>
              </w:rPr>
              <w:t>Understand the principles of semiconductor Physics and foundation of various semi-conductor devices.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CO2</w:t>
            </w:r>
          </w:p>
        </w:tc>
        <w:tc>
          <w:tcPr>
            <w:tcW w:w="4564" w:type="pct"/>
            <w:gridSpan w:val="8"/>
          </w:tcPr>
          <w:p w:rsidR="009F1006" w:rsidRPr="001B0259" w:rsidRDefault="009F1006" w:rsidP="009F1006">
            <w:pPr>
              <w:rPr>
                <w:b/>
                <w:bCs/>
                <w:sz w:val="24"/>
                <w:szCs w:val="24"/>
              </w:rPr>
            </w:pPr>
            <w:r w:rsidRPr="001B0259">
              <w:rPr>
                <w:sz w:val="24"/>
                <w:szCs w:val="24"/>
              </w:rPr>
              <w:t>Understand transistors as an amplifier and as a switch and various design parameter of an amplifier.</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CO3</w:t>
            </w:r>
          </w:p>
        </w:tc>
        <w:tc>
          <w:tcPr>
            <w:tcW w:w="4564" w:type="pct"/>
            <w:gridSpan w:val="8"/>
          </w:tcPr>
          <w:p w:rsidR="009F1006" w:rsidRPr="001B0259" w:rsidRDefault="009F1006" w:rsidP="009F1006">
            <w:pPr>
              <w:rPr>
                <w:b/>
                <w:bCs/>
                <w:sz w:val="24"/>
                <w:szCs w:val="24"/>
              </w:rPr>
            </w:pPr>
            <w:r w:rsidRPr="001B0259">
              <w:rPr>
                <w:sz w:val="24"/>
                <w:szCs w:val="24"/>
              </w:rPr>
              <w:t>Know the concept of feedback in amplifier and oscillator and design of different oscillator.</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CO4</w:t>
            </w:r>
          </w:p>
        </w:tc>
        <w:tc>
          <w:tcPr>
            <w:tcW w:w="4564" w:type="pct"/>
            <w:gridSpan w:val="8"/>
          </w:tcPr>
          <w:p w:rsidR="009F1006" w:rsidRPr="001B0259" w:rsidRDefault="009F1006" w:rsidP="009F1006">
            <w:pPr>
              <w:rPr>
                <w:b/>
                <w:bCs/>
                <w:sz w:val="24"/>
                <w:szCs w:val="24"/>
              </w:rPr>
            </w:pPr>
            <w:r w:rsidRPr="001B0259">
              <w:rPr>
                <w:sz w:val="24"/>
                <w:szCs w:val="24"/>
              </w:rPr>
              <w:t xml:space="preserve">Understand the constructional geometry of FET family and FET amplifier circuit </w:t>
            </w:r>
            <w:r w:rsidRPr="001B0259">
              <w:rPr>
                <w:sz w:val="24"/>
                <w:szCs w:val="24"/>
                <w:lang w:val="en-IN" w:eastAsia="en-GB"/>
              </w:rPr>
              <w:t>with a view towards reduced power consumption.</w:t>
            </w:r>
          </w:p>
        </w:tc>
      </w:tr>
    </w:tbl>
    <w:p w:rsidR="009F1006" w:rsidRDefault="009F1006" w:rsidP="009F1006">
      <w:pPr>
        <w:rPr>
          <w:rFonts w:eastAsia="Times New Roman"/>
          <w:b/>
          <w:sz w:val="24"/>
          <w:szCs w:val="24"/>
        </w:rPr>
      </w:pPr>
    </w:p>
    <w:p w:rsidR="008E309A" w:rsidRPr="001B0259" w:rsidRDefault="008E309A" w:rsidP="009F1006">
      <w:pPr>
        <w:rPr>
          <w:rFonts w:eastAsia="Times New Roman"/>
          <w:b/>
          <w:sz w:val="24"/>
          <w:szCs w:val="24"/>
        </w:rPr>
      </w:pPr>
    </w:p>
    <w:tbl>
      <w:tblPr>
        <w:tblStyle w:val="TableGrid"/>
        <w:tblW w:w="5000" w:type="pct"/>
        <w:jc w:val="center"/>
        <w:tblLook w:val="04A0"/>
      </w:tblPr>
      <w:tblGrid>
        <w:gridCol w:w="1003"/>
        <w:gridCol w:w="7162"/>
        <w:gridCol w:w="614"/>
        <w:gridCol w:w="797"/>
      </w:tblGrid>
      <w:tr w:rsidR="009F1006" w:rsidRPr="001B0259" w:rsidTr="009F1006">
        <w:trPr>
          <w:trHeight w:val="539"/>
          <w:jc w:val="center"/>
        </w:trPr>
        <w:tc>
          <w:tcPr>
            <w:tcW w:w="477"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Module No</w:t>
            </w:r>
          </w:p>
        </w:tc>
        <w:tc>
          <w:tcPr>
            <w:tcW w:w="3754"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COURSE SYLLABUS</w:t>
            </w:r>
          </w:p>
          <w:p w:rsidR="009F1006" w:rsidRPr="001B0259" w:rsidRDefault="009F1006" w:rsidP="009F1006">
            <w:pPr>
              <w:jc w:val="center"/>
              <w:rPr>
                <w:rFonts w:eastAsia="Times New Roman"/>
                <w:b/>
                <w:sz w:val="24"/>
                <w:szCs w:val="24"/>
              </w:rPr>
            </w:pPr>
            <w:r w:rsidRPr="001B0259">
              <w:rPr>
                <w:rFonts w:eastAsia="Times New Roman"/>
                <w:b/>
                <w:sz w:val="24"/>
                <w:szCs w:val="24"/>
              </w:rPr>
              <w:t>CONTENTS OF MODULE</w:t>
            </w:r>
          </w:p>
        </w:tc>
        <w:tc>
          <w:tcPr>
            <w:tcW w:w="336"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Hrs</w:t>
            </w:r>
          </w:p>
        </w:tc>
        <w:tc>
          <w:tcPr>
            <w:tcW w:w="432"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COs</w:t>
            </w:r>
          </w:p>
        </w:tc>
      </w:tr>
      <w:tr w:rsidR="009F1006" w:rsidRPr="001B0259" w:rsidTr="009F1006">
        <w:trPr>
          <w:jc w:val="center"/>
        </w:trPr>
        <w:tc>
          <w:tcPr>
            <w:tcW w:w="47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w:t>
            </w:r>
          </w:p>
        </w:tc>
        <w:tc>
          <w:tcPr>
            <w:tcW w:w="3754" w:type="pct"/>
            <w:vAlign w:val="center"/>
          </w:tcPr>
          <w:p w:rsidR="009F1006" w:rsidRPr="001B0259" w:rsidRDefault="009F1006" w:rsidP="009F1006">
            <w:pPr>
              <w:pStyle w:val="PlainText"/>
              <w:jc w:val="both"/>
              <w:rPr>
                <w:rFonts w:ascii="Times New Roman" w:hAnsi="Times New Roman" w:cs="Times New Roman"/>
                <w:sz w:val="24"/>
                <w:szCs w:val="24"/>
              </w:rPr>
            </w:pPr>
            <w:r w:rsidRPr="001B0259">
              <w:rPr>
                <w:rFonts w:ascii="Times New Roman" w:hAnsi="Times New Roman" w:cs="Times New Roman"/>
                <w:sz w:val="24"/>
                <w:szCs w:val="24"/>
              </w:rPr>
              <w:t>Semiconductors p-type and n-type, pn junction diodes and energy band structure, pn junction as a circuit element and its characteristics, half wave and full wave rectifier circuits, basic filter circuits, clipper &amp; clamper circuit.  Zener diode and its applications as a voltage regulator. LED its characteristics construction &amp; applications.</w:t>
            </w:r>
          </w:p>
        </w:tc>
        <w:tc>
          <w:tcPr>
            <w:tcW w:w="336"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6</w:t>
            </w:r>
          </w:p>
        </w:tc>
        <w:tc>
          <w:tcPr>
            <w:tcW w:w="432"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CO1</w:t>
            </w:r>
          </w:p>
        </w:tc>
      </w:tr>
      <w:tr w:rsidR="009F1006" w:rsidRPr="001B0259" w:rsidTr="009F1006">
        <w:trPr>
          <w:jc w:val="center"/>
        </w:trPr>
        <w:tc>
          <w:tcPr>
            <w:tcW w:w="47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2</w:t>
            </w:r>
          </w:p>
        </w:tc>
        <w:tc>
          <w:tcPr>
            <w:tcW w:w="3754" w:type="pct"/>
            <w:vAlign w:val="center"/>
          </w:tcPr>
          <w:p w:rsidR="009F1006" w:rsidRPr="001B0259" w:rsidRDefault="009F1006" w:rsidP="009F1006">
            <w:pPr>
              <w:pStyle w:val="PlainText"/>
              <w:jc w:val="both"/>
              <w:rPr>
                <w:rFonts w:ascii="Times New Roman" w:hAnsi="Times New Roman" w:cs="Times New Roman"/>
                <w:sz w:val="24"/>
                <w:szCs w:val="24"/>
              </w:rPr>
            </w:pPr>
            <w:r w:rsidRPr="001B0259">
              <w:rPr>
                <w:rFonts w:ascii="Times New Roman" w:hAnsi="Times New Roman" w:cs="Times New Roman"/>
                <w:sz w:val="24"/>
                <w:szCs w:val="24"/>
              </w:rPr>
              <w:t>Transistor PNP and NPN- its fabrication and Characteristics in different configurations. Biasing in transistors, Concept of d.c. and a.c. load line and operating point selection. Transistor action as an amplifier and as a switch,</w:t>
            </w:r>
            <w:r>
              <w:rPr>
                <w:rFonts w:ascii="Times New Roman" w:hAnsi="Times New Roman" w:cs="Times New Roman"/>
                <w:sz w:val="24"/>
                <w:szCs w:val="24"/>
              </w:rPr>
              <w:t xml:space="preserve"> </w:t>
            </w:r>
            <w:r w:rsidRPr="001B0259">
              <w:rPr>
                <w:rFonts w:ascii="Times New Roman" w:hAnsi="Times New Roman" w:cs="Times New Roman"/>
                <w:sz w:val="24"/>
                <w:szCs w:val="24"/>
              </w:rPr>
              <w:t>Various amplifiers configurations, Design of amplifier and determination of parameters voltage gain current gain input resistance and output resistance &amp; power gain.</w:t>
            </w:r>
          </w:p>
        </w:tc>
        <w:tc>
          <w:tcPr>
            <w:tcW w:w="336"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6</w:t>
            </w:r>
          </w:p>
        </w:tc>
        <w:tc>
          <w:tcPr>
            <w:tcW w:w="432"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CO2</w:t>
            </w:r>
          </w:p>
        </w:tc>
      </w:tr>
      <w:tr w:rsidR="009F1006" w:rsidRPr="001B0259" w:rsidTr="009F1006">
        <w:trPr>
          <w:jc w:val="center"/>
        </w:trPr>
        <w:tc>
          <w:tcPr>
            <w:tcW w:w="47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3</w:t>
            </w:r>
          </w:p>
        </w:tc>
        <w:tc>
          <w:tcPr>
            <w:tcW w:w="3754" w:type="pct"/>
            <w:vAlign w:val="center"/>
          </w:tcPr>
          <w:p w:rsidR="009F1006" w:rsidRPr="001B0259" w:rsidRDefault="009F1006" w:rsidP="009F1006">
            <w:pPr>
              <w:pStyle w:val="PlainText"/>
              <w:jc w:val="both"/>
              <w:rPr>
                <w:rFonts w:ascii="Times New Roman" w:hAnsi="Times New Roman" w:cs="Times New Roman"/>
                <w:sz w:val="24"/>
                <w:szCs w:val="24"/>
              </w:rPr>
            </w:pPr>
            <w:r w:rsidRPr="001B0259">
              <w:rPr>
                <w:rFonts w:ascii="Times New Roman" w:hAnsi="Times New Roman" w:cs="Times New Roman"/>
                <w:sz w:val="24"/>
                <w:szCs w:val="24"/>
              </w:rPr>
              <w:t>Concept and need of feedback in amplifiers, Types of feedback in amplifiers, their effect on the amplifier parameters with their advantages and disadvantages, Cascading in amplifiers, Frequency response of RC Coupled amplifiers with explanation, Oscillators circuits and their types with explanation on their design difference, Multivibrators and their types, design and their applications.</w:t>
            </w:r>
          </w:p>
        </w:tc>
        <w:tc>
          <w:tcPr>
            <w:tcW w:w="336"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6</w:t>
            </w:r>
          </w:p>
        </w:tc>
        <w:tc>
          <w:tcPr>
            <w:tcW w:w="432"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CO2</w:t>
            </w:r>
          </w:p>
          <w:p w:rsidR="009F1006" w:rsidRPr="001B0259" w:rsidRDefault="009F1006" w:rsidP="009F1006">
            <w:pPr>
              <w:jc w:val="center"/>
              <w:rPr>
                <w:rFonts w:eastAsia="Times New Roman"/>
                <w:b/>
                <w:sz w:val="24"/>
                <w:szCs w:val="24"/>
              </w:rPr>
            </w:pPr>
            <w:r w:rsidRPr="001B0259">
              <w:rPr>
                <w:rFonts w:eastAsia="Times New Roman"/>
                <w:b/>
                <w:sz w:val="24"/>
                <w:szCs w:val="24"/>
              </w:rPr>
              <w:t>CO3</w:t>
            </w:r>
          </w:p>
        </w:tc>
      </w:tr>
      <w:tr w:rsidR="009F1006" w:rsidRPr="001B0259" w:rsidTr="009F1006">
        <w:trPr>
          <w:jc w:val="center"/>
        </w:trPr>
        <w:tc>
          <w:tcPr>
            <w:tcW w:w="477"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4</w:t>
            </w:r>
          </w:p>
        </w:tc>
        <w:tc>
          <w:tcPr>
            <w:tcW w:w="3754" w:type="pct"/>
            <w:vAlign w:val="center"/>
          </w:tcPr>
          <w:p w:rsidR="009F1006" w:rsidRPr="001B0259" w:rsidRDefault="009F1006" w:rsidP="009F1006">
            <w:pPr>
              <w:pStyle w:val="PlainText"/>
              <w:jc w:val="both"/>
              <w:rPr>
                <w:rFonts w:ascii="Times New Roman" w:hAnsi="Times New Roman" w:cs="Times New Roman"/>
                <w:sz w:val="24"/>
                <w:szCs w:val="24"/>
              </w:rPr>
            </w:pPr>
            <w:r w:rsidRPr="001B0259">
              <w:rPr>
                <w:rFonts w:ascii="Times New Roman" w:hAnsi="Times New Roman" w:cs="Times New Roman"/>
                <w:sz w:val="24"/>
                <w:szCs w:val="24"/>
              </w:rPr>
              <w:t xml:space="preserve">Field </w:t>
            </w:r>
            <w:proofErr w:type="gramStart"/>
            <w:r w:rsidRPr="001B0259">
              <w:rPr>
                <w:rFonts w:ascii="Times New Roman" w:hAnsi="Times New Roman" w:cs="Times New Roman"/>
                <w:sz w:val="24"/>
                <w:szCs w:val="24"/>
              </w:rPr>
              <w:t>Effect</w:t>
            </w:r>
            <w:proofErr w:type="gramEnd"/>
            <w:r w:rsidRPr="001B0259">
              <w:rPr>
                <w:rFonts w:ascii="Times New Roman" w:hAnsi="Times New Roman" w:cs="Times New Roman"/>
                <w:sz w:val="24"/>
                <w:szCs w:val="24"/>
              </w:rPr>
              <w:t xml:space="preserve"> Transistors, Constructions and their types, Characteristics of JFET, MOSFET their types and   Various amplifier configurations using FET. Characteristics and Construction of SCR, TRIAC, UJT and their basic areas applications.</w:t>
            </w:r>
          </w:p>
        </w:tc>
        <w:tc>
          <w:tcPr>
            <w:tcW w:w="336"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6</w:t>
            </w:r>
          </w:p>
        </w:tc>
        <w:tc>
          <w:tcPr>
            <w:tcW w:w="432"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CO4</w:t>
            </w:r>
          </w:p>
        </w:tc>
      </w:tr>
    </w:tbl>
    <w:p w:rsidR="009F1006" w:rsidRDefault="009F1006" w:rsidP="009F1006">
      <w:pPr>
        <w:ind w:left="425" w:hanging="425"/>
        <w:rPr>
          <w:rFonts w:eastAsia="Times New Roman"/>
          <w:b/>
          <w:sz w:val="24"/>
          <w:szCs w:val="24"/>
        </w:rPr>
      </w:pPr>
    </w:p>
    <w:p w:rsidR="009F1006" w:rsidRPr="001B0259" w:rsidRDefault="009F1006" w:rsidP="009F1006">
      <w:pPr>
        <w:ind w:left="425" w:hanging="425"/>
        <w:rPr>
          <w:rFonts w:eastAsia="Times New Roman"/>
          <w:b/>
          <w:sz w:val="24"/>
          <w:szCs w:val="24"/>
        </w:rPr>
      </w:pPr>
      <w:r w:rsidRPr="001B0259">
        <w:rPr>
          <w:rFonts w:eastAsia="Times New Roman"/>
          <w:b/>
          <w:sz w:val="24"/>
          <w:szCs w:val="24"/>
        </w:rPr>
        <w:t>Reference Books:</w:t>
      </w:r>
    </w:p>
    <w:p w:rsidR="009F1006" w:rsidRPr="001B0259" w:rsidRDefault="009F1006" w:rsidP="009F1006">
      <w:pPr>
        <w:ind w:left="436" w:right="-101" w:hanging="432"/>
        <w:jc w:val="both"/>
        <w:rPr>
          <w:sz w:val="24"/>
          <w:szCs w:val="24"/>
        </w:rPr>
      </w:pPr>
      <w:r w:rsidRPr="001B0259">
        <w:rPr>
          <w:sz w:val="24"/>
          <w:szCs w:val="24"/>
        </w:rPr>
        <w:t>1.</w:t>
      </w:r>
      <w:r w:rsidRPr="001B0259">
        <w:rPr>
          <w:sz w:val="24"/>
          <w:szCs w:val="24"/>
        </w:rPr>
        <w:tab/>
        <w:t xml:space="preserve">Electronic Devices &amp; Circuits - Boylstad &amp; Nashelsky. </w:t>
      </w:r>
    </w:p>
    <w:p w:rsidR="009F1006" w:rsidRPr="001B0259" w:rsidRDefault="009F1006" w:rsidP="00DB7F21">
      <w:pPr>
        <w:numPr>
          <w:ilvl w:val="0"/>
          <w:numId w:val="34"/>
        </w:numPr>
        <w:tabs>
          <w:tab w:val="clear" w:pos="720"/>
          <w:tab w:val="num" w:pos="436"/>
        </w:tabs>
        <w:ind w:left="436" w:right="-101" w:hanging="432"/>
        <w:jc w:val="both"/>
        <w:rPr>
          <w:sz w:val="24"/>
          <w:szCs w:val="24"/>
        </w:rPr>
      </w:pPr>
      <w:r w:rsidRPr="001B0259">
        <w:rPr>
          <w:sz w:val="24"/>
          <w:szCs w:val="24"/>
        </w:rPr>
        <w:t xml:space="preserve">Integrated Electronics By Millman &amp; Halkias. </w:t>
      </w:r>
    </w:p>
    <w:p w:rsidR="009F1006" w:rsidRPr="001B0259" w:rsidRDefault="009F1006" w:rsidP="00DB7F21">
      <w:pPr>
        <w:numPr>
          <w:ilvl w:val="0"/>
          <w:numId w:val="34"/>
        </w:numPr>
        <w:tabs>
          <w:tab w:val="clear" w:pos="720"/>
          <w:tab w:val="num" w:pos="436"/>
        </w:tabs>
        <w:ind w:left="436" w:right="-101" w:hanging="432"/>
        <w:jc w:val="both"/>
        <w:rPr>
          <w:sz w:val="24"/>
          <w:szCs w:val="24"/>
        </w:rPr>
      </w:pPr>
      <w:r w:rsidRPr="001B0259">
        <w:rPr>
          <w:sz w:val="24"/>
          <w:szCs w:val="24"/>
        </w:rPr>
        <w:t xml:space="preserve">Electronic Principles – Malvino </w:t>
      </w:r>
    </w:p>
    <w:p w:rsidR="009F1006" w:rsidRPr="001B0259" w:rsidRDefault="009F1006" w:rsidP="00DB7F21">
      <w:pPr>
        <w:numPr>
          <w:ilvl w:val="0"/>
          <w:numId w:val="34"/>
        </w:numPr>
        <w:tabs>
          <w:tab w:val="clear" w:pos="720"/>
          <w:tab w:val="num" w:pos="436"/>
        </w:tabs>
        <w:ind w:left="436" w:right="-101" w:hanging="432"/>
        <w:jc w:val="both"/>
        <w:rPr>
          <w:sz w:val="24"/>
          <w:szCs w:val="24"/>
        </w:rPr>
      </w:pPr>
      <w:r w:rsidRPr="001B0259">
        <w:rPr>
          <w:sz w:val="24"/>
          <w:szCs w:val="24"/>
        </w:rPr>
        <w:t xml:space="preserve">Principles of Electronics – V.K. Mehta, Shalu Melta. </w:t>
      </w:r>
    </w:p>
    <w:p w:rsidR="009F1006" w:rsidRPr="001B0259" w:rsidRDefault="009F1006" w:rsidP="00DB7F21">
      <w:pPr>
        <w:numPr>
          <w:ilvl w:val="0"/>
          <w:numId w:val="34"/>
        </w:numPr>
        <w:tabs>
          <w:tab w:val="clear" w:pos="720"/>
          <w:tab w:val="num" w:pos="436"/>
        </w:tabs>
        <w:ind w:left="436" w:right="-101" w:hanging="432"/>
        <w:jc w:val="both"/>
        <w:rPr>
          <w:sz w:val="24"/>
          <w:szCs w:val="24"/>
        </w:rPr>
      </w:pPr>
      <w:r w:rsidRPr="001B0259">
        <w:rPr>
          <w:sz w:val="24"/>
          <w:szCs w:val="24"/>
        </w:rPr>
        <w:t xml:space="preserve">Electronic Circuits – Donald L. Shilling &amp; Charles Belowl </w:t>
      </w:r>
    </w:p>
    <w:p w:rsidR="009F1006" w:rsidRPr="001B0259" w:rsidRDefault="009F1006" w:rsidP="009F1006">
      <w:pPr>
        <w:pStyle w:val="ListParagraph"/>
        <w:ind w:left="425" w:right="230" w:hanging="425"/>
        <w:jc w:val="both"/>
        <w:rPr>
          <w:sz w:val="24"/>
          <w:szCs w:val="24"/>
        </w:rPr>
      </w:pPr>
      <w:r w:rsidRPr="001B0259">
        <w:rPr>
          <w:b/>
          <w:bCs/>
          <w:sz w:val="24"/>
          <w:szCs w:val="24"/>
        </w:rPr>
        <w:t xml:space="preserve">Note for </w:t>
      </w:r>
      <w:r w:rsidRPr="001B0259">
        <w:rPr>
          <w:b/>
          <w:sz w:val="24"/>
          <w:szCs w:val="24"/>
        </w:rPr>
        <w:t>Examiner(s)</w:t>
      </w:r>
      <w:r w:rsidRPr="001B0259">
        <w:rPr>
          <w:sz w:val="24"/>
          <w:szCs w:val="24"/>
        </w:rPr>
        <w:t xml:space="preserve">: Question paper will comprise three sections, </w:t>
      </w:r>
    </w:p>
    <w:p w:rsidR="009F1006" w:rsidRPr="001B0259" w:rsidRDefault="009F1006" w:rsidP="00DB7F21">
      <w:pPr>
        <w:pStyle w:val="ListParagraph"/>
        <w:numPr>
          <w:ilvl w:val="0"/>
          <w:numId w:val="48"/>
        </w:numPr>
        <w:ind w:left="425" w:right="230" w:hanging="425"/>
        <w:jc w:val="both"/>
        <w:rPr>
          <w:sz w:val="24"/>
          <w:szCs w:val="24"/>
        </w:rPr>
      </w:pPr>
      <w:r w:rsidRPr="001B0259">
        <w:rPr>
          <w:sz w:val="24"/>
          <w:szCs w:val="24"/>
        </w:rPr>
        <w:t>Section-A will be compulsory and comprise 4-short answer type questions uniformly spread to the entire syllabus.</w:t>
      </w:r>
    </w:p>
    <w:p w:rsidR="009F1006" w:rsidRPr="001B0259" w:rsidRDefault="009F1006" w:rsidP="00DB7F21">
      <w:pPr>
        <w:pStyle w:val="ListParagraph"/>
        <w:numPr>
          <w:ilvl w:val="0"/>
          <w:numId w:val="48"/>
        </w:numPr>
        <w:ind w:left="425" w:right="230" w:hanging="425"/>
        <w:jc w:val="both"/>
        <w:rPr>
          <w:b/>
          <w:bCs/>
          <w:sz w:val="24"/>
          <w:szCs w:val="24"/>
        </w:rPr>
      </w:pPr>
      <w:r w:rsidRPr="001B0259">
        <w:rPr>
          <w:sz w:val="24"/>
          <w:szCs w:val="24"/>
        </w:rPr>
        <w:lastRenderedPageBreak/>
        <w:t>Section-B will comprise 4-questions uniformly spread to the entire syllabus and questions will be based on concepts, definitions, derivations, principles, construction and working etc.</w:t>
      </w:r>
    </w:p>
    <w:p w:rsidR="009F1006" w:rsidRPr="001B0259" w:rsidRDefault="009F1006" w:rsidP="00DB7F21">
      <w:pPr>
        <w:pStyle w:val="ListParagraph"/>
        <w:numPr>
          <w:ilvl w:val="0"/>
          <w:numId w:val="48"/>
        </w:numPr>
        <w:ind w:left="425" w:right="230" w:hanging="425"/>
        <w:jc w:val="both"/>
        <w:rPr>
          <w:b/>
          <w:bCs/>
          <w:sz w:val="24"/>
          <w:szCs w:val="24"/>
        </w:rPr>
      </w:pPr>
      <w:r w:rsidRPr="001B0259">
        <w:rPr>
          <w:sz w:val="24"/>
          <w:szCs w:val="24"/>
        </w:rPr>
        <w:t xml:space="preserve">Section-C will comprise 4-questions uniformly spread to the entire syllabus and questions will be based on derivations, numerical and applications of the various topics covered therein. </w:t>
      </w:r>
    </w:p>
    <w:p w:rsidR="009F1006" w:rsidRPr="001B0259" w:rsidRDefault="009F1006" w:rsidP="009F1006">
      <w:pPr>
        <w:ind w:left="425" w:right="230" w:hanging="425"/>
        <w:jc w:val="both"/>
        <w:rPr>
          <w:sz w:val="24"/>
          <w:szCs w:val="24"/>
        </w:rPr>
      </w:pPr>
      <w:r w:rsidRPr="001B0259">
        <w:rPr>
          <w:b/>
          <w:sz w:val="24"/>
          <w:szCs w:val="24"/>
        </w:rPr>
        <w:t>Note for Students:</w:t>
      </w:r>
    </w:p>
    <w:p w:rsidR="009F1006" w:rsidRPr="001B0259" w:rsidRDefault="009F1006" w:rsidP="00DB7F21">
      <w:pPr>
        <w:pStyle w:val="ListParagraph"/>
        <w:numPr>
          <w:ilvl w:val="0"/>
          <w:numId w:val="49"/>
        </w:numPr>
        <w:ind w:left="425" w:right="230" w:hanging="425"/>
        <w:jc w:val="both"/>
        <w:rPr>
          <w:b/>
          <w:bCs/>
          <w:sz w:val="24"/>
          <w:szCs w:val="24"/>
        </w:rPr>
      </w:pPr>
      <w:r w:rsidRPr="001B0259">
        <w:rPr>
          <w:sz w:val="24"/>
          <w:szCs w:val="24"/>
        </w:rPr>
        <w:t xml:space="preserve">Section – A is compulsory and attempt/answer all the four questions carrying 12 marks in total. </w:t>
      </w:r>
    </w:p>
    <w:p w:rsidR="009F1006" w:rsidRPr="001B0259" w:rsidRDefault="009F1006" w:rsidP="00DB7F21">
      <w:pPr>
        <w:pStyle w:val="ListParagraph"/>
        <w:numPr>
          <w:ilvl w:val="0"/>
          <w:numId w:val="49"/>
        </w:numPr>
        <w:pBdr>
          <w:bottom w:val="single" w:sz="12" w:space="1" w:color="auto"/>
        </w:pBdr>
        <w:ind w:left="425" w:right="230" w:hanging="425"/>
        <w:jc w:val="both"/>
        <w:rPr>
          <w:b/>
          <w:bCs/>
          <w:sz w:val="24"/>
          <w:szCs w:val="24"/>
        </w:rPr>
      </w:pPr>
      <w:r w:rsidRPr="001B0259">
        <w:rPr>
          <w:sz w:val="24"/>
          <w:szCs w:val="24"/>
        </w:rPr>
        <w:t>Attempt/answer two questions each out of the Section – B and Section – C.  All questions will carry 12 marks.</w:t>
      </w:r>
    </w:p>
    <w:p w:rsidR="009F1006" w:rsidRDefault="009F1006" w:rsidP="009F1006">
      <w:pPr>
        <w:autoSpaceDE w:val="0"/>
        <w:autoSpaceDN w:val="0"/>
        <w:adjustRightInd w:val="0"/>
        <w:jc w:val="center"/>
        <w:rPr>
          <w:b/>
          <w:bCs/>
        </w:rPr>
      </w:pPr>
    </w:p>
    <w:p w:rsidR="009F1006" w:rsidRPr="005232D8" w:rsidRDefault="009F1006" w:rsidP="009F1006">
      <w:pPr>
        <w:autoSpaceDE w:val="0"/>
        <w:autoSpaceDN w:val="0"/>
        <w:adjustRightInd w:val="0"/>
        <w:jc w:val="center"/>
        <w:rPr>
          <w:b/>
          <w:bCs/>
        </w:rPr>
      </w:pPr>
    </w:p>
    <w:p w:rsidR="009F1006" w:rsidRPr="005232D8" w:rsidRDefault="009F1006" w:rsidP="009F1006">
      <w:pPr>
        <w:jc w:val="center"/>
        <w:rPr>
          <w:b/>
          <w:bCs/>
        </w:rPr>
      </w:pPr>
      <w:r w:rsidRPr="005232D8">
        <w:rPr>
          <w:b/>
          <w:bCs/>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9F1006" w:rsidRPr="0090410D" w:rsidTr="009F1006">
        <w:trPr>
          <w:jc w:val="center"/>
        </w:trPr>
        <w:tc>
          <w:tcPr>
            <w:tcW w:w="956" w:type="pct"/>
            <w:gridSpan w:val="2"/>
            <w:vMerge w:val="restart"/>
            <w:vAlign w:val="center"/>
          </w:tcPr>
          <w:p w:rsidR="009F1006" w:rsidRPr="0090410D" w:rsidRDefault="009F1006" w:rsidP="009F1006">
            <w:pPr>
              <w:rPr>
                <w:b/>
                <w:bCs/>
                <w:color w:val="000000"/>
                <w:sz w:val="24"/>
                <w:szCs w:val="24"/>
              </w:rPr>
            </w:pPr>
            <w:r w:rsidRPr="0090410D">
              <w:rPr>
                <w:b/>
                <w:bCs/>
                <w:color w:val="000000"/>
                <w:sz w:val="24"/>
                <w:szCs w:val="24"/>
              </w:rPr>
              <w:t>Course Code:</w:t>
            </w:r>
          </w:p>
          <w:p w:rsidR="009F1006" w:rsidRPr="0090410D" w:rsidRDefault="009F1006" w:rsidP="009F1006">
            <w:pPr>
              <w:rPr>
                <w:bCs/>
                <w:color w:val="000000"/>
                <w:sz w:val="24"/>
                <w:szCs w:val="24"/>
              </w:rPr>
            </w:pPr>
            <w:r w:rsidRPr="0090410D">
              <w:rPr>
                <w:bCs/>
                <w:color w:val="000000"/>
                <w:sz w:val="24"/>
                <w:szCs w:val="24"/>
              </w:rPr>
              <w:t>EI-MC-112</w:t>
            </w:r>
          </w:p>
        </w:tc>
        <w:tc>
          <w:tcPr>
            <w:tcW w:w="3064" w:type="pct"/>
            <w:gridSpan w:val="3"/>
            <w:vMerge w:val="restart"/>
            <w:vAlign w:val="center"/>
          </w:tcPr>
          <w:p w:rsidR="009F1006" w:rsidRPr="0090410D" w:rsidRDefault="009F1006" w:rsidP="009F1006">
            <w:pPr>
              <w:rPr>
                <w:b/>
                <w:bCs/>
                <w:color w:val="000000"/>
                <w:sz w:val="24"/>
                <w:szCs w:val="24"/>
              </w:rPr>
            </w:pPr>
            <w:r w:rsidRPr="0090410D">
              <w:rPr>
                <w:b/>
                <w:bCs/>
                <w:color w:val="000000"/>
                <w:sz w:val="24"/>
                <w:szCs w:val="24"/>
              </w:rPr>
              <w:t>Course Name:</w:t>
            </w:r>
            <w:r w:rsidRPr="0090410D">
              <w:rPr>
                <w:bCs/>
                <w:color w:val="000000"/>
                <w:sz w:val="24"/>
                <w:szCs w:val="24"/>
              </w:rPr>
              <w:t xml:space="preserve"> Environmental Science</w:t>
            </w:r>
          </w:p>
        </w:tc>
        <w:tc>
          <w:tcPr>
            <w:tcW w:w="201" w:type="pct"/>
            <w:vAlign w:val="center"/>
          </w:tcPr>
          <w:p w:rsidR="009F1006" w:rsidRPr="0090410D" w:rsidRDefault="009F1006" w:rsidP="009F1006">
            <w:pPr>
              <w:jc w:val="center"/>
              <w:rPr>
                <w:b/>
                <w:bCs/>
                <w:color w:val="000000"/>
                <w:sz w:val="24"/>
                <w:szCs w:val="24"/>
              </w:rPr>
            </w:pPr>
            <w:r w:rsidRPr="0090410D">
              <w:rPr>
                <w:b/>
                <w:bCs/>
                <w:color w:val="000000"/>
                <w:sz w:val="24"/>
                <w:szCs w:val="24"/>
              </w:rPr>
              <w:t>L</w:t>
            </w:r>
          </w:p>
        </w:tc>
        <w:tc>
          <w:tcPr>
            <w:tcW w:w="201" w:type="pct"/>
            <w:vAlign w:val="center"/>
          </w:tcPr>
          <w:p w:rsidR="009F1006" w:rsidRPr="0090410D" w:rsidRDefault="009F1006" w:rsidP="009F1006">
            <w:pPr>
              <w:jc w:val="center"/>
              <w:rPr>
                <w:b/>
                <w:bCs/>
                <w:color w:val="000000"/>
                <w:sz w:val="24"/>
                <w:szCs w:val="24"/>
              </w:rPr>
            </w:pPr>
            <w:r w:rsidRPr="0090410D">
              <w:rPr>
                <w:b/>
                <w:bCs/>
                <w:color w:val="000000"/>
                <w:sz w:val="24"/>
                <w:szCs w:val="24"/>
              </w:rPr>
              <w:t>T</w:t>
            </w:r>
          </w:p>
        </w:tc>
        <w:tc>
          <w:tcPr>
            <w:tcW w:w="194" w:type="pct"/>
            <w:vAlign w:val="center"/>
          </w:tcPr>
          <w:p w:rsidR="009F1006" w:rsidRPr="0090410D" w:rsidRDefault="009F1006" w:rsidP="009F1006">
            <w:pPr>
              <w:jc w:val="center"/>
              <w:rPr>
                <w:b/>
                <w:bCs/>
                <w:color w:val="000000"/>
                <w:sz w:val="24"/>
                <w:szCs w:val="24"/>
              </w:rPr>
            </w:pPr>
            <w:r w:rsidRPr="0090410D">
              <w:rPr>
                <w:b/>
                <w:bCs/>
                <w:color w:val="000000"/>
                <w:sz w:val="24"/>
                <w:szCs w:val="24"/>
              </w:rPr>
              <w:t>P</w:t>
            </w:r>
          </w:p>
        </w:tc>
        <w:tc>
          <w:tcPr>
            <w:tcW w:w="383" w:type="pct"/>
            <w:vAlign w:val="center"/>
          </w:tcPr>
          <w:p w:rsidR="009F1006" w:rsidRPr="0090410D" w:rsidRDefault="009F1006" w:rsidP="009F1006">
            <w:pPr>
              <w:jc w:val="center"/>
              <w:rPr>
                <w:b/>
                <w:bCs/>
                <w:color w:val="000000"/>
                <w:sz w:val="24"/>
                <w:szCs w:val="24"/>
              </w:rPr>
            </w:pPr>
            <w:r w:rsidRPr="0090410D">
              <w:rPr>
                <w:b/>
                <w:bCs/>
                <w:color w:val="000000"/>
                <w:sz w:val="24"/>
                <w:szCs w:val="24"/>
              </w:rPr>
              <w:t>C</w:t>
            </w:r>
          </w:p>
        </w:tc>
      </w:tr>
      <w:tr w:rsidR="009F1006" w:rsidRPr="0090410D" w:rsidTr="009F1006">
        <w:trPr>
          <w:jc w:val="center"/>
        </w:trPr>
        <w:tc>
          <w:tcPr>
            <w:tcW w:w="956" w:type="pct"/>
            <w:gridSpan w:val="2"/>
            <w:vMerge/>
            <w:vAlign w:val="center"/>
          </w:tcPr>
          <w:p w:rsidR="009F1006" w:rsidRPr="0090410D" w:rsidRDefault="009F1006" w:rsidP="009F1006">
            <w:pPr>
              <w:rPr>
                <w:b/>
                <w:bCs/>
                <w:color w:val="000000"/>
                <w:sz w:val="24"/>
                <w:szCs w:val="24"/>
              </w:rPr>
            </w:pPr>
          </w:p>
        </w:tc>
        <w:tc>
          <w:tcPr>
            <w:tcW w:w="3064" w:type="pct"/>
            <w:gridSpan w:val="3"/>
            <w:vMerge/>
            <w:vAlign w:val="center"/>
          </w:tcPr>
          <w:p w:rsidR="009F1006" w:rsidRPr="0090410D" w:rsidRDefault="009F1006" w:rsidP="009F1006">
            <w:pPr>
              <w:rPr>
                <w:b/>
                <w:bCs/>
                <w:color w:val="000000"/>
                <w:sz w:val="24"/>
                <w:szCs w:val="24"/>
              </w:rPr>
            </w:pPr>
          </w:p>
        </w:tc>
        <w:tc>
          <w:tcPr>
            <w:tcW w:w="201" w:type="pct"/>
            <w:vAlign w:val="center"/>
          </w:tcPr>
          <w:p w:rsidR="009F1006" w:rsidRPr="0090410D" w:rsidRDefault="009F1006" w:rsidP="009F1006">
            <w:pPr>
              <w:rPr>
                <w:b/>
                <w:bCs/>
                <w:color w:val="000000"/>
                <w:sz w:val="24"/>
                <w:szCs w:val="24"/>
              </w:rPr>
            </w:pPr>
            <w:r w:rsidRPr="0090410D">
              <w:rPr>
                <w:b/>
                <w:bCs/>
                <w:color w:val="000000"/>
                <w:sz w:val="24"/>
                <w:szCs w:val="24"/>
              </w:rPr>
              <w:t>3</w:t>
            </w:r>
          </w:p>
        </w:tc>
        <w:tc>
          <w:tcPr>
            <w:tcW w:w="201" w:type="pct"/>
            <w:vAlign w:val="center"/>
          </w:tcPr>
          <w:p w:rsidR="009F1006" w:rsidRPr="0090410D" w:rsidRDefault="009F1006" w:rsidP="009F1006">
            <w:pPr>
              <w:rPr>
                <w:b/>
                <w:bCs/>
                <w:color w:val="000000"/>
                <w:sz w:val="24"/>
                <w:szCs w:val="24"/>
              </w:rPr>
            </w:pPr>
            <w:r w:rsidRPr="0090410D">
              <w:rPr>
                <w:b/>
                <w:bCs/>
                <w:color w:val="000000"/>
                <w:sz w:val="24"/>
                <w:szCs w:val="24"/>
              </w:rPr>
              <w:t>0</w:t>
            </w:r>
          </w:p>
        </w:tc>
        <w:tc>
          <w:tcPr>
            <w:tcW w:w="194" w:type="pct"/>
            <w:vAlign w:val="center"/>
          </w:tcPr>
          <w:p w:rsidR="009F1006" w:rsidRPr="0090410D" w:rsidRDefault="009F1006" w:rsidP="009F1006">
            <w:pPr>
              <w:rPr>
                <w:b/>
                <w:bCs/>
                <w:color w:val="000000"/>
                <w:sz w:val="24"/>
                <w:szCs w:val="24"/>
              </w:rPr>
            </w:pPr>
            <w:r w:rsidRPr="0090410D">
              <w:rPr>
                <w:b/>
                <w:bCs/>
                <w:color w:val="000000"/>
                <w:sz w:val="24"/>
                <w:szCs w:val="24"/>
              </w:rPr>
              <w:t>-</w:t>
            </w:r>
          </w:p>
        </w:tc>
        <w:tc>
          <w:tcPr>
            <w:tcW w:w="383" w:type="pct"/>
            <w:vAlign w:val="center"/>
          </w:tcPr>
          <w:p w:rsidR="009F1006" w:rsidRPr="0090410D" w:rsidRDefault="009F1006" w:rsidP="009F1006">
            <w:pPr>
              <w:jc w:val="center"/>
              <w:rPr>
                <w:b/>
                <w:bCs/>
                <w:color w:val="000000"/>
                <w:sz w:val="24"/>
                <w:szCs w:val="24"/>
              </w:rPr>
            </w:pPr>
            <w:r w:rsidRPr="0090410D">
              <w:rPr>
                <w:b/>
                <w:bCs/>
                <w:color w:val="000000"/>
                <w:sz w:val="24"/>
                <w:szCs w:val="24"/>
              </w:rPr>
              <w:t>-</w:t>
            </w:r>
          </w:p>
        </w:tc>
      </w:tr>
      <w:tr w:rsidR="009F1006" w:rsidRPr="0090410D" w:rsidTr="009F1006">
        <w:trPr>
          <w:jc w:val="center"/>
        </w:trPr>
        <w:tc>
          <w:tcPr>
            <w:tcW w:w="956" w:type="pct"/>
            <w:gridSpan w:val="2"/>
            <w:vAlign w:val="center"/>
          </w:tcPr>
          <w:p w:rsidR="009F1006" w:rsidRPr="0090410D" w:rsidRDefault="009F1006" w:rsidP="009F1006">
            <w:pPr>
              <w:rPr>
                <w:b/>
                <w:bCs/>
                <w:color w:val="000000"/>
                <w:sz w:val="24"/>
                <w:szCs w:val="24"/>
              </w:rPr>
            </w:pPr>
            <w:r w:rsidRPr="0090410D">
              <w:rPr>
                <w:b/>
                <w:bCs/>
                <w:color w:val="000000"/>
                <w:sz w:val="24"/>
                <w:szCs w:val="24"/>
              </w:rPr>
              <w:t>Year and Semester</w:t>
            </w:r>
          </w:p>
        </w:tc>
        <w:tc>
          <w:tcPr>
            <w:tcW w:w="1879" w:type="pct"/>
            <w:vAlign w:val="center"/>
          </w:tcPr>
          <w:p w:rsidR="009F1006" w:rsidRPr="0090410D" w:rsidRDefault="009F1006" w:rsidP="009F1006">
            <w:pPr>
              <w:rPr>
                <w:b/>
                <w:bCs/>
                <w:color w:val="000000"/>
                <w:sz w:val="24"/>
                <w:szCs w:val="24"/>
              </w:rPr>
            </w:pPr>
            <w:r w:rsidRPr="0090410D">
              <w:rPr>
                <w:b/>
                <w:bCs/>
                <w:color w:val="000000"/>
                <w:sz w:val="24"/>
                <w:szCs w:val="24"/>
              </w:rPr>
              <w:t>1</w:t>
            </w:r>
            <w:r w:rsidRPr="0090410D">
              <w:rPr>
                <w:b/>
                <w:bCs/>
                <w:color w:val="000000"/>
                <w:sz w:val="24"/>
                <w:szCs w:val="24"/>
                <w:vertAlign w:val="superscript"/>
              </w:rPr>
              <w:t>st</w:t>
            </w:r>
            <w:r w:rsidRPr="0090410D">
              <w:rPr>
                <w:b/>
                <w:bCs/>
                <w:color w:val="000000"/>
                <w:sz w:val="24"/>
                <w:szCs w:val="24"/>
              </w:rPr>
              <w:t xml:space="preserve"> Yr.</w:t>
            </w:r>
          </w:p>
          <w:p w:rsidR="009F1006" w:rsidRPr="0090410D" w:rsidRDefault="009F1006" w:rsidP="009F1006">
            <w:pPr>
              <w:rPr>
                <w:b/>
                <w:bCs/>
                <w:color w:val="000000"/>
                <w:sz w:val="24"/>
                <w:szCs w:val="24"/>
              </w:rPr>
            </w:pPr>
            <w:r w:rsidRPr="0090410D">
              <w:rPr>
                <w:b/>
                <w:bCs/>
                <w:color w:val="000000"/>
                <w:sz w:val="24"/>
                <w:szCs w:val="24"/>
              </w:rPr>
              <w:t>2</w:t>
            </w:r>
            <w:r w:rsidRPr="0090410D">
              <w:rPr>
                <w:b/>
                <w:bCs/>
                <w:color w:val="000000"/>
                <w:sz w:val="24"/>
                <w:szCs w:val="24"/>
                <w:vertAlign w:val="superscript"/>
              </w:rPr>
              <w:t>nd</w:t>
            </w:r>
            <w:r w:rsidRPr="0090410D">
              <w:rPr>
                <w:b/>
                <w:bCs/>
                <w:color w:val="000000"/>
                <w:sz w:val="24"/>
                <w:szCs w:val="24"/>
              </w:rPr>
              <w:t xml:space="preserve"> Semester</w:t>
            </w:r>
          </w:p>
        </w:tc>
        <w:tc>
          <w:tcPr>
            <w:tcW w:w="2165" w:type="pct"/>
            <w:gridSpan w:val="6"/>
            <w:vAlign w:val="center"/>
          </w:tcPr>
          <w:p w:rsidR="009F1006" w:rsidRPr="0090410D" w:rsidRDefault="009F1006" w:rsidP="009F1006">
            <w:pPr>
              <w:autoSpaceDE w:val="0"/>
              <w:autoSpaceDN w:val="0"/>
              <w:adjustRightInd w:val="0"/>
              <w:rPr>
                <w:color w:val="000000"/>
                <w:sz w:val="24"/>
                <w:szCs w:val="24"/>
              </w:rPr>
            </w:pPr>
            <w:r w:rsidRPr="0090410D">
              <w:rPr>
                <w:b/>
                <w:color w:val="000000" w:themeColor="text1"/>
                <w:sz w:val="24"/>
                <w:szCs w:val="24"/>
              </w:rPr>
              <w:t xml:space="preserve">Contact hours per week: </w:t>
            </w:r>
            <w:r w:rsidRPr="0090410D">
              <w:rPr>
                <w:color w:val="000000"/>
                <w:sz w:val="24"/>
                <w:szCs w:val="24"/>
              </w:rPr>
              <w:t>( 3Hrs )</w:t>
            </w:r>
          </w:p>
          <w:p w:rsidR="009F1006" w:rsidRPr="0090410D" w:rsidRDefault="009F1006" w:rsidP="009F1006">
            <w:pPr>
              <w:autoSpaceDE w:val="0"/>
              <w:autoSpaceDN w:val="0"/>
              <w:adjustRightInd w:val="0"/>
              <w:rPr>
                <w:b/>
                <w:bCs/>
                <w:color w:val="000000"/>
                <w:sz w:val="24"/>
                <w:szCs w:val="24"/>
              </w:rPr>
            </w:pPr>
            <w:r w:rsidRPr="0090410D">
              <w:rPr>
                <w:color w:val="000000"/>
                <w:sz w:val="24"/>
                <w:szCs w:val="24"/>
              </w:rPr>
              <w:t>Exam:  (3 Hrs)</w:t>
            </w:r>
          </w:p>
        </w:tc>
      </w:tr>
      <w:tr w:rsidR="009F1006" w:rsidRPr="0090410D" w:rsidTr="009F1006">
        <w:trPr>
          <w:jc w:val="center"/>
        </w:trPr>
        <w:tc>
          <w:tcPr>
            <w:tcW w:w="956" w:type="pct"/>
            <w:gridSpan w:val="2"/>
            <w:vMerge w:val="restart"/>
            <w:vAlign w:val="center"/>
          </w:tcPr>
          <w:p w:rsidR="009F1006" w:rsidRPr="0090410D" w:rsidRDefault="009F1006" w:rsidP="009F1006">
            <w:pPr>
              <w:rPr>
                <w:b/>
                <w:bCs/>
                <w:color w:val="000000"/>
                <w:sz w:val="24"/>
                <w:szCs w:val="24"/>
              </w:rPr>
            </w:pPr>
            <w:r w:rsidRPr="0090410D">
              <w:rPr>
                <w:b/>
                <w:bCs/>
                <w:color w:val="000000"/>
                <w:sz w:val="24"/>
                <w:szCs w:val="24"/>
              </w:rPr>
              <w:t>Pre-requisite of course</w:t>
            </w:r>
          </w:p>
        </w:tc>
        <w:tc>
          <w:tcPr>
            <w:tcW w:w="1879" w:type="pct"/>
            <w:vMerge w:val="restart"/>
            <w:vAlign w:val="center"/>
          </w:tcPr>
          <w:p w:rsidR="009F1006" w:rsidRPr="0090410D" w:rsidRDefault="009F1006" w:rsidP="009F1006">
            <w:pPr>
              <w:jc w:val="center"/>
              <w:rPr>
                <w:b/>
                <w:bCs/>
                <w:color w:val="000000"/>
                <w:sz w:val="24"/>
                <w:szCs w:val="24"/>
              </w:rPr>
            </w:pPr>
            <w:r w:rsidRPr="0090410D">
              <w:rPr>
                <w:b/>
                <w:bCs/>
                <w:color w:val="000000"/>
                <w:sz w:val="24"/>
                <w:szCs w:val="24"/>
              </w:rPr>
              <w:t>NIL</w:t>
            </w:r>
          </w:p>
        </w:tc>
        <w:tc>
          <w:tcPr>
            <w:tcW w:w="2165" w:type="pct"/>
            <w:gridSpan w:val="6"/>
            <w:vAlign w:val="center"/>
          </w:tcPr>
          <w:p w:rsidR="009F1006" w:rsidRPr="0090410D" w:rsidRDefault="009F1006" w:rsidP="009F1006">
            <w:pPr>
              <w:jc w:val="center"/>
              <w:rPr>
                <w:b/>
                <w:bCs/>
                <w:color w:val="000000"/>
                <w:sz w:val="24"/>
                <w:szCs w:val="24"/>
              </w:rPr>
            </w:pPr>
            <w:r w:rsidRPr="0090410D">
              <w:rPr>
                <w:b/>
                <w:bCs/>
                <w:color w:val="000000"/>
                <w:sz w:val="24"/>
                <w:szCs w:val="24"/>
              </w:rPr>
              <w:t>Evaluation</w:t>
            </w:r>
          </w:p>
        </w:tc>
      </w:tr>
      <w:tr w:rsidR="009F1006" w:rsidRPr="0090410D" w:rsidTr="009F1006">
        <w:trPr>
          <w:jc w:val="center"/>
        </w:trPr>
        <w:tc>
          <w:tcPr>
            <w:tcW w:w="956" w:type="pct"/>
            <w:gridSpan w:val="2"/>
            <w:vMerge/>
            <w:vAlign w:val="center"/>
          </w:tcPr>
          <w:p w:rsidR="009F1006" w:rsidRPr="0090410D" w:rsidRDefault="009F1006" w:rsidP="009F1006">
            <w:pPr>
              <w:rPr>
                <w:b/>
                <w:bCs/>
                <w:color w:val="000000"/>
                <w:sz w:val="24"/>
                <w:szCs w:val="24"/>
              </w:rPr>
            </w:pPr>
          </w:p>
        </w:tc>
        <w:tc>
          <w:tcPr>
            <w:tcW w:w="1879" w:type="pct"/>
            <w:vMerge/>
            <w:vAlign w:val="center"/>
          </w:tcPr>
          <w:p w:rsidR="009F1006" w:rsidRPr="0090410D" w:rsidRDefault="009F1006" w:rsidP="009F1006">
            <w:pPr>
              <w:rPr>
                <w:b/>
                <w:bCs/>
                <w:color w:val="000000"/>
                <w:sz w:val="24"/>
                <w:szCs w:val="24"/>
              </w:rPr>
            </w:pPr>
          </w:p>
        </w:tc>
        <w:tc>
          <w:tcPr>
            <w:tcW w:w="1081" w:type="pct"/>
            <w:vAlign w:val="center"/>
          </w:tcPr>
          <w:p w:rsidR="009F1006" w:rsidRPr="0090410D" w:rsidRDefault="009F1006" w:rsidP="009F1006">
            <w:pPr>
              <w:jc w:val="center"/>
              <w:rPr>
                <w:b/>
                <w:bCs/>
                <w:color w:val="000000"/>
                <w:sz w:val="24"/>
                <w:szCs w:val="24"/>
                <w:vertAlign w:val="superscript"/>
              </w:rPr>
            </w:pPr>
            <w:r w:rsidRPr="0090410D">
              <w:rPr>
                <w:b/>
                <w:bCs/>
                <w:color w:val="000000"/>
                <w:sz w:val="24"/>
                <w:szCs w:val="24"/>
              </w:rPr>
              <w:t>CIE:  40</w:t>
            </w:r>
            <w:r w:rsidRPr="0090410D">
              <w:rPr>
                <w:b/>
                <w:bCs/>
                <w:color w:val="000000"/>
                <w:sz w:val="24"/>
                <w:szCs w:val="24"/>
                <w:vertAlign w:val="superscript"/>
              </w:rPr>
              <w:t>**</w:t>
            </w:r>
          </w:p>
        </w:tc>
        <w:tc>
          <w:tcPr>
            <w:tcW w:w="1084" w:type="pct"/>
            <w:gridSpan w:val="5"/>
            <w:vAlign w:val="center"/>
          </w:tcPr>
          <w:p w:rsidR="009F1006" w:rsidRPr="0090410D" w:rsidRDefault="009F1006" w:rsidP="009F1006">
            <w:pPr>
              <w:jc w:val="center"/>
              <w:rPr>
                <w:b/>
                <w:bCs/>
                <w:color w:val="000000"/>
                <w:sz w:val="24"/>
                <w:szCs w:val="24"/>
                <w:vertAlign w:val="superscript"/>
              </w:rPr>
            </w:pPr>
            <w:r w:rsidRPr="0090410D">
              <w:rPr>
                <w:b/>
                <w:bCs/>
                <w:color w:val="000000"/>
                <w:sz w:val="24"/>
                <w:szCs w:val="24"/>
              </w:rPr>
              <w:t>SEE: 60</w:t>
            </w:r>
            <w:r w:rsidRPr="0090410D">
              <w:rPr>
                <w:b/>
                <w:bCs/>
                <w:color w:val="000000"/>
                <w:sz w:val="24"/>
                <w:szCs w:val="24"/>
                <w:vertAlign w:val="superscript"/>
              </w:rPr>
              <w:t>**</w:t>
            </w:r>
          </w:p>
        </w:tc>
      </w:tr>
      <w:tr w:rsidR="009F1006" w:rsidRPr="0090410D" w:rsidTr="009F1006">
        <w:trPr>
          <w:jc w:val="center"/>
        </w:trPr>
        <w:tc>
          <w:tcPr>
            <w:tcW w:w="5000" w:type="pct"/>
            <w:gridSpan w:val="9"/>
          </w:tcPr>
          <w:p w:rsidR="009F1006" w:rsidRPr="0090410D" w:rsidRDefault="009F1006" w:rsidP="009F1006">
            <w:pPr>
              <w:autoSpaceDE w:val="0"/>
              <w:autoSpaceDN w:val="0"/>
              <w:adjustRightInd w:val="0"/>
              <w:rPr>
                <w:sz w:val="24"/>
                <w:szCs w:val="24"/>
              </w:rPr>
            </w:pPr>
            <w:r w:rsidRPr="0090410D">
              <w:rPr>
                <w:b/>
                <w:bCs/>
                <w:sz w:val="24"/>
                <w:szCs w:val="24"/>
              </w:rPr>
              <w:t>Course Objectives:</w:t>
            </w:r>
          </w:p>
        </w:tc>
      </w:tr>
      <w:tr w:rsidR="009F1006" w:rsidRPr="0090410D" w:rsidTr="009F1006">
        <w:trPr>
          <w:jc w:val="center"/>
        </w:trPr>
        <w:tc>
          <w:tcPr>
            <w:tcW w:w="5000" w:type="pct"/>
            <w:gridSpan w:val="9"/>
          </w:tcPr>
          <w:p w:rsidR="009F1006" w:rsidRPr="0090410D" w:rsidRDefault="009F1006" w:rsidP="009F1006">
            <w:pPr>
              <w:autoSpaceDE w:val="0"/>
              <w:autoSpaceDN w:val="0"/>
              <w:adjustRightInd w:val="0"/>
              <w:rPr>
                <w:sz w:val="24"/>
                <w:szCs w:val="24"/>
              </w:rPr>
            </w:pPr>
            <w:r w:rsidRPr="0090410D">
              <w:rPr>
                <w:sz w:val="24"/>
                <w:szCs w:val="24"/>
              </w:rPr>
              <w:t>To study concepts from economic, political, and social analysis as they pertain to the design and evaluation of environmental policies and institutions.</w:t>
            </w:r>
          </w:p>
        </w:tc>
      </w:tr>
      <w:tr w:rsidR="009F1006" w:rsidRPr="0090410D" w:rsidTr="009F1006">
        <w:trPr>
          <w:jc w:val="center"/>
        </w:trPr>
        <w:tc>
          <w:tcPr>
            <w:tcW w:w="5000" w:type="pct"/>
            <w:gridSpan w:val="9"/>
          </w:tcPr>
          <w:p w:rsidR="009F1006" w:rsidRPr="0090410D" w:rsidRDefault="009F1006" w:rsidP="009F1006">
            <w:pPr>
              <w:autoSpaceDE w:val="0"/>
              <w:autoSpaceDN w:val="0"/>
              <w:adjustRightInd w:val="0"/>
              <w:rPr>
                <w:sz w:val="24"/>
                <w:szCs w:val="24"/>
              </w:rPr>
            </w:pPr>
            <w:r w:rsidRPr="0090410D">
              <w:rPr>
                <w:sz w:val="24"/>
                <w:szCs w:val="24"/>
              </w:rPr>
              <w:t>Study concepts and methods from ecological and physical sciences and their application in environmental problem solving.</w:t>
            </w:r>
          </w:p>
        </w:tc>
      </w:tr>
      <w:tr w:rsidR="009F1006" w:rsidRPr="0090410D" w:rsidTr="009F1006">
        <w:trPr>
          <w:jc w:val="center"/>
        </w:trPr>
        <w:tc>
          <w:tcPr>
            <w:tcW w:w="5000" w:type="pct"/>
            <w:gridSpan w:val="9"/>
          </w:tcPr>
          <w:p w:rsidR="009F1006" w:rsidRPr="0090410D" w:rsidRDefault="009F1006" w:rsidP="009F1006">
            <w:pPr>
              <w:autoSpaceDE w:val="0"/>
              <w:autoSpaceDN w:val="0"/>
              <w:adjustRightInd w:val="0"/>
              <w:rPr>
                <w:sz w:val="24"/>
                <w:szCs w:val="24"/>
              </w:rPr>
            </w:pPr>
            <w:r w:rsidRPr="0090410D">
              <w:rPr>
                <w:sz w:val="24"/>
                <w:szCs w:val="24"/>
              </w:rPr>
              <w:t>To study the ethical, cross-cultural, and historical context of environmental issues and the links between human and natural systems.</w:t>
            </w:r>
          </w:p>
        </w:tc>
      </w:tr>
      <w:tr w:rsidR="009F1006" w:rsidRPr="0090410D" w:rsidTr="009F1006">
        <w:trPr>
          <w:jc w:val="center"/>
        </w:trPr>
        <w:tc>
          <w:tcPr>
            <w:tcW w:w="5000" w:type="pct"/>
            <w:gridSpan w:val="9"/>
          </w:tcPr>
          <w:p w:rsidR="009F1006" w:rsidRPr="0090410D" w:rsidRDefault="009F1006" w:rsidP="009F1006">
            <w:pPr>
              <w:autoSpaceDE w:val="0"/>
              <w:autoSpaceDN w:val="0"/>
              <w:adjustRightInd w:val="0"/>
              <w:rPr>
                <w:sz w:val="24"/>
                <w:szCs w:val="24"/>
              </w:rPr>
            </w:pPr>
            <w:r w:rsidRPr="0090410D">
              <w:rPr>
                <w:sz w:val="24"/>
                <w:szCs w:val="24"/>
              </w:rPr>
              <w:t>To introduce roles and identities of citizens in a complex and interconnected world.</w:t>
            </w:r>
          </w:p>
        </w:tc>
      </w:tr>
      <w:tr w:rsidR="009F1006" w:rsidRPr="0090410D" w:rsidTr="009F1006">
        <w:trPr>
          <w:jc w:val="center"/>
        </w:trPr>
        <w:tc>
          <w:tcPr>
            <w:tcW w:w="5000" w:type="pct"/>
            <w:gridSpan w:val="9"/>
          </w:tcPr>
          <w:p w:rsidR="009F1006" w:rsidRPr="0090410D" w:rsidRDefault="009F1006" w:rsidP="009F1006">
            <w:pPr>
              <w:autoSpaceDE w:val="0"/>
              <w:autoSpaceDN w:val="0"/>
              <w:adjustRightInd w:val="0"/>
              <w:rPr>
                <w:sz w:val="24"/>
                <w:szCs w:val="24"/>
              </w:rPr>
            </w:pPr>
          </w:p>
        </w:tc>
      </w:tr>
      <w:tr w:rsidR="009F1006" w:rsidRPr="0090410D" w:rsidTr="009F1006">
        <w:trPr>
          <w:jc w:val="center"/>
        </w:trPr>
        <w:tc>
          <w:tcPr>
            <w:tcW w:w="5000" w:type="pct"/>
            <w:gridSpan w:val="9"/>
          </w:tcPr>
          <w:p w:rsidR="009F1006" w:rsidRPr="0090410D" w:rsidRDefault="009F1006" w:rsidP="009F1006">
            <w:pPr>
              <w:rPr>
                <w:sz w:val="24"/>
                <w:szCs w:val="24"/>
              </w:rPr>
            </w:pPr>
            <w:r w:rsidRPr="0090410D">
              <w:rPr>
                <w:rFonts w:eastAsia="Times New Roman"/>
                <w:b/>
                <w:sz w:val="24"/>
                <w:szCs w:val="24"/>
              </w:rPr>
              <w:t xml:space="preserve">Course Outcomes: </w:t>
            </w:r>
            <w:r w:rsidRPr="0090410D">
              <w:rPr>
                <w:rFonts w:eastAsia="Times New Roman"/>
                <w:sz w:val="24"/>
                <w:szCs w:val="24"/>
              </w:rPr>
              <w:t>On completion of the course, student would be able to:</w:t>
            </w:r>
          </w:p>
        </w:tc>
      </w:tr>
      <w:tr w:rsidR="009F1006" w:rsidRPr="0090410D" w:rsidTr="009F1006">
        <w:trPr>
          <w:jc w:val="center"/>
        </w:trPr>
        <w:tc>
          <w:tcPr>
            <w:tcW w:w="436" w:type="pct"/>
          </w:tcPr>
          <w:p w:rsidR="009F1006" w:rsidRPr="0090410D" w:rsidRDefault="009F1006" w:rsidP="009F1006">
            <w:pPr>
              <w:rPr>
                <w:b/>
                <w:bCs/>
                <w:color w:val="000000"/>
                <w:sz w:val="24"/>
                <w:szCs w:val="24"/>
              </w:rPr>
            </w:pPr>
            <w:r w:rsidRPr="0090410D">
              <w:rPr>
                <w:b/>
                <w:bCs/>
                <w:color w:val="000000"/>
                <w:sz w:val="24"/>
                <w:szCs w:val="24"/>
              </w:rPr>
              <w:t>CO1</w:t>
            </w:r>
          </w:p>
        </w:tc>
        <w:tc>
          <w:tcPr>
            <w:tcW w:w="4564" w:type="pct"/>
            <w:gridSpan w:val="8"/>
          </w:tcPr>
          <w:p w:rsidR="009F1006" w:rsidRPr="0090410D" w:rsidRDefault="009F1006" w:rsidP="009F1006">
            <w:pPr>
              <w:spacing w:before="100" w:beforeAutospacing="1" w:after="100" w:afterAutospacing="1"/>
              <w:rPr>
                <w:sz w:val="24"/>
                <w:szCs w:val="24"/>
              </w:rPr>
            </w:pPr>
            <w:r w:rsidRPr="0090410D">
              <w:rPr>
                <w:sz w:val="24"/>
                <w:szCs w:val="24"/>
              </w:rPr>
              <w:t>Understand key concepts from economic, political, and social analysis as they pertain to the design and evaluation of environmental policies and institutions.</w:t>
            </w:r>
          </w:p>
        </w:tc>
      </w:tr>
      <w:tr w:rsidR="009F1006" w:rsidRPr="0090410D" w:rsidTr="009F1006">
        <w:trPr>
          <w:jc w:val="center"/>
        </w:trPr>
        <w:tc>
          <w:tcPr>
            <w:tcW w:w="436" w:type="pct"/>
          </w:tcPr>
          <w:p w:rsidR="009F1006" w:rsidRPr="0090410D" w:rsidRDefault="009F1006" w:rsidP="009F1006">
            <w:pPr>
              <w:rPr>
                <w:b/>
                <w:bCs/>
                <w:color w:val="000000"/>
                <w:sz w:val="24"/>
                <w:szCs w:val="24"/>
              </w:rPr>
            </w:pPr>
            <w:r w:rsidRPr="0090410D">
              <w:rPr>
                <w:b/>
                <w:bCs/>
                <w:color w:val="000000"/>
                <w:sz w:val="24"/>
                <w:szCs w:val="24"/>
              </w:rPr>
              <w:t>CO2</w:t>
            </w:r>
          </w:p>
        </w:tc>
        <w:tc>
          <w:tcPr>
            <w:tcW w:w="4564" w:type="pct"/>
            <w:gridSpan w:val="8"/>
          </w:tcPr>
          <w:p w:rsidR="009F1006" w:rsidRPr="0090410D" w:rsidRDefault="009F1006" w:rsidP="009F1006">
            <w:pPr>
              <w:spacing w:before="100" w:beforeAutospacing="1" w:after="100" w:afterAutospacing="1"/>
              <w:rPr>
                <w:sz w:val="24"/>
                <w:szCs w:val="24"/>
              </w:rPr>
            </w:pPr>
            <w:r w:rsidRPr="0090410D">
              <w:rPr>
                <w:sz w:val="24"/>
                <w:szCs w:val="24"/>
              </w:rPr>
              <w:t>Appreciate concepts and methods from ecological and physical sciences and their application in environmental problem solving.</w:t>
            </w:r>
          </w:p>
        </w:tc>
      </w:tr>
      <w:tr w:rsidR="009F1006" w:rsidRPr="0090410D" w:rsidTr="009F1006">
        <w:trPr>
          <w:jc w:val="center"/>
        </w:trPr>
        <w:tc>
          <w:tcPr>
            <w:tcW w:w="436" w:type="pct"/>
          </w:tcPr>
          <w:p w:rsidR="009F1006" w:rsidRPr="0090410D" w:rsidRDefault="009F1006" w:rsidP="009F1006">
            <w:pPr>
              <w:rPr>
                <w:b/>
                <w:bCs/>
                <w:color w:val="000000"/>
                <w:sz w:val="24"/>
                <w:szCs w:val="24"/>
              </w:rPr>
            </w:pPr>
            <w:r w:rsidRPr="0090410D">
              <w:rPr>
                <w:b/>
                <w:bCs/>
                <w:color w:val="000000"/>
                <w:sz w:val="24"/>
                <w:szCs w:val="24"/>
              </w:rPr>
              <w:t>CO3</w:t>
            </w:r>
          </w:p>
        </w:tc>
        <w:tc>
          <w:tcPr>
            <w:tcW w:w="4564" w:type="pct"/>
            <w:gridSpan w:val="8"/>
          </w:tcPr>
          <w:p w:rsidR="009F1006" w:rsidRPr="0090410D" w:rsidRDefault="009F1006" w:rsidP="009F1006">
            <w:pPr>
              <w:spacing w:before="100" w:beforeAutospacing="1" w:after="100" w:afterAutospacing="1"/>
              <w:rPr>
                <w:sz w:val="24"/>
                <w:szCs w:val="24"/>
              </w:rPr>
            </w:pPr>
            <w:r w:rsidRPr="0090410D">
              <w:rPr>
                <w:sz w:val="24"/>
                <w:szCs w:val="24"/>
              </w:rPr>
              <w:t>Appreciate the ethical, cross-cultural, and historical context of environmental issues and the links between human and natural systems.</w:t>
            </w:r>
          </w:p>
        </w:tc>
      </w:tr>
      <w:tr w:rsidR="009F1006" w:rsidRPr="0090410D" w:rsidTr="009F1006">
        <w:trPr>
          <w:jc w:val="center"/>
        </w:trPr>
        <w:tc>
          <w:tcPr>
            <w:tcW w:w="436" w:type="pct"/>
          </w:tcPr>
          <w:p w:rsidR="009F1006" w:rsidRPr="0090410D" w:rsidRDefault="009F1006" w:rsidP="009F1006">
            <w:pPr>
              <w:rPr>
                <w:b/>
                <w:bCs/>
                <w:color w:val="000000"/>
                <w:sz w:val="24"/>
                <w:szCs w:val="24"/>
              </w:rPr>
            </w:pPr>
            <w:r w:rsidRPr="0090410D">
              <w:rPr>
                <w:b/>
                <w:bCs/>
                <w:color w:val="000000"/>
                <w:sz w:val="24"/>
                <w:szCs w:val="24"/>
              </w:rPr>
              <w:t>CO4</w:t>
            </w:r>
          </w:p>
        </w:tc>
        <w:tc>
          <w:tcPr>
            <w:tcW w:w="4564" w:type="pct"/>
            <w:gridSpan w:val="8"/>
          </w:tcPr>
          <w:p w:rsidR="009F1006" w:rsidRPr="0090410D" w:rsidRDefault="009F1006" w:rsidP="009F1006">
            <w:pPr>
              <w:spacing w:before="100" w:beforeAutospacing="1" w:after="100" w:afterAutospacing="1"/>
              <w:rPr>
                <w:sz w:val="24"/>
                <w:szCs w:val="24"/>
              </w:rPr>
            </w:pPr>
            <w:r w:rsidRPr="0090410D">
              <w:rPr>
                <w:sz w:val="24"/>
                <w:szCs w:val="24"/>
              </w:rPr>
              <w:t>Reflect critically about their roles and identities as citizens, consumers and environmental actors in a complex, interconnected world.</w:t>
            </w:r>
          </w:p>
        </w:tc>
      </w:tr>
    </w:tbl>
    <w:p w:rsidR="009F1006" w:rsidRPr="006E073D" w:rsidRDefault="009F1006" w:rsidP="009F1006">
      <w:pPr>
        <w:rPr>
          <w:rFonts w:eastAsia="Times New Roman"/>
          <w:b/>
          <w:sz w:val="42"/>
        </w:rPr>
      </w:pPr>
    </w:p>
    <w:tbl>
      <w:tblPr>
        <w:tblStyle w:val="TableGrid"/>
        <w:tblW w:w="5000" w:type="pct"/>
        <w:jc w:val="center"/>
        <w:tblLook w:val="04A0"/>
      </w:tblPr>
      <w:tblGrid>
        <w:gridCol w:w="1003"/>
        <w:gridCol w:w="7162"/>
        <w:gridCol w:w="614"/>
        <w:gridCol w:w="797"/>
      </w:tblGrid>
      <w:tr w:rsidR="009F1006" w:rsidRPr="0090410D" w:rsidTr="009F1006">
        <w:trPr>
          <w:trHeight w:val="539"/>
          <w:jc w:val="center"/>
        </w:trPr>
        <w:tc>
          <w:tcPr>
            <w:tcW w:w="477" w:type="pct"/>
            <w:vAlign w:val="center"/>
          </w:tcPr>
          <w:p w:rsidR="009F1006" w:rsidRPr="0090410D" w:rsidRDefault="009F1006" w:rsidP="009F1006">
            <w:pPr>
              <w:jc w:val="center"/>
              <w:rPr>
                <w:rFonts w:eastAsia="Times New Roman"/>
                <w:sz w:val="24"/>
                <w:szCs w:val="24"/>
              </w:rPr>
            </w:pPr>
            <w:r w:rsidRPr="0090410D">
              <w:rPr>
                <w:rFonts w:eastAsia="Times New Roman"/>
                <w:b/>
                <w:sz w:val="24"/>
                <w:szCs w:val="24"/>
              </w:rPr>
              <w:t>Module No</w:t>
            </w:r>
          </w:p>
        </w:tc>
        <w:tc>
          <w:tcPr>
            <w:tcW w:w="3754" w:type="pct"/>
            <w:vAlign w:val="center"/>
          </w:tcPr>
          <w:p w:rsidR="009F1006" w:rsidRPr="0090410D" w:rsidRDefault="009F1006" w:rsidP="009F1006">
            <w:pPr>
              <w:jc w:val="center"/>
              <w:rPr>
                <w:rFonts w:eastAsia="Times New Roman"/>
                <w:b/>
                <w:sz w:val="24"/>
                <w:szCs w:val="24"/>
              </w:rPr>
            </w:pPr>
            <w:r w:rsidRPr="0090410D">
              <w:rPr>
                <w:rFonts w:eastAsia="Times New Roman"/>
                <w:b/>
                <w:sz w:val="24"/>
                <w:szCs w:val="24"/>
              </w:rPr>
              <w:t>COURSE SYLLABUS</w:t>
            </w:r>
          </w:p>
          <w:p w:rsidR="009F1006" w:rsidRPr="0090410D" w:rsidRDefault="009F1006" w:rsidP="009F1006">
            <w:pPr>
              <w:jc w:val="center"/>
              <w:rPr>
                <w:rFonts w:eastAsia="Times New Roman"/>
                <w:b/>
                <w:sz w:val="24"/>
                <w:szCs w:val="24"/>
              </w:rPr>
            </w:pPr>
            <w:r w:rsidRPr="0090410D">
              <w:rPr>
                <w:rFonts w:eastAsia="Times New Roman"/>
                <w:b/>
                <w:sz w:val="24"/>
                <w:szCs w:val="24"/>
              </w:rPr>
              <w:t>CONTENTS OF MODULE</w:t>
            </w:r>
          </w:p>
        </w:tc>
        <w:tc>
          <w:tcPr>
            <w:tcW w:w="336" w:type="pct"/>
            <w:vAlign w:val="center"/>
          </w:tcPr>
          <w:p w:rsidR="009F1006" w:rsidRPr="0090410D" w:rsidRDefault="009F1006" w:rsidP="009F1006">
            <w:pPr>
              <w:jc w:val="center"/>
              <w:rPr>
                <w:rFonts w:eastAsia="Times New Roman"/>
                <w:sz w:val="24"/>
                <w:szCs w:val="24"/>
              </w:rPr>
            </w:pPr>
            <w:r w:rsidRPr="0090410D">
              <w:rPr>
                <w:rFonts w:eastAsia="Times New Roman"/>
                <w:b/>
                <w:sz w:val="24"/>
                <w:szCs w:val="24"/>
              </w:rPr>
              <w:t>Hrs</w:t>
            </w:r>
          </w:p>
        </w:tc>
        <w:tc>
          <w:tcPr>
            <w:tcW w:w="432" w:type="pct"/>
            <w:vAlign w:val="center"/>
          </w:tcPr>
          <w:p w:rsidR="009F1006" w:rsidRPr="0090410D" w:rsidRDefault="009F1006" w:rsidP="009F1006">
            <w:pPr>
              <w:jc w:val="center"/>
              <w:rPr>
                <w:rFonts w:eastAsia="Times New Roman"/>
                <w:sz w:val="24"/>
                <w:szCs w:val="24"/>
              </w:rPr>
            </w:pPr>
            <w:r w:rsidRPr="0090410D">
              <w:rPr>
                <w:rFonts w:eastAsia="Times New Roman"/>
                <w:b/>
                <w:sz w:val="24"/>
                <w:szCs w:val="24"/>
              </w:rPr>
              <w:t>Cos</w:t>
            </w:r>
          </w:p>
        </w:tc>
      </w:tr>
      <w:tr w:rsidR="009F1006" w:rsidRPr="0090410D" w:rsidTr="009F1006">
        <w:trPr>
          <w:jc w:val="center"/>
        </w:trPr>
        <w:tc>
          <w:tcPr>
            <w:tcW w:w="477"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1</w:t>
            </w:r>
          </w:p>
        </w:tc>
        <w:tc>
          <w:tcPr>
            <w:tcW w:w="3754" w:type="pct"/>
            <w:vAlign w:val="center"/>
          </w:tcPr>
          <w:p w:rsidR="009F1006" w:rsidRPr="0090410D" w:rsidRDefault="009F1006" w:rsidP="009F1006">
            <w:pPr>
              <w:pStyle w:val="Subtitle"/>
              <w:spacing w:line="240" w:lineRule="auto"/>
              <w:jc w:val="both"/>
              <w:rPr>
                <w:rFonts w:cs="Times New Roman"/>
                <w:szCs w:val="24"/>
              </w:rPr>
            </w:pPr>
            <w:r w:rsidRPr="0090410D">
              <w:rPr>
                <w:rFonts w:cs="Times New Roman"/>
                <w:szCs w:val="24"/>
              </w:rPr>
              <w:t xml:space="preserve">The Multidisciplinary nature of environmental studies </w:t>
            </w:r>
          </w:p>
          <w:p w:rsidR="009F1006" w:rsidRPr="0090410D" w:rsidRDefault="009F1006" w:rsidP="009F1006">
            <w:pPr>
              <w:jc w:val="both"/>
              <w:rPr>
                <w:sz w:val="24"/>
                <w:szCs w:val="24"/>
              </w:rPr>
            </w:pPr>
            <w:r w:rsidRPr="0090410D">
              <w:rPr>
                <w:sz w:val="24"/>
                <w:szCs w:val="24"/>
              </w:rPr>
              <w:t xml:space="preserve">Definition, scope and importance, Need for public awareness. </w:t>
            </w:r>
          </w:p>
        </w:tc>
        <w:tc>
          <w:tcPr>
            <w:tcW w:w="336" w:type="pct"/>
            <w:vAlign w:val="center"/>
          </w:tcPr>
          <w:p w:rsidR="009F1006" w:rsidRPr="0090410D" w:rsidRDefault="009F1006" w:rsidP="009F1006">
            <w:pPr>
              <w:jc w:val="center"/>
              <w:rPr>
                <w:rFonts w:eastAsia="Times New Roman"/>
                <w:b/>
                <w:sz w:val="24"/>
                <w:szCs w:val="24"/>
              </w:rPr>
            </w:pPr>
            <w:r w:rsidRPr="0090410D">
              <w:rPr>
                <w:rFonts w:eastAsia="Times New Roman"/>
                <w:b/>
                <w:sz w:val="24"/>
                <w:szCs w:val="24"/>
              </w:rPr>
              <w:t>3</w:t>
            </w:r>
          </w:p>
        </w:tc>
        <w:tc>
          <w:tcPr>
            <w:tcW w:w="432" w:type="pct"/>
            <w:vAlign w:val="center"/>
          </w:tcPr>
          <w:p w:rsidR="009F1006" w:rsidRPr="0090410D" w:rsidRDefault="009F1006" w:rsidP="009F1006">
            <w:pPr>
              <w:rPr>
                <w:rFonts w:eastAsia="Times New Roman"/>
                <w:b/>
                <w:sz w:val="24"/>
                <w:szCs w:val="24"/>
              </w:rPr>
            </w:pPr>
            <w:r w:rsidRPr="0090410D">
              <w:rPr>
                <w:rFonts w:eastAsia="Times New Roman"/>
                <w:b/>
                <w:sz w:val="24"/>
                <w:szCs w:val="24"/>
              </w:rPr>
              <w:t>CO1</w:t>
            </w:r>
          </w:p>
        </w:tc>
      </w:tr>
      <w:tr w:rsidR="009F1006" w:rsidRPr="0090410D" w:rsidTr="009F1006">
        <w:trPr>
          <w:jc w:val="center"/>
        </w:trPr>
        <w:tc>
          <w:tcPr>
            <w:tcW w:w="477"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2</w:t>
            </w:r>
          </w:p>
        </w:tc>
        <w:tc>
          <w:tcPr>
            <w:tcW w:w="3754" w:type="pct"/>
            <w:vAlign w:val="center"/>
          </w:tcPr>
          <w:p w:rsidR="009F1006" w:rsidRPr="0090410D" w:rsidRDefault="009F1006" w:rsidP="009F1006">
            <w:pPr>
              <w:rPr>
                <w:bCs/>
                <w:sz w:val="24"/>
                <w:szCs w:val="24"/>
              </w:rPr>
            </w:pPr>
            <w:r w:rsidRPr="0090410D">
              <w:rPr>
                <w:b/>
                <w:bCs/>
                <w:sz w:val="24"/>
                <w:szCs w:val="24"/>
              </w:rPr>
              <w:t>Natural Renewable and non-renewable resources:</w:t>
            </w:r>
            <w:r>
              <w:rPr>
                <w:b/>
                <w:bCs/>
                <w:sz w:val="24"/>
                <w:szCs w:val="24"/>
              </w:rPr>
              <w:t xml:space="preserve"> </w:t>
            </w:r>
            <w:r w:rsidRPr="0090410D">
              <w:rPr>
                <w:sz w:val="24"/>
                <w:szCs w:val="24"/>
              </w:rPr>
              <w:t>Natural resources and associated problems.</w:t>
            </w:r>
          </w:p>
          <w:p w:rsidR="009F1006" w:rsidRPr="0090410D" w:rsidRDefault="009F1006" w:rsidP="00DB7F21">
            <w:pPr>
              <w:numPr>
                <w:ilvl w:val="0"/>
                <w:numId w:val="43"/>
              </w:numPr>
              <w:tabs>
                <w:tab w:val="clear" w:pos="720"/>
              </w:tabs>
              <w:ind w:left="444" w:hanging="437"/>
              <w:jc w:val="both"/>
              <w:rPr>
                <w:sz w:val="24"/>
                <w:szCs w:val="24"/>
              </w:rPr>
            </w:pPr>
            <w:r w:rsidRPr="0090410D">
              <w:rPr>
                <w:sz w:val="24"/>
                <w:szCs w:val="24"/>
              </w:rPr>
              <w:t xml:space="preserve">Forest resources: Use and over-exploitation, deforestation, case studies. Timber extraction, mining, dams and their effects on </w:t>
            </w:r>
            <w:r w:rsidRPr="0090410D">
              <w:rPr>
                <w:sz w:val="24"/>
                <w:szCs w:val="24"/>
              </w:rPr>
              <w:lastRenderedPageBreak/>
              <w:t xml:space="preserve">forests and tribal people. </w:t>
            </w:r>
          </w:p>
          <w:p w:rsidR="009F1006" w:rsidRPr="0090410D" w:rsidRDefault="009F1006" w:rsidP="00DB7F21">
            <w:pPr>
              <w:numPr>
                <w:ilvl w:val="0"/>
                <w:numId w:val="43"/>
              </w:numPr>
              <w:tabs>
                <w:tab w:val="clear" w:pos="720"/>
              </w:tabs>
              <w:ind w:left="444" w:hanging="437"/>
              <w:jc w:val="both"/>
              <w:rPr>
                <w:sz w:val="24"/>
                <w:szCs w:val="24"/>
              </w:rPr>
            </w:pPr>
            <w:r w:rsidRPr="0090410D">
              <w:rPr>
                <w:sz w:val="24"/>
                <w:szCs w:val="24"/>
              </w:rPr>
              <w:t xml:space="preserve">Water resources: Use and over-utilization of surface and ground water, floods, drought, conflicts over water, dams-benefits and problems. </w:t>
            </w:r>
          </w:p>
          <w:p w:rsidR="009F1006" w:rsidRPr="0090410D" w:rsidRDefault="009F1006" w:rsidP="00DB7F21">
            <w:pPr>
              <w:numPr>
                <w:ilvl w:val="0"/>
                <w:numId w:val="43"/>
              </w:numPr>
              <w:tabs>
                <w:tab w:val="clear" w:pos="720"/>
              </w:tabs>
              <w:ind w:left="444" w:hanging="437"/>
              <w:jc w:val="both"/>
              <w:rPr>
                <w:sz w:val="24"/>
                <w:szCs w:val="24"/>
              </w:rPr>
            </w:pPr>
            <w:r w:rsidRPr="0090410D">
              <w:rPr>
                <w:sz w:val="24"/>
                <w:szCs w:val="24"/>
              </w:rPr>
              <w:t xml:space="preserve">Food resources: World food problems, changes caused by agriculture and overgrazing, effects of modern agriculture, fertilizer-pesticide problems, water logging, salinity, case studies. </w:t>
            </w:r>
          </w:p>
          <w:p w:rsidR="009F1006" w:rsidRPr="0090410D" w:rsidRDefault="009F1006" w:rsidP="00DB7F21">
            <w:pPr>
              <w:numPr>
                <w:ilvl w:val="0"/>
                <w:numId w:val="43"/>
              </w:numPr>
              <w:tabs>
                <w:tab w:val="clear" w:pos="720"/>
              </w:tabs>
              <w:ind w:left="444" w:hanging="437"/>
              <w:jc w:val="both"/>
              <w:rPr>
                <w:sz w:val="24"/>
                <w:szCs w:val="24"/>
              </w:rPr>
            </w:pPr>
            <w:r w:rsidRPr="0090410D">
              <w:rPr>
                <w:sz w:val="24"/>
                <w:szCs w:val="24"/>
              </w:rPr>
              <w:t xml:space="preserve">Energy resources: Growing energy needs, renewable and non-renewable energy sources, use of alternate energy sources. Case studies. </w:t>
            </w:r>
          </w:p>
          <w:p w:rsidR="009F1006" w:rsidRPr="0090410D" w:rsidRDefault="009F1006" w:rsidP="00DB7F21">
            <w:pPr>
              <w:numPr>
                <w:ilvl w:val="0"/>
                <w:numId w:val="43"/>
              </w:numPr>
              <w:tabs>
                <w:tab w:val="clear" w:pos="720"/>
              </w:tabs>
              <w:ind w:left="444" w:hanging="437"/>
              <w:jc w:val="both"/>
              <w:rPr>
                <w:sz w:val="24"/>
                <w:szCs w:val="24"/>
              </w:rPr>
            </w:pPr>
            <w:r w:rsidRPr="0090410D">
              <w:rPr>
                <w:sz w:val="24"/>
                <w:szCs w:val="24"/>
              </w:rPr>
              <w:t xml:space="preserve">Land resources: Land as a resource, land degradation, man induced landslides, soil erosion and desertification. </w:t>
            </w:r>
          </w:p>
          <w:p w:rsidR="009F1006" w:rsidRPr="0090410D" w:rsidRDefault="009F1006" w:rsidP="00DB7F21">
            <w:pPr>
              <w:numPr>
                <w:ilvl w:val="0"/>
                <w:numId w:val="44"/>
              </w:numPr>
              <w:tabs>
                <w:tab w:val="clear" w:pos="1164"/>
              </w:tabs>
              <w:ind w:left="727" w:hanging="295"/>
              <w:jc w:val="both"/>
              <w:rPr>
                <w:sz w:val="24"/>
                <w:szCs w:val="24"/>
              </w:rPr>
            </w:pPr>
            <w:r w:rsidRPr="0090410D">
              <w:rPr>
                <w:sz w:val="24"/>
                <w:szCs w:val="24"/>
              </w:rPr>
              <w:t xml:space="preserve">Role of an individual in conservation of natural resources. </w:t>
            </w:r>
          </w:p>
        </w:tc>
        <w:tc>
          <w:tcPr>
            <w:tcW w:w="336" w:type="pct"/>
            <w:vAlign w:val="center"/>
          </w:tcPr>
          <w:p w:rsidR="009F1006" w:rsidRPr="0090410D" w:rsidRDefault="009F1006" w:rsidP="009F1006">
            <w:pPr>
              <w:jc w:val="center"/>
              <w:rPr>
                <w:rFonts w:eastAsia="Times New Roman"/>
                <w:b/>
                <w:sz w:val="24"/>
                <w:szCs w:val="24"/>
              </w:rPr>
            </w:pPr>
            <w:r w:rsidRPr="0090410D">
              <w:rPr>
                <w:rFonts w:eastAsia="Times New Roman"/>
                <w:b/>
                <w:sz w:val="24"/>
                <w:szCs w:val="24"/>
              </w:rPr>
              <w:lastRenderedPageBreak/>
              <w:t>6</w:t>
            </w:r>
          </w:p>
        </w:tc>
        <w:tc>
          <w:tcPr>
            <w:tcW w:w="432" w:type="pct"/>
            <w:vAlign w:val="center"/>
          </w:tcPr>
          <w:p w:rsidR="009F1006" w:rsidRPr="0090410D" w:rsidRDefault="009F1006" w:rsidP="009F1006">
            <w:pPr>
              <w:rPr>
                <w:rFonts w:eastAsia="Times New Roman"/>
                <w:b/>
                <w:sz w:val="24"/>
                <w:szCs w:val="24"/>
              </w:rPr>
            </w:pPr>
            <w:r w:rsidRPr="0090410D">
              <w:rPr>
                <w:rFonts w:eastAsia="Times New Roman"/>
                <w:b/>
                <w:sz w:val="24"/>
                <w:szCs w:val="24"/>
              </w:rPr>
              <w:t>CO1</w:t>
            </w:r>
          </w:p>
          <w:p w:rsidR="009F1006" w:rsidRPr="0090410D" w:rsidRDefault="009F1006" w:rsidP="009F1006">
            <w:pPr>
              <w:rPr>
                <w:rFonts w:eastAsia="Times New Roman"/>
                <w:b/>
                <w:sz w:val="24"/>
                <w:szCs w:val="24"/>
              </w:rPr>
            </w:pPr>
            <w:r w:rsidRPr="0090410D">
              <w:rPr>
                <w:rFonts w:eastAsia="Times New Roman"/>
                <w:b/>
                <w:sz w:val="24"/>
                <w:szCs w:val="24"/>
              </w:rPr>
              <w:t>CO2</w:t>
            </w:r>
          </w:p>
          <w:p w:rsidR="009F1006" w:rsidRPr="0090410D" w:rsidRDefault="009F1006" w:rsidP="009F1006">
            <w:pPr>
              <w:rPr>
                <w:rFonts w:eastAsia="Times New Roman"/>
                <w:b/>
                <w:sz w:val="24"/>
                <w:szCs w:val="24"/>
              </w:rPr>
            </w:pPr>
            <w:r w:rsidRPr="0090410D">
              <w:rPr>
                <w:rFonts w:eastAsia="Times New Roman"/>
                <w:b/>
                <w:sz w:val="24"/>
                <w:szCs w:val="24"/>
              </w:rPr>
              <w:t>CO3</w:t>
            </w:r>
          </w:p>
          <w:p w:rsidR="009F1006" w:rsidRPr="0090410D" w:rsidRDefault="009F1006" w:rsidP="009F1006">
            <w:pPr>
              <w:rPr>
                <w:rFonts w:eastAsia="Times New Roman"/>
                <w:b/>
                <w:sz w:val="24"/>
                <w:szCs w:val="24"/>
              </w:rPr>
            </w:pPr>
            <w:r w:rsidRPr="0090410D">
              <w:rPr>
                <w:rFonts w:eastAsia="Times New Roman"/>
                <w:b/>
                <w:sz w:val="24"/>
                <w:szCs w:val="24"/>
              </w:rPr>
              <w:t>CO4</w:t>
            </w:r>
          </w:p>
        </w:tc>
      </w:tr>
      <w:tr w:rsidR="009F1006" w:rsidRPr="0090410D" w:rsidTr="009F1006">
        <w:trPr>
          <w:jc w:val="center"/>
        </w:trPr>
        <w:tc>
          <w:tcPr>
            <w:tcW w:w="477"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lastRenderedPageBreak/>
              <w:t>3</w:t>
            </w:r>
          </w:p>
        </w:tc>
        <w:tc>
          <w:tcPr>
            <w:tcW w:w="3754" w:type="pct"/>
            <w:vAlign w:val="center"/>
          </w:tcPr>
          <w:p w:rsidR="009F1006" w:rsidRPr="0090410D" w:rsidRDefault="009F1006" w:rsidP="009F1006">
            <w:pPr>
              <w:jc w:val="both"/>
              <w:rPr>
                <w:sz w:val="24"/>
                <w:szCs w:val="24"/>
              </w:rPr>
            </w:pPr>
            <w:r w:rsidRPr="0090410D">
              <w:rPr>
                <w:b/>
                <w:bCs/>
                <w:sz w:val="24"/>
                <w:szCs w:val="24"/>
              </w:rPr>
              <w:t xml:space="preserve">Ecosystems:  </w:t>
            </w:r>
            <w:r w:rsidRPr="0090410D">
              <w:rPr>
                <w:sz w:val="24"/>
                <w:szCs w:val="24"/>
              </w:rPr>
              <w:t xml:space="preserve">Concept of an ecosystem,  Structure and function of an ecosystem, Producers, consumers and decomposers, Energy flow in the ecosystem, Ecological succession, Food chains, food webs and ecological pyramids, </w:t>
            </w:r>
          </w:p>
        </w:tc>
        <w:tc>
          <w:tcPr>
            <w:tcW w:w="336" w:type="pct"/>
            <w:vAlign w:val="center"/>
          </w:tcPr>
          <w:p w:rsidR="009F1006" w:rsidRPr="0090410D" w:rsidRDefault="009F1006" w:rsidP="009F1006">
            <w:pPr>
              <w:jc w:val="center"/>
              <w:rPr>
                <w:rFonts w:eastAsia="Times New Roman"/>
                <w:b/>
                <w:sz w:val="24"/>
                <w:szCs w:val="24"/>
              </w:rPr>
            </w:pPr>
            <w:r w:rsidRPr="0090410D">
              <w:rPr>
                <w:rFonts w:eastAsia="Times New Roman"/>
                <w:b/>
                <w:sz w:val="24"/>
                <w:szCs w:val="24"/>
              </w:rPr>
              <w:t>3</w:t>
            </w:r>
          </w:p>
        </w:tc>
        <w:tc>
          <w:tcPr>
            <w:tcW w:w="432" w:type="pct"/>
            <w:vAlign w:val="center"/>
          </w:tcPr>
          <w:p w:rsidR="009F1006" w:rsidRPr="0090410D" w:rsidRDefault="009F1006" w:rsidP="009F1006">
            <w:pPr>
              <w:rPr>
                <w:rFonts w:eastAsia="Times New Roman"/>
                <w:b/>
                <w:sz w:val="24"/>
                <w:szCs w:val="24"/>
              </w:rPr>
            </w:pPr>
            <w:r w:rsidRPr="0090410D">
              <w:rPr>
                <w:rFonts w:eastAsia="Times New Roman"/>
                <w:b/>
                <w:sz w:val="24"/>
                <w:szCs w:val="24"/>
              </w:rPr>
              <w:t>CO3</w:t>
            </w:r>
          </w:p>
        </w:tc>
      </w:tr>
      <w:tr w:rsidR="009F1006" w:rsidRPr="0090410D" w:rsidTr="009F1006">
        <w:trPr>
          <w:jc w:val="center"/>
        </w:trPr>
        <w:tc>
          <w:tcPr>
            <w:tcW w:w="477"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4</w:t>
            </w:r>
          </w:p>
        </w:tc>
        <w:tc>
          <w:tcPr>
            <w:tcW w:w="3754" w:type="pct"/>
            <w:vAlign w:val="center"/>
          </w:tcPr>
          <w:p w:rsidR="009F1006" w:rsidRPr="0090410D" w:rsidRDefault="009F1006" w:rsidP="009F1006">
            <w:pPr>
              <w:jc w:val="both"/>
              <w:rPr>
                <w:b/>
                <w:sz w:val="24"/>
                <w:szCs w:val="24"/>
              </w:rPr>
            </w:pPr>
            <w:r w:rsidRPr="0090410D">
              <w:rPr>
                <w:b/>
                <w:bCs/>
                <w:sz w:val="24"/>
                <w:szCs w:val="24"/>
              </w:rPr>
              <w:t xml:space="preserve">Biodiversity and its conservation:  </w:t>
            </w:r>
          </w:p>
          <w:p w:rsidR="009F1006" w:rsidRPr="0090410D" w:rsidRDefault="009F1006" w:rsidP="00DB7F21">
            <w:pPr>
              <w:numPr>
                <w:ilvl w:val="1"/>
                <w:numId w:val="35"/>
              </w:numPr>
              <w:tabs>
                <w:tab w:val="clear" w:pos="2520"/>
              </w:tabs>
              <w:ind w:left="432" w:hanging="290"/>
              <w:jc w:val="both"/>
              <w:rPr>
                <w:bCs/>
                <w:sz w:val="24"/>
                <w:szCs w:val="24"/>
              </w:rPr>
            </w:pPr>
            <w:r w:rsidRPr="0090410D">
              <w:rPr>
                <w:sz w:val="24"/>
                <w:szCs w:val="24"/>
              </w:rPr>
              <w:t xml:space="preserve">Introduction – Definition: genetic, species and ecosystem diversity. </w:t>
            </w:r>
          </w:p>
          <w:p w:rsidR="009F1006" w:rsidRPr="0090410D" w:rsidRDefault="009F1006" w:rsidP="00DB7F21">
            <w:pPr>
              <w:numPr>
                <w:ilvl w:val="1"/>
                <w:numId w:val="35"/>
              </w:numPr>
              <w:tabs>
                <w:tab w:val="clear" w:pos="2520"/>
              </w:tabs>
              <w:ind w:left="432" w:hanging="290"/>
              <w:jc w:val="both"/>
              <w:rPr>
                <w:sz w:val="24"/>
                <w:szCs w:val="24"/>
              </w:rPr>
            </w:pPr>
            <w:r w:rsidRPr="0090410D">
              <w:rPr>
                <w:sz w:val="24"/>
                <w:szCs w:val="24"/>
              </w:rPr>
              <w:t xml:space="preserve">Value of biodiversity: consumptive use, productive use, social, ethical, aesthetic and option values. </w:t>
            </w:r>
          </w:p>
          <w:p w:rsidR="009F1006" w:rsidRPr="0090410D" w:rsidRDefault="009F1006" w:rsidP="00DB7F21">
            <w:pPr>
              <w:numPr>
                <w:ilvl w:val="1"/>
                <w:numId w:val="35"/>
              </w:numPr>
              <w:tabs>
                <w:tab w:val="clear" w:pos="2520"/>
              </w:tabs>
              <w:ind w:left="432" w:hanging="290"/>
              <w:jc w:val="both"/>
              <w:rPr>
                <w:sz w:val="24"/>
                <w:szCs w:val="24"/>
              </w:rPr>
            </w:pPr>
            <w:r w:rsidRPr="0090410D">
              <w:rPr>
                <w:iCs/>
                <w:sz w:val="24"/>
                <w:szCs w:val="24"/>
              </w:rPr>
              <w:t xml:space="preserve">Hot-spots of biodiversity. </w:t>
            </w:r>
          </w:p>
          <w:p w:rsidR="009F1006" w:rsidRPr="0090410D" w:rsidRDefault="009F1006" w:rsidP="00DB7F21">
            <w:pPr>
              <w:numPr>
                <w:ilvl w:val="1"/>
                <w:numId w:val="35"/>
              </w:numPr>
              <w:tabs>
                <w:tab w:val="clear" w:pos="2520"/>
              </w:tabs>
              <w:ind w:left="432" w:hanging="290"/>
              <w:jc w:val="both"/>
              <w:rPr>
                <w:sz w:val="24"/>
                <w:szCs w:val="24"/>
              </w:rPr>
            </w:pPr>
            <w:r w:rsidRPr="0090410D">
              <w:rPr>
                <w:iCs/>
                <w:sz w:val="24"/>
                <w:szCs w:val="24"/>
              </w:rPr>
              <w:t xml:space="preserve">Threats to biodiversity: habitat loss, poaching of wildlife, man-wildlife conflicts. </w:t>
            </w:r>
          </w:p>
          <w:p w:rsidR="009F1006" w:rsidRPr="0090410D" w:rsidRDefault="009F1006" w:rsidP="00DB7F21">
            <w:pPr>
              <w:numPr>
                <w:ilvl w:val="1"/>
                <w:numId w:val="35"/>
              </w:numPr>
              <w:tabs>
                <w:tab w:val="clear" w:pos="2520"/>
              </w:tabs>
              <w:ind w:left="432" w:hanging="290"/>
              <w:jc w:val="both"/>
              <w:rPr>
                <w:sz w:val="24"/>
                <w:szCs w:val="24"/>
              </w:rPr>
            </w:pPr>
            <w:r w:rsidRPr="0090410D">
              <w:rPr>
                <w:iCs/>
                <w:sz w:val="24"/>
                <w:szCs w:val="24"/>
              </w:rPr>
              <w:t xml:space="preserve">Endangered and endemic species of India. </w:t>
            </w:r>
          </w:p>
          <w:p w:rsidR="009F1006" w:rsidRPr="0090410D" w:rsidRDefault="009F1006" w:rsidP="00DB7F21">
            <w:pPr>
              <w:numPr>
                <w:ilvl w:val="1"/>
                <w:numId w:val="35"/>
              </w:numPr>
              <w:tabs>
                <w:tab w:val="clear" w:pos="2520"/>
              </w:tabs>
              <w:ind w:left="432" w:hanging="290"/>
              <w:jc w:val="both"/>
              <w:rPr>
                <w:sz w:val="24"/>
                <w:szCs w:val="24"/>
              </w:rPr>
            </w:pPr>
            <w:r w:rsidRPr="0090410D">
              <w:rPr>
                <w:iCs/>
                <w:sz w:val="24"/>
                <w:szCs w:val="24"/>
              </w:rPr>
              <w:t xml:space="preserve">Conservation of biodiversity: in-situ and ex-situ conservation of biodiversity. </w:t>
            </w:r>
          </w:p>
        </w:tc>
        <w:tc>
          <w:tcPr>
            <w:tcW w:w="336" w:type="pct"/>
            <w:vAlign w:val="center"/>
          </w:tcPr>
          <w:p w:rsidR="009F1006" w:rsidRPr="0090410D" w:rsidRDefault="009F1006" w:rsidP="009F1006">
            <w:pPr>
              <w:jc w:val="center"/>
              <w:rPr>
                <w:rFonts w:eastAsia="Times New Roman"/>
                <w:b/>
                <w:sz w:val="24"/>
                <w:szCs w:val="24"/>
              </w:rPr>
            </w:pPr>
            <w:r w:rsidRPr="0090410D">
              <w:rPr>
                <w:rFonts w:eastAsia="Times New Roman"/>
                <w:b/>
                <w:sz w:val="24"/>
                <w:szCs w:val="24"/>
              </w:rPr>
              <w:t>4</w:t>
            </w:r>
          </w:p>
        </w:tc>
        <w:tc>
          <w:tcPr>
            <w:tcW w:w="432" w:type="pct"/>
            <w:vAlign w:val="center"/>
          </w:tcPr>
          <w:p w:rsidR="009F1006" w:rsidRPr="0090410D" w:rsidRDefault="009F1006" w:rsidP="009F1006">
            <w:pPr>
              <w:rPr>
                <w:rFonts w:eastAsia="Times New Roman"/>
                <w:b/>
                <w:sz w:val="24"/>
                <w:szCs w:val="24"/>
              </w:rPr>
            </w:pPr>
            <w:r w:rsidRPr="0090410D">
              <w:rPr>
                <w:rFonts w:eastAsia="Times New Roman"/>
                <w:b/>
                <w:sz w:val="24"/>
                <w:szCs w:val="24"/>
              </w:rPr>
              <w:t>CO4</w:t>
            </w:r>
          </w:p>
          <w:p w:rsidR="009F1006" w:rsidRPr="0090410D" w:rsidRDefault="009F1006" w:rsidP="009F1006">
            <w:pPr>
              <w:rPr>
                <w:rFonts w:eastAsia="Times New Roman"/>
                <w:b/>
                <w:sz w:val="24"/>
                <w:szCs w:val="24"/>
              </w:rPr>
            </w:pPr>
            <w:r w:rsidRPr="0090410D">
              <w:rPr>
                <w:rFonts w:eastAsia="Times New Roman"/>
                <w:b/>
                <w:sz w:val="24"/>
                <w:szCs w:val="24"/>
              </w:rPr>
              <w:t>CO2</w:t>
            </w:r>
          </w:p>
        </w:tc>
      </w:tr>
      <w:tr w:rsidR="009F1006" w:rsidRPr="0090410D" w:rsidTr="009F1006">
        <w:trPr>
          <w:jc w:val="center"/>
        </w:trPr>
        <w:tc>
          <w:tcPr>
            <w:tcW w:w="477"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5</w:t>
            </w:r>
          </w:p>
        </w:tc>
        <w:tc>
          <w:tcPr>
            <w:tcW w:w="3754" w:type="pct"/>
            <w:vAlign w:val="center"/>
          </w:tcPr>
          <w:p w:rsidR="009F1006" w:rsidRPr="0090410D" w:rsidRDefault="009F1006" w:rsidP="009F1006">
            <w:pPr>
              <w:jc w:val="both"/>
              <w:rPr>
                <w:bCs/>
                <w:sz w:val="24"/>
                <w:szCs w:val="24"/>
              </w:rPr>
            </w:pPr>
            <w:r w:rsidRPr="0090410D">
              <w:rPr>
                <w:b/>
                <w:bCs/>
                <w:iCs/>
                <w:sz w:val="24"/>
                <w:szCs w:val="24"/>
              </w:rPr>
              <w:t xml:space="preserve">Environmental Pollution </w:t>
            </w:r>
            <w:r w:rsidRPr="0090410D">
              <w:rPr>
                <w:sz w:val="24"/>
                <w:szCs w:val="24"/>
              </w:rPr>
              <w:t>Definition</w:t>
            </w:r>
          </w:p>
          <w:p w:rsidR="009F1006" w:rsidRPr="0090410D" w:rsidRDefault="009F1006" w:rsidP="00DB7F21">
            <w:pPr>
              <w:pStyle w:val="ListParagraph"/>
              <w:numPr>
                <w:ilvl w:val="0"/>
                <w:numId w:val="45"/>
              </w:numPr>
              <w:rPr>
                <w:sz w:val="24"/>
                <w:szCs w:val="24"/>
              </w:rPr>
            </w:pPr>
            <w:r w:rsidRPr="0090410D">
              <w:rPr>
                <w:sz w:val="24"/>
                <w:szCs w:val="24"/>
              </w:rPr>
              <w:t xml:space="preserve">Causes, effects and control measures of: Air pollution, Water pollution, Soil pollution, Marine pollution, Noise pollution, Thermal pollution, Nuclear hazards </w:t>
            </w:r>
          </w:p>
          <w:p w:rsidR="009F1006" w:rsidRPr="0090410D" w:rsidRDefault="009F1006" w:rsidP="00DB7F21">
            <w:pPr>
              <w:numPr>
                <w:ilvl w:val="0"/>
                <w:numId w:val="45"/>
              </w:numPr>
              <w:jc w:val="both"/>
              <w:rPr>
                <w:sz w:val="24"/>
                <w:szCs w:val="24"/>
              </w:rPr>
            </w:pPr>
            <w:r w:rsidRPr="0090410D">
              <w:rPr>
                <w:sz w:val="24"/>
                <w:szCs w:val="24"/>
              </w:rPr>
              <w:t xml:space="preserve">Solid waste Management: Causes, effects and control measures of urban and industrial wastes. </w:t>
            </w:r>
          </w:p>
          <w:p w:rsidR="009F1006" w:rsidRPr="0090410D" w:rsidRDefault="009F1006" w:rsidP="00DB7F21">
            <w:pPr>
              <w:numPr>
                <w:ilvl w:val="0"/>
                <w:numId w:val="45"/>
              </w:numPr>
              <w:jc w:val="both"/>
              <w:rPr>
                <w:sz w:val="24"/>
                <w:szCs w:val="24"/>
              </w:rPr>
            </w:pPr>
            <w:r w:rsidRPr="0090410D">
              <w:rPr>
                <w:sz w:val="24"/>
                <w:szCs w:val="24"/>
              </w:rPr>
              <w:t>Role of an individual in prevention of pollution.</w:t>
            </w:r>
          </w:p>
          <w:p w:rsidR="009F1006" w:rsidRPr="0090410D" w:rsidRDefault="009F1006" w:rsidP="00DB7F21">
            <w:pPr>
              <w:numPr>
                <w:ilvl w:val="0"/>
                <w:numId w:val="45"/>
              </w:numPr>
              <w:jc w:val="both"/>
              <w:rPr>
                <w:sz w:val="24"/>
                <w:szCs w:val="24"/>
              </w:rPr>
            </w:pPr>
            <w:r w:rsidRPr="0090410D">
              <w:rPr>
                <w:sz w:val="24"/>
                <w:szCs w:val="24"/>
              </w:rPr>
              <w:t xml:space="preserve">Disaster management </w:t>
            </w:r>
          </w:p>
        </w:tc>
        <w:tc>
          <w:tcPr>
            <w:tcW w:w="336" w:type="pct"/>
            <w:vAlign w:val="center"/>
          </w:tcPr>
          <w:p w:rsidR="009F1006" w:rsidRPr="0090410D" w:rsidRDefault="009F1006" w:rsidP="009F1006">
            <w:pPr>
              <w:jc w:val="center"/>
              <w:rPr>
                <w:rFonts w:eastAsia="Times New Roman"/>
                <w:b/>
                <w:sz w:val="24"/>
                <w:szCs w:val="24"/>
              </w:rPr>
            </w:pPr>
            <w:r w:rsidRPr="0090410D">
              <w:rPr>
                <w:rFonts w:eastAsia="Times New Roman"/>
                <w:b/>
                <w:sz w:val="24"/>
                <w:szCs w:val="24"/>
              </w:rPr>
              <w:t>5</w:t>
            </w:r>
          </w:p>
        </w:tc>
        <w:tc>
          <w:tcPr>
            <w:tcW w:w="432" w:type="pct"/>
            <w:vAlign w:val="center"/>
          </w:tcPr>
          <w:p w:rsidR="009F1006" w:rsidRPr="0090410D" w:rsidRDefault="009F1006" w:rsidP="009F1006">
            <w:pPr>
              <w:rPr>
                <w:rFonts w:eastAsia="Times New Roman"/>
                <w:b/>
                <w:sz w:val="24"/>
                <w:szCs w:val="24"/>
              </w:rPr>
            </w:pPr>
            <w:r w:rsidRPr="0090410D">
              <w:rPr>
                <w:rFonts w:eastAsia="Times New Roman"/>
                <w:b/>
                <w:sz w:val="24"/>
                <w:szCs w:val="24"/>
              </w:rPr>
              <w:t>CO1</w:t>
            </w:r>
          </w:p>
          <w:p w:rsidR="009F1006" w:rsidRPr="0090410D" w:rsidRDefault="009F1006" w:rsidP="009F1006">
            <w:pPr>
              <w:rPr>
                <w:rFonts w:eastAsia="Times New Roman"/>
                <w:b/>
                <w:sz w:val="24"/>
                <w:szCs w:val="24"/>
              </w:rPr>
            </w:pPr>
            <w:r w:rsidRPr="0090410D">
              <w:rPr>
                <w:rFonts w:eastAsia="Times New Roman"/>
                <w:b/>
                <w:sz w:val="24"/>
                <w:szCs w:val="24"/>
              </w:rPr>
              <w:t>CO2</w:t>
            </w:r>
          </w:p>
          <w:p w:rsidR="009F1006" w:rsidRPr="0090410D" w:rsidRDefault="009F1006" w:rsidP="009F1006">
            <w:pPr>
              <w:rPr>
                <w:rFonts w:eastAsia="Times New Roman"/>
                <w:b/>
                <w:sz w:val="24"/>
                <w:szCs w:val="24"/>
              </w:rPr>
            </w:pPr>
            <w:r w:rsidRPr="0090410D">
              <w:rPr>
                <w:rFonts w:eastAsia="Times New Roman"/>
                <w:b/>
                <w:sz w:val="24"/>
                <w:szCs w:val="24"/>
              </w:rPr>
              <w:t>CO3</w:t>
            </w:r>
          </w:p>
          <w:p w:rsidR="009F1006" w:rsidRPr="0090410D" w:rsidRDefault="009F1006" w:rsidP="009F1006">
            <w:pPr>
              <w:rPr>
                <w:rFonts w:eastAsia="Times New Roman"/>
                <w:b/>
                <w:sz w:val="24"/>
                <w:szCs w:val="24"/>
              </w:rPr>
            </w:pPr>
            <w:r w:rsidRPr="0090410D">
              <w:rPr>
                <w:rFonts w:eastAsia="Times New Roman"/>
                <w:b/>
                <w:sz w:val="24"/>
                <w:szCs w:val="24"/>
              </w:rPr>
              <w:t>CO4</w:t>
            </w:r>
          </w:p>
        </w:tc>
      </w:tr>
      <w:tr w:rsidR="009F1006" w:rsidRPr="0090410D" w:rsidTr="009F1006">
        <w:trPr>
          <w:jc w:val="center"/>
        </w:trPr>
        <w:tc>
          <w:tcPr>
            <w:tcW w:w="477"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6</w:t>
            </w:r>
          </w:p>
        </w:tc>
        <w:tc>
          <w:tcPr>
            <w:tcW w:w="3754" w:type="pct"/>
            <w:vAlign w:val="center"/>
          </w:tcPr>
          <w:p w:rsidR="009F1006" w:rsidRPr="0090410D" w:rsidRDefault="009F1006" w:rsidP="009F1006">
            <w:pPr>
              <w:jc w:val="both"/>
              <w:rPr>
                <w:b/>
                <w:sz w:val="24"/>
                <w:szCs w:val="24"/>
              </w:rPr>
            </w:pPr>
            <w:r w:rsidRPr="0090410D">
              <w:rPr>
                <w:b/>
                <w:bCs/>
                <w:sz w:val="24"/>
                <w:szCs w:val="24"/>
              </w:rPr>
              <w:t xml:space="preserve">Social Issues and the Environment </w:t>
            </w:r>
          </w:p>
          <w:p w:rsidR="009F1006" w:rsidRPr="0090410D" w:rsidRDefault="009F1006" w:rsidP="00DB7F21">
            <w:pPr>
              <w:numPr>
                <w:ilvl w:val="0"/>
                <w:numId w:val="36"/>
              </w:numPr>
              <w:tabs>
                <w:tab w:val="clear" w:pos="1440"/>
              </w:tabs>
              <w:ind w:left="444" w:hanging="302"/>
              <w:rPr>
                <w:bCs/>
                <w:sz w:val="24"/>
                <w:szCs w:val="24"/>
              </w:rPr>
            </w:pPr>
            <w:r w:rsidRPr="0090410D">
              <w:rPr>
                <w:sz w:val="24"/>
                <w:szCs w:val="24"/>
              </w:rPr>
              <w:t xml:space="preserve">From Unsustainable to Sustainable development </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 xml:space="preserve">Urban problems related to energy </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Water conservation, rain water harvesting, watershed management</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 xml:space="preserve">Resettlement and rehabilitation of people; its problems and concerns. Case studies. </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 xml:space="preserve">Environmental ethics: Issues and possible solutions. </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 xml:space="preserve">Climate change, global warming, acid rain, ozone layer depletion, nuclear accidents and holocaust. Case studies. </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 xml:space="preserve">Wasteland reclamation. </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 xml:space="preserve">Consumerism and waste products. </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 xml:space="preserve">Environment Protection Act. </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lastRenderedPageBreak/>
              <w:t xml:space="preserve">Air (Prevention and Control of Pollution) Act. </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 xml:space="preserve">Water (Prevention and Control of Pollution) Act </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Wildlife Protection Act</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Forest Conservation Act</w:t>
            </w:r>
          </w:p>
          <w:p w:rsidR="009F1006" w:rsidRPr="0090410D" w:rsidRDefault="009F1006" w:rsidP="00DB7F21">
            <w:pPr>
              <w:numPr>
                <w:ilvl w:val="0"/>
                <w:numId w:val="36"/>
              </w:numPr>
              <w:tabs>
                <w:tab w:val="clear" w:pos="1440"/>
              </w:tabs>
              <w:ind w:left="444" w:hanging="302"/>
              <w:rPr>
                <w:sz w:val="24"/>
                <w:szCs w:val="24"/>
              </w:rPr>
            </w:pPr>
            <w:r w:rsidRPr="0090410D">
              <w:rPr>
                <w:sz w:val="24"/>
                <w:szCs w:val="24"/>
              </w:rPr>
              <w:t xml:space="preserve">Issues involved in enforcement of environmental legislation </w:t>
            </w:r>
          </w:p>
          <w:p w:rsidR="009F1006" w:rsidRPr="0090410D" w:rsidRDefault="009F1006" w:rsidP="00DB7F21">
            <w:pPr>
              <w:numPr>
                <w:ilvl w:val="0"/>
                <w:numId w:val="36"/>
              </w:numPr>
              <w:tabs>
                <w:tab w:val="clear" w:pos="1440"/>
              </w:tabs>
              <w:ind w:left="444" w:hanging="302"/>
              <w:jc w:val="both"/>
              <w:rPr>
                <w:sz w:val="24"/>
                <w:szCs w:val="24"/>
              </w:rPr>
            </w:pPr>
            <w:r w:rsidRPr="0090410D">
              <w:rPr>
                <w:sz w:val="24"/>
                <w:szCs w:val="24"/>
              </w:rPr>
              <w:t xml:space="preserve">Public awareness. </w:t>
            </w:r>
          </w:p>
        </w:tc>
        <w:tc>
          <w:tcPr>
            <w:tcW w:w="336" w:type="pct"/>
            <w:vAlign w:val="center"/>
          </w:tcPr>
          <w:p w:rsidR="009F1006" w:rsidRPr="0090410D" w:rsidRDefault="009F1006" w:rsidP="009F1006">
            <w:pPr>
              <w:jc w:val="center"/>
              <w:rPr>
                <w:rFonts w:eastAsia="Times New Roman"/>
                <w:b/>
                <w:sz w:val="24"/>
                <w:szCs w:val="24"/>
              </w:rPr>
            </w:pPr>
            <w:r w:rsidRPr="0090410D">
              <w:rPr>
                <w:rFonts w:eastAsia="Times New Roman"/>
                <w:b/>
                <w:sz w:val="24"/>
                <w:szCs w:val="24"/>
              </w:rPr>
              <w:lastRenderedPageBreak/>
              <w:t>5</w:t>
            </w:r>
          </w:p>
        </w:tc>
        <w:tc>
          <w:tcPr>
            <w:tcW w:w="432" w:type="pct"/>
            <w:vAlign w:val="center"/>
          </w:tcPr>
          <w:p w:rsidR="009F1006" w:rsidRPr="0090410D" w:rsidRDefault="009F1006" w:rsidP="009F1006">
            <w:pPr>
              <w:rPr>
                <w:rFonts w:eastAsia="Times New Roman"/>
                <w:b/>
                <w:sz w:val="24"/>
                <w:szCs w:val="24"/>
              </w:rPr>
            </w:pPr>
            <w:r w:rsidRPr="0090410D">
              <w:rPr>
                <w:rFonts w:eastAsia="Times New Roman"/>
                <w:b/>
                <w:sz w:val="24"/>
                <w:szCs w:val="24"/>
              </w:rPr>
              <w:t>CO1</w:t>
            </w:r>
          </w:p>
          <w:p w:rsidR="009F1006" w:rsidRPr="0090410D" w:rsidRDefault="009F1006" w:rsidP="009F1006">
            <w:pPr>
              <w:rPr>
                <w:rFonts w:eastAsia="Times New Roman"/>
                <w:b/>
                <w:sz w:val="24"/>
                <w:szCs w:val="24"/>
              </w:rPr>
            </w:pPr>
            <w:r w:rsidRPr="0090410D">
              <w:rPr>
                <w:rFonts w:eastAsia="Times New Roman"/>
                <w:b/>
                <w:sz w:val="24"/>
                <w:szCs w:val="24"/>
              </w:rPr>
              <w:t>CO2</w:t>
            </w:r>
          </w:p>
          <w:p w:rsidR="009F1006" w:rsidRPr="0090410D" w:rsidRDefault="009F1006" w:rsidP="009F1006">
            <w:pPr>
              <w:rPr>
                <w:rFonts w:eastAsia="Times New Roman"/>
                <w:b/>
                <w:sz w:val="24"/>
                <w:szCs w:val="24"/>
              </w:rPr>
            </w:pPr>
            <w:r w:rsidRPr="0090410D">
              <w:rPr>
                <w:rFonts w:eastAsia="Times New Roman"/>
                <w:b/>
                <w:sz w:val="24"/>
                <w:szCs w:val="24"/>
              </w:rPr>
              <w:t>CO3</w:t>
            </w:r>
          </w:p>
          <w:p w:rsidR="009F1006" w:rsidRPr="0090410D" w:rsidRDefault="009F1006" w:rsidP="009F1006">
            <w:pPr>
              <w:rPr>
                <w:rFonts w:eastAsia="Times New Roman"/>
                <w:b/>
                <w:sz w:val="24"/>
                <w:szCs w:val="24"/>
              </w:rPr>
            </w:pPr>
            <w:r w:rsidRPr="0090410D">
              <w:rPr>
                <w:rFonts w:eastAsia="Times New Roman"/>
                <w:b/>
                <w:sz w:val="24"/>
                <w:szCs w:val="24"/>
              </w:rPr>
              <w:t>CO4</w:t>
            </w:r>
          </w:p>
        </w:tc>
      </w:tr>
      <w:tr w:rsidR="009F1006" w:rsidRPr="0090410D" w:rsidTr="009F1006">
        <w:trPr>
          <w:jc w:val="center"/>
        </w:trPr>
        <w:tc>
          <w:tcPr>
            <w:tcW w:w="477"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lastRenderedPageBreak/>
              <w:t>7</w:t>
            </w:r>
          </w:p>
        </w:tc>
        <w:tc>
          <w:tcPr>
            <w:tcW w:w="3754" w:type="pct"/>
            <w:vAlign w:val="center"/>
          </w:tcPr>
          <w:p w:rsidR="009F1006" w:rsidRPr="0090410D" w:rsidRDefault="009F1006" w:rsidP="009F1006">
            <w:pPr>
              <w:jc w:val="both"/>
              <w:rPr>
                <w:b/>
                <w:sz w:val="24"/>
                <w:szCs w:val="24"/>
              </w:rPr>
            </w:pPr>
            <w:r w:rsidRPr="0090410D">
              <w:rPr>
                <w:b/>
                <w:bCs/>
                <w:sz w:val="24"/>
                <w:szCs w:val="24"/>
              </w:rPr>
              <w:t xml:space="preserve">Human Population and the Environment </w:t>
            </w:r>
          </w:p>
          <w:p w:rsidR="009F1006" w:rsidRPr="0090410D" w:rsidRDefault="009F1006" w:rsidP="00DB7F21">
            <w:pPr>
              <w:numPr>
                <w:ilvl w:val="0"/>
                <w:numId w:val="37"/>
              </w:numPr>
              <w:tabs>
                <w:tab w:val="clear" w:pos="1500"/>
              </w:tabs>
              <w:ind w:left="444"/>
              <w:jc w:val="both"/>
              <w:rPr>
                <w:bCs/>
                <w:sz w:val="24"/>
                <w:szCs w:val="24"/>
              </w:rPr>
            </w:pPr>
            <w:r w:rsidRPr="0090410D">
              <w:rPr>
                <w:sz w:val="24"/>
                <w:szCs w:val="24"/>
              </w:rPr>
              <w:t>Population growth, variation among nations</w:t>
            </w:r>
          </w:p>
          <w:p w:rsidR="009F1006" w:rsidRPr="0090410D" w:rsidRDefault="009F1006" w:rsidP="00DB7F21">
            <w:pPr>
              <w:numPr>
                <w:ilvl w:val="0"/>
                <w:numId w:val="37"/>
              </w:numPr>
              <w:tabs>
                <w:tab w:val="clear" w:pos="1500"/>
              </w:tabs>
              <w:ind w:left="444"/>
              <w:jc w:val="both"/>
              <w:rPr>
                <w:bCs/>
                <w:sz w:val="24"/>
                <w:szCs w:val="24"/>
              </w:rPr>
            </w:pPr>
            <w:r w:rsidRPr="0090410D">
              <w:rPr>
                <w:sz w:val="24"/>
                <w:szCs w:val="24"/>
              </w:rPr>
              <w:t>Population explosion – Family Welfare Programme</w:t>
            </w:r>
          </w:p>
          <w:p w:rsidR="009F1006" w:rsidRPr="0090410D" w:rsidRDefault="009F1006" w:rsidP="00DB7F21">
            <w:pPr>
              <w:numPr>
                <w:ilvl w:val="0"/>
                <w:numId w:val="37"/>
              </w:numPr>
              <w:tabs>
                <w:tab w:val="clear" w:pos="1500"/>
              </w:tabs>
              <w:ind w:left="444"/>
              <w:jc w:val="both"/>
              <w:rPr>
                <w:sz w:val="24"/>
                <w:szCs w:val="24"/>
              </w:rPr>
            </w:pPr>
            <w:r w:rsidRPr="0090410D">
              <w:rPr>
                <w:sz w:val="24"/>
                <w:szCs w:val="24"/>
              </w:rPr>
              <w:t xml:space="preserve">Environment and human health. </w:t>
            </w:r>
          </w:p>
          <w:p w:rsidR="009F1006" w:rsidRPr="0090410D" w:rsidRDefault="009F1006" w:rsidP="00DB7F21">
            <w:pPr>
              <w:numPr>
                <w:ilvl w:val="0"/>
                <w:numId w:val="37"/>
              </w:numPr>
              <w:tabs>
                <w:tab w:val="clear" w:pos="1500"/>
              </w:tabs>
              <w:ind w:left="444"/>
              <w:jc w:val="both"/>
              <w:rPr>
                <w:sz w:val="24"/>
                <w:szCs w:val="24"/>
              </w:rPr>
            </w:pPr>
            <w:r w:rsidRPr="0090410D">
              <w:rPr>
                <w:sz w:val="24"/>
                <w:szCs w:val="24"/>
              </w:rPr>
              <w:t xml:space="preserve">Human Rights. </w:t>
            </w:r>
          </w:p>
          <w:p w:rsidR="009F1006" w:rsidRPr="0090410D" w:rsidRDefault="009F1006" w:rsidP="00DB7F21">
            <w:pPr>
              <w:numPr>
                <w:ilvl w:val="0"/>
                <w:numId w:val="37"/>
              </w:numPr>
              <w:tabs>
                <w:tab w:val="clear" w:pos="1500"/>
              </w:tabs>
              <w:ind w:left="444"/>
              <w:jc w:val="both"/>
              <w:rPr>
                <w:sz w:val="24"/>
                <w:szCs w:val="24"/>
              </w:rPr>
            </w:pPr>
            <w:r w:rsidRPr="0090410D">
              <w:rPr>
                <w:sz w:val="24"/>
                <w:szCs w:val="24"/>
              </w:rPr>
              <w:t xml:space="preserve">Value Education. </w:t>
            </w:r>
          </w:p>
          <w:p w:rsidR="009F1006" w:rsidRPr="0090410D" w:rsidRDefault="009F1006" w:rsidP="00DB7F21">
            <w:pPr>
              <w:numPr>
                <w:ilvl w:val="0"/>
                <w:numId w:val="37"/>
              </w:numPr>
              <w:tabs>
                <w:tab w:val="clear" w:pos="1500"/>
              </w:tabs>
              <w:ind w:left="444"/>
              <w:jc w:val="both"/>
              <w:rPr>
                <w:sz w:val="24"/>
                <w:szCs w:val="24"/>
              </w:rPr>
            </w:pPr>
            <w:r w:rsidRPr="0090410D">
              <w:rPr>
                <w:sz w:val="24"/>
                <w:szCs w:val="24"/>
              </w:rPr>
              <w:t>HIV/AIDS</w:t>
            </w:r>
          </w:p>
          <w:p w:rsidR="009F1006" w:rsidRPr="0090410D" w:rsidRDefault="009F1006" w:rsidP="00DB7F21">
            <w:pPr>
              <w:numPr>
                <w:ilvl w:val="0"/>
                <w:numId w:val="37"/>
              </w:numPr>
              <w:tabs>
                <w:tab w:val="clear" w:pos="1500"/>
              </w:tabs>
              <w:ind w:left="444"/>
              <w:jc w:val="both"/>
              <w:rPr>
                <w:sz w:val="24"/>
                <w:szCs w:val="24"/>
              </w:rPr>
            </w:pPr>
            <w:r w:rsidRPr="0090410D">
              <w:rPr>
                <w:sz w:val="24"/>
                <w:szCs w:val="24"/>
              </w:rPr>
              <w:t xml:space="preserve">Women and Child Welfare. </w:t>
            </w:r>
          </w:p>
        </w:tc>
        <w:tc>
          <w:tcPr>
            <w:tcW w:w="336" w:type="pct"/>
            <w:vAlign w:val="center"/>
          </w:tcPr>
          <w:p w:rsidR="009F1006" w:rsidRPr="0090410D" w:rsidRDefault="009F1006" w:rsidP="009F1006">
            <w:pPr>
              <w:jc w:val="center"/>
              <w:rPr>
                <w:rFonts w:eastAsia="Times New Roman"/>
                <w:b/>
                <w:sz w:val="24"/>
                <w:szCs w:val="24"/>
              </w:rPr>
            </w:pPr>
          </w:p>
        </w:tc>
        <w:tc>
          <w:tcPr>
            <w:tcW w:w="432" w:type="pct"/>
            <w:vAlign w:val="center"/>
          </w:tcPr>
          <w:p w:rsidR="009F1006" w:rsidRPr="0090410D" w:rsidRDefault="009F1006" w:rsidP="009F1006">
            <w:pPr>
              <w:rPr>
                <w:rFonts w:eastAsia="Times New Roman"/>
                <w:b/>
                <w:sz w:val="24"/>
                <w:szCs w:val="24"/>
              </w:rPr>
            </w:pPr>
          </w:p>
        </w:tc>
      </w:tr>
      <w:tr w:rsidR="009F1006" w:rsidRPr="0090410D" w:rsidTr="009F1006">
        <w:trPr>
          <w:jc w:val="center"/>
        </w:trPr>
        <w:tc>
          <w:tcPr>
            <w:tcW w:w="477"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8</w:t>
            </w:r>
          </w:p>
        </w:tc>
        <w:tc>
          <w:tcPr>
            <w:tcW w:w="3754" w:type="pct"/>
            <w:vAlign w:val="center"/>
          </w:tcPr>
          <w:p w:rsidR="009F1006" w:rsidRPr="0090410D" w:rsidRDefault="009F1006" w:rsidP="009F1006">
            <w:pPr>
              <w:jc w:val="both"/>
              <w:rPr>
                <w:b/>
                <w:sz w:val="24"/>
                <w:szCs w:val="24"/>
              </w:rPr>
            </w:pPr>
            <w:r w:rsidRPr="0090410D">
              <w:rPr>
                <w:b/>
                <w:bCs/>
                <w:sz w:val="24"/>
                <w:szCs w:val="24"/>
              </w:rPr>
              <w:t xml:space="preserve">Field Work:  </w:t>
            </w:r>
          </w:p>
          <w:p w:rsidR="009F1006" w:rsidRPr="0090410D" w:rsidRDefault="009F1006" w:rsidP="00DB7F21">
            <w:pPr>
              <w:numPr>
                <w:ilvl w:val="0"/>
                <w:numId w:val="37"/>
              </w:numPr>
              <w:tabs>
                <w:tab w:val="clear" w:pos="1500"/>
              </w:tabs>
              <w:ind w:left="444" w:hanging="283"/>
              <w:jc w:val="both"/>
              <w:rPr>
                <w:bCs/>
                <w:sz w:val="24"/>
                <w:szCs w:val="24"/>
              </w:rPr>
            </w:pPr>
            <w:r w:rsidRPr="0090410D">
              <w:rPr>
                <w:sz w:val="24"/>
                <w:szCs w:val="24"/>
              </w:rPr>
              <w:t xml:space="preserve">Visit to a local area to document environmental assets-river / forest / grassland / hill / mountain. </w:t>
            </w:r>
          </w:p>
          <w:p w:rsidR="009F1006" w:rsidRPr="0090410D" w:rsidRDefault="009F1006" w:rsidP="00DB7F21">
            <w:pPr>
              <w:numPr>
                <w:ilvl w:val="0"/>
                <w:numId w:val="37"/>
              </w:numPr>
              <w:tabs>
                <w:tab w:val="clear" w:pos="1500"/>
              </w:tabs>
              <w:ind w:left="444" w:hanging="283"/>
              <w:jc w:val="both"/>
              <w:rPr>
                <w:sz w:val="24"/>
                <w:szCs w:val="24"/>
              </w:rPr>
            </w:pPr>
            <w:r w:rsidRPr="0090410D">
              <w:rPr>
                <w:sz w:val="24"/>
                <w:szCs w:val="24"/>
              </w:rPr>
              <w:t xml:space="preserve">Visit to a local polluted site–Urban/Rural / Industrial / Agricultural. </w:t>
            </w:r>
          </w:p>
          <w:p w:rsidR="009F1006" w:rsidRPr="0090410D" w:rsidRDefault="009F1006" w:rsidP="00DB7F21">
            <w:pPr>
              <w:numPr>
                <w:ilvl w:val="0"/>
                <w:numId w:val="37"/>
              </w:numPr>
              <w:tabs>
                <w:tab w:val="clear" w:pos="1500"/>
              </w:tabs>
              <w:ind w:left="444" w:hanging="283"/>
              <w:jc w:val="both"/>
              <w:rPr>
                <w:sz w:val="24"/>
                <w:szCs w:val="24"/>
              </w:rPr>
            </w:pPr>
            <w:r w:rsidRPr="0090410D">
              <w:rPr>
                <w:sz w:val="24"/>
                <w:szCs w:val="24"/>
              </w:rPr>
              <w:t xml:space="preserve">Study of common plants, insects, birds. </w:t>
            </w:r>
          </w:p>
          <w:p w:rsidR="009F1006" w:rsidRPr="0090410D" w:rsidRDefault="009F1006" w:rsidP="00DB7F21">
            <w:pPr>
              <w:numPr>
                <w:ilvl w:val="0"/>
                <w:numId w:val="37"/>
              </w:numPr>
              <w:tabs>
                <w:tab w:val="clear" w:pos="1500"/>
              </w:tabs>
              <w:ind w:left="444" w:hanging="283"/>
              <w:jc w:val="both"/>
              <w:rPr>
                <w:sz w:val="24"/>
                <w:szCs w:val="24"/>
              </w:rPr>
            </w:pPr>
            <w:r w:rsidRPr="0090410D">
              <w:rPr>
                <w:sz w:val="24"/>
                <w:szCs w:val="24"/>
              </w:rPr>
              <w:t xml:space="preserve">Study of simple ecosystems – pond, river, hill slopes, etc.     </w:t>
            </w:r>
          </w:p>
        </w:tc>
        <w:tc>
          <w:tcPr>
            <w:tcW w:w="336" w:type="pct"/>
            <w:vAlign w:val="center"/>
          </w:tcPr>
          <w:p w:rsidR="009F1006" w:rsidRPr="0090410D" w:rsidRDefault="009F1006" w:rsidP="009F1006">
            <w:pPr>
              <w:jc w:val="center"/>
              <w:rPr>
                <w:rFonts w:eastAsia="Times New Roman"/>
                <w:b/>
                <w:sz w:val="24"/>
                <w:szCs w:val="24"/>
              </w:rPr>
            </w:pPr>
          </w:p>
        </w:tc>
        <w:tc>
          <w:tcPr>
            <w:tcW w:w="432" w:type="pct"/>
            <w:vAlign w:val="center"/>
          </w:tcPr>
          <w:p w:rsidR="009F1006" w:rsidRPr="0090410D" w:rsidRDefault="009F1006" w:rsidP="009F1006">
            <w:pPr>
              <w:rPr>
                <w:rFonts w:eastAsia="Times New Roman"/>
                <w:b/>
                <w:sz w:val="24"/>
                <w:szCs w:val="24"/>
              </w:rPr>
            </w:pPr>
          </w:p>
        </w:tc>
      </w:tr>
    </w:tbl>
    <w:p w:rsidR="009F1006" w:rsidRPr="005232D8" w:rsidRDefault="009F1006" w:rsidP="009F1006">
      <w:pPr>
        <w:rPr>
          <w:rFonts w:eastAsia="Times New Roman"/>
        </w:rPr>
      </w:pPr>
    </w:p>
    <w:p w:rsidR="009F1006" w:rsidRPr="0090410D" w:rsidRDefault="009F1006" w:rsidP="006E073D">
      <w:pPr>
        <w:pStyle w:val="ListParagraph"/>
        <w:spacing w:before="240"/>
        <w:ind w:left="928" w:right="230" w:hanging="568"/>
        <w:jc w:val="both"/>
        <w:rPr>
          <w:sz w:val="24"/>
          <w:szCs w:val="24"/>
        </w:rPr>
      </w:pPr>
      <w:r w:rsidRPr="0090410D">
        <w:rPr>
          <w:b/>
          <w:bCs/>
          <w:sz w:val="24"/>
          <w:szCs w:val="24"/>
        </w:rPr>
        <w:t xml:space="preserve">Note for </w:t>
      </w:r>
      <w:r w:rsidRPr="0090410D">
        <w:rPr>
          <w:b/>
          <w:sz w:val="24"/>
          <w:szCs w:val="24"/>
        </w:rPr>
        <w:t>Examiner(s)</w:t>
      </w:r>
      <w:r w:rsidRPr="0090410D">
        <w:rPr>
          <w:sz w:val="24"/>
          <w:szCs w:val="24"/>
        </w:rPr>
        <w:t xml:space="preserve">: Question paper will comprise three sections, </w:t>
      </w:r>
    </w:p>
    <w:p w:rsidR="009F1006" w:rsidRPr="0090410D" w:rsidRDefault="009F1006" w:rsidP="00DB7F21">
      <w:pPr>
        <w:pStyle w:val="ListParagraph"/>
        <w:numPr>
          <w:ilvl w:val="0"/>
          <w:numId w:val="46"/>
        </w:numPr>
        <w:ind w:right="230"/>
        <w:jc w:val="both"/>
        <w:rPr>
          <w:sz w:val="24"/>
          <w:szCs w:val="24"/>
        </w:rPr>
      </w:pPr>
      <w:r w:rsidRPr="0090410D">
        <w:rPr>
          <w:sz w:val="24"/>
          <w:szCs w:val="24"/>
        </w:rPr>
        <w:t>Section-A will be compulsory and comprise 4-short answer type questions uniformly spread to the entire syllabus.</w:t>
      </w:r>
    </w:p>
    <w:p w:rsidR="009F1006" w:rsidRPr="0090410D" w:rsidRDefault="009F1006" w:rsidP="00DB7F21">
      <w:pPr>
        <w:pStyle w:val="ListParagraph"/>
        <w:numPr>
          <w:ilvl w:val="0"/>
          <w:numId w:val="46"/>
        </w:numPr>
        <w:ind w:right="230"/>
        <w:jc w:val="both"/>
        <w:rPr>
          <w:b/>
          <w:bCs/>
          <w:sz w:val="24"/>
          <w:szCs w:val="24"/>
        </w:rPr>
      </w:pPr>
      <w:r w:rsidRPr="0090410D">
        <w:rPr>
          <w:sz w:val="24"/>
          <w:szCs w:val="24"/>
        </w:rPr>
        <w:t>Section-B will comprise 4-questions uniformly spread to the entire syllabus and questions will be based on concepts, definitions, derivations, principles, construction and working etc.</w:t>
      </w:r>
    </w:p>
    <w:p w:rsidR="009F1006" w:rsidRPr="0090410D" w:rsidRDefault="009F1006" w:rsidP="00DB7F21">
      <w:pPr>
        <w:pStyle w:val="ListParagraph"/>
        <w:numPr>
          <w:ilvl w:val="0"/>
          <w:numId w:val="46"/>
        </w:numPr>
        <w:ind w:right="230"/>
        <w:jc w:val="both"/>
        <w:rPr>
          <w:b/>
          <w:bCs/>
          <w:sz w:val="24"/>
          <w:szCs w:val="24"/>
        </w:rPr>
      </w:pPr>
      <w:r w:rsidRPr="0090410D">
        <w:rPr>
          <w:sz w:val="24"/>
          <w:szCs w:val="24"/>
        </w:rPr>
        <w:t xml:space="preserve">Section-C will comprise 4-questions uniformly spread to the entire syllabus and questions will be based on derivations, numerical and applications of the various topics covered therein. </w:t>
      </w:r>
    </w:p>
    <w:p w:rsidR="009F1006" w:rsidRPr="0090410D" w:rsidRDefault="009F1006" w:rsidP="006E073D">
      <w:pPr>
        <w:spacing w:after="240"/>
        <w:ind w:left="360" w:right="230"/>
        <w:jc w:val="both"/>
        <w:rPr>
          <w:sz w:val="24"/>
          <w:szCs w:val="24"/>
        </w:rPr>
      </w:pPr>
      <w:r w:rsidRPr="0090410D">
        <w:rPr>
          <w:b/>
          <w:sz w:val="24"/>
          <w:szCs w:val="24"/>
        </w:rPr>
        <w:t>Note for Students:</w:t>
      </w:r>
    </w:p>
    <w:p w:rsidR="009F1006" w:rsidRPr="0090410D" w:rsidRDefault="009F1006" w:rsidP="00DB7F21">
      <w:pPr>
        <w:pStyle w:val="ListParagraph"/>
        <w:numPr>
          <w:ilvl w:val="0"/>
          <w:numId w:val="47"/>
        </w:numPr>
        <w:ind w:right="230"/>
        <w:jc w:val="both"/>
        <w:rPr>
          <w:b/>
          <w:bCs/>
          <w:sz w:val="24"/>
          <w:szCs w:val="24"/>
        </w:rPr>
      </w:pPr>
      <w:r w:rsidRPr="0090410D">
        <w:rPr>
          <w:sz w:val="24"/>
          <w:szCs w:val="24"/>
        </w:rPr>
        <w:t xml:space="preserve">Section – A is compulsory and attempt/answer all the four questions carrying 12 marks in total. </w:t>
      </w:r>
    </w:p>
    <w:p w:rsidR="009F1006" w:rsidRPr="0090410D" w:rsidRDefault="009F1006" w:rsidP="00DB7F21">
      <w:pPr>
        <w:pStyle w:val="ListParagraph"/>
        <w:numPr>
          <w:ilvl w:val="0"/>
          <w:numId w:val="47"/>
        </w:numPr>
        <w:pBdr>
          <w:bottom w:val="single" w:sz="12" w:space="1" w:color="auto"/>
        </w:pBdr>
        <w:ind w:right="230"/>
        <w:jc w:val="both"/>
        <w:rPr>
          <w:b/>
          <w:bCs/>
          <w:sz w:val="24"/>
          <w:szCs w:val="24"/>
        </w:rPr>
      </w:pPr>
      <w:r w:rsidRPr="0090410D">
        <w:rPr>
          <w:sz w:val="24"/>
          <w:szCs w:val="24"/>
        </w:rPr>
        <w:t>Attempt/answer two questions each out of the Section – B and Section – C.  All questions will carry 12 marks.</w:t>
      </w:r>
    </w:p>
    <w:p w:rsidR="009F1006" w:rsidRPr="001B0259" w:rsidRDefault="009F1006" w:rsidP="009F1006">
      <w:pPr>
        <w:autoSpaceDE w:val="0"/>
        <w:autoSpaceDN w:val="0"/>
        <w:adjustRightInd w:val="0"/>
        <w:jc w:val="center"/>
        <w:rPr>
          <w:b/>
          <w:bCs/>
          <w:sz w:val="24"/>
          <w:szCs w:val="24"/>
        </w:rPr>
      </w:pPr>
    </w:p>
    <w:p w:rsidR="009F1006" w:rsidRPr="001B0259" w:rsidRDefault="009F1006" w:rsidP="006E073D">
      <w:pPr>
        <w:spacing w:after="240"/>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9F1006" w:rsidRPr="0090410D" w:rsidTr="009F1006">
        <w:trPr>
          <w:jc w:val="center"/>
        </w:trPr>
        <w:tc>
          <w:tcPr>
            <w:tcW w:w="956" w:type="pct"/>
            <w:gridSpan w:val="2"/>
            <w:vMerge w:val="restart"/>
            <w:vAlign w:val="center"/>
          </w:tcPr>
          <w:p w:rsidR="009F1006" w:rsidRPr="0090410D" w:rsidRDefault="009F1006" w:rsidP="009F1006">
            <w:pPr>
              <w:rPr>
                <w:b/>
                <w:bCs/>
                <w:color w:val="000000"/>
                <w:sz w:val="24"/>
                <w:szCs w:val="24"/>
              </w:rPr>
            </w:pPr>
            <w:r w:rsidRPr="0090410D">
              <w:rPr>
                <w:b/>
                <w:bCs/>
                <w:color w:val="000000"/>
                <w:sz w:val="24"/>
                <w:szCs w:val="24"/>
              </w:rPr>
              <w:t>Course Code:</w:t>
            </w:r>
          </w:p>
          <w:p w:rsidR="009F1006" w:rsidRPr="0090410D" w:rsidRDefault="009F1006" w:rsidP="009F1006">
            <w:pPr>
              <w:rPr>
                <w:bCs/>
                <w:color w:val="000000"/>
                <w:sz w:val="24"/>
                <w:szCs w:val="24"/>
              </w:rPr>
            </w:pPr>
            <w:r w:rsidRPr="0090410D">
              <w:rPr>
                <w:sz w:val="24"/>
                <w:szCs w:val="24"/>
              </w:rPr>
              <w:t>EI-PRBS-02</w:t>
            </w:r>
          </w:p>
        </w:tc>
        <w:tc>
          <w:tcPr>
            <w:tcW w:w="3064" w:type="pct"/>
            <w:gridSpan w:val="3"/>
            <w:vMerge w:val="restart"/>
            <w:vAlign w:val="center"/>
          </w:tcPr>
          <w:p w:rsidR="009F1006" w:rsidRPr="0090410D" w:rsidRDefault="009F1006" w:rsidP="009F1006">
            <w:pPr>
              <w:rPr>
                <w:b/>
                <w:bCs/>
                <w:color w:val="000000"/>
                <w:sz w:val="24"/>
                <w:szCs w:val="24"/>
              </w:rPr>
            </w:pPr>
            <w:r w:rsidRPr="0090410D">
              <w:rPr>
                <w:b/>
                <w:bCs/>
                <w:color w:val="000000"/>
                <w:sz w:val="24"/>
                <w:szCs w:val="24"/>
              </w:rPr>
              <w:t xml:space="preserve">Course Name: </w:t>
            </w:r>
            <w:r w:rsidRPr="0090410D">
              <w:rPr>
                <w:bCs/>
                <w:color w:val="000000"/>
                <w:sz w:val="24"/>
                <w:szCs w:val="24"/>
              </w:rPr>
              <w:t>Chemistry Lab</w:t>
            </w:r>
          </w:p>
        </w:tc>
        <w:tc>
          <w:tcPr>
            <w:tcW w:w="201" w:type="pct"/>
            <w:vAlign w:val="center"/>
          </w:tcPr>
          <w:p w:rsidR="009F1006" w:rsidRPr="0090410D" w:rsidRDefault="009F1006" w:rsidP="009F1006">
            <w:pPr>
              <w:jc w:val="center"/>
              <w:rPr>
                <w:b/>
                <w:bCs/>
                <w:color w:val="000000"/>
                <w:sz w:val="24"/>
                <w:szCs w:val="24"/>
              </w:rPr>
            </w:pPr>
            <w:r w:rsidRPr="0090410D">
              <w:rPr>
                <w:b/>
                <w:bCs/>
                <w:color w:val="000000"/>
                <w:sz w:val="24"/>
                <w:szCs w:val="24"/>
              </w:rPr>
              <w:t>L</w:t>
            </w:r>
          </w:p>
        </w:tc>
        <w:tc>
          <w:tcPr>
            <w:tcW w:w="201" w:type="pct"/>
            <w:vAlign w:val="center"/>
          </w:tcPr>
          <w:p w:rsidR="009F1006" w:rsidRPr="0090410D" w:rsidRDefault="009F1006" w:rsidP="009F1006">
            <w:pPr>
              <w:jc w:val="center"/>
              <w:rPr>
                <w:b/>
                <w:bCs/>
                <w:color w:val="000000"/>
                <w:sz w:val="24"/>
                <w:szCs w:val="24"/>
              </w:rPr>
            </w:pPr>
            <w:r w:rsidRPr="0090410D">
              <w:rPr>
                <w:b/>
                <w:bCs/>
                <w:color w:val="000000"/>
                <w:sz w:val="24"/>
                <w:szCs w:val="24"/>
              </w:rPr>
              <w:t>T</w:t>
            </w:r>
          </w:p>
        </w:tc>
        <w:tc>
          <w:tcPr>
            <w:tcW w:w="194" w:type="pct"/>
            <w:vAlign w:val="center"/>
          </w:tcPr>
          <w:p w:rsidR="009F1006" w:rsidRPr="0090410D" w:rsidRDefault="009F1006" w:rsidP="009F1006">
            <w:pPr>
              <w:jc w:val="center"/>
              <w:rPr>
                <w:b/>
                <w:bCs/>
                <w:color w:val="000000"/>
                <w:sz w:val="24"/>
                <w:szCs w:val="24"/>
              </w:rPr>
            </w:pPr>
            <w:r w:rsidRPr="0090410D">
              <w:rPr>
                <w:b/>
                <w:bCs/>
                <w:color w:val="000000"/>
                <w:sz w:val="24"/>
                <w:szCs w:val="24"/>
              </w:rPr>
              <w:t>P</w:t>
            </w:r>
          </w:p>
        </w:tc>
        <w:tc>
          <w:tcPr>
            <w:tcW w:w="383" w:type="pct"/>
            <w:vAlign w:val="center"/>
          </w:tcPr>
          <w:p w:rsidR="009F1006" w:rsidRPr="0090410D" w:rsidRDefault="009F1006" w:rsidP="009F1006">
            <w:pPr>
              <w:jc w:val="center"/>
              <w:rPr>
                <w:b/>
                <w:bCs/>
                <w:color w:val="000000"/>
                <w:sz w:val="24"/>
                <w:szCs w:val="24"/>
              </w:rPr>
            </w:pPr>
            <w:r w:rsidRPr="0090410D">
              <w:rPr>
                <w:b/>
                <w:bCs/>
                <w:color w:val="000000"/>
                <w:sz w:val="24"/>
                <w:szCs w:val="24"/>
              </w:rPr>
              <w:t>C</w:t>
            </w:r>
          </w:p>
        </w:tc>
      </w:tr>
      <w:tr w:rsidR="009F1006" w:rsidRPr="0090410D" w:rsidTr="009F1006">
        <w:trPr>
          <w:jc w:val="center"/>
        </w:trPr>
        <w:tc>
          <w:tcPr>
            <w:tcW w:w="956" w:type="pct"/>
            <w:gridSpan w:val="2"/>
            <w:vMerge/>
            <w:vAlign w:val="center"/>
          </w:tcPr>
          <w:p w:rsidR="009F1006" w:rsidRPr="0090410D" w:rsidRDefault="009F1006" w:rsidP="009F1006">
            <w:pPr>
              <w:rPr>
                <w:b/>
                <w:bCs/>
                <w:color w:val="000000"/>
                <w:sz w:val="24"/>
                <w:szCs w:val="24"/>
              </w:rPr>
            </w:pPr>
          </w:p>
        </w:tc>
        <w:tc>
          <w:tcPr>
            <w:tcW w:w="3064" w:type="pct"/>
            <w:gridSpan w:val="3"/>
            <w:vMerge/>
            <w:vAlign w:val="center"/>
          </w:tcPr>
          <w:p w:rsidR="009F1006" w:rsidRPr="0090410D" w:rsidRDefault="009F1006" w:rsidP="009F1006">
            <w:pPr>
              <w:rPr>
                <w:b/>
                <w:bCs/>
                <w:color w:val="000000"/>
                <w:sz w:val="24"/>
                <w:szCs w:val="24"/>
              </w:rPr>
            </w:pPr>
          </w:p>
        </w:tc>
        <w:tc>
          <w:tcPr>
            <w:tcW w:w="201" w:type="pct"/>
            <w:vAlign w:val="center"/>
          </w:tcPr>
          <w:p w:rsidR="009F1006" w:rsidRPr="0090410D" w:rsidRDefault="009F1006" w:rsidP="009F1006">
            <w:pPr>
              <w:rPr>
                <w:b/>
                <w:bCs/>
                <w:color w:val="000000"/>
                <w:sz w:val="24"/>
                <w:szCs w:val="24"/>
              </w:rPr>
            </w:pPr>
            <w:r w:rsidRPr="0090410D">
              <w:rPr>
                <w:b/>
                <w:bCs/>
                <w:color w:val="000000"/>
                <w:sz w:val="24"/>
                <w:szCs w:val="24"/>
              </w:rPr>
              <w:t>-</w:t>
            </w:r>
          </w:p>
        </w:tc>
        <w:tc>
          <w:tcPr>
            <w:tcW w:w="201" w:type="pct"/>
            <w:vAlign w:val="center"/>
          </w:tcPr>
          <w:p w:rsidR="009F1006" w:rsidRPr="0090410D" w:rsidRDefault="009F1006" w:rsidP="009F1006">
            <w:pPr>
              <w:rPr>
                <w:b/>
                <w:bCs/>
                <w:color w:val="000000"/>
                <w:sz w:val="24"/>
                <w:szCs w:val="24"/>
              </w:rPr>
            </w:pPr>
            <w:r w:rsidRPr="0090410D">
              <w:rPr>
                <w:b/>
                <w:bCs/>
                <w:color w:val="000000"/>
                <w:sz w:val="24"/>
                <w:szCs w:val="24"/>
              </w:rPr>
              <w:t>-</w:t>
            </w:r>
          </w:p>
        </w:tc>
        <w:tc>
          <w:tcPr>
            <w:tcW w:w="194" w:type="pct"/>
            <w:vAlign w:val="center"/>
          </w:tcPr>
          <w:p w:rsidR="009F1006" w:rsidRPr="0090410D" w:rsidRDefault="009F1006" w:rsidP="009F1006">
            <w:pPr>
              <w:rPr>
                <w:b/>
                <w:bCs/>
                <w:color w:val="000000"/>
                <w:sz w:val="24"/>
                <w:szCs w:val="24"/>
              </w:rPr>
            </w:pPr>
            <w:r w:rsidRPr="0090410D">
              <w:rPr>
                <w:b/>
                <w:bCs/>
                <w:color w:val="000000"/>
                <w:sz w:val="24"/>
                <w:szCs w:val="24"/>
              </w:rPr>
              <w:t>3</w:t>
            </w:r>
          </w:p>
        </w:tc>
        <w:tc>
          <w:tcPr>
            <w:tcW w:w="383" w:type="pct"/>
            <w:vAlign w:val="center"/>
          </w:tcPr>
          <w:p w:rsidR="009F1006" w:rsidRPr="0090410D" w:rsidRDefault="009F1006" w:rsidP="009F1006">
            <w:pPr>
              <w:jc w:val="center"/>
              <w:rPr>
                <w:b/>
                <w:bCs/>
                <w:color w:val="000000"/>
                <w:sz w:val="24"/>
                <w:szCs w:val="24"/>
              </w:rPr>
            </w:pPr>
            <w:r w:rsidRPr="0090410D">
              <w:rPr>
                <w:b/>
                <w:bCs/>
                <w:color w:val="000000"/>
                <w:sz w:val="24"/>
                <w:szCs w:val="24"/>
              </w:rPr>
              <w:t>1.5</w:t>
            </w:r>
          </w:p>
        </w:tc>
      </w:tr>
      <w:tr w:rsidR="009F1006" w:rsidRPr="0090410D" w:rsidTr="006E073D">
        <w:trPr>
          <w:trHeight w:val="689"/>
          <w:jc w:val="center"/>
        </w:trPr>
        <w:tc>
          <w:tcPr>
            <w:tcW w:w="956" w:type="pct"/>
            <w:gridSpan w:val="2"/>
            <w:vAlign w:val="center"/>
          </w:tcPr>
          <w:p w:rsidR="009F1006" w:rsidRPr="0090410D" w:rsidRDefault="009F1006" w:rsidP="009F1006">
            <w:pPr>
              <w:rPr>
                <w:b/>
                <w:bCs/>
                <w:color w:val="000000"/>
                <w:sz w:val="24"/>
                <w:szCs w:val="24"/>
              </w:rPr>
            </w:pPr>
            <w:r w:rsidRPr="0090410D">
              <w:rPr>
                <w:b/>
                <w:bCs/>
                <w:color w:val="000000"/>
                <w:sz w:val="24"/>
                <w:szCs w:val="24"/>
              </w:rPr>
              <w:t>Year and Semester</w:t>
            </w:r>
          </w:p>
        </w:tc>
        <w:tc>
          <w:tcPr>
            <w:tcW w:w="1879" w:type="pct"/>
            <w:vAlign w:val="center"/>
          </w:tcPr>
          <w:p w:rsidR="009F1006" w:rsidRPr="0090410D" w:rsidRDefault="009F1006" w:rsidP="009F1006">
            <w:pPr>
              <w:rPr>
                <w:b/>
                <w:bCs/>
                <w:color w:val="000000"/>
                <w:sz w:val="24"/>
                <w:szCs w:val="24"/>
              </w:rPr>
            </w:pPr>
            <w:r w:rsidRPr="0090410D">
              <w:rPr>
                <w:b/>
                <w:bCs/>
                <w:color w:val="000000"/>
                <w:sz w:val="24"/>
                <w:szCs w:val="24"/>
              </w:rPr>
              <w:t>1</w:t>
            </w:r>
            <w:r w:rsidRPr="0090410D">
              <w:rPr>
                <w:b/>
                <w:bCs/>
                <w:color w:val="000000"/>
                <w:sz w:val="24"/>
                <w:szCs w:val="24"/>
                <w:vertAlign w:val="superscript"/>
              </w:rPr>
              <w:t>st</w:t>
            </w:r>
            <w:r w:rsidRPr="0090410D">
              <w:rPr>
                <w:b/>
                <w:bCs/>
                <w:color w:val="000000"/>
                <w:sz w:val="24"/>
                <w:szCs w:val="24"/>
              </w:rPr>
              <w:t xml:space="preserve"> Yr.</w:t>
            </w:r>
          </w:p>
          <w:p w:rsidR="009F1006" w:rsidRPr="0090410D" w:rsidRDefault="009F1006" w:rsidP="009F1006">
            <w:pPr>
              <w:rPr>
                <w:b/>
                <w:bCs/>
                <w:color w:val="000000"/>
                <w:sz w:val="24"/>
                <w:szCs w:val="24"/>
              </w:rPr>
            </w:pPr>
            <w:r w:rsidRPr="0090410D">
              <w:rPr>
                <w:b/>
                <w:bCs/>
                <w:color w:val="000000"/>
                <w:sz w:val="24"/>
                <w:szCs w:val="24"/>
              </w:rPr>
              <w:t>2</w:t>
            </w:r>
            <w:r w:rsidRPr="0090410D">
              <w:rPr>
                <w:b/>
                <w:bCs/>
                <w:color w:val="000000"/>
                <w:sz w:val="24"/>
                <w:szCs w:val="24"/>
                <w:vertAlign w:val="superscript"/>
              </w:rPr>
              <w:t>nd</w:t>
            </w:r>
            <w:r w:rsidRPr="0090410D">
              <w:rPr>
                <w:b/>
                <w:bCs/>
                <w:color w:val="000000"/>
                <w:sz w:val="24"/>
                <w:szCs w:val="24"/>
              </w:rPr>
              <w:t xml:space="preserve"> Semester</w:t>
            </w:r>
          </w:p>
        </w:tc>
        <w:tc>
          <w:tcPr>
            <w:tcW w:w="2165" w:type="pct"/>
            <w:gridSpan w:val="6"/>
            <w:vAlign w:val="center"/>
          </w:tcPr>
          <w:p w:rsidR="009F1006" w:rsidRPr="0090410D" w:rsidRDefault="009F1006" w:rsidP="009F1006">
            <w:pPr>
              <w:autoSpaceDE w:val="0"/>
              <w:autoSpaceDN w:val="0"/>
              <w:adjustRightInd w:val="0"/>
              <w:rPr>
                <w:color w:val="000000"/>
                <w:sz w:val="24"/>
                <w:szCs w:val="24"/>
              </w:rPr>
            </w:pPr>
            <w:r w:rsidRPr="0090410D">
              <w:rPr>
                <w:b/>
                <w:color w:val="000000" w:themeColor="text1"/>
                <w:sz w:val="24"/>
                <w:szCs w:val="24"/>
              </w:rPr>
              <w:t xml:space="preserve">Contact hours per week: </w:t>
            </w:r>
            <w:r w:rsidRPr="0090410D">
              <w:rPr>
                <w:color w:val="000000"/>
                <w:sz w:val="24"/>
                <w:szCs w:val="24"/>
              </w:rPr>
              <w:t>( 3Hrs )</w:t>
            </w:r>
          </w:p>
          <w:p w:rsidR="009F1006" w:rsidRPr="0090410D" w:rsidRDefault="009F1006" w:rsidP="009F1006">
            <w:pPr>
              <w:autoSpaceDE w:val="0"/>
              <w:autoSpaceDN w:val="0"/>
              <w:adjustRightInd w:val="0"/>
              <w:rPr>
                <w:b/>
                <w:bCs/>
                <w:color w:val="000000"/>
                <w:sz w:val="24"/>
                <w:szCs w:val="24"/>
              </w:rPr>
            </w:pPr>
            <w:r w:rsidRPr="0090410D">
              <w:rPr>
                <w:color w:val="000000"/>
                <w:sz w:val="24"/>
                <w:szCs w:val="24"/>
              </w:rPr>
              <w:t>Exam:  (3 Hrs)</w:t>
            </w:r>
          </w:p>
        </w:tc>
      </w:tr>
      <w:tr w:rsidR="009F1006" w:rsidRPr="0090410D" w:rsidTr="009F1006">
        <w:trPr>
          <w:jc w:val="center"/>
        </w:trPr>
        <w:tc>
          <w:tcPr>
            <w:tcW w:w="956" w:type="pct"/>
            <w:gridSpan w:val="2"/>
            <w:vMerge w:val="restart"/>
            <w:vAlign w:val="center"/>
          </w:tcPr>
          <w:p w:rsidR="009F1006" w:rsidRPr="0090410D" w:rsidRDefault="009F1006" w:rsidP="009F1006">
            <w:pPr>
              <w:rPr>
                <w:b/>
                <w:bCs/>
                <w:color w:val="000000"/>
                <w:sz w:val="24"/>
                <w:szCs w:val="24"/>
              </w:rPr>
            </w:pPr>
            <w:r w:rsidRPr="0090410D">
              <w:rPr>
                <w:b/>
                <w:bCs/>
                <w:color w:val="000000"/>
                <w:sz w:val="24"/>
                <w:szCs w:val="24"/>
              </w:rPr>
              <w:t>Pre-requisite of course</w:t>
            </w:r>
          </w:p>
        </w:tc>
        <w:tc>
          <w:tcPr>
            <w:tcW w:w="1879" w:type="pct"/>
            <w:vMerge w:val="restart"/>
            <w:vAlign w:val="center"/>
          </w:tcPr>
          <w:p w:rsidR="009F1006" w:rsidRPr="0090410D" w:rsidRDefault="009F1006" w:rsidP="009F1006">
            <w:pPr>
              <w:jc w:val="center"/>
              <w:rPr>
                <w:b/>
                <w:bCs/>
                <w:color w:val="000000"/>
                <w:sz w:val="24"/>
                <w:szCs w:val="24"/>
              </w:rPr>
            </w:pPr>
            <w:r w:rsidRPr="0090410D">
              <w:rPr>
                <w:b/>
                <w:bCs/>
                <w:color w:val="000000"/>
                <w:sz w:val="24"/>
                <w:szCs w:val="24"/>
              </w:rPr>
              <w:t>NIL</w:t>
            </w:r>
          </w:p>
        </w:tc>
        <w:tc>
          <w:tcPr>
            <w:tcW w:w="2165" w:type="pct"/>
            <w:gridSpan w:val="6"/>
            <w:vAlign w:val="center"/>
          </w:tcPr>
          <w:p w:rsidR="009F1006" w:rsidRPr="0090410D" w:rsidRDefault="009F1006" w:rsidP="009F1006">
            <w:pPr>
              <w:jc w:val="center"/>
              <w:rPr>
                <w:b/>
                <w:bCs/>
                <w:color w:val="000000"/>
                <w:sz w:val="24"/>
                <w:szCs w:val="24"/>
              </w:rPr>
            </w:pPr>
            <w:r w:rsidRPr="0090410D">
              <w:rPr>
                <w:b/>
                <w:bCs/>
                <w:color w:val="000000"/>
                <w:sz w:val="24"/>
                <w:szCs w:val="24"/>
              </w:rPr>
              <w:t>Evaluation</w:t>
            </w:r>
          </w:p>
        </w:tc>
      </w:tr>
      <w:tr w:rsidR="009F1006" w:rsidRPr="0090410D" w:rsidTr="009F1006">
        <w:trPr>
          <w:jc w:val="center"/>
        </w:trPr>
        <w:tc>
          <w:tcPr>
            <w:tcW w:w="956" w:type="pct"/>
            <w:gridSpan w:val="2"/>
            <w:vMerge/>
            <w:vAlign w:val="center"/>
          </w:tcPr>
          <w:p w:rsidR="009F1006" w:rsidRPr="0090410D" w:rsidRDefault="009F1006" w:rsidP="009F1006">
            <w:pPr>
              <w:rPr>
                <w:b/>
                <w:bCs/>
                <w:color w:val="000000"/>
                <w:sz w:val="24"/>
                <w:szCs w:val="24"/>
              </w:rPr>
            </w:pPr>
          </w:p>
        </w:tc>
        <w:tc>
          <w:tcPr>
            <w:tcW w:w="1879" w:type="pct"/>
            <w:vMerge/>
            <w:vAlign w:val="center"/>
          </w:tcPr>
          <w:p w:rsidR="009F1006" w:rsidRPr="0090410D" w:rsidRDefault="009F1006" w:rsidP="009F1006">
            <w:pPr>
              <w:rPr>
                <w:b/>
                <w:bCs/>
                <w:color w:val="000000"/>
                <w:sz w:val="24"/>
                <w:szCs w:val="24"/>
              </w:rPr>
            </w:pPr>
          </w:p>
        </w:tc>
        <w:tc>
          <w:tcPr>
            <w:tcW w:w="1081" w:type="pct"/>
            <w:vAlign w:val="center"/>
          </w:tcPr>
          <w:p w:rsidR="009F1006" w:rsidRPr="0090410D" w:rsidRDefault="009F1006" w:rsidP="009F1006">
            <w:pPr>
              <w:jc w:val="center"/>
              <w:rPr>
                <w:b/>
                <w:bCs/>
                <w:color w:val="000000"/>
                <w:sz w:val="24"/>
                <w:szCs w:val="24"/>
              </w:rPr>
            </w:pPr>
            <w:r w:rsidRPr="0090410D">
              <w:rPr>
                <w:b/>
                <w:bCs/>
                <w:color w:val="000000"/>
                <w:sz w:val="24"/>
                <w:szCs w:val="24"/>
              </w:rPr>
              <w:t>CIE:  30</w:t>
            </w:r>
          </w:p>
        </w:tc>
        <w:tc>
          <w:tcPr>
            <w:tcW w:w="1084" w:type="pct"/>
            <w:gridSpan w:val="5"/>
            <w:vAlign w:val="center"/>
          </w:tcPr>
          <w:p w:rsidR="009F1006" w:rsidRPr="0090410D" w:rsidRDefault="009F1006" w:rsidP="009F1006">
            <w:pPr>
              <w:jc w:val="center"/>
              <w:rPr>
                <w:b/>
                <w:bCs/>
                <w:color w:val="000000"/>
                <w:sz w:val="24"/>
                <w:szCs w:val="24"/>
              </w:rPr>
            </w:pPr>
            <w:r w:rsidRPr="0090410D">
              <w:rPr>
                <w:b/>
                <w:bCs/>
                <w:color w:val="000000"/>
                <w:sz w:val="24"/>
                <w:szCs w:val="24"/>
              </w:rPr>
              <w:t>SEE: 45</w:t>
            </w:r>
          </w:p>
        </w:tc>
      </w:tr>
      <w:tr w:rsidR="009F1006" w:rsidRPr="0090410D" w:rsidTr="009F1006">
        <w:trPr>
          <w:jc w:val="center"/>
        </w:trPr>
        <w:tc>
          <w:tcPr>
            <w:tcW w:w="5000" w:type="pct"/>
            <w:gridSpan w:val="9"/>
          </w:tcPr>
          <w:p w:rsidR="009F1006" w:rsidRPr="0090410D" w:rsidRDefault="009F1006" w:rsidP="009F1006">
            <w:pPr>
              <w:autoSpaceDE w:val="0"/>
              <w:autoSpaceDN w:val="0"/>
              <w:adjustRightInd w:val="0"/>
              <w:rPr>
                <w:sz w:val="24"/>
                <w:szCs w:val="24"/>
              </w:rPr>
            </w:pPr>
            <w:r w:rsidRPr="0090410D">
              <w:rPr>
                <w:b/>
                <w:bCs/>
                <w:color w:val="000000"/>
                <w:sz w:val="24"/>
                <w:szCs w:val="24"/>
              </w:rPr>
              <w:t>Course Objectives:</w:t>
            </w:r>
          </w:p>
        </w:tc>
      </w:tr>
      <w:tr w:rsidR="009F1006" w:rsidRPr="0090410D" w:rsidTr="009F1006">
        <w:trPr>
          <w:jc w:val="center"/>
        </w:trPr>
        <w:tc>
          <w:tcPr>
            <w:tcW w:w="5000" w:type="pct"/>
            <w:gridSpan w:val="9"/>
          </w:tcPr>
          <w:p w:rsidR="009F1006" w:rsidRPr="0090410D" w:rsidRDefault="009F1006" w:rsidP="009F1006">
            <w:pPr>
              <w:autoSpaceDE w:val="0"/>
              <w:autoSpaceDN w:val="0"/>
              <w:adjustRightInd w:val="0"/>
              <w:rPr>
                <w:sz w:val="24"/>
                <w:szCs w:val="24"/>
              </w:rPr>
            </w:pPr>
            <w:r w:rsidRPr="0090410D">
              <w:rPr>
                <w:color w:val="00000A"/>
                <w:sz w:val="24"/>
                <w:szCs w:val="24"/>
              </w:rPr>
              <w:lastRenderedPageBreak/>
              <w:t>To teach the fundamentals of basic chemical sciences with hand on experience essential for the development of new technologies to Electrical and Instrumentation engineering.</w:t>
            </w:r>
          </w:p>
        </w:tc>
      </w:tr>
      <w:tr w:rsidR="009F1006" w:rsidRPr="0090410D" w:rsidTr="009F1006">
        <w:trPr>
          <w:jc w:val="center"/>
        </w:trPr>
        <w:tc>
          <w:tcPr>
            <w:tcW w:w="5000" w:type="pct"/>
            <w:gridSpan w:val="9"/>
          </w:tcPr>
          <w:p w:rsidR="009F1006" w:rsidRPr="0090410D" w:rsidRDefault="009F1006" w:rsidP="009F1006">
            <w:pPr>
              <w:rPr>
                <w:sz w:val="24"/>
                <w:szCs w:val="24"/>
              </w:rPr>
            </w:pPr>
            <w:r w:rsidRPr="0090410D">
              <w:rPr>
                <w:rFonts w:eastAsia="Times New Roman"/>
                <w:b/>
                <w:sz w:val="24"/>
                <w:szCs w:val="24"/>
              </w:rPr>
              <w:t xml:space="preserve">Course Outcomes: </w:t>
            </w:r>
            <w:r w:rsidRPr="0090410D">
              <w:rPr>
                <w:rFonts w:eastAsia="Times New Roman"/>
                <w:sz w:val="24"/>
                <w:szCs w:val="24"/>
              </w:rPr>
              <w:t>On completion of the course, student would be able to:</w:t>
            </w:r>
          </w:p>
        </w:tc>
      </w:tr>
      <w:tr w:rsidR="009F1006" w:rsidRPr="0090410D" w:rsidTr="009F1006">
        <w:trPr>
          <w:jc w:val="center"/>
        </w:trPr>
        <w:tc>
          <w:tcPr>
            <w:tcW w:w="436" w:type="pct"/>
          </w:tcPr>
          <w:p w:rsidR="009F1006" w:rsidRPr="0090410D" w:rsidRDefault="009F1006" w:rsidP="009F1006">
            <w:pPr>
              <w:rPr>
                <w:b/>
                <w:bCs/>
                <w:color w:val="000000"/>
                <w:sz w:val="24"/>
                <w:szCs w:val="24"/>
              </w:rPr>
            </w:pPr>
            <w:r w:rsidRPr="0090410D">
              <w:rPr>
                <w:b/>
                <w:bCs/>
                <w:color w:val="000000"/>
                <w:sz w:val="24"/>
                <w:szCs w:val="24"/>
              </w:rPr>
              <w:t>CO1</w:t>
            </w:r>
          </w:p>
        </w:tc>
        <w:tc>
          <w:tcPr>
            <w:tcW w:w="4564" w:type="pct"/>
            <w:gridSpan w:val="8"/>
          </w:tcPr>
          <w:p w:rsidR="009F1006" w:rsidRPr="0090410D" w:rsidRDefault="009F1006" w:rsidP="009F1006">
            <w:pPr>
              <w:widowControl w:val="0"/>
              <w:tabs>
                <w:tab w:val="left" w:pos="1282"/>
                <w:tab w:val="left" w:pos="1283"/>
              </w:tabs>
              <w:autoSpaceDE w:val="0"/>
              <w:autoSpaceDN w:val="0"/>
              <w:ind w:right="72"/>
              <w:jc w:val="both"/>
              <w:rPr>
                <w:sz w:val="24"/>
                <w:szCs w:val="24"/>
              </w:rPr>
            </w:pPr>
            <w:r w:rsidRPr="0090410D">
              <w:rPr>
                <w:sz w:val="24"/>
                <w:szCs w:val="24"/>
              </w:rPr>
              <w:t>Measuremolecular/system properties such as surfacetension,viscosity, conductance and pH of solutions, alkalinity, chloride content, dissolved oxygen, hardness of water,etc.</w:t>
            </w:r>
          </w:p>
        </w:tc>
      </w:tr>
      <w:tr w:rsidR="009F1006" w:rsidRPr="0090410D" w:rsidTr="009F1006">
        <w:trPr>
          <w:jc w:val="center"/>
        </w:trPr>
        <w:tc>
          <w:tcPr>
            <w:tcW w:w="436" w:type="pct"/>
          </w:tcPr>
          <w:p w:rsidR="009F1006" w:rsidRPr="0090410D" w:rsidRDefault="009F1006" w:rsidP="009F1006">
            <w:pPr>
              <w:rPr>
                <w:b/>
                <w:bCs/>
                <w:color w:val="000000"/>
                <w:sz w:val="24"/>
                <w:szCs w:val="24"/>
              </w:rPr>
            </w:pPr>
            <w:r w:rsidRPr="0090410D">
              <w:rPr>
                <w:b/>
                <w:bCs/>
                <w:color w:val="000000"/>
                <w:sz w:val="24"/>
                <w:szCs w:val="24"/>
              </w:rPr>
              <w:t>CO2</w:t>
            </w:r>
          </w:p>
        </w:tc>
        <w:tc>
          <w:tcPr>
            <w:tcW w:w="4564" w:type="pct"/>
            <w:gridSpan w:val="8"/>
          </w:tcPr>
          <w:p w:rsidR="009F1006" w:rsidRPr="0090410D" w:rsidRDefault="009F1006" w:rsidP="009F1006">
            <w:pPr>
              <w:widowControl w:val="0"/>
              <w:tabs>
                <w:tab w:val="left" w:pos="1282"/>
                <w:tab w:val="left" w:pos="1283"/>
                <w:tab w:val="left" w:pos="2325"/>
                <w:tab w:val="left" w:pos="4233"/>
                <w:tab w:val="left" w:pos="5409"/>
                <w:tab w:val="left" w:pos="6062"/>
                <w:tab w:val="left" w:pos="6480"/>
                <w:tab w:val="left" w:pos="7389"/>
                <w:tab w:val="left" w:pos="8364"/>
              </w:tabs>
              <w:autoSpaceDE w:val="0"/>
              <w:autoSpaceDN w:val="0"/>
              <w:ind w:right="72"/>
              <w:rPr>
                <w:sz w:val="24"/>
                <w:szCs w:val="24"/>
              </w:rPr>
            </w:pPr>
            <w:r w:rsidRPr="0090410D">
              <w:rPr>
                <w:sz w:val="24"/>
                <w:szCs w:val="24"/>
              </w:rPr>
              <w:t>Identify the number of compounds in a mixture using TLC.</w:t>
            </w:r>
          </w:p>
        </w:tc>
      </w:tr>
      <w:tr w:rsidR="009F1006" w:rsidRPr="0090410D" w:rsidTr="009F1006">
        <w:trPr>
          <w:jc w:val="center"/>
        </w:trPr>
        <w:tc>
          <w:tcPr>
            <w:tcW w:w="436" w:type="pct"/>
          </w:tcPr>
          <w:p w:rsidR="009F1006" w:rsidRPr="0090410D" w:rsidRDefault="009F1006" w:rsidP="009F1006">
            <w:pPr>
              <w:rPr>
                <w:b/>
                <w:bCs/>
                <w:color w:val="000000"/>
                <w:sz w:val="24"/>
                <w:szCs w:val="24"/>
              </w:rPr>
            </w:pPr>
            <w:r w:rsidRPr="0090410D">
              <w:rPr>
                <w:b/>
                <w:bCs/>
                <w:color w:val="000000"/>
                <w:sz w:val="24"/>
                <w:szCs w:val="24"/>
              </w:rPr>
              <w:t>CO3</w:t>
            </w:r>
          </w:p>
        </w:tc>
        <w:tc>
          <w:tcPr>
            <w:tcW w:w="4564" w:type="pct"/>
            <w:gridSpan w:val="8"/>
          </w:tcPr>
          <w:p w:rsidR="009F1006" w:rsidRPr="0090410D" w:rsidRDefault="009F1006" w:rsidP="009F1006">
            <w:pPr>
              <w:widowControl w:val="0"/>
              <w:tabs>
                <w:tab w:val="left" w:pos="1282"/>
                <w:tab w:val="left" w:pos="1283"/>
              </w:tabs>
              <w:autoSpaceDE w:val="0"/>
              <w:autoSpaceDN w:val="0"/>
              <w:ind w:right="72"/>
              <w:rPr>
                <w:sz w:val="24"/>
                <w:szCs w:val="24"/>
              </w:rPr>
            </w:pPr>
            <w:r w:rsidRPr="0090410D">
              <w:rPr>
                <w:sz w:val="24"/>
                <w:szCs w:val="24"/>
              </w:rPr>
              <w:t>Synthesize a small drug molecule and polymer resin.</w:t>
            </w:r>
          </w:p>
        </w:tc>
      </w:tr>
      <w:tr w:rsidR="009F1006" w:rsidRPr="0090410D" w:rsidTr="009F1006">
        <w:trPr>
          <w:jc w:val="center"/>
        </w:trPr>
        <w:tc>
          <w:tcPr>
            <w:tcW w:w="436" w:type="pct"/>
          </w:tcPr>
          <w:p w:rsidR="009F1006" w:rsidRPr="0090410D" w:rsidRDefault="009F1006" w:rsidP="009F1006">
            <w:pPr>
              <w:rPr>
                <w:b/>
                <w:bCs/>
                <w:color w:val="000000"/>
                <w:sz w:val="24"/>
                <w:szCs w:val="24"/>
              </w:rPr>
            </w:pPr>
            <w:r w:rsidRPr="0090410D">
              <w:rPr>
                <w:b/>
                <w:bCs/>
                <w:color w:val="000000"/>
                <w:sz w:val="24"/>
                <w:szCs w:val="24"/>
              </w:rPr>
              <w:t>CO4</w:t>
            </w:r>
          </w:p>
        </w:tc>
        <w:tc>
          <w:tcPr>
            <w:tcW w:w="4564" w:type="pct"/>
            <w:gridSpan w:val="8"/>
          </w:tcPr>
          <w:p w:rsidR="009F1006" w:rsidRPr="0090410D" w:rsidRDefault="009F1006" w:rsidP="009F1006">
            <w:pPr>
              <w:ind w:right="72"/>
              <w:rPr>
                <w:sz w:val="24"/>
                <w:szCs w:val="24"/>
              </w:rPr>
            </w:pPr>
            <w:r w:rsidRPr="0090410D">
              <w:rPr>
                <w:sz w:val="24"/>
                <w:szCs w:val="24"/>
              </w:rPr>
              <w:t>Determine the amount of solute in a solution using spectrophotometers.</w:t>
            </w:r>
          </w:p>
        </w:tc>
      </w:tr>
      <w:tr w:rsidR="009F1006" w:rsidRPr="0090410D" w:rsidTr="009F1006">
        <w:trPr>
          <w:jc w:val="center"/>
        </w:trPr>
        <w:tc>
          <w:tcPr>
            <w:tcW w:w="436" w:type="pct"/>
          </w:tcPr>
          <w:p w:rsidR="009F1006" w:rsidRPr="0090410D" w:rsidRDefault="009F1006" w:rsidP="009F1006">
            <w:pPr>
              <w:rPr>
                <w:b/>
                <w:bCs/>
                <w:color w:val="000000"/>
                <w:sz w:val="24"/>
                <w:szCs w:val="24"/>
              </w:rPr>
            </w:pPr>
            <w:r w:rsidRPr="0090410D">
              <w:rPr>
                <w:b/>
                <w:bCs/>
                <w:color w:val="000000"/>
                <w:sz w:val="24"/>
                <w:szCs w:val="24"/>
              </w:rPr>
              <w:t>CO5</w:t>
            </w:r>
          </w:p>
        </w:tc>
        <w:tc>
          <w:tcPr>
            <w:tcW w:w="4564" w:type="pct"/>
            <w:gridSpan w:val="8"/>
          </w:tcPr>
          <w:p w:rsidR="009F1006" w:rsidRPr="0090410D" w:rsidRDefault="009F1006" w:rsidP="009F1006">
            <w:pPr>
              <w:ind w:right="72"/>
              <w:rPr>
                <w:sz w:val="24"/>
                <w:szCs w:val="24"/>
              </w:rPr>
            </w:pPr>
            <w:r w:rsidRPr="0090410D">
              <w:rPr>
                <w:sz w:val="24"/>
                <w:szCs w:val="24"/>
              </w:rPr>
              <w:t xml:space="preserve">Measure the kinematic viscosity, pour and cloud point of oil. </w:t>
            </w:r>
          </w:p>
        </w:tc>
      </w:tr>
    </w:tbl>
    <w:p w:rsidR="009F1006" w:rsidRPr="006E073D" w:rsidRDefault="009F1006" w:rsidP="009F1006">
      <w:pPr>
        <w:rPr>
          <w:rFonts w:eastAsia="Times New Roman"/>
          <w:b/>
          <w:sz w:val="38"/>
          <w:szCs w:val="24"/>
        </w:rPr>
      </w:pPr>
    </w:p>
    <w:tbl>
      <w:tblPr>
        <w:tblStyle w:val="TableGrid"/>
        <w:tblW w:w="5000" w:type="pct"/>
        <w:jc w:val="center"/>
        <w:tblLook w:val="04A0"/>
      </w:tblPr>
      <w:tblGrid>
        <w:gridCol w:w="1017"/>
        <w:gridCol w:w="7555"/>
        <w:gridCol w:w="1004"/>
      </w:tblGrid>
      <w:tr w:rsidR="009F1006" w:rsidRPr="001B0259" w:rsidTr="009F1006">
        <w:trPr>
          <w:trHeight w:val="539"/>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Expt.  No</w:t>
            </w:r>
          </w:p>
        </w:tc>
        <w:tc>
          <w:tcPr>
            <w:tcW w:w="3945"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COURSE SYLLABUS</w:t>
            </w:r>
          </w:p>
          <w:p w:rsidR="009F1006" w:rsidRPr="001B0259" w:rsidRDefault="009F1006" w:rsidP="009F1006">
            <w:pPr>
              <w:jc w:val="center"/>
              <w:rPr>
                <w:rFonts w:eastAsia="Times New Roman"/>
                <w:b/>
                <w:sz w:val="24"/>
                <w:szCs w:val="24"/>
              </w:rPr>
            </w:pPr>
            <w:r w:rsidRPr="001B0259">
              <w:rPr>
                <w:rFonts w:eastAsia="Times New Roman"/>
                <w:b/>
                <w:sz w:val="24"/>
                <w:szCs w:val="24"/>
              </w:rPr>
              <w:t>CONTENTS OF MODULE</w:t>
            </w:r>
          </w:p>
        </w:tc>
        <w:tc>
          <w:tcPr>
            <w:tcW w:w="524"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COs</w:t>
            </w: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w:t>
            </w:r>
          </w:p>
        </w:tc>
        <w:tc>
          <w:tcPr>
            <w:tcW w:w="3945" w:type="pct"/>
          </w:tcPr>
          <w:p w:rsidR="009F1006" w:rsidRPr="001B0259" w:rsidRDefault="009F1006" w:rsidP="009F1006">
            <w:pPr>
              <w:rPr>
                <w:sz w:val="24"/>
                <w:szCs w:val="24"/>
              </w:rPr>
            </w:pPr>
            <w:r w:rsidRPr="001B0259">
              <w:rPr>
                <w:sz w:val="24"/>
                <w:szCs w:val="24"/>
              </w:rPr>
              <w:t>To determine the relative viscosity of a given liquid using Ostwald viscometer.</w:t>
            </w:r>
          </w:p>
        </w:tc>
        <w:tc>
          <w:tcPr>
            <w:tcW w:w="524" w:type="pct"/>
            <w:vMerge w:val="restart"/>
            <w:vAlign w:val="center"/>
          </w:tcPr>
          <w:p w:rsidR="009F1006" w:rsidRPr="001B0259" w:rsidRDefault="009F1006" w:rsidP="009F1006">
            <w:pPr>
              <w:rPr>
                <w:rFonts w:eastAsia="Times New Roman"/>
                <w:b/>
                <w:sz w:val="24"/>
                <w:szCs w:val="24"/>
              </w:rPr>
            </w:pPr>
            <w:r w:rsidRPr="001B0259">
              <w:rPr>
                <w:rFonts w:eastAsia="Times New Roman"/>
                <w:b/>
                <w:sz w:val="24"/>
                <w:szCs w:val="24"/>
              </w:rPr>
              <w:t>CO1, CO2, CO3, CO4, CO5</w:t>
            </w: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2</w:t>
            </w:r>
          </w:p>
        </w:tc>
        <w:tc>
          <w:tcPr>
            <w:tcW w:w="3945" w:type="pct"/>
          </w:tcPr>
          <w:p w:rsidR="009F1006" w:rsidRPr="001B0259" w:rsidRDefault="009F1006" w:rsidP="009F1006">
            <w:pPr>
              <w:rPr>
                <w:sz w:val="24"/>
                <w:szCs w:val="24"/>
              </w:rPr>
            </w:pPr>
            <w:r w:rsidRPr="001B0259">
              <w:rPr>
                <w:sz w:val="24"/>
                <w:szCs w:val="24"/>
              </w:rPr>
              <w:t xml:space="preserve">Using Redwood </w:t>
            </w:r>
            <w:proofErr w:type="gramStart"/>
            <w:r w:rsidRPr="001B0259">
              <w:rPr>
                <w:sz w:val="24"/>
                <w:szCs w:val="24"/>
              </w:rPr>
              <w:t>viscometer determine</w:t>
            </w:r>
            <w:proofErr w:type="gramEnd"/>
            <w:r w:rsidRPr="001B0259">
              <w:rPr>
                <w:sz w:val="24"/>
                <w:szCs w:val="24"/>
              </w:rPr>
              <w:t xml:space="preserve"> the viscosity of an oil sample.</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3</w:t>
            </w:r>
          </w:p>
        </w:tc>
        <w:tc>
          <w:tcPr>
            <w:tcW w:w="3945" w:type="pct"/>
          </w:tcPr>
          <w:p w:rsidR="009F1006" w:rsidRPr="001B0259" w:rsidRDefault="009F1006" w:rsidP="009F1006">
            <w:pPr>
              <w:rPr>
                <w:sz w:val="24"/>
                <w:szCs w:val="24"/>
              </w:rPr>
            </w:pPr>
            <w:r w:rsidRPr="001B0259">
              <w:rPr>
                <w:sz w:val="24"/>
                <w:szCs w:val="24"/>
              </w:rPr>
              <w:t>To determine the surface tension of a giving liquid using stalagmometer.</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4</w:t>
            </w:r>
          </w:p>
        </w:tc>
        <w:tc>
          <w:tcPr>
            <w:tcW w:w="3945" w:type="pct"/>
          </w:tcPr>
          <w:p w:rsidR="009F1006" w:rsidRPr="001B0259" w:rsidRDefault="009F1006" w:rsidP="009F1006">
            <w:pPr>
              <w:rPr>
                <w:sz w:val="24"/>
                <w:szCs w:val="24"/>
              </w:rPr>
            </w:pPr>
            <w:r w:rsidRPr="001B0259">
              <w:rPr>
                <w:sz w:val="24"/>
                <w:szCs w:val="24"/>
              </w:rPr>
              <w:t>To determine the alkalinity of a given water sample.</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5</w:t>
            </w:r>
          </w:p>
        </w:tc>
        <w:tc>
          <w:tcPr>
            <w:tcW w:w="3945" w:type="pct"/>
          </w:tcPr>
          <w:p w:rsidR="009F1006" w:rsidRPr="001B0259" w:rsidRDefault="009F1006" w:rsidP="009F1006">
            <w:pPr>
              <w:rPr>
                <w:sz w:val="24"/>
                <w:szCs w:val="24"/>
              </w:rPr>
            </w:pPr>
            <w:r w:rsidRPr="001B0259">
              <w:rPr>
                <w:sz w:val="24"/>
                <w:szCs w:val="24"/>
              </w:rPr>
              <w:t>To identify the number of components, present in a given organic mixture by Thin Layer Chromatography (TLC).</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6</w:t>
            </w:r>
          </w:p>
        </w:tc>
        <w:tc>
          <w:tcPr>
            <w:tcW w:w="3945" w:type="pct"/>
          </w:tcPr>
          <w:p w:rsidR="009F1006" w:rsidRPr="001B0259" w:rsidRDefault="009F1006" w:rsidP="009F1006">
            <w:pPr>
              <w:rPr>
                <w:sz w:val="24"/>
                <w:szCs w:val="24"/>
              </w:rPr>
            </w:pPr>
            <w:r w:rsidRPr="001B0259">
              <w:rPr>
                <w:sz w:val="24"/>
                <w:szCs w:val="24"/>
              </w:rPr>
              <w:t>Determination of strength of a given HCl solution by titrating it with a standardized NaOH solution using conductivity meter.</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7</w:t>
            </w:r>
          </w:p>
        </w:tc>
        <w:tc>
          <w:tcPr>
            <w:tcW w:w="3945" w:type="pct"/>
          </w:tcPr>
          <w:p w:rsidR="009F1006" w:rsidRPr="001B0259" w:rsidRDefault="009F1006" w:rsidP="009F1006">
            <w:pPr>
              <w:rPr>
                <w:sz w:val="24"/>
                <w:szCs w:val="24"/>
              </w:rPr>
            </w:pPr>
            <w:r w:rsidRPr="001B0259">
              <w:rPr>
                <w:sz w:val="24"/>
                <w:szCs w:val="24"/>
              </w:rPr>
              <w:t>To determine the strength of a given acid solution by titrating it with a base using pH meter.</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8</w:t>
            </w:r>
          </w:p>
        </w:tc>
        <w:tc>
          <w:tcPr>
            <w:tcW w:w="3945" w:type="pct"/>
          </w:tcPr>
          <w:p w:rsidR="009F1006" w:rsidRPr="001B0259" w:rsidRDefault="009F1006" w:rsidP="009F1006">
            <w:pPr>
              <w:rPr>
                <w:sz w:val="24"/>
                <w:szCs w:val="24"/>
              </w:rPr>
            </w:pPr>
            <w:r w:rsidRPr="001B0259">
              <w:rPr>
                <w:sz w:val="24"/>
                <w:szCs w:val="24"/>
              </w:rPr>
              <w:t>Synthesis of a drug (Aspirin/Paracetamol).</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9</w:t>
            </w:r>
          </w:p>
        </w:tc>
        <w:tc>
          <w:tcPr>
            <w:tcW w:w="3945" w:type="pct"/>
          </w:tcPr>
          <w:p w:rsidR="009F1006" w:rsidRPr="001B0259" w:rsidRDefault="009F1006" w:rsidP="009F1006">
            <w:pPr>
              <w:rPr>
                <w:sz w:val="24"/>
                <w:szCs w:val="24"/>
              </w:rPr>
            </w:pPr>
            <w:r w:rsidRPr="001B0259">
              <w:rPr>
                <w:sz w:val="24"/>
                <w:szCs w:val="24"/>
              </w:rPr>
              <w:t>To prepare Phenol-formaldehyde and Urea formaldehyde resin.</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10</w:t>
            </w:r>
          </w:p>
        </w:tc>
        <w:tc>
          <w:tcPr>
            <w:tcW w:w="3945" w:type="pct"/>
          </w:tcPr>
          <w:p w:rsidR="009F1006" w:rsidRPr="001B0259" w:rsidRDefault="009F1006" w:rsidP="009F1006">
            <w:pPr>
              <w:rPr>
                <w:sz w:val="24"/>
                <w:szCs w:val="24"/>
              </w:rPr>
            </w:pPr>
            <w:r w:rsidRPr="001B0259">
              <w:rPr>
                <w:sz w:val="24"/>
                <w:szCs w:val="24"/>
              </w:rPr>
              <w:t>Determination of chloride content of a given water sample.</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11</w:t>
            </w:r>
          </w:p>
        </w:tc>
        <w:tc>
          <w:tcPr>
            <w:tcW w:w="3945" w:type="pct"/>
          </w:tcPr>
          <w:p w:rsidR="009F1006" w:rsidRPr="001B0259" w:rsidRDefault="009F1006" w:rsidP="009F1006">
            <w:pPr>
              <w:rPr>
                <w:sz w:val="24"/>
                <w:szCs w:val="24"/>
              </w:rPr>
            </w:pPr>
            <w:r w:rsidRPr="001B0259">
              <w:rPr>
                <w:sz w:val="24"/>
                <w:szCs w:val="24"/>
              </w:rPr>
              <w:t>To determine temporary and permanent hardness of a given water sample by EDTA method.</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12</w:t>
            </w:r>
          </w:p>
        </w:tc>
        <w:tc>
          <w:tcPr>
            <w:tcW w:w="3945" w:type="pct"/>
          </w:tcPr>
          <w:p w:rsidR="009F1006" w:rsidRPr="001B0259" w:rsidRDefault="009F1006" w:rsidP="009F1006">
            <w:pPr>
              <w:rPr>
                <w:sz w:val="24"/>
                <w:szCs w:val="24"/>
              </w:rPr>
            </w:pPr>
            <w:r w:rsidRPr="001B0259">
              <w:rPr>
                <w:sz w:val="24"/>
                <w:szCs w:val="24"/>
              </w:rPr>
              <w:t>Determination of the partition coefficient of a substance for its distribution between two immiscible solvents.</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13</w:t>
            </w:r>
          </w:p>
        </w:tc>
        <w:tc>
          <w:tcPr>
            <w:tcW w:w="3945" w:type="pct"/>
          </w:tcPr>
          <w:p w:rsidR="009F1006" w:rsidRPr="001B0259" w:rsidRDefault="009F1006" w:rsidP="009F1006">
            <w:pPr>
              <w:rPr>
                <w:sz w:val="24"/>
                <w:szCs w:val="24"/>
              </w:rPr>
            </w:pPr>
            <w:r w:rsidRPr="001B0259">
              <w:rPr>
                <w:sz w:val="24"/>
                <w:szCs w:val="24"/>
              </w:rPr>
              <w:t>To find out the content of sodium and potassium in a given salt solution by Flame Photometer.</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14</w:t>
            </w:r>
          </w:p>
        </w:tc>
        <w:tc>
          <w:tcPr>
            <w:tcW w:w="3945" w:type="pct"/>
          </w:tcPr>
          <w:p w:rsidR="009F1006" w:rsidRPr="001B0259" w:rsidRDefault="009F1006" w:rsidP="009F1006">
            <w:pPr>
              <w:rPr>
                <w:sz w:val="24"/>
                <w:szCs w:val="24"/>
              </w:rPr>
            </w:pPr>
            <w:r w:rsidRPr="001B0259">
              <w:rPr>
                <w:sz w:val="24"/>
                <w:szCs w:val="24"/>
              </w:rPr>
              <w:t xml:space="preserve">To verify Beer-Lambert law and determine the </w:t>
            </w:r>
            <w:r w:rsidRPr="001B0259">
              <w:rPr>
                <w:sz w:val="24"/>
                <w:szCs w:val="24"/>
              </w:rPr>
              <w:t>max and concentration of unknown solution of KMnO4 using a spectrophotometer.</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15</w:t>
            </w:r>
          </w:p>
        </w:tc>
        <w:tc>
          <w:tcPr>
            <w:tcW w:w="3945" w:type="pct"/>
          </w:tcPr>
          <w:p w:rsidR="009F1006" w:rsidRPr="001B0259" w:rsidRDefault="009F1006" w:rsidP="009F1006">
            <w:pPr>
              <w:rPr>
                <w:sz w:val="24"/>
                <w:szCs w:val="24"/>
              </w:rPr>
            </w:pPr>
            <w:r w:rsidRPr="001B0259">
              <w:rPr>
                <w:sz w:val="24"/>
                <w:szCs w:val="24"/>
              </w:rPr>
              <w:t>To determine the amount of dissolved oxygen present in a given water sample.</w:t>
            </w:r>
          </w:p>
        </w:tc>
        <w:tc>
          <w:tcPr>
            <w:tcW w:w="524"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531"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16</w:t>
            </w:r>
          </w:p>
        </w:tc>
        <w:tc>
          <w:tcPr>
            <w:tcW w:w="3945" w:type="pct"/>
            <w:vAlign w:val="center"/>
          </w:tcPr>
          <w:p w:rsidR="009F1006" w:rsidRPr="001B0259" w:rsidRDefault="009F1006" w:rsidP="009F1006">
            <w:pPr>
              <w:rPr>
                <w:sz w:val="24"/>
                <w:szCs w:val="24"/>
              </w:rPr>
            </w:pPr>
            <w:r w:rsidRPr="001B0259">
              <w:rPr>
                <w:sz w:val="24"/>
                <w:szCs w:val="24"/>
              </w:rPr>
              <w:t>To find out the pour point and cloud point of a lubricating oil.</w:t>
            </w:r>
          </w:p>
        </w:tc>
        <w:tc>
          <w:tcPr>
            <w:tcW w:w="524" w:type="pct"/>
            <w:vMerge/>
            <w:vAlign w:val="center"/>
          </w:tcPr>
          <w:p w:rsidR="009F1006" w:rsidRPr="001B0259" w:rsidRDefault="009F1006" w:rsidP="009F1006">
            <w:pPr>
              <w:rPr>
                <w:rFonts w:eastAsia="Times New Roman"/>
                <w:b/>
                <w:sz w:val="24"/>
                <w:szCs w:val="24"/>
              </w:rPr>
            </w:pPr>
          </w:p>
        </w:tc>
      </w:tr>
    </w:tbl>
    <w:p w:rsidR="009F1006" w:rsidRPr="001B0259" w:rsidRDefault="009F1006" w:rsidP="009F1006">
      <w:pPr>
        <w:rPr>
          <w:rFonts w:eastAsia="Times New Roman"/>
          <w:sz w:val="24"/>
          <w:szCs w:val="24"/>
        </w:rPr>
      </w:pPr>
    </w:p>
    <w:p w:rsidR="009F1006" w:rsidRPr="001B0259" w:rsidRDefault="009F1006" w:rsidP="009F1006">
      <w:pPr>
        <w:pStyle w:val="PlainText"/>
        <w:ind w:left="401" w:right="15" w:hanging="401"/>
        <w:jc w:val="both"/>
        <w:rPr>
          <w:rFonts w:ascii="Times New Roman" w:hAnsi="Times New Roman" w:cs="Times New Roman"/>
          <w:b/>
          <w:bCs/>
          <w:sz w:val="24"/>
          <w:szCs w:val="24"/>
        </w:rPr>
      </w:pPr>
      <w:r w:rsidRPr="001B0259">
        <w:rPr>
          <w:rFonts w:ascii="Times New Roman" w:hAnsi="Times New Roman" w:cs="Times New Roman"/>
          <w:b/>
          <w:bCs/>
          <w:sz w:val="24"/>
          <w:szCs w:val="24"/>
        </w:rPr>
        <w:t>SUGGESTED BOOKS:</w:t>
      </w:r>
    </w:p>
    <w:p w:rsidR="009F1006" w:rsidRPr="001B0259" w:rsidRDefault="009F1006" w:rsidP="00DB7F21">
      <w:pPr>
        <w:pStyle w:val="PlainText"/>
        <w:numPr>
          <w:ilvl w:val="0"/>
          <w:numId w:val="74"/>
        </w:numPr>
        <w:ind w:left="401" w:right="15" w:hanging="401"/>
        <w:jc w:val="both"/>
        <w:rPr>
          <w:rFonts w:ascii="Times New Roman" w:hAnsi="Times New Roman" w:cs="Times New Roman"/>
          <w:sz w:val="24"/>
          <w:szCs w:val="24"/>
        </w:rPr>
      </w:pPr>
      <w:r w:rsidRPr="001B0259">
        <w:rPr>
          <w:rFonts w:ascii="Times New Roman" w:hAnsi="Times New Roman" w:cs="Times New Roman"/>
          <w:sz w:val="24"/>
          <w:szCs w:val="24"/>
        </w:rPr>
        <w:t>A Text Book on Experimental and Calculation – Engineering Chemistry, S.S. Dara, S. Chand &amp; Company (Ltd.)</w:t>
      </w:r>
    </w:p>
    <w:p w:rsidR="009F1006" w:rsidRPr="001B0259" w:rsidRDefault="009F1006" w:rsidP="00DB7F21">
      <w:pPr>
        <w:pStyle w:val="PlainText"/>
        <w:numPr>
          <w:ilvl w:val="0"/>
          <w:numId w:val="74"/>
        </w:numPr>
        <w:ind w:left="401" w:right="15" w:hanging="401"/>
        <w:jc w:val="both"/>
        <w:rPr>
          <w:rFonts w:ascii="Times New Roman" w:hAnsi="Times New Roman" w:cs="Times New Roman"/>
          <w:sz w:val="24"/>
          <w:szCs w:val="24"/>
        </w:rPr>
      </w:pPr>
      <w:r w:rsidRPr="001B0259">
        <w:rPr>
          <w:rFonts w:ascii="Times New Roman" w:hAnsi="Times New Roman" w:cs="Times New Roman"/>
          <w:sz w:val="24"/>
          <w:szCs w:val="24"/>
        </w:rPr>
        <w:t>Essential of Experimental Engineering Chemistry, Shashi Chawla, Dhanpat Rai Publishing Company.</w:t>
      </w:r>
    </w:p>
    <w:p w:rsidR="009F1006" w:rsidRPr="001B0259" w:rsidRDefault="009F1006" w:rsidP="00DB7F21">
      <w:pPr>
        <w:pStyle w:val="PlainText"/>
        <w:numPr>
          <w:ilvl w:val="0"/>
          <w:numId w:val="74"/>
        </w:numPr>
        <w:pBdr>
          <w:bottom w:val="single" w:sz="12" w:space="1" w:color="auto"/>
        </w:pBdr>
        <w:ind w:left="401" w:right="15" w:hanging="401"/>
        <w:jc w:val="both"/>
        <w:rPr>
          <w:rFonts w:ascii="Times New Roman" w:hAnsi="Times New Roman" w:cs="Times New Roman"/>
          <w:sz w:val="24"/>
          <w:szCs w:val="24"/>
        </w:rPr>
      </w:pPr>
      <w:r w:rsidRPr="001B0259">
        <w:rPr>
          <w:rFonts w:ascii="Times New Roman" w:hAnsi="Times New Roman" w:cs="Times New Roman"/>
          <w:sz w:val="24"/>
          <w:szCs w:val="24"/>
        </w:rPr>
        <w:t>Theory &amp; Practice Applied Chemistry – O.P. Virmani, A.K. Narula (New Age)</w:t>
      </w:r>
    </w:p>
    <w:p w:rsidR="006E073D" w:rsidRDefault="006E073D">
      <w:pPr>
        <w:spacing w:after="200" w:line="276" w:lineRule="auto"/>
        <w:rPr>
          <w:rFonts w:eastAsia="Times New Roman"/>
          <w:sz w:val="24"/>
          <w:szCs w:val="24"/>
          <w:lang w:bidi="hi-IN"/>
        </w:rPr>
      </w:pPr>
      <w:r>
        <w:rPr>
          <w:sz w:val="24"/>
          <w:szCs w:val="24"/>
        </w:rPr>
        <w:br w:type="page"/>
      </w:r>
    </w:p>
    <w:p w:rsidR="009F1006" w:rsidRDefault="009F1006" w:rsidP="009F1006">
      <w:pPr>
        <w:pStyle w:val="PlainText"/>
        <w:ind w:right="1151"/>
        <w:jc w:val="both"/>
        <w:rPr>
          <w:rFonts w:ascii="Times New Roman" w:hAnsi="Times New Roman" w:cs="Times New Roman"/>
          <w:sz w:val="24"/>
          <w:szCs w:val="24"/>
        </w:rPr>
      </w:pPr>
    </w:p>
    <w:p w:rsidR="009F1006" w:rsidRDefault="009F1006" w:rsidP="009F1006">
      <w:pPr>
        <w:autoSpaceDE w:val="0"/>
        <w:autoSpaceDN w:val="0"/>
        <w:adjustRightInd w:val="0"/>
        <w:jc w:val="center"/>
        <w:rPr>
          <w:b/>
          <w:bCs/>
          <w:sz w:val="24"/>
          <w:szCs w:val="24"/>
        </w:rPr>
      </w:pPr>
    </w:p>
    <w:p w:rsidR="009F1006" w:rsidRPr="001B0259" w:rsidRDefault="009F1006" w:rsidP="009F1006">
      <w:pPr>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936"/>
        <w:gridCol w:w="977"/>
        <w:gridCol w:w="3493"/>
        <w:gridCol w:w="2009"/>
        <w:gridCol w:w="193"/>
        <w:gridCol w:w="377"/>
        <w:gridCol w:w="377"/>
        <w:gridCol w:w="364"/>
        <w:gridCol w:w="850"/>
      </w:tblGrid>
      <w:tr w:rsidR="009F1006" w:rsidRPr="001B0259" w:rsidTr="009F1006">
        <w:trPr>
          <w:jc w:val="center"/>
        </w:trPr>
        <w:tc>
          <w:tcPr>
            <w:tcW w:w="998"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 xml:space="preserve">Course Code: </w:t>
            </w:r>
            <w:r w:rsidRPr="001B0259">
              <w:rPr>
                <w:bCs/>
                <w:sz w:val="24"/>
                <w:szCs w:val="24"/>
              </w:rPr>
              <w:t>EI-PRES-04</w:t>
            </w:r>
          </w:p>
        </w:tc>
        <w:tc>
          <w:tcPr>
            <w:tcW w:w="2974" w:type="pct"/>
            <w:gridSpan w:val="3"/>
            <w:vMerge w:val="restart"/>
            <w:vAlign w:val="center"/>
          </w:tcPr>
          <w:p w:rsidR="009F1006" w:rsidRPr="001B0259" w:rsidRDefault="009F1006" w:rsidP="009F1006">
            <w:pPr>
              <w:rPr>
                <w:b/>
                <w:bCs/>
                <w:color w:val="000000"/>
                <w:sz w:val="24"/>
                <w:szCs w:val="24"/>
              </w:rPr>
            </w:pPr>
            <w:r w:rsidRPr="001B0259">
              <w:rPr>
                <w:b/>
                <w:bCs/>
                <w:color w:val="000000"/>
                <w:sz w:val="24"/>
                <w:szCs w:val="24"/>
              </w:rPr>
              <w:t xml:space="preserve">Course Name: </w:t>
            </w:r>
            <w:r w:rsidRPr="001B0259">
              <w:rPr>
                <w:bCs/>
                <w:color w:val="000000"/>
                <w:sz w:val="24"/>
                <w:szCs w:val="24"/>
              </w:rPr>
              <w:t xml:space="preserve">Computer </w:t>
            </w:r>
            <w:r w:rsidRPr="001B0259">
              <w:rPr>
                <w:bCs/>
                <w:sz w:val="24"/>
                <w:szCs w:val="24"/>
              </w:rPr>
              <w:t>Programming Lab</w:t>
            </w:r>
          </w:p>
        </w:tc>
        <w:tc>
          <w:tcPr>
            <w:tcW w:w="197"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197"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190"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445"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998" w:type="pct"/>
            <w:gridSpan w:val="2"/>
            <w:vMerge/>
            <w:vAlign w:val="center"/>
          </w:tcPr>
          <w:p w:rsidR="009F1006" w:rsidRPr="001B0259" w:rsidRDefault="009F1006" w:rsidP="009F1006">
            <w:pPr>
              <w:rPr>
                <w:b/>
                <w:bCs/>
                <w:color w:val="000000"/>
                <w:sz w:val="24"/>
                <w:szCs w:val="24"/>
              </w:rPr>
            </w:pPr>
          </w:p>
        </w:tc>
        <w:tc>
          <w:tcPr>
            <w:tcW w:w="2974" w:type="pct"/>
            <w:gridSpan w:val="3"/>
            <w:vMerge/>
            <w:vAlign w:val="center"/>
          </w:tcPr>
          <w:p w:rsidR="009F1006" w:rsidRPr="001B0259" w:rsidRDefault="009F1006" w:rsidP="009F1006">
            <w:pPr>
              <w:rPr>
                <w:b/>
                <w:bCs/>
                <w:color w:val="000000"/>
                <w:sz w:val="24"/>
                <w:szCs w:val="24"/>
              </w:rPr>
            </w:pPr>
          </w:p>
        </w:tc>
        <w:tc>
          <w:tcPr>
            <w:tcW w:w="197" w:type="pct"/>
            <w:vAlign w:val="center"/>
          </w:tcPr>
          <w:p w:rsidR="009F1006" w:rsidRPr="001B0259" w:rsidRDefault="009F1006" w:rsidP="009F1006">
            <w:pPr>
              <w:rPr>
                <w:b/>
                <w:bCs/>
                <w:color w:val="000000"/>
                <w:sz w:val="24"/>
                <w:szCs w:val="24"/>
              </w:rPr>
            </w:pPr>
            <w:r w:rsidRPr="001B0259">
              <w:rPr>
                <w:b/>
                <w:bCs/>
                <w:color w:val="000000"/>
                <w:sz w:val="24"/>
                <w:szCs w:val="24"/>
              </w:rPr>
              <w:t>0</w:t>
            </w:r>
          </w:p>
        </w:tc>
        <w:tc>
          <w:tcPr>
            <w:tcW w:w="197" w:type="pct"/>
            <w:vAlign w:val="center"/>
          </w:tcPr>
          <w:p w:rsidR="009F1006" w:rsidRPr="001B0259" w:rsidRDefault="009F1006" w:rsidP="009F1006">
            <w:pPr>
              <w:rPr>
                <w:b/>
                <w:bCs/>
                <w:color w:val="000000"/>
                <w:sz w:val="24"/>
                <w:szCs w:val="24"/>
              </w:rPr>
            </w:pPr>
            <w:r w:rsidRPr="001B0259">
              <w:rPr>
                <w:b/>
                <w:bCs/>
                <w:color w:val="000000"/>
                <w:sz w:val="24"/>
                <w:szCs w:val="24"/>
              </w:rPr>
              <w:t>0</w:t>
            </w:r>
          </w:p>
        </w:tc>
        <w:tc>
          <w:tcPr>
            <w:tcW w:w="190" w:type="pct"/>
            <w:vAlign w:val="center"/>
          </w:tcPr>
          <w:p w:rsidR="009F1006" w:rsidRPr="001B0259" w:rsidRDefault="009F1006" w:rsidP="009F1006">
            <w:pPr>
              <w:rPr>
                <w:b/>
                <w:bCs/>
                <w:color w:val="000000"/>
                <w:sz w:val="24"/>
                <w:szCs w:val="24"/>
              </w:rPr>
            </w:pPr>
            <w:r w:rsidRPr="001B0259">
              <w:rPr>
                <w:b/>
                <w:bCs/>
                <w:color w:val="000000"/>
                <w:sz w:val="24"/>
                <w:szCs w:val="24"/>
              </w:rPr>
              <w:t>3</w:t>
            </w:r>
          </w:p>
        </w:tc>
        <w:tc>
          <w:tcPr>
            <w:tcW w:w="445" w:type="pct"/>
            <w:vAlign w:val="center"/>
          </w:tcPr>
          <w:p w:rsidR="009F1006" w:rsidRPr="001B0259" w:rsidRDefault="009F1006" w:rsidP="009F1006">
            <w:pPr>
              <w:jc w:val="center"/>
              <w:rPr>
                <w:b/>
                <w:bCs/>
                <w:color w:val="000000"/>
                <w:sz w:val="24"/>
                <w:szCs w:val="24"/>
              </w:rPr>
            </w:pPr>
            <w:r w:rsidRPr="001B0259">
              <w:rPr>
                <w:b/>
                <w:bCs/>
                <w:color w:val="000000"/>
                <w:sz w:val="24"/>
                <w:szCs w:val="24"/>
              </w:rPr>
              <w:t>1.5</w:t>
            </w:r>
          </w:p>
        </w:tc>
      </w:tr>
      <w:tr w:rsidR="009F1006" w:rsidRPr="001B0259" w:rsidTr="009F1006">
        <w:trPr>
          <w:jc w:val="center"/>
        </w:trPr>
        <w:tc>
          <w:tcPr>
            <w:tcW w:w="998"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824" w:type="pct"/>
            <w:vAlign w:val="center"/>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Year </w:t>
            </w:r>
          </w:p>
          <w:p w:rsidR="009F1006" w:rsidRPr="001B0259" w:rsidRDefault="009F1006" w:rsidP="009F1006">
            <w:pPr>
              <w:rPr>
                <w:b/>
                <w:bCs/>
                <w:color w:val="000000"/>
                <w:sz w:val="24"/>
                <w:szCs w:val="24"/>
              </w:rPr>
            </w:pPr>
            <w:r w:rsidRPr="001B0259">
              <w:rPr>
                <w:b/>
                <w:bCs/>
                <w:color w:val="000000"/>
                <w:sz w:val="24"/>
                <w:szCs w:val="24"/>
              </w:rPr>
              <w:t>II</w:t>
            </w:r>
            <w:r w:rsidRPr="001B0259">
              <w:rPr>
                <w:b/>
                <w:bCs/>
                <w:color w:val="000000"/>
                <w:sz w:val="24"/>
                <w:szCs w:val="24"/>
                <w:vertAlign w:val="superscript"/>
              </w:rPr>
              <w:t>nd</w:t>
            </w:r>
            <w:r w:rsidRPr="001B0259">
              <w:rPr>
                <w:b/>
                <w:bCs/>
                <w:color w:val="000000"/>
                <w:sz w:val="24"/>
                <w:szCs w:val="24"/>
              </w:rPr>
              <w:t xml:space="preserve"> Semester</w:t>
            </w:r>
          </w:p>
        </w:tc>
        <w:tc>
          <w:tcPr>
            <w:tcW w:w="2178" w:type="pct"/>
            <w:gridSpan w:val="6"/>
            <w:vAlign w:val="center"/>
          </w:tcPr>
          <w:p w:rsidR="009F1006" w:rsidRPr="001B0259" w:rsidRDefault="009F1006" w:rsidP="009F1006">
            <w:pPr>
              <w:autoSpaceDE w:val="0"/>
              <w:autoSpaceDN w:val="0"/>
              <w:adjustRightInd w:val="0"/>
              <w:rPr>
                <w:b/>
                <w:bCs/>
                <w:color w:val="000000"/>
                <w:sz w:val="24"/>
                <w:szCs w:val="24"/>
              </w:rPr>
            </w:pPr>
            <w:r w:rsidRPr="001B0259">
              <w:rPr>
                <w:b/>
                <w:color w:val="000000" w:themeColor="text1"/>
                <w:sz w:val="24"/>
                <w:szCs w:val="24"/>
              </w:rPr>
              <w:t xml:space="preserve">Contact hours per week: </w:t>
            </w:r>
            <w:r w:rsidRPr="001B0259">
              <w:rPr>
                <w:color w:val="000000"/>
                <w:sz w:val="24"/>
                <w:szCs w:val="24"/>
              </w:rPr>
              <w:t>(</w:t>
            </w:r>
            <w:proofErr w:type="gramStart"/>
            <w:r w:rsidRPr="001B0259">
              <w:rPr>
                <w:color w:val="000000"/>
                <w:sz w:val="24"/>
                <w:szCs w:val="24"/>
              </w:rPr>
              <w:t>3Hrs )</w:t>
            </w:r>
            <w:proofErr w:type="gramEnd"/>
            <w:r w:rsidRPr="001B0259">
              <w:rPr>
                <w:color w:val="000000"/>
                <w:sz w:val="24"/>
                <w:szCs w:val="24"/>
              </w:rPr>
              <w:t xml:space="preserve">  </w:t>
            </w:r>
            <w:r w:rsidRPr="001B0259">
              <w:rPr>
                <w:b/>
                <w:color w:val="000000"/>
                <w:sz w:val="24"/>
                <w:szCs w:val="24"/>
              </w:rPr>
              <w:t>Exam:</w:t>
            </w:r>
            <w:r w:rsidRPr="001B0259">
              <w:rPr>
                <w:color w:val="000000"/>
                <w:sz w:val="24"/>
                <w:szCs w:val="24"/>
              </w:rPr>
              <w:t xml:space="preserve">  (3hrs.)</w:t>
            </w:r>
          </w:p>
        </w:tc>
      </w:tr>
      <w:tr w:rsidR="009F1006" w:rsidRPr="001B0259" w:rsidTr="009F1006">
        <w:trPr>
          <w:jc w:val="center"/>
        </w:trPr>
        <w:tc>
          <w:tcPr>
            <w:tcW w:w="998"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824" w:type="pct"/>
            <w:vMerge w:val="restart"/>
            <w:vAlign w:val="center"/>
          </w:tcPr>
          <w:p w:rsidR="009F1006" w:rsidRPr="001B0259" w:rsidRDefault="009F1006" w:rsidP="009F1006">
            <w:pPr>
              <w:jc w:val="center"/>
              <w:rPr>
                <w:b/>
                <w:bCs/>
                <w:color w:val="000000"/>
                <w:sz w:val="24"/>
                <w:szCs w:val="24"/>
              </w:rPr>
            </w:pPr>
            <w:r w:rsidRPr="001B0259">
              <w:rPr>
                <w:b/>
                <w:bCs/>
                <w:color w:val="000000"/>
                <w:sz w:val="24"/>
                <w:szCs w:val="24"/>
              </w:rPr>
              <w:t>NIL</w:t>
            </w:r>
          </w:p>
        </w:tc>
        <w:tc>
          <w:tcPr>
            <w:tcW w:w="2178" w:type="pct"/>
            <w:gridSpan w:val="6"/>
            <w:vAlign w:val="center"/>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998" w:type="pct"/>
            <w:gridSpan w:val="2"/>
            <w:vMerge/>
            <w:vAlign w:val="center"/>
          </w:tcPr>
          <w:p w:rsidR="009F1006" w:rsidRPr="001B0259" w:rsidRDefault="009F1006" w:rsidP="009F1006">
            <w:pPr>
              <w:rPr>
                <w:b/>
                <w:bCs/>
                <w:color w:val="000000"/>
                <w:sz w:val="24"/>
                <w:szCs w:val="24"/>
              </w:rPr>
            </w:pPr>
          </w:p>
        </w:tc>
        <w:tc>
          <w:tcPr>
            <w:tcW w:w="1824" w:type="pct"/>
            <w:vMerge/>
            <w:vAlign w:val="center"/>
          </w:tcPr>
          <w:p w:rsidR="009F1006" w:rsidRPr="001B0259" w:rsidRDefault="009F1006" w:rsidP="009F1006">
            <w:pPr>
              <w:rPr>
                <w:b/>
                <w:bCs/>
                <w:color w:val="000000"/>
                <w:sz w:val="24"/>
                <w:szCs w:val="24"/>
              </w:rPr>
            </w:pPr>
          </w:p>
        </w:tc>
        <w:tc>
          <w:tcPr>
            <w:tcW w:w="1049" w:type="pct"/>
            <w:vAlign w:val="center"/>
          </w:tcPr>
          <w:p w:rsidR="009F1006" w:rsidRPr="001B0259" w:rsidRDefault="009F1006" w:rsidP="009F1006">
            <w:pPr>
              <w:jc w:val="center"/>
              <w:rPr>
                <w:b/>
                <w:bCs/>
                <w:color w:val="000000"/>
                <w:sz w:val="24"/>
                <w:szCs w:val="24"/>
              </w:rPr>
            </w:pPr>
            <w:r w:rsidRPr="001B0259">
              <w:rPr>
                <w:b/>
                <w:bCs/>
                <w:color w:val="000000"/>
                <w:sz w:val="24"/>
                <w:szCs w:val="24"/>
              </w:rPr>
              <w:t>CIE:  30</w:t>
            </w:r>
          </w:p>
        </w:tc>
        <w:tc>
          <w:tcPr>
            <w:tcW w:w="1129" w:type="pct"/>
            <w:gridSpan w:val="5"/>
            <w:vAlign w:val="center"/>
          </w:tcPr>
          <w:p w:rsidR="009F1006" w:rsidRPr="001B0259" w:rsidRDefault="009F1006" w:rsidP="009F1006">
            <w:pPr>
              <w:jc w:val="center"/>
              <w:rPr>
                <w:b/>
                <w:bCs/>
                <w:color w:val="000000"/>
                <w:sz w:val="24"/>
                <w:szCs w:val="24"/>
              </w:rPr>
            </w:pPr>
            <w:r w:rsidRPr="001B0259">
              <w:rPr>
                <w:b/>
                <w:bCs/>
                <w:color w:val="000000"/>
                <w:sz w:val="24"/>
                <w:szCs w:val="24"/>
              </w:rPr>
              <w:t>SEE: 45</w:t>
            </w:r>
          </w:p>
        </w:tc>
      </w:tr>
      <w:tr w:rsidR="009F1006" w:rsidRPr="001B0259" w:rsidTr="009F1006">
        <w:trPr>
          <w:jc w:val="center"/>
        </w:trPr>
        <w:tc>
          <w:tcPr>
            <w:tcW w:w="5000" w:type="pct"/>
            <w:gridSpan w:val="9"/>
          </w:tcPr>
          <w:p w:rsidR="009F1006" w:rsidRPr="001B0259" w:rsidRDefault="009F1006" w:rsidP="009F1006">
            <w:pPr>
              <w:rPr>
                <w:b/>
                <w:bCs/>
                <w:color w:val="000000"/>
                <w:sz w:val="24"/>
                <w:szCs w:val="24"/>
              </w:rPr>
            </w:pPr>
            <w:r w:rsidRPr="001B0259">
              <w:rPr>
                <w:b/>
                <w:bCs/>
                <w:color w:val="000000"/>
                <w:sz w:val="24"/>
                <w:szCs w:val="24"/>
              </w:rPr>
              <w:t>Course Objectives:</w:t>
            </w:r>
          </w:p>
        </w:tc>
      </w:tr>
      <w:tr w:rsidR="009F1006" w:rsidRPr="001B0259" w:rsidTr="009F1006">
        <w:trPr>
          <w:jc w:val="center"/>
        </w:trPr>
        <w:tc>
          <w:tcPr>
            <w:tcW w:w="5000" w:type="pct"/>
            <w:gridSpan w:val="9"/>
          </w:tcPr>
          <w:p w:rsidR="009F1006" w:rsidRPr="001B0259" w:rsidRDefault="009F1006" w:rsidP="009F1006">
            <w:pPr>
              <w:pStyle w:val="ListParagraph"/>
              <w:numPr>
                <w:ilvl w:val="0"/>
                <w:numId w:val="30"/>
              </w:numPr>
              <w:autoSpaceDE w:val="0"/>
              <w:autoSpaceDN w:val="0"/>
              <w:adjustRightInd w:val="0"/>
              <w:ind w:left="427"/>
              <w:rPr>
                <w:sz w:val="24"/>
                <w:szCs w:val="24"/>
              </w:rPr>
            </w:pPr>
            <w:r w:rsidRPr="001B0259">
              <w:rPr>
                <w:sz w:val="24"/>
                <w:szCs w:val="24"/>
              </w:rPr>
              <w:t>To write C programs to solve the problems</w:t>
            </w:r>
          </w:p>
        </w:tc>
      </w:tr>
      <w:tr w:rsidR="009F1006" w:rsidRPr="001B0259" w:rsidTr="009F1006">
        <w:trPr>
          <w:jc w:val="center"/>
        </w:trPr>
        <w:tc>
          <w:tcPr>
            <w:tcW w:w="5000" w:type="pct"/>
            <w:gridSpan w:val="9"/>
          </w:tcPr>
          <w:p w:rsidR="009F1006" w:rsidRPr="001B0259" w:rsidRDefault="009F1006" w:rsidP="009F1006">
            <w:pPr>
              <w:pStyle w:val="ListParagraph"/>
              <w:numPr>
                <w:ilvl w:val="0"/>
                <w:numId w:val="30"/>
              </w:numPr>
              <w:autoSpaceDE w:val="0"/>
              <w:autoSpaceDN w:val="0"/>
              <w:adjustRightInd w:val="0"/>
              <w:ind w:left="427"/>
              <w:rPr>
                <w:sz w:val="24"/>
                <w:szCs w:val="24"/>
              </w:rPr>
            </w:pPr>
            <w:r w:rsidRPr="001B0259">
              <w:rPr>
                <w:sz w:val="24"/>
                <w:szCs w:val="24"/>
              </w:rPr>
              <w:t>To compile and execute programs in C</w:t>
            </w:r>
          </w:p>
        </w:tc>
      </w:tr>
      <w:tr w:rsidR="009F1006" w:rsidRPr="001B0259" w:rsidTr="009F1006">
        <w:trPr>
          <w:jc w:val="center"/>
        </w:trPr>
        <w:tc>
          <w:tcPr>
            <w:tcW w:w="5000" w:type="pct"/>
            <w:gridSpan w:val="9"/>
          </w:tcPr>
          <w:p w:rsidR="009F1006" w:rsidRPr="001B0259" w:rsidRDefault="009F1006" w:rsidP="009F1006">
            <w:pPr>
              <w:pStyle w:val="ListParagraph"/>
              <w:numPr>
                <w:ilvl w:val="0"/>
                <w:numId w:val="30"/>
              </w:numPr>
              <w:autoSpaceDE w:val="0"/>
              <w:autoSpaceDN w:val="0"/>
              <w:adjustRightInd w:val="0"/>
              <w:ind w:left="427"/>
              <w:rPr>
                <w:sz w:val="24"/>
                <w:szCs w:val="24"/>
              </w:rPr>
            </w:pPr>
            <w:r w:rsidRPr="001B0259">
              <w:rPr>
                <w:sz w:val="24"/>
                <w:szCs w:val="24"/>
              </w:rPr>
              <w:t>To identify the syntax errors and semantic errors</w:t>
            </w:r>
          </w:p>
        </w:tc>
      </w:tr>
      <w:tr w:rsidR="009F1006" w:rsidRPr="001B0259" w:rsidTr="009F1006">
        <w:trPr>
          <w:jc w:val="center"/>
        </w:trPr>
        <w:tc>
          <w:tcPr>
            <w:tcW w:w="5000" w:type="pct"/>
            <w:gridSpan w:val="9"/>
          </w:tcPr>
          <w:p w:rsidR="009F1006" w:rsidRPr="001B0259" w:rsidRDefault="009F1006" w:rsidP="009F1006">
            <w:pPr>
              <w:pStyle w:val="ListParagraph"/>
              <w:numPr>
                <w:ilvl w:val="0"/>
                <w:numId w:val="30"/>
              </w:numPr>
              <w:autoSpaceDE w:val="0"/>
              <w:autoSpaceDN w:val="0"/>
              <w:adjustRightInd w:val="0"/>
              <w:ind w:left="427"/>
              <w:rPr>
                <w:sz w:val="24"/>
                <w:szCs w:val="24"/>
              </w:rPr>
            </w:pPr>
            <w:r w:rsidRPr="001B0259">
              <w:rPr>
                <w:sz w:val="24"/>
                <w:szCs w:val="24"/>
              </w:rPr>
              <w:t>To debug the program in C</w:t>
            </w:r>
          </w:p>
        </w:tc>
      </w:tr>
      <w:tr w:rsidR="009F1006" w:rsidRPr="001B0259" w:rsidTr="009F1006">
        <w:trPr>
          <w:jc w:val="center"/>
        </w:trPr>
        <w:tc>
          <w:tcPr>
            <w:tcW w:w="5000" w:type="pct"/>
            <w:gridSpan w:val="9"/>
          </w:tcPr>
          <w:p w:rsidR="009F1006" w:rsidRPr="001B0259" w:rsidRDefault="009F1006" w:rsidP="009F1006">
            <w:pPr>
              <w:pStyle w:val="ListParagraph"/>
              <w:numPr>
                <w:ilvl w:val="0"/>
                <w:numId w:val="30"/>
              </w:numPr>
              <w:ind w:left="427"/>
              <w:rPr>
                <w:sz w:val="24"/>
                <w:szCs w:val="24"/>
              </w:rPr>
            </w:pPr>
            <w:r w:rsidRPr="001B0259">
              <w:rPr>
                <w:sz w:val="24"/>
                <w:szCs w:val="24"/>
              </w:rPr>
              <w:t>To write C programs to solve the problems</w:t>
            </w:r>
          </w:p>
        </w:tc>
      </w:tr>
      <w:tr w:rsidR="009F1006" w:rsidRPr="001B0259" w:rsidTr="009F1006">
        <w:trPr>
          <w:jc w:val="center"/>
        </w:trPr>
        <w:tc>
          <w:tcPr>
            <w:tcW w:w="5000" w:type="pct"/>
            <w:gridSpan w:val="9"/>
          </w:tcPr>
          <w:p w:rsidR="009F1006" w:rsidRPr="001B0259" w:rsidRDefault="009F1006" w:rsidP="009F1006">
            <w:pPr>
              <w:ind w:left="-90"/>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488" w:type="pct"/>
          </w:tcPr>
          <w:p w:rsidR="009F1006" w:rsidRPr="001B0259" w:rsidRDefault="009F1006" w:rsidP="009F1006">
            <w:pPr>
              <w:rPr>
                <w:b/>
                <w:bCs/>
                <w:color w:val="000000"/>
                <w:sz w:val="24"/>
                <w:szCs w:val="24"/>
              </w:rPr>
            </w:pPr>
            <w:r w:rsidRPr="001B0259">
              <w:rPr>
                <w:b/>
                <w:bCs/>
                <w:color w:val="000000"/>
                <w:sz w:val="24"/>
                <w:szCs w:val="24"/>
              </w:rPr>
              <w:t>CO1</w:t>
            </w:r>
          </w:p>
        </w:tc>
        <w:tc>
          <w:tcPr>
            <w:tcW w:w="4512" w:type="pct"/>
            <w:gridSpan w:val="8"/>
          </w:tcPr>
          <w:p w:rsidR="009F1006" w:rsidRPr="001B0259" w:rsidRDefault="009F1006" w:rsidP="009F1006">
            <w:pPr>
              <w:ind w:left="72"/>
              <w:rPr>
                <w:sz w:val="24"/>
                <w:szCs w:val="24"/>
              </w:rPr>
            </w:pPr>
            <w:r w:rsidRPr="001B0259">
              <w:rPr>
                <w:sz w:val="24"/>
                <w:szCs w:val="24"/>
              </w:rPr>
              <w:t>Use flowcharts to solve computational problems.</w:t>
            </w:r>
          </w:p>
        </w:tc>
      </w:tr>
      <w:tr w:rsidR="009F1006" w:rsidRPr="001B0259" w:rsidTr="009F1006">
        <w:trPr>
          <w:jc w:val="center"/>
        </w:trPr>
        <w:tc>
          <w:tcPr>
            <w:tcW w:w="488" w:type="pct"/>
          </w:tcPr>
          <w:p w:rsidR="009F1006" w:rsidRPr="001B0259" w:rsidRDefault="009F1006" w:rsidP="009F1006">
            <w:pPr>
              <w:rPr>
                <w:b/>
                <w:bCs/>
                <w:color w:val="000000"/>
                <w:sz w:val="24"/>
                <w:szCs w:val="24"/>
              </w:rPr>
            </w:pPr>
            <w:r w:rsidRPr="001B0259">
              <w:rPr>
                <w:b/>
                <w:bCs/>
                <w:color w:val="000000"/>
                <w:sz w:val="24"/>
                <w:szCs w:val="24"/>
              </w:rPr>
              <w:t>CO2</w:t>
            </w:r>
          </w:p>
        </w:tc>
        <w:tc>
          <w:tcPr>
            <w:tcW w:w="4512" w:type="pct"/>
            <w:gridSpan w:val="8"/>
          </w:tcPr>
          <w:p w:rsidR="009F1006" w:rsidRPr="001B0259" w:rsidRDefault="009F1006" w:rsidP="009F1006">
            <w:pPr>
              <w:ind w:left="72"/>
              <w:rPr>
                <w:sz w:val="24"/>
                <w:szCs w:val="24"/>
              </w:rPr>
            </w:pPr>
            <w:r w:rsidRPr="001B0259">
              <w:rPr>
                <w:sz w:val="24"/>
                <w:szCs w:val="24"/>
              </w:rPr>
              <w:t>Create and develop algorithms with arithmetic and logical operators.</w:t>
            </w:r>
          </w:p>
        </w:tc>
      </w:tr>
      <w:tr w:rsidR="009F1006" w:rsidRPr="001B0259" w:rsidTr="009F1006">
        <w:trPr>
          <w:jc w:val="center"/>
        </w:trPr>
        <w:tc>
          <w:tcPr>
            <w:tcW w:w="488" w:type="pct"/>
          </w:tcPr>
          <w:p w:rsidR="009F1006" w:rsidRPr="001B0259" w:rsidRDefault="009F1006" w:rsidP="009F1006">
            <w:pPr>
              <w:rPr>
                <w:b/>
                <w:bCs/>
                <w:color w:val="000000"/>
                <w:sz w:val="24"/>
                <w:szCs w:val="24"/>
              </w:rPr>
            </w:pPr>
            <w:r w:rsidRPr="001B0259">
              <w:rPr>
                <w:b/>
                <w:bCs/>
                <w:color w:val="000000"/>
                <w:sz w:val="24"/>
                <w:szCs w:val="24"/>
              </w:rPr>
              <w:t>CO3</w:t>
            </w:r>
          </w:p>
        </w:tc>
        <w:tc>
          <w:tcPr>
            <w:tcW w:w="4512" w:type="pct"/>
            <w:gridSpan w:val="8"/>
          </w:tcPr>
          <w:p w:rsidR="009F1006" w:rsidRPr="001B0259" w:rsidRDefault="009F1006" w:rsidP="009F1006">
            <w:pPr>
              <w:ind w:left="72"/>
              <w:rPr>
                <w:sz w:val="24"/>
                <w:szCs w:val="24"/>
              </w:rPr>
            </w:pPr>
            <w:r w:rsidRPr="001B0259">
              <w:rPr>
                <w:sz w:val="24"/>
                <w:szCs w:val="24"/>
              </w:rPr>
              <w:t>Analyse and implement an algorithm with data types, decision structures, loops, arrays, strings and functions.</w:t>
            </w:r>
          </w:p>
        </w:tc>
      </w:tr>
      <w:tr w:rsidR="009F1006" w:rsidRPr="001B0259" w:rsidTr="009F1006">
        <w:trPr>
          <w:jc w:val="center"/>
        </w:trPr>
        <w:tc>
          <w:tcPr>
            <w:tcW w:w="488" w:type="pct"/>
          </w:tcPr>
          <w:p w:rsidR="009F1006" w:rsidRPr="001B0259" w:rsidRDefault="009F1006" w:rsidP="009F1006">
            <w:pPr>
              <w:rPr>
                <w:b/>
                <w:bCs/>
                <w:color w:val="000000"/>
                <w:sz w:val="24"/>
                <w:szCs w:val="24"/>
              </w:rPr>
            </w:pPr>
            <w:r w:rsidRPr="001B0259">
              <w:rPr>
                <w:b/>
                <w:bCs/>
                <w:color w:val="000000"/>
                <w:sz w:val="24"/>
                <w:szCs w:val="24"/>
              </w:rPr>
              <w:t>CO4</w:t>
            </w:r>
          </w:p>
        </w:tc>
        <w:tc>
          <w:tcPr>
            <w:tcW w:w="4512" w:type="pct"/>
            <w:gridSpan w:val="8"/>
          </w:tcPr>
          <w:p w:rsidR="009F1006" w:rsidRPr="001B0259" w:rsidRDefault="009F1006" w:rsidP="009F1006">
            <w:pPr>
              <w:ind w:left="72"/>
              <w:rPr>
                <w:sz w:val="24"/>
                <w:szCs w:val="24"/>
              </w:rPr>
            </w:pPr>
            <w:r w:rsidRPr="001B0259">
              <w:rPr>
                <w:sz w:val="24"/>
                <w:szCs w:val="24"/>
              </w:rPr>
              <w:t>Design and develop algorithms using predefined or user-defined functions to solve problems on sorting, searching and file processing.</w:t>
            </w:r>
          </w:p>
        </w:tc>
      </w:tr>
    </w:tbl>
    <w:p w:rsidR="009F1006" w:rsidRPr="001B0259" w:rsidRDefault="009F1006" w:rsidP="009F1006">
      <w:pPr>
        <w:ind w:left="270"/>
        <w:rPr>
          <w:rFonts w:eastAsia="Times New Roman"/>
          <w:sz w:val="24"/>
          <w:szCs w:val="24"/>
        </w:rPr>
      </w:pPr>
    </w:p>
    <w:tbl>
      <w:tblPr>
        <w:tblStyle w:val="TableGrid"/>
        <w:tblW w:w="5000" w:type="pct"/>
        <w:jc w:val="center"/>
        <w:tblLook w:val="04A0"/>
      </w:tblPr>
      <w:tblGrid>
        <w:gridCol w:w="807"/>
        <w:gridCol w:w="7787"/>
        <w:gridCol w:w="982"/>
      </w:tblGrid>
      <w:tr w:rsidR="009F1006" w:rsidRPr="0090410D" w:rsidTr="009F1006">
        <w:trPr>
          <w:jc w:val="center"/>
        </w:trPr>
        <w:tc>
          <w:tcPr>
            <w:tcW w:w="421" w:type="pct"/>
            <w:vMerge w:val="restart"/>
            <w:vAlign w:val="center"/>
          </w:tcPr>
          <w:p w:rsidR="009F1006" w:rsidRPr="0090410D" w:rsidRDefault="009F1006" w:rsidP="009F1006">
            <w:pPr>
              <w:jc w:val="center"/>
              <w:rPr>
                <w:rFonts w:eastAsia="Times New Roman"/>
                <w:sz w:val="24"/>
                <w:szCs w:val="24"/>
              </w:rPr>
            </w:pPr>
            <w:r w:rsidRPr="0090410D">
              <w:rPr>
                <w:rFonts w:eastAsia="Times New Roman"/>
                <w:b/>
                <w:sz w:val="24"/>
                <w:szCs w:val="24"/>
              </w:rPr>
              <w:t>Expt. No</w:t>
            </w:r>
          </w:p>
        </w:tc>
        <w:tc>
          <w:tcPr>
            <w:tcW w:w="4066" w:type="pct"/>
            <w:vAlign w:val="center"/>
          </w:tcPr>
          <w:p w:rsidR="009F1006" w:rsidRPr="0090410D" w:rsidRDefault="009F1006" w:rsidP="009F1006">
            <w:pPr>
              <w:ind w:left="270"/>
              <w:jc w:val="center"/>
              <w:rPr>
                <w:rFonts w:eastAsia="Times New Roman"/>
                <w:b/>
                <w:sz w:val="24"/>
                <w:szCs w:val="24"/>
              </w:rPr>
            </w:pPr>
            <w:r w:rsidRPr="0090410D">
              <w:rPr>
                <w:rFonts w:eastAsia="Times New Roman"/>
                <w:b/>
                <w:sz w:val="24"/>
                <w:szCs w:val="24"/>
              </w:rPr>
              <w:t>COURSE SYLLABUS</w:t>
            </w:r>
          </w:p>
        </w:tc>
        <w:tc>
          <w:tcPr>
            <w:tcW w:w="513" w:type="pct"/>
            <w:vMerge w:val="restart"/>
            <w:vAlign w:val="center"/>
          </w:tcPr>
          <w:p w:rsidR="009F1006" w:rsidRPr="0090410D" w:rsidRDefault="009F1006" w:rsidP="009F1006">
            <w:pPr>
              <w:ind w:left="72"/>
              <w:jc w:val="center"/>
              <w:rPr>
                <w:rFonts w:eastAsia="Times New Roman"/>
                <w:sz w:val="24"/>
                <w:szCs w:val="24"/>
              </w:rPr>
            </w:pPr>
            <w:r w:rsidRPr="0090410D">
              <w:rPr>
                <w:rFonts w:eastAsia="Times New Roman"/>
                <w:b/>
                <w:sz w:val="24"/>
                <w:szCs w:val="24"/>
              </w:rPr>
              <w:t>COs</w:t>
            </w:r>
          </w:p>
        </w:tc>
      </w:tr>
      <w:tr w:rsidR="009F1006" w:rsidRPr="0090410D" w:rsidTr="009F1006">
        <w:trPr>
          <w:jc w:val="center"/>
        </w:trPr>
        <w:tc>
          <w:tcPr>
            <w:tcW w:w="421" w:type="pct"/>
            <w:vMerge/>
            <w:vAlign w:val="center"/>
          </w:tcPr>
          <w:p w:rsidR="009F1006" w:rsidRPr="0090410D" w:rsidRDefault="009F1006" w:rsidP="009F1006">
            <w:pPr>
              <w:jc w:val="center"/>
              <w:rPr>
                <w:rFonts w:eastAsia="Times New Roman"/>
                <w:b/>
                <w:sz w:val="24"/>
                <w:szCs w:val="24"/>
              </w:rPr>
            </w:pPr>
          </w:p>
        </w:tc>
        <w:tc>
          <w:tcPr>
            <w:tcW w:w="4066" w:type="pct"/>
            <w:vAlign w:val="center"/>
          </w:tcPr>
          <w:p w:rsidR="009F1006" w:rsidRPr="0090410D" w:rsidRDefault="009F1006" w:rsidP="009F1006">
            <w:pPr>
              <w:ind w:left="270"/>
              <w:jc w:val="center"/>
              <w:rPr>
                <w:rFonts w:eastAsia="Times New Roman"/>
                <w:b/>
                <w:sz w:val="24"/>
                <w:szCs w:val="24"/>
              </w:rPr>
            </w:pPr>
            <w:r w:rsidRPr="0090410D">
              <w:rPr>
                <w:rFonts w:eastAsia="Times New Roman"/>
                <w:b/>
                <w:sz w:val="24"/>
                <w:szCs w:val="24"/>
              </w:rPr>
              <w:t>CONTENTS OF MODULE</w:t>
            </w:r>
          </w:p>
        </w:tc>
        <w:tc>
          <w:tcPr>
            <w:tcW w:w="513" w:type="pct"/>
            <w:vMerge/>
            <w:vAlign w:val="center"/>
          </w:tcPr>
          <w:p w:rsidR="009F1006" w:rsidRPr="0090410D" w:rsidRDefault="009F1006" w:rsidP="009F1006">
            <w:pPr>
              <w:ind w:left="72"/>
              <w:jc w:val="center"/>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1</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 xml:space="preserve">Write a C program to compute roots of quadratic equation </w:t>
            </w:r>
            <w:r w:rsidRPr="0090410D">
              <w:rPr>
                <w:i/>
                <w:iCs/>
                <w:sz w:val="24"/>
                <w:szCs w:val="24"/>
              </w:rPr>
              <w:t>ax</w:t>
            </w:r>
            <w:r w:rsidRPr="0090410D">
              <w:rPr>
                <w:sz w:val="24"/>
                <w:szCs w:val="24"/>
                <w:vertAlign w:val="superscript"/>
              </w:rPr>
              <w:t>2</w:t>
            </w:r>
            <w:r w:rsidRPr="0090410D">
              <w:rPr>
                <w:sz w:val="24"/>
                <w:szCs w:val="24"/>
              </w:rPr>
              <w:t>+</w:t>
            </w:r>
            <w:r w:rsidRPr="0090410D">
              <w:rPr>
                <w:i/>
                <w:iCs/>
                <w:sz w:val="24"/>
                <w:szCs w:val="24"/>
              </w:rPr>
              <w:t>bx</w:t>
            </w:r>
            <w:r w:rsidRPr="0090410D">
              <w:rPr>
                <w:sz w:val="24"/>
                <w:szCs w:val="24"/>
              </w:rPr>
              <w:t>+</w:t>
            </w:r>
            <w:r w:rsidRPr="0090410D">
              <w:rPr>
                <w:i/>
                <w:iCs/>
                <w:sz w:val="24"/>
                <w:szCs w:val="24"/>
              </w:rPr>
              <w:t>c</w:t>
            </w:r>
            <w:r w:rsidRPr="0090410D">
              <w:rPr>
                <w:sz w:val="24"/>
                <w:szCs w:val="24"/>
              </w:rPr>
              <w:t xml:space="preserve">=0, where </w:t>
            </w:r>
            <w:r w:rsidRPr="0090410D">
              <w:rPr>
                <w:i/>
                <w:iCs/>
                <w:sz w:val="24"/>
                <w:szCs w:val="24"/>
              </w:rPr>
              <w:t>a</w:t>
            </w:r>
            <w:r w:rsidRPr="0090410D">
              <w:rPr>
                <w:sz w:val="24"/>
                <w:szCs w:val="24"/>
              </w:rPr>
              <w:t xml:space="preserve">, </w:t>
            </w:r>
            <w:r w:rsidRPr="0090410D">
              <w:rPr>
                <w:i/>
                <w:iCs/>
                <w:sz w:val="24"/>
                <w:szCs w:val="24"/>
              </w:rPr>
              <w:t>b</w:t>
            </w:r>
            <w:r w:rsidRPr="0090410D">
              <w:rPr>
                <w:sz w:val="24"/>
                <w:szCs w:val="24"/>
              </w:rPr>
              <w:t xml:space="preserve">, and </w:t>
            </w:r>
            <w:r w:rsidRPr="0090410D">
              <w:rPr>
                <w:i/>
                <w:iCs/>
                <w:sz w:val="24"/>
                <w:szCs w:val="24"/>
              </w:rPr>
              <w:t xml:space="preserve">c </w:t>
            </w:r>
            <w:r w:rsidRPr="0090410D">
              <w:rPr>
                <w:sz w:val="24"/>
                <w:szCs w:val="24"/>
              </w:rPr>
              <w:t>are three coefficients of a quadratic equation are inputs.</w:t>
            </w:r>
          </w:p>
        </w:tc>
        <w:tc>
          <w:tcPr>
            <w:tcW w:w="513" w:type="pct"/>
            <w:vMerge w:val="restart"/>
            <w:vAlign w:val="center"/>
          </w:tcPr>
          <w:p w:rsidR="009F1006" w:rsidRPr="0090410D" w:rsidRDefault="009F1006" w:rsidP="009F1006">
            <w:pPr>
              <w:autoSpaceDE w:val="0"/>
              <w:autoSpaceDN w:val="0"/>
              <w:adjustRightInd w:val="0"/>
              <w:ind w:left="72"/>
              <w:jc w:val="center"/>
              <w:rPr>
                <w:b/>
                <w:bCs/>
                <w:sz w:val="24"/>
                <w:szCs w:val="24"/>
              </w:rPr>
            </w:pPr>
            <w:r w:rsidRPr="0090410D">
              <w:rPr>
                <w:b/>
                <w:bCs/>
                <w:sz w:val="24"/>
                <w:szCs w:val="24"/>
              </w:rPr>
              <w:t>CO1,</w:t>
            </w:r>
          </w:p>
          <w:p w:rsidR="009F1006" w:rsidRPr="0090410D" w:rsidRDefault="009F1006" w:rsidP="009F1006">
            <w:pPr>
              <w:autoSpaceDE w:val="0"/>
              <w:autoSpaceDN w:val="0"/>
              <w:adjustRightInd w:val="0"/>
              <w:ind w:left="72"/>
              <w:jc w:val="center"/>
              <w:rPr>
                <w:b/>
                <w:bCs/>
                <w:sz w:val="24"/>
                <w:szCs w:val="24"/>
              </w:rPr>
            </w:pPr>
            <w:r w:rsidRPr="0090410D">
              <w:rPr>
                <w:b/>
                <w:bCs/>
                <w:sz w:val="24"/>
                <w:szCs w:val="24"/>
              </w:rPr>
              <w:t>CO2,</w:t>
            </w:r>
          </w:p>
          <w:p w:rsidR="009F1006" w:rsidRPr="0090410D" w:rsidRDefault="009F1006" w:rsidP="009F1006">
            <w:pPr>
              <w:autoSpaceDE w:val="0"/>
              <w:autoSpaceDN w:val="0"/>
              <w:adjustRightInd w:val="0"/>
              <w:ind w:left="72"/>
              <w:jc w:val="center"/>
              <w:rPr>
                <w:b/>
                <w:bCs/>
                <w:sz w:val="24"/>
                <w:szCs w:val="24"/>
              </w:rPr>
            </w:pPr>
            <w:r w:rsidRPr="0090410D">
              <w:rPr>
                <w:b/>
                <w:bCs/>
                <w:sz w:val="24"/>
                <w:szCs w:val="24"/>
              </w:rPr>
              <w:t>CO3,</w:t>
            </w:r>
          </w:p>
          <w:p w:rsidR="009F1006" w:rsidRPr="0090410D" w:rsidRDefault="009F1006" w:rsidP="009F1006">
            <w:pPr>
              <w:ind w:left="72"/>
              <w:jc w:val="center"/>
              <w:rPr>
                <w:rFonts w:eastAsia="Times New Roman"/>
                <w:b/>
                <w:sz w:val="24"/>
                <w:szCs w:val="24"/>
              </w:rPr>
            </w:pPr>
            <w:r w:rsidRPr="0090410D">
              <w:rPr>
                <w:b/>
                <w:bCs/>
                <w:sz w:val="24"/>
                <w:szCs w:val="24"/>
              </w:rPr>
              <w:t>CO4</w:t>
            </w: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2</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 xml:space="preserve">Design and develop an algorithm to find the </w:t>
            </w:r>
            <w:r w:rsidRPr="0090410D">
              <w:rPr>
                <w:i/>
                <w:iCs/>
                <w:sz w:val="24"/>
                <w:szCs w:val="24"/>
              </w:rPr>
              <w:t xml:space="preserve">reverse </w:t>
            </w:r>
            <w:r w:rsidRPr="0090410D">
              <w:rPr>
                <w:sz w:val="24"/>
                <w:szCs w:val="24"/>
              </w:rPr>
              <w:t>of an integer number.</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3</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Design and develop an algorithm to check whether given number is PALINDROME or NOT, Implement a C program for the developed algorithm that takes an integer number as input and output the reverse of the same with suitable messages. Ex: Num: 2019, Reverse: 9102, Not a Palindrome.</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4</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Design and develop a c program to implement simple calculator using switch case statement.</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5</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Draw the flowchart and Write a C Program to compute Sin(x) using Taylor series approximation given by Sin(x) = x - (x</w:t>
            </w:r>
            <w:r w:rsidRPr="0090410D">
              <w:rPr>
                <w:sz w:val="24"/>
                <w:szCs w:val="24"/>
                <w:vertAlign w:val="superscript"/>
              </w:rPr>
              <w:t>3</w:t>
            </w:r>
            <w:r w:rsidRPr="0090410D">
              <w:rPr>
                <w:sz w:val="24"/>
                <w:szCs w:val="24"/>
              </w:rPr>
              <w:t>/3!) + (x</w:t>
            </w:r>
            <w:r w:rsidRPr="0090410D">
              <w:rPr>
                <w:sz w:val="24"/>
                <w:szCs w:val="24"/>
                <w:vertAlign w:val="superscript"/>
              </w:rPr>
              <w:t>5</w:t>
            </w:r>
            <w:r w:rsidRPr="0090410D">
              <w:rPr>
                <w:sz w:val="24"/>
                <w:szCs w:val="24"/>
              </w:rPr>
              <w:t>/5!) - (x</w:t>
            </w:r>
            <w:r w:rsidRPr="0090410D">
              <w:rPr>
                <w:sz w:val="24"/>
                <w:szCs w:val="24"/>
                <w:vertAlign w:val="superscript"/>
              </w:rPr>
              <w:t>7</w:t>
            </w:r>
            <w:r w:rsidRPr="0090410D">
              <w:rPr>
                <w:sz w:val="24"/>
                <w:szCs w:val="24"/>
              </w:rPr>
              <w:t>/7!) + …….</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6</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 xml:space="preserve">Develop, implement and execute a C program to search a Number in a list using </w:t>
            </w:r>
            <w:r w:rsidRPr="0090410D">
              <w:rPr>
                <w:i/>
                <w:iCs/>
                <w:sz w:val="24"/>
                <w:szCs w:val="24"/>
              </w:rPr>
              <w:t xml:space="preserve">linear searching </w:t>
            </w:r>
            <w:r w:rsidRPr="0090410D">
              <w:rPr>
                <w:sz w:val="24"/>
                <w:szCs w:val="24"/>
              </w:rPr>
              <w:t>Technique.</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7</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 xml:space="preserve">Develop an algorithm, implement and execute a C program that reads </w:t>
            </w:r>
            <w:r w:rsidRPr="0090410D">
              <w:rPr>
                <w:i/>
                <w:iCs/>
                <w:sz w:val="24"/>
                <w:szCs w:val="24"/>
              </w:rPr>
              <w:t xml:space="preserve">N </w:t>
            </w:r>
            <w:r w:rsidRPr="0090410D">
              <w:rPr>
                <w:sz w:val="24"/>
                <w:szCs w:val="24"/>
              </w:rPr>
              <w:t xml:space="preserve">integer numbers and arrange them in ascending order using </w:t>
            </w:r>
            <w:r w:rsidRPr="0090410D">
              <w:rPr>
                <w:i/>
                <w:iCs/>
                <w:sz w:val="24"/>
                <w:szCs w:val="24"/>
              </w:rPr>
              <w:t>Bubble Sort</w:t>
            </w:r>
            <w:r w:rsidRPr="0090410D">
              <w:rPr>
                <w:sz w:val="24"/>
                <w:szCs w:val="24"/>
              </w:rPr>
              <w:t>.</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8</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Design and develop a C program to read and print a matrix and check whether a given Matrix is a sparse Matrix or not.</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9</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Write and execute a C program to display Pascal Triangle using for loop.</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10</w:t>
            </w:r>
          </w:p>
        </w:tc>
        <w:tc>
          <w:tcPr>
            <w:tcW w:w="4066" w:type="pct"/>
            <w:vAlign w:val="center"/>
          </w:tcPr>
          <w:p w:rsidR="009F1006" w:rsidRPr="0090410D" w:rsidRDefault="009F1006" w:rsidP="00DB7F21">
            <w:pPr>
              <w:pStyle w:val="ListParagraph"/>
              <w:numPr>
                <w:ilvl w:val="0"/>
                <w:numId w:val="41"/>
              </w:numPr>
              <w:autoSpaceDE w:val="0"/>
              <w:autoSpaceDN w:val="0"/>
              <w:adjustRightInd w:val="0"/>
              <w:ind w:left="0"/>
              <w:rPr>
                <w:sz w:val="24"/>
                <w:szCs w:val="24"/>
              </w:rPr>
            </w:pPr>
            <w:r w:rsidRPr="0090410D">
              <w:rPr>
                <w:sz w:val="24"/>
                <w:szCs w:val="24"/>
              </w:rPr>
              <w:t xml:space="preserve">Write a C program to implements the following string manipulation functions till the use wishes to continue (infinite loop): (i) </w:t>
            </w:r>
            <w:proofErr w:type="gramStart"/>
            <w:r w:rsidRPr="0090410D">
              <w:rPr>
                <w:i/>
                <w:iCs/>
                <w:sz w:val="24"/>
                <w:szCs w:val="24"/>
              </w:rPr>
              <w:t>strcpy</w:t>
            </w:r>
            <w:r w:rsidRPr="0090410D">
              <w:rPr>
                <w:sz w:val="24"/>
                <w:szCs w:val="24"/>
              </w:rPr>
              <w:t>(</w:t>
            </w:r>
            <w:proofErr w:type="gramEnd"/>
            <w:r w:rsidRPr="0090410D">
              <w:rPr>
                <w:sz w:val="24"/>
                <w:szCs w:val="24"/>
              </w:rPr>
              <w:t xml:space="preserve">) (ii) srrlen() (iii) strrev () (iv) strcmp() (v) strcat(). </w:t>
            </w:r>
          </w:p>
          <w:p w:rsidR="009F1006" w:rsidRPr="0090410D" w:rsidRDefault="009F1006" w:rsidP="00DB7F21">
            <w:pPr>
              <w:pStyle w:val="ListParagraph"/>
              <w:numPr>
                <w:ilvl w:val="0"/>
                <w:numId w:val="41"/>
              </w:numPr>
              <w:autoSpaceDE w:val="0"/>
              <w:autoSpaceDN w:val="0"/>
              <w:adjustRightInd w:val="0"/>
              <w:ind w:left="0"/>
              <w:rPr>
                <w:sz w:val="24"/>
                <w:szCs w:val="24"/>
              </w:rPr>
            </w:pPr>
            <w:r w:rsidRPr="0090410D">
              <w:rPr>
                <w:sz w:val="24"/>
                <w:szCs w:val="24"/>
              </w:rPr>
              <w:t>Read a sentence and print frequency of vowels and total count of consonants.</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11</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 xml:space="preserve">Design and develop a C function </w:t>
            </w:r>
            <w:r w:rsidRPr="0090410D">
              <w:rPr>
                <w:i/>
                <w:iCs/>
                <w:sz w:val="24"/>
                <w:szCs w:val="24"/>
              </w:rPr>
              <w:t xml:space="preserve">RightRotate (x, n) </w:t>
            </w:r>
            <w:r w:rsidRPr="0090410D">
              <w:rPr>
                <w:sz w:val="24"/>
                <w:szCs w:val="24"/>
              </w:rPr>
              <w:t xml:space="preserve">that takes two integers </w:t>
            </w:r>
            <w:r w:rsidRPr="0090410D">
              <w:rPr>
                <w:i/>
                <w:iCs/>
                <w:sz w:val="24"/>
                <w:szCs w:val="24"/>
              </w:rPr>
              <w:t xml:space="preserve">x </w:t>
            </w:r>
            <w:r w:rsidRPr="0090410D">
              <w:rPr>
                <w:sz w:val="24"/>
                <w:szCs w:val="24"/>
              </w:rPr>
              <w:lastRenderedPageBreak/>
              <w:t xml:space="preserve">and </w:t>
            </w:r>
            <w:r w:rsidRPr="0090410D">
              <w:rPr>
                <w:i/>
                <w:iCs/>
                <w:sz w:val="24"/>
                <w:szCs w:val="24"/>
              </w:rPr>
              <w:t xml:space="preserve">n </w:t>
            </w:r>
            <w:r w:rsidRPr="0090410D">
              <w:rPr>
                <w:sz w:val="24"/>
                <w:szCs w:val="24"/>
              </w:rPr>
              <w:t xml:space="preserve">as input and returns value of the integer </w:t>
            </w:r>
            <w:r w:rsidRPr="0090410D">
              <w:rPr>
                <w:i/>
                <w:iCs/>
                <w:sz w:val="24"/>
                <w:szCs w:val="24"/>
              </w:rPr>
              <w:t xml:space="preserve">x </w:t>
            </w:r>
            <w:r w:rsidRPr="0090410D">
              <w:rPr>
                <w:sz w:val="24"/>
                <w:szCs w:val="24"/>
              </w:rPr>
              <w:t xml:space="preserve">rotated to the right by </w:t>
            </w:r>
            <w:r w:rsidRPr="0090410D">
              <w:rPr>
                <w:i/>
                <w:iCs/>
                <w:sz w:val="24"/>
                <w:szCs w:val="24"/>
              </w:rPr>
              <w:t xml:space="preserve">n </w:t>
            </w:r>
            <w:r w:rsidRPr="0090410D">
              <w:rPr>
                <w:sz w:val="24"/>
                <w:szCs w:val="24"/>
              </w:rPr>
              <w:t>positions. Assume the integers are unsigned.</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lastRenderedPageBreak/>
              <w:t>12</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 xml:space="preserve">Draw the flowchart and write a </w:t>
            </w:r>
            <w:r w:rsidRPr="0090410D">
              <w:rPr>
                <w:i/>
                <w:iCs/>
                <w:sz w:val="24"/>
                <w:szCs w:val="24"/>
              </w:rPr>
              <w:t xml:space="preserve">recursive </w:t>
            </w:r>
            <w:r w:rsidRPr="0090410D">
              <w:rPr>
                <w:sz w:val="24"/>
                <w:szCs w:val="24"/>
              </w:rPr>
              <w:t xml:space="preserve">C function to find the factorial of a number, </w:t>
            </w:r>
            <w:r w:rsidRPr="0090410D">
              <w:rPr>
                <w:i/>
                <w:iCs/>
                <w:sz w:val="24"/>
                <w:szCs w:val="24"/>
              </w:rPr>
              <w:t>n</w:t>
            </w:r>
            <w:proofErr w:type="gramStart"/>
            <w:r w:rsidRPr="0090410D">
              <w:rPr>
                <w:sz w:val="24"/>
                <w:szCs w:val="24"/>
              </w:rPr>
              <w:t>!,</w:t>
            </w:r>
            <w:proofErr w:type="gramEnd"/>
            <w:r w:rsidRPr="0090410D">
              <w:rPr>
                <w:sz w:val="24"/>
                <w:szCs w:val="24"/>
              </w:rPr>
              <w:t xml:space="preserve"> define by </w:t>
            </w:r>
            <w:r w:rsidRPr="0090410D">
              <w:rPr>
                <w:i/>
                <w:iCs/>
                <w:sz w:val="24"/>
                <w:szCs w:val="24"/>
              </w:rPr>
              <w:t>fact</w:t>
            </w:r>
            <w:r w:rsidRPr="0090410D">
              <w:rPr>
                <w:sz w:val="24"/>
                <w:szCs w:val="24"/>
              </w:rPr>
              <w:t>(</w:t>
            </w:r>
            <w:r w:rsidRPr="0090410D">
              <w:rPr>
                <w:i/>
                <w:iCs/>
                <w:sz w:val="24"/>
                <w:szCs w:val="24"/>
              </w:rPr>
              <w:t>n</w:t>
            </w:r>
            <w:r w:rsidRPr="0090410D">
              <w:rPr>
                <w:sz w:val="24"/>
                <w:szCs w:val="24"/>
              </w:rPr>
              <w:t xml:space="preserve">)=1, if </w:t>
            </w:r>
            <w:r w:rsidRPr="0090410D">
              <w:rPr>
                <w:i/>
                <w:iCs/>
                <w:sz w:val="24"/>
                <w:szCs w:val="24"/>
              </w:rPr>
              <w:t>n</w:t>
            </w:r>
            <w:r w:rsidRPr="0090410D">
              <w:rPr>
                <w:sz w:val="24"/>
                <w:szCs w:val="24"/>
              </w:rPr>
              <w:t xml:space="preserve">=0. Otherwise </w:t>
            </w:r>
            <w:r w:rsidRPr="0090410D">
              <w:rPr>
                <w:i/>
                <w:iCs/>
                <w:sz w:val="24"/>
                <w:szCs w:val="24"/>
              </w:rPr>
              <w:t xml:space="preserve">fact </w:t>
            </w:r>
            <w:r w:rsidRPr="0090410D">
              <w:rPr>
                <w:sz w:val="24"/>
                <w:szCs w:val="24"/>
              </w:rPr>
              <w:t>(</w:t>
            </w:r>
            <w:r w:rsidRPr="0090410D">
              <w:rPr>
                <w:i/>
                <w:iCs/>
                <w:sz w:val="24"/>
                <w:szCs w:val="24"/>
              </w:rPr>
              <w:t>n</w:t>
            </w:r>
            <w:r w:rsidRPr="0090410D">
              <w:rPr>
                <w:sz w:val="24"/>
                <w:szCs w:val="24"/>
              </w:rPr>
              <w:t>) =</w:t>
            </w:r>
            <w:r w:rsidRPr="0090410D">
              <w:rPr>
                <w:i/>
                <w:iCs/>
                <w:sz w:val="24"/>
                <w:szCs w:val="24"/>
              </w:rPr>
              <w:t>n</w:t>
            </w:r>
            <w:r w:rsidRPr="0090410D">
              <w:rPr>
                <w:sz w:val="24"/>
                <w:szCs w:val="24"/>
              </w:rPr>
              <w:t>*</w:t>
            </w:r>
            <w:r w:rsidRPr="0090410D">
              <w:rPr>
                <w:i/>
                <w:iCs/>
                <w:sz w:val="24"/>
                <w:szCs w:val="24"/>
              </w:rPr>
              <w:t xml:space="preserve">fact </w:t>
            </w:r>
            <w:r w:rsidRPr="0090410D">
              <w:rPr>
                <w:sz w:val="24"/>
                <w:szCs w:val="24"/>
              </w:rPr>
              <w:t>(</w:t>
            </w:r>
            <w:r w:rsidRPr="0090410D">
              <w:rPr>
                <w:i/>
                <w:iCs/>
                <w:sz w:val="24"/>
                <w:szCs w:val="24"/>
              </w:rPr>
              <w:t>n</w:t>
            </w:r>
            <w:r w:rsidRPr="0090410D">
              <w:rPr>
                <w:sz w:val="24"/>
                <w:szCs w:val="24"/>
              </w:rPr>
              <w:t xml:space="preserve">-1). Using this function, write a C program to compute the binomial coefficient </w:t>
            </w:r>
            <w:r w:rsidRPr="0090410D">
              <w:rPr>
                <w:i/>
                <w:iCs/>
                <w:sz w:val="24"/>
                <w:szCs w:val="24"/>
                <w:vertAlign w:val="superscript"/>
              </w:rPr>
              <w:t>n</w:t>
            </w:r>
            <w:r w:rsidRPr="0090410D">
              <w:rPr>
                <w:i/>
                <w:iCs/>
                <w:sz w:val="24"/>
                <w:szCs w:val="24"/>
              </w:rPr>
              <w:t>C</w:t>
            </w:r>
            <w:r w:rsidRPr="0090410D">
              <w:rPr>
                <w:i/>
                <w:iCs/>
                <w:sz w:val="24"/>
                <w:szCs w:val="24"/>
                <w:vertAlign w:val="subscript"/>
              </w:rPr>
              <w:t>r</w:t>
            </w:r>
            <w:r w:rsidRPr="0090410D">
              <w:rPr>
                <w:sz w:val="24"/>
                <w:szCs w:val="24"/>
              </w:rPr>
              <w:t xml:space="preserve">. Tabulate the results for different values of </w:t>
            </w:r>
            <w:r w:rsidRPr="0090410D">
              <w:rPr>
                <w:i/>
                <w:iCs/>
                <w:sz w:val="24"/>
                <w:szCs w:val="24"/>
              </w:rPr>
              <w:t xml:space="preserve">n </w:t>
            </w:r>
            <w:r w:rsidRPr="0090410D">
              <w:rPr>
                <w:sz w:val="24"/>
                <w:szCs w:val="24"/>
              </w:rPr>
              <w:t xml:space="preserve">and </w:t>
            </w:r>
            <w:r w:rsidRPr="0090410D">
              <w:rPr>
                <w:i/>
                <w:iCs/>
                <w:sz w:val="24"/>
                <w:szCs w:val="24"/>
              </w:rPr>
              <w:t xml:space="preserve">r </w:t>
            </w:r>
            <w:r w:rsidRPr="0090410D">
              <w:rPr>
                <w:sz w:val="24"/>
                <w:szCs w:val="24"/>
              </w:rPr>
              <w:t>with suitable messages</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13</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Given two university information files such as “studentname.txt” and “usn.txt” that contains students Name and USN respectively. Write a C program to create a new file called “output.txt” and copy the content of files “studentname.txt” and “usn.txt” into output file in the sequence shown below.</w:t>
            </w:r>
          </w:p>
          <w:p w:rsidR="009F1006" w:rsidRPr="0090410D" w:rsidRDefault="009F1006" w:rsidP="009F1006">
            <w:pPr>
              <w:autoSpaceDE w:val="0"/>
              <w:autoSpaceDN w:val="0"/>
              <w:adjustRightInd w:val="0"/>
              <w:rPr>
                <w:sz w:val="24"/>
                <w:szCs w:val="24"/>
              </w:rPr>
            </w:pPr>
            <w:r w:rsidRPr="0090410D">
              <w:rPr>
                <w:sz w:val="24"/>
                <w:szCs w:val="24"/>
              </w:rPr>
              <w:t>Display the contents of output file “output.txt” on to the screen.</w:t>
            </w:r>
          </w:p>
          <w:p w:rsidR="009F1006" w:rsidRPr="0090410D" w:rsidRDefault="009F1006" w:rsidP="009F1006">
            <w:pPr>
              <w:autoSpaceDE w:val="0"/>
              <w:autoSpaceDN w:val="0"/>
              <w:adjustRightInd w:val="0"/>
              <w:rPr>
                <w:sz w:val="24"/>
                <w:szCs w:val="24"/>
              </w:rPr>
            </w:pPr>
            <w:r w:rsidRPr="0090410D">
              <w:rPr>
                <w:sz w:val="24"/>
                <w:szCs w:val="24"/>
              </w:rPr>
              <w:t>Student Name       USN</w:t>
            </w:r>
          </w:p>
          <w:p w:rsidR="009F1006" w:rsidRPr="0090410D" w:rsidRDefault="009F1006" w:rsidP="009F1006">
            <w:pPr>
              <w:autoSpaceDE w:val="0"/>
              <w:autoSpaceDN w:val="0"/>
              <w:adjustRightInd w:val="0"/>
              <w:rPr>
                <w:sz w:val="24"/>
                <w:szCs w:val="24"/>
              </w:rPr>
            </w:pPr>
            <w:r w:rsidRPr="0090410D">
              <w:rPr>
                <w:sz w:val="24"/>
                <w:szCs w:val="24"/>
              </w:rPr>
              <w:t>Name 1                 USN1</w:t>
            </w:r>
          </w:p>
          <w:p w:rsidR="009F1006" w:rsidRPr="0090410D" w:rsidRDefault="009F1006" w:rsidP="009F1006">
            <w:pPr>
              <w:autoSpaceDE w:val="0"/>
              <w:autoSpaceDN w:val="0"/>
              <w:adjustRightInd w:val="0"/>
              <w:rPr>
                <w:sz w:val="24"/>
                <w:szCs w:val="24"/>
              </w:rPr>
            </w:pPr>
            <w:r w:rsidRPr="0090410D">
              <w:rPr>
                <w:sz w:val="24"/>
                <w:szCs w:val="24"/>
              </w:rPr>
              <w:t>Name 2                 USN2…. ….</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14</w:t>
            </w:r>
          </w:p>
        </w:tc>
        <w:tc>
          <w:tcPr>
            <w:tcW w:w="4066" w:type="pct"/>
            <w:vAlign w:val="center"/>
          </w:tcPr>
          <w:p w:rsidR="009F1006" w:rsidRPr="0090410D" w:rsidRDefault="009F1006" w:rsidP="00DB7F21">
            <w:pPr>
              <w:pStyle w:val="ListParagraph"/>
              <w:numPr>
                <w:ilvl w:val="0"/>
                <w:numId w:val="40"/>
              </w:numPr>
              <w:autoSpaceDE w:val="0"/>
              <w:autoSpaceDN w:val="0"/>
              <w:adjustRightInd w:val="0"/>
              <w:ind w:left="353"/>
              <w:rPr>
                <w:sz w:val="24"/>
                <w:szCs w:val="24"/>
              </w:rPr>
            </w:pPr>
            <w:r w:rsidRPr="0090410D">
              <w:rPr>
                <w:sz w:val="24"/>
                <w:szCs w:val="24"/>
              </w:rPr>
              <w:t>Write a C program to maintain a record of n student details using an array of structures with four fields (Roll number, Name, Marks, and Grade). Assume appropriate data type for each field. Input &amp; Print the members of the structure</w:t>
            </w:r>
          </w:p>
          <w:p w:rsidR="009F1006" w:rsidRPr="0090410D" w:rsidRDefault="009F1006" w:rsidP="00DB7F21">
            <w:pPr>
              <w:pStyle w:val="ListParagraph"/>
              <w:numPr>
                <w:ilvl w:val="0"/>
                <w:numId w:val="40"/>
              </w:numPr>
              <w:autoSpaceDE w:val="0"/>
              <w:autoSpaceDN w:val="0"/>
              <w:adjustRightInd w:val="0"/>
              <w:ind w:left="353"/>
              <w:rPr>
                <w:sz w:val="24"/>
                <w:szCs w:val="24"/>
              </w:rPr>
            </w:pPr>
            <w:r w:rsidRPr="0090410D">
              <w:rPr>
                <w:sz w:val="24"/>
                <w:szCs w:val="24"/>
              </w:rPr>
              <w:t>Write a C program to take 2 structures HH:MM: SS as T1 &amp; T2 &amp; display the time difference as structure as T3.</w:t>
            </w:r>
          </w:p>
        </w:tc>
        <w:tc>
          <w:tcPr>
            <w:tcW w:w="513" w:type="pct"/>
            <w:vMerge/>
            <w:vAlign w:val="center"/>
          </w:tcPr>
          <w:p w:rsidR="009F1006" w:rsidRPr="0090410D" w:rsidRDefault="009F1006" w:rsidP="009F1006">
            <w:pPr>
              <w:ind w:left="72"/>
              <w:rPr>
                <w:rFonts w:eastAsia="Times New Roman"/>
                <w:b/>
                <w:sz w:val="24"/>
                <w:szCs w:val="24"/>
              </w:rPr>
            </w:pPr>
          </w:p>
        </w:tc>
      </w:tr>
      <w:tr w:rsidR="009F1006" w:rsidRPr="0090410D" w:rsidTr="009F1006">
        <w:trPr>
          <w:jc w:val="center"/>
        </w:trPr>
        <w:tc>
          <w:tcPr>
            <w:tcW w:w="421" w:type="pct"/>
            <w:vAlign w:val="center"/>
          </w:tcPr>
          <w:p w:rsidR="009F1006" w:rsidRPr="0090410D" w:rsidRDefault="009F1006" w:rsidP="009F1006">
            <w:pPr>
              <w:jc w:val="center"/>
              <w:rPr>
                <w:rFonts w:eastAsia="Times New Roman"/>
                <w:sz w:val="24"/>
                <w:szCs w:val="24"/>
              </w:rPr>
            </w:pPr>
            <w:r w:rsidRPr="0090410D">
              <w:rPr>
                <w:rFonts w:eastAsia="Times New Roman"/>
                <w:sz w:val="24"/>
                <w:szCs w:val="24"/>
              </w:rPr>
              <w:t>15</w:t>
            </w:r>
          </w:p>
        </w:tc>
        <w:tc>
          <w:tcPr>
            <w:tcW w:w="4066" w:type="pct"/>
            <w:vAlign w:val="center"/>
          </w:tcPr>
          <w:p w:rsidR="009F1006" w:rsidRPr="0090410D" w:rsidRDefault="009F1006" w:rsidP="009F1006">
            <w:pPr>
              <w:autoSpaceDE w:val="0"/>
              <w:autoSpaceDN w:val="0"/>
              <w:adjustRightInd w:val="0"/>
              <w:rPr>
                <w:sz w:val="24"/>
                <w:szCs w:val="24"/>
              </w:rPr>
            </w:pPr>
            <w:r w:rsidRPr="0090410D">
              <w:rPr>
                <w:sz w:val="24"/>
                <w:szCs w:val="24"/>
              </w:rPr>
              <w:t>Write a C program using pointers to compute the sum, mean and standard deviation of all elements stored in an array of n real numbers.</w:t>
            </w:r>
          </w:p>
        </w:tc>
        <w:tc>
          <w:tcPr>
            <w:tcW w:w="513" w:type="pct"/>
            <w:vMerge/>
            <w:vAlign w:val="center"/>
          </w:tcPr>
          <w:p w:rsidR="009F1006" w:rsidRPr="0090410D" w:rsidRDefault="009F1006" w:rsidP="009F1006">
            <w:pPr>
              <w:ind w:left="72"/>
              <w:rPr>
                <w:rFonts w:eastAsia="Times New Roman"/>
                <w:b/>
                <w:sz w:val="24"/>
                <w:szCs w:val="24"/>
              </w:rPr>
            </w:pPr>
          </w:p>
        </w:tc>
      </w:tr>
    </w:tbl>
    <w:p w:rsidR="009F1006" w:rsidRPr="001B0259" w:rsidRDefault="009F1006" w:rsidP="009F1006">
      <w:pPr>
        <w:rPr>
          <w:b/>
          <w:bCs/>
          <w:color w:val="000000"/>
          <w:sz w:val="24"/>
          <w:szCs w:val="24"/>
        </w:rPr>
      </w:pPr>
      <w:r>
        <w:rPr>
          <w:b/>
          <w:bCs/>
          <w:color w:val="000000"/>
          <w:sz w:val="24"/>
          <w:szCs w:val="24"/>
        </w:rPr>
        <w:t>______________________________________________________________________________</w:t>
      </w:r>
    </w:p>
    <w:p w:rsidR="009F1006" w:rsidRPr="001B0259" w:rsidRDefault="009F1006" w:rsidP="006E073D">
      <w:pPr>
        <w:spacing w:before="240" w:after="240"/>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Cs/>
                <w:color w:val="000000"/>
                <w:sz w:val="24"/>
                <w:szCs w:val="24"/>
              </w:rPr>
            </w:pPr>
            <w:r w:rsidRPr="001B0259">
              <w:rPr>
                <w:bCs/>
                <w:color w:val="000000"/>
                <w:sz w:val="24"/>
                <w:szCs w:val="24"/>
              </w:rPr>
              <w:t>EI-PRES-06</w:t>
            </w:r>
          </w:p>
        </w:tc>
        <w:tc>
          <w:tcPr>
            <w:tcW w:w="3064" w:type="pct"/>
            <w:gridSpan w:val="3"/>
            <w:vMerge w:val="restart"/>
            <w:vAlign w:val="center"/>
          </w:tcPr>
          <w:p w:rsidR="009F1006" w:rsidRPr="001B0259" w:rsidRDefault="009F1006" w:rsidP="009F1006">
            <w:pPr>
              <w:rPr>
                <w:b/>
                <w:bCs/>
                <w:color w:val="000000"/>
                <w:sz w:val="24"/>
                <w:szCs w:val="24"/>
              </w:rPr>
            </w:pPr>
            <w:r w:rsidRPr="001B0259">
              <w:rPr>
                <w:b/>
                <w:bCs/>
                <w:color w:val="000000"/>
                <w:sz w:val="24"/>
                <w:szCs w:val="24"/>
              </w:rPr>
              <w:t xml:space="preserve">Course Name: </w:t>
            </w:r>
            <w:r w:rsidRPr="001B0259">
              <w:rPr>
                <w:bCs/>
                <w:color w:val="000000"/>
                <w:sz w:val="24"/>
                <w:szCs w:val="24"/>
              </w:rPr>
              <w:t>Basic Electronic Lab.</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194"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384"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3064" w:type="pct"/>
            <w:gridSpan w:val="3"/>
            <w:vMerge/>
            <w:vAlign w:val="center"/>
          </w:tcPr>
          <w:p w:rsidR="009F1006" w:rsidRPr="001B0259" w:rsidRDefault="009F1006" w:rsidP="009F1006">
            <w:pPr>
              <w:rPr>
                <w:b/>
                <w:bCs/>
                <w:color w:val="000000"/>
                <w:sz w:val="24"/>
                <w:szCs w:val="24"/>
              </w:rPr>
            </w:pP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194" w:type="pct"/>
            <w:vAlign w:val="center"/>
          </w:tcPr>
          <w:p w:rsidR="009F1006" w:rsidRPr="001B0259" w:rsidRDefault="009F1006" w:rsidP="009F1006">
            <w:pPr>
              <w:rPr>
                <w:b/>
                <w:bCs/>
                <w:color w:val="000000"/>
                <w:sz w:val="24"/>
                <w:szCs w:val="24"/>
              </w:rPr>
            </w:pPr>
            <w:r w:rsidRPr="001B0259">
              <w:rPr>
                <w:b/>
                <w:bCs/>
                <w:color w:val="000000"/>
                <w:sz w:val="24"/>
                <w:szCs w:val="24"/>
              </w:rPr>
              <w:t>2</w:t>
            </w:r>
          </w:p>
        </w:tc>
        <w:tc>
          <w:tcPr>
            <w:tcW w:w="384" w:type="pct"/>
            <w:vAlign w:val="center"/>
          </w:tcPr>
          <w:p w:rsidR="009F1006" w:rsidRPr="001B0259" w:rsidRDefault="009F1006" w:rsidP="009F1006">
            <w:pPr>
              <w:jc w:val="center"/>
              <w:rPr>
                <w:b/>
                <w:bCs/>
                <w:color w:val="000000"/>
                <w:sz w:val="24"/>
                <w:szCs w:val="24"/>
              </w:rPr>
            </w:pPr>
            <w:r w:rsidRPr="001B0259">
              <w:rPr>
                <w:b/>
                <w:bCs/>
                <w:color w:val="000000"/>
                <w:sz w:val="24"/>
                <w:szCs w:val="24"/>
              </w:rPr>
              <w:t>1</w:t>
            </w:r>
          </w:p>
        </w:tc>
      </w:tr>
      <w:tr w:rsidR="009F1006" w:rsidRPr="001B0259" w:rsidTr="009F1006">
        <w:trPr>
          <w:jc w:val="center"/>
        </w:trPr>
        <w:tc>
          <w:tcPr>
            <w:tcW w:w="956"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879" w:type="pct"/>
            <w:vAlign w:val="center"/>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Yr.</w:t>
            </w:r>
          </w:p>
          <w:p w:rsidR="009F1006" w:rsidRPr="001B0259" w:rsidRDefault="009F1006" w:rsidP="009F1006">
            <w:pPr>
              <w:rPr>
                <w:b/>
                <w:bCs/>
                <w:color w:val="000000"/>
                <w:sz w:val="24"/>
                <w:szCs w:val="24"/>
              </w:rPr>
            </w:pPr>
            <w:r w:rsidRPr="001B0259">
              <w:rPr>
                <w:b/>
                <w:bCs/>
                <w:color w:val="000000"/>
                <w:sz w:val="24"/>
                <w:szCs w:val="24"/>
              </w:rPr>
              <w:t>2</w:t>
            </w:r>
            <w:r w:rsidRPr="001B0259">
              <w:rPr>
                <w:b/>
                <w:bCs/>
                <w:color w:val="000000"/>
                <w:sz w:val="24"/>
                <w:szCs w:val="24"/>
                <w:vertAlign w:val="superscript"/>
              </w:rPr>
              <w:t>nd</w:t>
            </w:r>
            <w:r w:rsidRPr="001B0259">
              <w:rPr>
                <w:b/>
                <w:bCs/>
                <w:color w:val="000000"/>
                <w:sz w:val="24"/>
                <w:szCs w:val="24"/>
              </w:rPr>
              <w:t xml:space="preserve"> Semester</w:t>
            </w:r>
          </w:p>
        </w:tc>
        <w:tc>
          <w:tcPr>
            <w:tcW w:w="2165" w:type="pct"/>
            <w:gridSpan w:val="6"/>
            <w:vAlign w:val="center"/>
          </w:tcPr>
          <w:p w:rsidR="009F1006" w:rsidRPr="001B0259" w:rsidRDefault="009F1006" w:rsidP="009F1006">
            <w:pPr>
              <w:autoSpaceDE w:val="0"/>
              <w:autoSpaceDN w:val="0"/>
              <w:adjustRightInd w:val="0"/>
              <w:rPr>
                <w:color w:val="000000"/>
                <w:sz w:val="24"/>
                <w:szCs w:val="24"/>
              </w:rPr>
            </w:pPr>
            <w:r w:rsidRPr="001B0259">
              <w:rPr>
                <w:b/>
                <w:color w:val="000000" w:themeColor="text1"/>
                <w:sz w:val="24"/>
                <w:szCs w:val="24"/>
              </w:rPr>
              <w:t xml:space="preserve">Contact hours per week: </w:t>
            </w:r>
            <w:r w:rsidRPr="001B0259">
              <w:rPr>
                <w:color w:val="000000"/>
                <w:sz w:val="24"/>
                <w:szCs w:val="24"/>
              </w:rPr>
              <w:t>( 2Hrs )</w:t>
            </w:r>
          </w:p>
          <w:p w:rsidR="009F1006" w:rsidRPr="001B0259" w:rsidRDefault="009F1006" w:rsidP="009F1006">
            <w:pPr>
              <w:autoSpaceDE w:val="0"/>
              <w:autoSpaceDN w:val="0"/>
              <w:adjustRightInd w:val="0"/>
              <w:rPr>
                <w:b/>
                <w:bCs/>
                <w:color w:val="000000"/>
                <w:sz w:val="24"/>
                <w:szCs w:val="24"/>
              </w:rPr>
            </w:pPr>
            <w:r w:rsidRPr="001B0259">
              <w:rPr>
                <w:color w:val="000000"/>
                <w:sz w:val="24"/>
                <w:szCs w:val="24"/>
              </w:rPr>
              <w:t>Exam:  (3 Hrs)</w:t>
            </w:r>
          </w:p>
        </w:tc>
      </w:tr>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879" w:type="pct"/>
            <w:vMerge w:val="restart"/>
            <w:vAlign w:val="center"/>
          </w:tcPr>
          <w:p w:rsidR="009F1006" w:rsidRPr="001B0259" w:rsidRDefault="009F1006" w:rsidP="009F1006">
            <w:pPr>
              <w:jc w:val="center"/>
              <w:rPr>
                <w:b/>
                <w:bCs/>
                <w:color w:val="000000"/>
                <w:sz w:val="24"/>
                <w:szCs w:val="24"/>
              </w:rPr>
            </w:pPr>
            <w:r w:rsidRPr="001B0259">
              <w:rPr>
                <w:b/>
                <w:bCs/>
                <w:color w:val="000000"/>
                <w:sz w:val="24"/>
                <w:szCs w:val="24"/>
              </w:rPr>
              <w:t>NIL</w:t>
            </w:r>
          </w:p>
        </w:tc>
        <w:tc>
          <w:tcPr>
            <w:tcW w:w="2165" w:type="pct"/>
            <w:gridSpan w:val="6"/>
            <w:vAlign w:val="center"/>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1879" w:type="pct"/>
            <w:vMerge/>
            <w:vAlign w:val="center"/>
          </w:tcPr>
          <w:p w:rsidR="009F1006" w:rsidRPr="001B0259" w:rsidRDefault="009F1006" w:rsidP="009F1006">
            <w:pPr>
              <w:rPr>
                <w:b/>
                <w:bCs/>
                <w:color w:val="000000"/>
                <w:sz w:val="24"/>
                <w:szCs w:val="24"/>
              </w:rPr>
            </w:pPr>
          </w:p>
        </w:tc>
        <w:tc>
          <w:tcPr>
            <w:tcW w:w="1081" w:type="pct"/>
            <w:vAlign w:val="center"/>
          </w:tcPr>
          <w:p w:rsidR="009F1006" w:rsidRPr="001B0259" w:rsidRDefault="009F1006" w:rsidP="009F1006">
            <w:pPr>
              <w:jc w:val="center"/>
              <w:rPr>
                <w:b/>
                <w:bCs/>
                <w:color w:val="000000"/>
                <w:sz w:val="24"/>
                <w:szCs w:val="24"/>
              </w:rPr>
            </w:pPr>
            <w:r w:rsidRPr="001B0259">
              <w:rPr>
                <w:b/>
                <w:bCs/>
                <w:color w:val="000000"/>
                <w:sz w:val="24"/>
                <w:szCs w:val="24"/>
              </w:rPr>
              <w:t>CIE:  20</w:t>
            </w:r>
          </w:p>
        </w:tc>
        <w:tc>
          <w:tcPr>
            <w:tcW w:w="1084" w:type="pct"/>
            <w:gridSpan w:val="5"/>
            <w:vAlign w:val="center"/>
          </w:tcPr>
          <w:p w:rsidR="009F1006" w:rsidRPr="001B0259" w:rsidRDefault="009F1006" w:rsidP="009F1006">
            <w:pPr>
              <w:jc w:val="center"/>
              <w:rPr>
                <w:b/>
                <w:bCs/>
                <w:color w:val="000000"/>
                <w:sz w:val="24"/>
                <w:szCs w:val="24"/>
              </w:rPr>
            </w:pPr>
            <w:r w:rsidRPr="001B0259">
              <w:rPr>
                <w:b/>
                <w:bCs/>
                <w:color w:val="000000"/>
                <w:sz w:val="24"/>
                <w:szCs w:val="24"/>
              </w:rPr>
              <w:t>SEE: 30</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b/>
                <w:bCs/>
                <w:color w:val="000000"/>
                <w:sz w:val="24"/>
                <w:szCs w:val="24"/>
              </w:rPr>
              <w:t>Course Objectives: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7"/>
              </w:numPr>
              <w:autoSpaceDE w:val="0"/>
              <w:autoSpaceDN w:val="0"/>
              <w:adjustRightInd w:val="0"/>
              <w:rPr>
                <w:sz w:val="24"/>
                <w:szCs w:val="24"/>
              </w:rPr>
            </w:pPr>
            <w:r w:rsidRPr="001B0259">
              <w:rPr>
                <w:sz w:val="24"/>
                <w:szCs w:val="24"/>
              </w:rPr>
              <w:t xml:space="preserve">Ability to identify the basic electronic components. </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7"/>
              </w:numPr>
              <w:autoSpaceDE w:val="0"/>
              <w:autoSpaceDN w:val="0"/>
              <w:adjustRightInd w:val="0"/>
              <w:rPr>
                <w:sz w:val="24"/>
                <w:szCs w:val="24"/>
              </w:rPr>
            </w:pPr>
            <w:r w:rsidRPr="001B0259">
              <w:rPr>
                <w:sz w:val="24"/>
                <w:szCs w:val="24"/>
              </w:rPr>
              <w:t>Ability to work on the basic electronic equipments.</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7"/>
              </w:numPr>
              <w:autoSpaceDE w:val="0"/>
              <w:autoSpaceDN w:val="0"/>
              <w:adjustRightInd w:val="0"/>
              <w:rPr>
                <w:sz w:val="24"/>
                <w:szCs w:val="24"/>
              </w:rPr>
            </w:pPr>
            <w:r w:rsidRPr="001B0259">
              <w:rPr>
                <w:sz w:val="24"/>
                <w:szCs w:val="24"/>
              </w:rPr>
              <w:t xml:space="preserve">Ability to get the electronic circuit concepts. </w:t>
            </w:r>
          </w:p>
        </w:tc>
      </w:tr>
      <w:tr w:rsidR="009F1006" w:rsidRPr="001B0259" w:rsidTr="009F1006">
        <w:trPr>
          <w:jc w:val="center"/>
        </w:trPr>
        <w:tc>
          <w:tcPr>
            <w:tcW w:w="5000" w:type="pct"/>
            <w:gridSpan w:val="9"/>
          </w:tcPr>
          <w:p w:rsidR="009F1006" w:rsidRPr="001B0259" w:rsidRDefault="009F1006" w:rsidP="00DB7F21">
            <w:pPr>
              <w:pStyle w:val="ListParagraph"/>
              <w:numPr>
                <w:ilvl w:val="0"/>
                <w:numId w:val="57"/>
              </w:numPr>
              <w:autoSpaceDE w:val="0"/>
              <w:autoSpaceDN w:val="0"/>
              <w:adjustRightInd w:val="0"/>
              <w:rPr>
                <w:sz w:val="24"/>
                <w:szCs w:val="24"/>
              </w:rPr>
            </w:pPr>
            <w:r w:rsidRPr="001B0259">
              <w:rPr>
                <w:sz w:val="24"/>
                <w:szCs w:val="24"/>
              </w:rPr>
              <w:t xml:space="preserve">Ability to design the basic circuit in electronics. </w:t>
            </w:r>
          </w:p>
        </w:tc>
      </w:tr>
      <w:tr w:rsidR="009F1006" w:rsidRPr="001B0259" w:rsidTr="009F1006">
        <w:trPr>
          <w:jc w:val="center"/>
        </w:trPr>
        <w:tc>
          <w:tcPr>
            <w:tcW w:w="5000" w:type="pct"/>
            <w:gridSpan w:val="9"/>
          </w:tcPr>
          <w:p w:rsidR="009F1006" w:rsidRPr="001B0259" w:rsidRDefault="009F1006" w:rsidP="009F1006">
            <w:pPr>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CO1</w:t>
            </w:r>
          </w:p>
        </w:tc>
        <w:tc>
          <w:tcPr>
            <w:tcW w:w="4564" w:type="pct"/>
            <w:gridSpan w:val="8"/>
          </w:tcPr>
          <w:p w:rsidR="009F1006" w:rsidRPr="001B0259" w:rsidRDefault="009F1006" w:rsidP="009F1006">
            <w:pPr>
              <w:rPr>
                <w:sz w:val="24"/>
                <w:szCs w:val="24"/>
              </w:rPr>
            </w:pPr>
            <w:r w:rsidRPr="001B0259">
              <w:rPr>
                <w:sz w:val="24"/>
                <w:szCs w:val="24"/>
              </w:rPr>
              <w:t>Well verse with the use of the electronic components and equipments.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CO2</w:t>
            </w:r>
          </w:p>
        </w:tc>
        <w:tc>
          <w:tcPr>
            <w:tcW w:w="4564" w:type="pct"/>
            <w:gridSpan w:val="8"/>
          </w:tcPr>
          <w:p w:rsidR="009F1006" w:rsidRPr="001B0259" w:rsidRDefault="009F1006" w:rsidP="009F1006">
            <w:pPr>
              <w:rPr>
                <w:sz w:val="24"/>
                <w:szCs w:val="24"/>
              </w:rPr>
            </w:pPr>
            <w:r w:rsidRPr="001B0259">
              <w:rPr>
                <w:sz w:val="24"/>
                <w:szCs w:val="24"/>
              </w:rPr>
              <w:t xml:space="preserve">Well verse with the fundamentals and the parameters of components related to their fabrication and construction.  </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CO3</w:t>
            </w:r>
          </w:p>
        </w:tc>
        <w:tc>
          <w:tcPr>
            <w:tcW w:w="4564" w:type="pct"/>
            <w:gridSpan w:val="8"/>
          </w:tcPr>
          <w:p w:rsidR="009F1006" w:rsidRPr="001B0259" w:rsidRDefault="009F1006" w:rsidP="009F1006">
            <w:pPr>
              <w:rPr>
                <w:sz w:val="24"/>
                <w:szCs w:val="24"/>
              </w:rPr>
            </w:pPr>
            <w:r w:rsidRPr="001B0259">
              <w:rPr>
                <w:sz w:val="24"/>
                <w:szCs w:val="24"/>
              </w:rPr>
              <w:t xml:space="preserve">Able to start with the basic design concepts circuits operations. </w:t>
            </w:r>
          </w:p>
        </w:tc>
      </w:tr>
    </w:tbl>
    <w:p w:rsidR="009F1006" w:rsidRPr="006E073D" w:rsidRDefault="009F1006" w:rsidP="009F1006">
      <w:pPr>
        <w:rPr>
          <w:rFonts w:eastAsia="Times New Roman"/>
          <w:sz w:val="36"/>
          <w:szCs w:val="24"/>
        </w:rPr>
      </w:pPr>
    </w:p>
    <w:tbl>
      <w:tblPr>
        <w:tblStyle w:val="TableGrid"/>
        <w:tblW w:w="5000" w:type="pct"/>
        <w:jc w:val="center"/>
        <w:tblLook w:val="04A0"/>
      </w:tblPr>
      <w:tblGrid>
        <w:gridCol w:w="824"/>
        <w:gridCol w:w="7923"/>
        <w:gridCol w:w="829"/>
      </w:tblGrid>
      <w:tr w:rsidR="009F1006" w:rsidRPr="001B0259" w:rsidTr="009F1006">
        <w:trPr>
          <w:jc w:val="center"/>
        </w:trPr>
        <w:tc>
          <w:tcPr>
            <w:tcW w:w="430" w:type="pct"/>
            <w:vMerge w:val="restar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Expt. No</w:t>
            </w:r>
          </w:p>
        </w:tc>
        <w:tc>
          <w:tcPr>
            <w:tcW w:w="4137"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COURSE SYLLABUS</w:t>
            </w:r>
          </w:p>
        </w:tc>
        <w:tc>
          <w:tcPr>
            <w:tcW w:w="433" w:type="pct"/>
            <w:vMerge w:val="restar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COs</w:t>
            </w:r>
          </w:p>
        </w:tc>
      </w:tr>
      <w:tr w:rsidR="009F1006" w:rsidRPr="001B0259" w:rsidTr="009F1006">
        <w:trPr>
          <w:jc w:val="center"/>
        </w:trPr>
        <w:tc>
          <w:tcPr>
            <w:tcW w:w="430" w:type="pct"/>
            <w:vMerge/>
            <w:vAlign w:val="center"/>
          </w:tcPr>
          <w:p w:rsidR="009F1006" w:rsidRPr="001B0259" w:rsidRDefault="009F1006" w:rsidP="009F1006">
            <w:pPr>
              <w:jc w:val="center"/>
              <w:rPr>
                <w:rFonts w:eastAsia="Times New Roman"/>
                <w:b/>
                <w:sz w:val="24"/>
                <w:szCs w:val="24"/>
              </w:rPr>
            </w:pPr>
          </w:p>
        </w:tc>
        <w:tc>
          <w:tcPr>
            <w:tcW w:w="4137"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CONTENTS OF MODULE</w:t>
            </w:r>
          </w:p>
        </w:tc>
        <w:tc>
          <w:tcPr>
            <w:tcW w:w="433" w:type="pct"/>
            <w:vMerge/>
            <w:vAlign w:val="center"/>
          </w:tcPr>
          <w:p w:rsidR="009F1006" w:rsidRPr="001B0259" w:rsidRDefault="009F1006" w:rsidP="009F1006">
            <w:pPr>
              <w:jc w:val="cente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Familiarization of the basic electronic components and electronic lab equipment’s like Functional Generators, CRO, Power supplies, multimeters etc.</w:t>
            </w:r>
          </w:p>
        </w:tc>
        <w:tc>
          <w:tcPr>
            <w:tcW w:w="433" w:type="pct"/>
            <w:vMerge w:val="restart"/>
            <w:vAlign w:val="center"/>
          </w:tcPr>
          <w:p w:rsidR="009F1006" w:rsidRPr="001B0259" w:rsidRDefault="009F1006" w:rsidP="009F1006">
            <w:pPr>
              <w:autoSpaceDE w:val="0"/>
              <w:autoSpaceDN w:val="0"/>
              <w:adjustRightInd w:val="0"/>
              <w:jc w:val="center"/>
              <w:rPr>
                <w:b/>
                <w:bCs/>
                <w:sz w:val="24"/>
                <w:szCs w:val="24"/>
              </w:rPr>
            </w:pPr>
          </w:p>
          <w:p w:rsidR="009F1006" w:rsidRPr="001B0259" w:rsidRDefault="009F1006" w:rsidP="009F1006">
            <w:pPr>
              <w:autoSpaceDE w:val="0"/>
              <w:autoSpaceDN w:val="0"/>
              <w:adjustRightInd w:val="0"/>
              <w:jc w:val="center"/>
              <w:rPr>
                <w:b/>
                <w:bCs/>
                <w:sz w:val="24"/>
                <w:szCs w:val="24"/>
              </w:rPr>
            </w:pPr>
          </w:p>
          <w:p w:rsidR="009F1006" w:rsidRPr="001B0259" w:rsidRDefault="009F1006" w:rsidP="009F1006">
            <w:pPr>
              <w:autoSpaceDE w:val="0"/>
              <w:autoSpaceDN w:val="0"/>
              <w:adjustRightInd w:val="0"/>
              <w:jc w:val="center"/>
              <w:rPr>
                <w:b/>
                <w:bCs/>
                <w:sz w:val="24"/>
                <w:szCs w:val="24"/>
              </w:rPr>
            </w:pPr>
          </w:p>
          <w:p w:rsidR="009F1006" w:rsidRPr="001B0259" w:rsidRDefault="009F1006" w:rsidP="009F1006">
            <w:pPr>
              <w:autoSpaceDE w:val="0"/>
              <w:autoSpaceDN w:val="0"/>
              <w:adjustRightInd w:val="0"/>
              <w:jc w:val="center"/>
              <w:rPr>
                <w:b/>
                <w:bCs/>
                <w:sz w:val="24"/>
                <w:szCs w:val="24"/>
              </w:rPr>
            </w:pPr>
          </w:p>
          <w:p w:rsidR="009F1006" w:rsidRPr="001B0259" w:rsidRDefault="009F1006" w:rsidP="009F1006">
            <w:pPr>
              <w:autoSpaceDE w:val="0"/>
              <w:autoSpaceDN w:val="0"/>
              <w:adjustRightInd w:val="0"/>
              <w:jc w:val="center"/>
              <w:rPr>
                <w:b/>
                <w:bCs/>
                <w:sz w:val="24"/>
                <w:szCs w:val="24"/>
              </w:rPr>
            </w:pPr>
          </w:p>
          <w:p w:rsidR="009F1006" w:rsidRPr="001B0259" w:rsidRDefault="009F1006" w:rsidP="009F1006">
            <w:pPr>
              <w:autoSpaceDE w:val="0"/>
              <w:autoSpaceDN w:val="0"/>
              <w:adjustRightInd w:val="0"/>
              <w:jc w:val="center"/>
              <w:rPr>
                <w:b/>
                <w:bCs/>
                <w:sz w:val="24"/>
                <w:szCs w:val="24"/>
              </w:rPr>
            </w:pPr>
            <w:r w:rsidRPr="001B0259">
              <w:rPr>
                <w:b/>
                <w:bCs/>
                <w:sz w:val="24"/>
                <w:szCs w:val="24"/>
              </w:rPr>
              <w:t>CO1,</w:t>
            </w:r>
          </w:p>
          <w:p w:rsidR="009F1006" w:rsidRPr="001B0259" w:rsidRDefault="009F1006" w:rsidP="009F1006">
            <w:pPr>
              <w:autoSpaceDE w:val="0"/>
              <w:autoSpaceDN w:val="0"/>
              <w:adjustRightInd w:val="0"/>
              <w:jc w:val="center"/>
              <w:rPr>
                <w:b/>
                <w:bCs/>
                <w:sz w:val="24"/>
                <w:szCs w:val="24"/>
              </w:rPr>
            </w:pPr>
            <w:r w:rsidRPr="001B0259">
              <w:rPr>
                <w:b/>
                <w:bCs/>
                <w:sz w:val="24"/>
                <w:szCs w:val="24"/>
              </w:rPr>
              <w:t>CO2,</w:t>
            </w:r>
          </w:p>
          <w:p w:rsidR="009F1006" w:rsidRPr="001B0259" w:rsidRDefault="009F1006" w:rsidP="009F1006">
            <w:pPr>
              <w:autoSpaceDE w:val="0"/>
              <w:autoSpaceDN w:val="0"/>
              <w:adjustRightInd w:val="0"/>
              <w:jc w:val="center"/>
              <w:rPr>
                <w:b/>
                <w:bCs/>
                <w:sz w:val="24"/>
                <w:szCs w:val="24"/>
              </w:rPr>
            </w:pPr>
            <w:r w:rsidRPr="001B0259">
              <w:rPr>
                <w:b/>
                <w:bCs/>
                <w:sz w:val="24"/>
                <w:szCs w:val="24"/>
              </w:rPr>
              <w:t>CO3</w:t>
            </w: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lastRenderedPageBreak/>
              <w:t>2</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Draw and study the forward and reverse characteristics of the PN Diode.</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lastRenderedPageBreak/>
              <w:t>3</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 xml:space="preserve">To draw and study the clipping circuits in various modes. </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4</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 xml:space="preserve">To draw and study the clamping circuits in positive and negative mode. </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5</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 xml:space="preserve">To draw and study the differentiating and integrating circuits. </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6</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 xml:space="preserve">To draw and study the low pass and high pass filters. </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7</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To design and study the half and full wave rectifier</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8</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 xml:space="preserve">To design and study the effect of various filter circuits on </w:t>
            </w:r>
            <w:proofErr w:type="gramStart"/>
            <w:r w:rsidRPr="001B0259">
              <w:rPr>
                <w:sz w:val="24"/>
                <w:szCs w:val="24"/>
              </w:rPr>
              <w:t>rectifiers</w:t>
            </w:r>
            <w:proofErr w:type="gramEnd"/>
            <w:r w:rsidRPr="001B0259">
              <w:rPr>
                <w:sz w:val="24"/>
                <w:szCs w:val="24"/>
              </w:rPr>
              <w:t xml:space="preserve"> performance. </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9</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 xml:space="preserve">To study the characteristics of pnp and npn transistors in CE mode and determine h parameters from characteristics. </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10</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 xml:space="preserve">To study the characteristics of pnp and npn transistors in CB mode and determine h parameters from characteristics. </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11</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To design and study the RC coupled CE amplifier and measure its voltage and current gain.</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trHeight w:val="458"/>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12</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To design and study Hartley oscillator.</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13</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To design and study Phase shift oscillator.</w:t>
            </w:r>
          </w:p>
        </w:tc>
        <w:tc>
          <w:tcPr>
            <w:tcW w:w="433"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30"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14</w:t>
            </w:r>
          </w:p>
        </w:tc>
        <w:tc>
          <w:tcPr>
            <w:tcW w:w="4137" w:type="pct"/>
            <w:vAlign w:val="center"/>
          </w:tcPr>
          <w:p w:rsidR="009F1006" w:rsidRPr="001B0259" w:rsidRDefault="009F1006" w:rsidP="009F1006">
            <w:pPr>
              <w:autoSpaceDE w:val="0"/>
              <w:autoSpaceDN w:val="0"/>
              <w:adjustRightInd w:val="0"/>
              <w:rPr>
                <w:sz w:val="24"/>
                <w:szCs w:val="24"/>
              </w:rPr>
            </w:pPr>
            <w:r w:rsidRPr="001B0259">
              <w:rPr>
                <w:sz w:val="24"/>
                <w:szCs w:val="24"/>
              </w:rPr>
              <w:t xml:space="preserve">To measure the effect of negative feedback on amplifier in RC coupled current series mode. </w:t>
            </w:r>
          </w:p>
        </w:tc>
        <w:tc>
          <w:tcPr>
            <w:tcW w:w="433" w:type="pct"/>
            <w:vMerge/>
            <w:vAlign w:val="center"/>
          </w:tcPr>
          <w:p w:rsidR="009F1006" w:rsidRPr="001B0259" w:rsidRDefault="009F1006" w:rsidP="009F1006">
            <w:pPr>
              <w:rPr>
                <w:rFonts w:eastAsia="Times New Roman"/>
                <w:b/>
                <w:sz w:val="24"/>
                <w:szCs w:val="24"/>
              </w:rPr>
            </w:pPr>
          </w:p>
        </w:tc>
      </w:tr>
    </w:tbl>
    <w:p w:rsidR="009F1006" w:rsidRDefault="009F1006" w:rsidP="009F1006">
      <w:pPr>
        <w:autoSpaceDE w:val="0"/>
        <w:autoSpaceDN w:val="0"/>
        <w:adjustRightInd w:val="0"/>
        <w:jc w:val="center"/>
        <w:rPr>
          <w:b/>
          <w:bCs/>
          <w:sz w:val="24"/>
          <w:szCs w:val="24"/>
        </w:rPr>
      </w:pPr>
      <w:r>
        <w:rPr>
          <w:b/>
          <w:bCs/>
          <w:sz w:val="24"/>
          <w:szCs w:val="24"/>
        </w:rPr>
        <w:t>______________________________________________________________________________</w:t>
      </w:r>
    </w:p>
    <w:p w:rsidR="009F1006" w:rsidRPr="001B0259" w:rsidRDefault="009F1006" w:rsidP="009F1006">
      <w:pPr>
        <w:autoSpaceDE w:val="0"/>
        <w:autoSpaceDN w:val="0"/>
        <w:adjustRightInd w:val="0"/>
        <w:jc w:val="center"/>
        <w:rPr>
          <w:b/>
          <w:bCs/>
          <w:sz w:val="24"/>
          <w:szCs w:val="24"/>
        </w:rPr>
      </w:pPr>
    </w:p>
    <w:p w:rsidR="009F1006" w:rsidRPr="001B0259" w:rsidRDefault="009F1006" w:rsidP="006E073D">
      <w:pPr>
        <w:spacing w:before="240" w:after="240"/>
        <w:jc w:val="center"/>
        <w:rPr>
          <w:b/>
          <w:bCs/>
          <w:sz w:val="24"/>
          <w:szCs w:val="24"/>
        </w:rPr>
      </w:pPr>
      <w:r w:rsidRPr="001B0259">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Course Code:</w:t>
            </w:r>
          </w:p>
          <w:p w:rsidR="009F1006" w:rsidRPr="001B0259" w:rsidRDefault="009F1006" w:rsidP="009F1006">
            <w:pPr>
              <w:rPr>
                <w:bCs/>
                <w:color w:val="000000"/>
                <w:sz w:val="24"/>
                <w:szCs w:val="24"/>
              </w:rPr>
            </w:pPr>
            <w:r w:rsidRPr="001B0259">
              <w:rPr>
                <w:bCs/>
                <w:color w:val="000000"/>
                <w:sz w:val="24"/>
                <w:szCs w:val="24"/>
              </w:rPr>
              <w:t>EI-PRES-08</w:t>
            </w:r>
          </w:p>
        </w:tc>
        <w:tc>
          <w:tcPr>
            <w:tcW w:w="3064" w:type="pct"/>
            <w:gridSpan w:val="3"/>
            <w:vMerge w:val="restart"/>
            <w:vAlign w:val="center"/>
          </w:tcPr>
          <w:p w:rsidR="009F1006" w:rsidRPr="001B0259" w:rsidRDefault="009F1006" w:rsidP="009F1006">
            <w:pPr>
              <w:rPr>
                <w:b/>
                <w:bCs/>
                <w:color w:val="000000"/>
                <w:sz w:val="24"/>
                <w:szCs w:val="24"/>
              </w:rPr>
            </w:pPr>
            <w:r w:rsidRPr="001B0259">
              <w:rPr>
                <w:b/>
                <w:bCs/>
                <w:color w:val="000000"/>
                <w:sz w:val="24"/>
                <w:szCs w:val="24"/>
              </w:rPr>
              <w:t xml:space="preserve">Course Name: </w:t>
            </w:r>
            <w:r w:rsidRPr="001B0259">
              <w:rPr>
                <w:bCs/>
                <w:color w:val="000000"/>
                <w:sz w:val="24"/>
                <w:szCs w:val="24"/>
              </w:rPr>
              <w:t>Workshop Practice Lab</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L</w:t>
            </w:r>
          </w:p>
        </w:tc>
        <w:tc>
          <w:tcPr>
            <w:tcW w:w="201" w:type="pct"/>
            <w:vAlign w:val="center"/>
          </w:tcPr>
          <w:p w:rsidR="009F1006" w:rsidRPr="001B0259" w:rsidRDefault="009F1006" w:rsidP="009F1006">
            <w:pPr>
              <w:jc w:val="center"/>
              <w:rPr>
                <w:b/>
                <w:bCs/>
                <w:color w:val="000000"/>
                <w:sz w:val="24"/>
                <w:szCs w:val="24"/>
              </w:rPr>
            </w:pPr>
            <w:r w:rsidRPr="001B0259">
              <w:rPr>
                <w:b/>
                <w:bCs/>
                <w:color w:val="000000"/>
                <w:sz w:val="24"/>
                <w:szCs w:val="24"/>
              </w:rPr>
              <w:t>T</w:t>
            </w:r>
          </w:p>
        </w:tc>
        <w:tc>
          <w:tcPr>
            <w:tcW w:w="194" w:type="pct"/>
            <w:vAlign w:val="center"/>
          </w:tcPr>
          <w:p w:rsidR="009F1006" w:rsidRPr="001B0259" w:rsidRDefault="009F1006" w:rsidP="009F1006">
            <w:pPr>
              <w:jc w:val="center"/>
              <w:rPr>
                <w:b/>
                <w:bCs/>
                <w:color w:val="000000"/>
                <w:sz w:val="24"/>
                <w:szCs w:val="24"/>
              </w:rPr>
            </w:pPr>
            <w:r w:rsidRPr="001B0259">
              <w:rPr>
                <w:b/>
                <w:bCs/>
                <w:color w:val="000000"/>
                <w:sz w:val="24"/>
                <w:szCs w:val="24"/>
              </w:rPr>
              <w:t>P</w:t>
            </w:r>
          </w:p>
        </w:tc>
        <w:tc>
          <w:tcPr>
            <w:tcW w:w="384" w:type="pct"/>
            <w:vAlign w:val="center"/>
          </w:tcPr>
          <w:p w:rsidR="009F1006" w:rsidRPr="001B0259" w:rsidRDefault="009F1006" w:rsidP="009F1006">
            <w:pPr>
              <w:jc w:val="center"/>
              <w:rPr>
                <w:b/>
                <w:bCs/>
                <w:color w:val="000000"/>
                <w:sz w:val="24"/>
                <w:szCs w:val="24"/>
              </w:rPr>
            </w:pPr>
            <w:r w:rsidRPr="001B0259">
              <w:rPr>
                <w:b/>
                <w:bCs/>
                <w:color w:val="000000"/>
                <w:sz w:val="24"/>
                <w:szCs w:val="24"/>
              </w:rPr>
              <w:t>C</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3064" w:type="pct"/>
            <w:gridSpan w:val="3"/>
            <w:vMerge/>
            <w:vAlign w:val="center"/>
          </w:tcPr>
          <w:p w:rsidR="009F1006" w:rsidRPr="001B0259" w:rsidRDefault="009F1006" w:rsidP="009F1006">
            <w:pPr>
              <w:rPr>
                <w:b/>
                <w:bCs/>
                <w:color w:val="000000"/>
                <w:sz w:val="24"/>
                <w:szCs w:val="24"/>
              </w:rPr>
            </w:pP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201" w:type="pct"/>
            <w:vAlign w:val="center"/>
          </w:tcPr>
          <w:p w:rsidR="009F1006" w:rsidRPr="001B0259" w:rsidRDefault="009F1006" w:rsidP="009F1006">
            <w:pPr>
              <w:rPr>
                <w:b/>
                <w:bCs/>
                <w:color w:val="000000"/>
                <w:sz w:val="24"/>
                <w:szCs w:val="24"/>
              </w:rPr>
            </w:pPr>
            <w:r w:rsidRPr="001B0259">
              <w:rPr>
                <w:b/>
                <w:bCs/>
                <w:color w:val="000000"/>
                <w:sz w:val="24"/>
                <w:szCs w:val="24"/>
              </w:rPr>
              <w:t>-</w:t>
            </w:r>
          </w:p>
        </w:tc>
        <w:tc>
          <w:tcPr>
            <w:tcW w:w="194" w:type="pct"/>
            <w:vAlign w:val="center"/>
          </w:tcPr>
          <w:p w:rsidR="009F1006" w:rsidRPr="001B0259" w:rsidRDefault="009F1006" w:rsidP="009F1006">
            <w:pPr>
              <w:rPr>
                <w:b/>
                <w:bCs/>
                <w:color w:val="000000"/>
                <w:sz w:val="24"/>
                <w:szCs w:val="24"/>
              </w:rPr>
            </w:pPr>
            <w:r w:rsidRPr="001B0259">
              <w:rPr>
                <w:b/>
                <w:bCs/>
                <w:color w:val="000000"/>
                <w:sz w:val="24"/>
                <w:szCs w:val="24"/>
              </w:rPr>
              <w:t>2</w:t>
            </w:r>
          </w:p>
        </w:tc>
        <w:tc>
          <w:tcPr>
            <w:tcW w:w="384" w:type="pct"/>
            <w:vAlign w:val="center"/>
          </w:tcPr>
          <w:p w:rsidR="009F1006" w:rsidRPr="001B0259" w:rsidRDefault="009F1006" w:rsidP="009F1006">
            <w:pPr>
              <w:jc w:val="center"/>
              <w:rPr>
                <w:b/>
                <w:bCs/>
                <w:color w:val="000000"/>
                <w:sz w:val="24"/>
                <w:szCs w:val="24"/>
              </w:rPr>
            </w:pPr>
            <w:r w:rsidRPr="001B0259">
              <w:rPr>
                <w:b/>
                <w:bCs/>
                <w:color w:val="000000"/>
                <w:sz w:val="24"/>
                <w:szCs w:val="24"/>
              </w:rPr>
              <w:t>1</w:t>
            </w:r>
          </w:p>
        </w:tc>
      </w:tr>
      <w:tr w:rsidR="009F1006" w:rsidRPr="001B0259" w:rsidTr="009F1006">
        <w:trPr>
          <w:jc w:val="center"/>
        </w:trPr>
        <w:tc>
          <w:tcPr>
            <w:tcW w:w="956" w:type="pct"/>
            <w:gridSpan w:val="2"/>
            <w:vAlign w:val="center"/>
          </w:tcPr>
          <w:p w:rsidR="009F1006" w:rsidRPr="001B0259" w:rsidRDefault="009F1006" w:rsidP="009F1006">
            <w:pPr>
              <w:rPr>
                <w:b/>
                <w:bCs/>
                <w:color w:val="000000"/>
                <w:sz w:val="24"/>
                <w:szCs w:val="24"/>
              </w:rPr>
            </w:pPr>
            <w:r w:rsidRPr="001B0259">
              <w:rPr>
                <w:b/>
                <w:bCs/>
                <w:color w:val="000000"/>
                <w:sz w:val="24"/>
                <w:szCs w:val="24"/>
              </w:rPr>
              <w:t>Year and Semester</w:t>
            </w:r>
          </w:p>
        </w:tc>
        <w:tc>
          <w:tcPr>
            <w:tcW w:w="1879" w:type="pct"/>
            <w:vAlign w:val="center"/>
          </w:tcPr>
          <w:p w:rsidR="009F1006" w:rsidRPr="001B0259" w:rsidRDefault="009F1006" w:rsidP="009F1006">
            <w:pPr>
              <w:rPr>
                <w:b/>
                <w:bCs/>
                <w:color w:val="000000"/>
                <w:sz w:val="24"/>
                <w:szCs w:val="24"/>
              </w:rPr>
            </w:pPr>
            <w:r w:rsidRPr="001B0259">
              <w:rPr>
                <w:b/>
                <w:bCs/>
                <w:color w:val="000000"/>
                <w:sz w:val="24"/>
                <w:szCs w:val="24"/>
              </w:rPr>
              <w:t>1</w:t>
            </w:r>
            <w:r w:rsidRPr="001B0259">
              <w:rPr>
                <w:b/>
                <w:bCs/>
                <w:color w:val="000000"/>
                <w:sz w:val="24"/>
                <w:szCs w:val="24"/>
                <w:vertAlign w:val="superscript"/>
              </w:rPr>
              <w:t>st</w:t>
            </w:r>
            <w:r w:rsidRPr="001B0259">
              <w:rPr>
                <w:b/>
                <w:bCs/>
                <w:color w:val="000000"/>
                <w:sz w:val="24"/>
                <w:szCs w:val="24"/>
              </w:rPr>
              <w:t xml:space="preserve"> Yr.</w:t>
            </w:r>
          </w:p>
          <w:p w:rsidR="009F1006" w:rsidRPr="001B0259" w:rsidRDefault="009F1006" w:rsidP="009F1006">
            <w:pPr>
              <w:rPr>
                <w:b/>
                <w:bCs/>
                <w:color w:val="000000"/>
                <w:sz w:val="24"/>
                <w:szCs w:val="24"/>
              </w:rPr>
            </w:pPr>
            <w:r w:rsidRPr="001B0259">
              <w:rPr>
                <w:b/>
                <w:bCs/>
                <w:color w:val="000000"/>
                <w:sz w:val="24"/>
                <w:szCs w:val="24"/>
              </w:rPr>
              <w:t>2</w:t>
            </w:r>
            <w:r w:rsidRPr="001B0259">
              <w:rPr>
                <w:b/>
                <w:bCs/>
                <w:color w:val="000000"/>
                <w:sz w:val="24"/>
                <w:szCs w:val="24"/>
                <w:vertAlign w:val="superscript"/>
              </w:rPr>
              <w:t>nd</w:t>
            </w:r>
            <w:r w:rsidRPr="001B0259">
              <w:rPr>
                <w:b/>
                <w:bCs/>
                <w:color w:val="000000"/>
                <w:sz w:val="24"/>
                <w:szCs w:val="24"/>
              </w:rPr>
              <w:t xml:space="preserve"> Semester</w:t>
            </w:r>
          </w:p>
        </w:tc>
        <w:tc>
          <w:tcPr>
            <w:tcW w:w="2165" w:type="pct"/>
            <w:gridSpan w:val="6"/>
            <w:vAlign w:val="center"/>
          </w:tcPr>
          <w:p w:rsidR="009F1006" w:rsidRPr="001B0259" w:rsidRDefault="009F1006" w:rsidP="009F1006">
            <w:pPr>
              <w:autoSpaceDE w:val="0"/>
              <w:autoSpaceDN w:val="0"/>
              <w:adjustRightInd w:val="0"/>
              <w:rPr>
                <w:color w:val="000000"/>
                <w:sz w:val="24"/>
                <w:szCs w:val="24"/>
              </w:rPr>
            </w:pPr>
            <w:r w:rsidRPr="001B0259">
              <w:rPr>
                <w:b/>
                <w:color w:val="000000" w:themeColor="text1"/>
                <w:sz w:val="24"/>
                <w:szCs w:val="24"/>
              </w:rPr>
              <w:t xml:space="preserve">Contact hours per week: </w:t>
            </w:r>
            <w:r w:rsidRPr="001B0259">
              <w:rPr>
                <w:color w:val="000000"/>
                <w:sz w:val="24"/>
                <w:szCs w:val="24"/>
              </w:rPr>
              <w:t>( 2Hrs )</w:t>
            </w:r>
          </w:p>
          <w:p w:rsidR="009F1006" w:rsidRPr="001B0259" w:rsidRDefault="009F1006" w:rsidP="009F1006">
            <w:pPr>
              <w:autoSpaceDE w:val="0"/>
              <w:autoSpaceDN w:val="0"/>
              <w:adjustRightInd w:val="0"/>
              <w:rPr>
                <w:b/>
                <w:bCs/>
                <w:color w:val="000000"/>
                <w:sz w:val="24"/>
                <w:szCs w:val="24"/>
              </w:rPr>
            </w:pPr>
            <w:r w:rsidRPr="001B0259">
              <w:rPr>
                <w:color w:val="000000"/>
                <w:sz w:val="24"/>
                <w:szCs w:val="24"/>
              </w:rPr>
              <w:t>Exam:  (3 Hrs)</w:t>
            </w:r>
          </w:p>
        </w:tc>
      </w:tr>
      <w:tr w:rsidR="009F1006" w:rsidRPr="001B0259" w:rsidTr="009F1006">
        <w:trPr>
          <w:jc w:val="center"/>
        </w:trPr>
        <w:tc>
          <w:tcPr>
            <w:tcW w:w="956" w:type="pct"/>
            <w:gridSpan w:val="2"/>
            <w:vMerge w:val="restart"/>
            <w:vAlign w:val="center"/>
          </w:tcPr>
          <w:p w:rsidR="009F1006" w:rsidRPr="001B0259" w:rsidRDefault="009F1006" w:rsidP="009F1006">
            <w:pPr>
              <w:rPr>
                <w:b/>
                <w:bCs/>
                <w:color w:val="000000"/>
                <w:sz w:val="24"/>
                <w:szCs w:val="24"/>
              </w:rPr>
            </w:pPr>
            <w:r w:rsidRPr="001B0259">
              <w:rPr>
                <w:b/>
                <w:bCs/>
                <w:color w:val="000000"/>
                <w:sz w:val="24"/>
                <w:szCs w:val="24"/>
              </w:rPr>
              <w:t>Pre-requisite of course</w:t>
            </w:r>
          </w:p>
        </w:tc>
        <w:tc>
          <w:tcPr>
            <w:tcW w:w="1879" w:type="pct"/>
            <w:vMerge w:val="restart"/>
            <w:vAlign w:val="center"/>
          </w:tcPr>
          <w:p w:rsidR="009F1006" w:rsidRPr="001B0259" w:rsidRDefault="009F1006" w:rsidP="009F1006">
            <w:pPr>
              <w:jc w:val="center"/>
              <w:rPr>
                <w:b/>
                <w:bCs/>
                <w:color w:val="000000"/>
                <w:sz w:val="24"/>
                <w:szCs w:val="24"/>
              </w:rPr>
            </w:pPr>
            <w:r w:rsidRPr="001B0259">
              <w:rPr>
                <w:b/>
                <w:bCs/>
                <w:color w:val="000000"/>
                <w:sz w:val="24"/>
                <w:szCs w:val="24"/>
              </w:rPr>
              <w:t>NIL</w:t>
            </w:r>
          </w:p>
        </w:tc>
        <w:tc>
          <w:tcPr>
            <w:tcW w:w="2165" w:type="pct"/>
            <w:gridSpan w:val="6"/>
            <w:vAlign w:val="center"/>
          </w:tcPr>
          <w:p w:rsidR="009F1006" w:rsidRPr="001B0259" w:rsidRDefault="009F1006" w:rsidP="009F1006">
            <w:pPr>
              <w:jc w:val="center"/>
              <w:rPr>
                <w:b/>
                <w:bCs/>
                <w:color w:val="000000"/>
                <w:sz w:val="24"/>
                <w:szCs w:val="24"/>
              </w:rPr>
            </w:pPr>
            <w:r w:rsidRPr="001B0259">
              <w:rPr>
                <w:b/>
                <w:bCs/>
                <w:color w:val="000000"/>
                <w:sz w:val="24"/>
                <w:szCs w:val="24"/>
              </w:rPr>
              <w:t>Evaluation</w:t>
            </w:r>
          </w:p>
        </w:tc>
      </w:tr>
      <w:tr w:rsidR="009F1006" w:rsidRPr="001B0259" w:rsidTr="009F1006">
        <w:trPr>
          <w:jc w:val="center"/>
        </w:trPr>
        <w:tc>
          <w:tcPr>
            <w:tcW w:w="956" w:type="pct"/>
            <w:gridSpan w:val="2"/>
            <w:vMerge/>
            <w:vAlign w:val="center"/>
          </w:tcPr>
          <w:p w:rsidR="009F1006" w:rsidRPr="001B0259" w:rsidRDefault="009F1006" w:rsidP="009F1006">
            <w:pPr>
              <w:rPr>
                <w:b/>
                <w:bCs/>
                <w:color w:val="000000"/>
                <w:sz w:val="24"/>
                <w:szCs w:val="24"/>
              </w:rPr>
            </w:pPr>
          </w:p>
        </w:tc>
        <w:tc>
          <w:tcPr>
            <w:tcW w:w="1879" w:type="pct"/>
            <w:vMerge/>
            <w:vAlign w:val="center"/>
          </w:tcPr>
          <w:p w:rsidR="009F1006" w:rsidRPr="001B0259" w:rsidRDefault="009F1006" w:rsidP="009F1006">
            <w:pPr>
              <w:rPr>
                <w:b/>
                <w:bCs/>
                <w:color w:val="000000"/>
                <w:sz w:val="24"/>
                <w:szCs w:val="24"/>
              </w:rPr>
            </w:pPr>
          </w:p>
        </w:tc>
        <w:tc>
          <w:tcPr>
            <w:tcW w:w="1081" w:type="pct"/>
            <w:vAlign w:val="center"/>
          </w:tcPr>
          <w:p w:rsidR="009F1006" w:rsidRPr="001B0259" w:rsidRDefault="009F1006" w:rsidP="009F1006">
            <w:pPr>
              <w:jc w:val="center"/>
              <w:rPr>
                <w:b/>
                <w:bCs/>
                <w:color w:val="000000"/>
                <w:sz w:val="24"/>
                <w:szCs w:val="24"/>
              </w:rPr>
            </w:pPr>
            <w:r w:rsidRPr="001B0259">
              <w:rPr>
                <w:b/>
                <w:bCs/>
                <w:color w:val="000000"/>
                <w:sz w:val="24"/>
                <w:szCs w:val="24"/>
              </w:rPr>
              <w:t>CIE:  20</w:t>
            </w:r>
          </w:p>
        </w:tc>
        <w:tc>
          <w:tcPr>
            <w:tcW w:w="1084" w:type="pct"/>
            <w:gridSpan w:val="5"/>
            <w:vAlign w:val="center"/>
          </w:tcPr>
          <w:p w:rsidR="009F1006" w:rsidRPr="001B0259" w:rsidRDefault="009F1006" w:rsidP="009F1006">
            <w:pPr>
              <w:jc w:val="center"/>
              <w:rPr>
                <w:b/>
                <w:bCs/>
                <w:color w:val="000000"/>
                <w:sz w:val="24"/>
                <w:szCs w:val="24"/>
              </w:rPr>
            </w:pPr>
            <w:r w:rsidRPr="001B0259">
              <w:rPr>
                <w:b/>
                <w:bCs/>
                <w:color w:val="000000"/>
                <w:sz w:val="24"/>
                <w:szCs w:val="24"/>
              </w:rPr>
              <w:t>SEE: 30</w:t>
            </w:r>
          </w:p>
        </w:tc>
      </w:tr>
      <w:tr w:rsidR="009F1006" w:rsidRPr="001B0259" w:rsidTr="009F1006">
        <w:trPr>
          <w:jc w:val="center"/>
        </w:trPr>
        <w:tc>
          <w:tcPr>
            <w:tcW w:w="5000" w:type="pct"/>
            <w:gridSpan w:val="9"/>
          </w:tcPr>
          <w:p w:rsidR="009F1006" w:rsidRPr="001B0259" w:rsidRDefault="009F1006" w:rsidP="009F1006">
            <w:pPr>
              <w:autoSpaceDE w:val="0"/>
              <w:autoSpaceDN w:val="0"/>
              <w:adjustRightInd w:val="0"/>
              <w:rPr>
                <w:sz w:val="24"/>
                <w:szCs w:val="24"/>
              </w:rPr>
            </w:pPr>
            <w:r w:rsidRPr="001B0259">
              <w:rPr>
                <w:b/>
                <w:bCs/>
                <w:color w:val="000000"/>
                <w:sz w:val="24"/>
                <w:szCs w:val="24"/>
              </w:rPr>
              <w:t>Course Objectives:</w:t>
            </w:r>
          </w:p>
        </w:tc>
      </w:tr>
      <w:tr w:rsidR="009F1006" w:rsidRPr="001B0259" w:rsidTr="009F1006">
        <w:trPr>
          <w:jc w:val="center"/>
        </w:trPr>
        <w:tc>
          <w:tcPr>
            <w:tcW w:w="5000" w:type="pct"/>
            <w:gridSpan w:val="9"/>
          </w:tcPr>
          <w:p w:rsidR="009F1006" w:rsidRPr="001B0259" w:rsidRDefault="009F1006" w:rsidP="00DB7F21">
            <w:pPr>
              <w:pStyle w:val="BodyText"/>
              <w:numPr>
                <w:ilvl w:val="0"/>
                <w:numId w:val="85"/>
              </w:numPr>
              <w:ind w:left="337"/>
              <w:jc w:val="both"/>
              <w:rPr>
                <w:rFonts w:cs="Times New Roman"/>
              </w:rPr>
            </w:pPr>
            <w:r w:rsidRPr="001B0259">
              <w:rPr>
                <w:rFonts w:cs="Times New Roman"/>
              </w:rPr>
              <w:t>Upon completion of this course, the students will gain knowledge of the different manufacturing processes which are commonly employed in the industry, to fabricate components using different materials.</w:t>
            </w:r>
          </w:p>
        </w:tc>
      </w:tr>
      <w:tr w:rsidR="009F1006" w:rsidRPr="001B0259" w:rsidTr="009F1006">
        <w:trPr>
          <w:jc w:val="center"/>
        </w:trPr>
        <w:tc>
          <w:tcPr>
            <w:tcW w:w="5000" w:type="pct"/>
            <w:gridSpan w:val="9"/>
          </w:tcPr>
          <w:p w:rsidR="009F1006" w:rsidRPr="001B0259" w:rsidRDefault="009F1006" w:rsidP="00DB7F21">
            <w:pPr>
              <w:pStyle w:val="ListParagraph"/>
              <w:widowControl w:val="0"/>
              <w:numPr>
                <w:ilvl w:val="0"/>
                <w:numId w:val="85"/>
              </w:numPr>
              <w:tabs>
                <w:tab w:val="left" w:pos="922"/>
                <w:tab w:val="left" w:pos="923"/>
              </w:tabs>
              <w:autoSpaceDE w:val="0"/>
              <w:autoSpaceDN w:val="0"/>
              <w:ind w:left="337"/>
              <w:rPr>
                <w:sz w:val="24"/>
                <w:szCs w:val="24"/>
              </w:rPr>
            </w:pPr>
            <w:r w:rsidRPr="001B0259">
              <w:rPr>
                <w:sz w:val="24"/>
                <w:szCs w:val="24"/>
              </w:rPr>
              <w:t xml:space="preserve">Upon completion of this laboratory course, students will be able </w:t>
            </w:r>
            <w:r w:rsidRPr="001B0259">
              <w:rPr>
                <w:spacing w:val="1"/>
                <w:sz w:val="24"/>
                <w:szCs w:val="24"/>
              </w:rPr>
              <w:t xml:space="preserve">to </w:t>
            </w:r>
            <w:r w:rsidRPr="001B0259">
              <w:rPr>
                <w:sz w:val="24"/>
                <w:szCs w:val="24"/>
              </w:rPr>
              <w:t>fabricate components with their own</w:t>
            </w:r>
            <w:r>
              <w:rPr>
                <w:sz w:val="24"/>
                <w:szCs w:val="24"/>
              </w:rPr>
              <w:t xml:space="preserve"> </w:t>
            </w:r>
            <w:r w:rsidRPr="001B0259">
              <w:rPr>
                <w:sz w:val="24"/>
                <w:szCs w:val="24"/>
              </w:rPr>
              <w:t>hands.</w:t>
            </w:r>
          </w:p>
        </w:tc>
      </w:tr>
      <w:tr w:rsidR="009F1006" w:rsidRPr="001B0259" w:rsidTr="009F1006">
        <w:trPr>
          <w:jc w:val="center"/>
        </w:trPr>
        <w:tc>
          <w:tcPr>
            <w:tcW w:w="5000" w:type="pct"/>
            <w:gridSpan w:val="9"/>
          </w:tcPr>
          <w:p w:rsidR="009F1006" w:rsidRPr="001B0259" w:rsidRDefault="009F1006" w:rsidP="00DB7F21">
            <w:pPr>
              <w:pStyle w:val="ListParagraph"/>
              <w:widowControl w:val="0"/>
              <w:numPr>
                <w:ilvl w:val="0"/>
                <w:numId w:val="85"/>
              </w:numPr>
              <w:tabs>
                <w:tab w:val="left" w:pos="922"/>
                <w:tab w:val="left" w:pos="923"/>
              </w:tabs>
              <w:autoSpaceDE w:val="0"/>
              <w:autoSpaceDN w:val="0"/>
              <w:ind w:left="337"/>
              <w:rPr>
                <w:sz w:val="24"/>
                <w:szCs w:val="24"/>
              </w:rPr>
            </w:pPr>
            <w:r w:rsidRPr="001B0259">
              <w:rPr>
                <w:sz w:val="24"/>
                <w:szCs w:val="24"/>
              </w:rPr>
              <w:t>They will also get practical knowledge of the dimensional accuracies and dimensional tolerances possible with different manufacturing processes.</w:t>
            </w:r>
          </w:p>
        </w:tc>
      </w:tr>
      <w:tr w:rsidR="009F1006" w:rsidRPr="001B0259" w:rsidTr="009F1006">
        <w:trPr>
          <w:jc w:val="center"/>
        </w:trPr>
        <w:tc>
          <w:tcPr>
            <w:tcW w:w="5000" w:type="pct"/>
            <w:gridSpan w:val="9"/>
          </w:tcPr>
          <w:p w:rsidR="009F1006" w:rsidRPr="001B0259" w:rsidRDefault="009F1006" w:rsidP="00DB7F21">
            <w:pPr>
              <w:pStyle w:val="ListParagraph"/>
              <w:widowControl w:val="0"/>
              <w:numPr>
                <w:ilvl w:val="0"/>
                <w:numId w:val="85"/>
              </w:numPr>
              <w:tabs>
                <w:tab w:val="left" w:pos="922"/>
                <w:tab w:val="left" w:pos="923"/>
              </w:tabs>
              <w:autoSpaceDE w:val="0"/>
              <w:autoSpaceDN w:val="0"/>
              <w:ind w:left="337"/>
              <w:rPr>
                <w:sz w:val="24"/>
                <w:szCs w:val="24"/>
              </w:rPr>
            </w:pPr>
            <w:r w:rsidRPr="001B0259">
              <w:rPr>
                <w:sz w:val="24"/>
                <w:szCs w:val="24"/>
              </w:rPr>
              <w:t xml:space="preserve">By assembling different components, they will be able </w:t>
            </w:r>
            <w:r w:rsidRPr="001B0259">
              <w:rPr>
                <w:spacing w:val="1"/>
                <w:sz w:val="24"/>
                <w:szCs w:val="24"/>
              </w:rPr>
              <w:t xml:space="preserve">to </w:t>
            </w:r>
            <w:r w:rsidRPr="001B0259">
              <w:rPr>
                <w:sz w:val="24"/>
                <w:szCs w:val="24"/>
              </w:rPr>
              <w:t xml:space="preserve">produce small devices </w:t>
            </w:r>
            <w:r w:rsidRPr="001B0259">
              <w:rPr>
                <w:spacing w:val="3"/>
                <w:sz w:val="24"/>
                <w:szCs w:val="24"/>
              </w:rPr>
              <w:t xml:space="preserve">of </w:t>
            </w:r>
            <w:r w:rsidRPr="001B0259">
              <w:rPr>
                <w:sz w:val="24"/>
                <w:szCs w:val="24"/>
              </w:rPr>
              <w:t>their</w:t>
            </w:r>
            <w:r>
              <w:rPr>
                <w:sz w:val="24"/>
                <w:szCs w:val="24"/>
              </w:rPr>
              <w:t xml:space="preserve"> </w:t>
            </w:r>
            <w:r w:rsidRPr="001B0259">
              <w:rPr>
                <w:sz w:val="24"/>
                <w:szCs w:val="24"/>
              </w:rPr>
              <w:t>interest.</w:t>
            </w:r>
          </w:p>
        </w:tc>
      </w:tr>
      <w:tr w:rsidR="009F1006" w:rsidRPr="001B0259" w:rsidTr="009F1006">
        <w:trPr>
          <w:jc w:val="center"/>
        </w:trPr>
        <w:tc>
          <w:tcPr>
            <w:tcW w:w="5000" w:type="pct"/>
            <w:gridSpan w:val="9"/>
          </w:tcPr>
          <w:p w:rsidR="009F1006" w:rsidRPr="001B0259" w:rsidRDefault="009F1006" w:rsidP="009F1006">
            <w:pPr>
              <w:rPr>
                <w:sz w:val="24"/>
                <w:szCs w:val="24"/>
              </w:rPr>
            </w:pPr>
            <w:r w:rsidRPr="001B0259">
              <w:rPr>
                <w:rFonts w:eastAsia="Times New Roman"/>
                <w:b/>
                <w:sz w:val="24"/>
                <w:szCs w:val="24"/>
              </w:rPr>
              <w:t xml:space="preserve">Course Outcomes: </w:t>
            </w:r>
            <w:r w:rsidRPr="001B0259">
              <w:rPr>
                <w:rFonts w:eastAsia="Times New Roman"/>
                <w:sz w:val="24"/>
                <w:szCs w:val="24"/>
              </w:rPr>
              <w:t>On completion of the course, student would be able to:</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CO1</w:t>
            </w:r>
          </w:p>
        </w:tc>
        <w:tc>
          <w:tcPr>
            <w:tcW w:w="4564" w:type="pct"/>
            <w:gridSpan w:val="8"/>
          </w:tcPr>
          <w:p w:rsidR="009F1006" w:rsidRPr="001B0259" w:rsidRDefault="009F1006" w:rsidP="009F1006">
            <w:pPr>
              <w:pStyle w:val="BodyText"/>
              <w:rPr>
                <w:rFonts w:cs="Times New Roman"/>
              </w:rPr>
            </w:pPr>
            <w:r w:rsidRPr="001B0259">
              <w:rPr>
                <w:rFonts w:cs="Times New Roman"/>
              </w:rPr>
              <w:t>To provide the basics of manufacturing processes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CO2</w:t>
            </w:r>
          </w:p>
        </w:tc>
        <w:tc>
          <w:tcPr>
            <w:tcW w:w="4564" w:type="pct"/>
            <w:gridSpan w:val="8"/>
          </w:tcPr>
          <w:p w:rsidR="009F1006" w:rsidRPr="001B0259" w:rsidRDefault="009F1006" w:rsidP="009F1006">
            <w:pPr>
              <w:pStyle w:val="BodyText"/>
              <w:rPr>
                <w:rFonts w:cs="Times New Roman"/>
              </w:rPr>
            </w:pPr>
            <w:r w:rsidRPr="001B0259">
              <w:rPr>
                <w:rFonts w:cs="Times New Roman"/>
              </w:rPr>
              <w:t>To provide working knowledge of lathe machines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CO3</w:t>
            </w:r>
          </w:p>
        </w:tc>
        <w:tc>
          <w:tcPr>
            <w:tcW w:w="4564" w:type="pct"/>
            <w:gridSpan w:val="8"/>
          </w:tcPr>
          <w:p w:rsidR="009F1006" w:rsidRPr="001B0259" w:rsidRDefault="009F1006" w:rsidP="009F1006">
            <w:pPr>
              <w:pStyle w:val="BodyText"/>
              <w:rPr>
                <w:rFonts w:cs="Times New Roman"/>
              </w:rPr>
            </w:pPr>
            <w:r w:rsidRPr="001B0259">
              <w:rPr>
                <w:rFonts w:cs="Times New Roman"/>
              </w:rPr>
              <w:t>To provide the study of measuring tools</w:t>
            </w:r>
          </w:p>
        </w:tc>
      </w:tr>
      <w:tr w:rsidR="009F1006" w:rsidRPr="001B0259" w:rsidTr="009F1006">
        <w:trPr>
          <w:jc w:val="center"/>
        </w:trPr>
        <w:tc>
          <w:tcPr>
            <w:tcW w:w="436" w:type="pct"/>
          </w:tcPr>
          <w:p w:rsidR="009F1006" w:rsidRPr="001B0259" w:rsidRDefault="009F1006" w:rsidP="009F1006">
            <w:pPr>
              <w:rPr>
                <w:b/>
                <w:bCs/>
                <w:color w:val="000000"/>
                <w:sz w:val="24"/>
                <w:szCs w:val="24"/>
              </w:rPr>
            </w:pPr>
            <w:r w:rsidRPr="001B0259">
              <w:rPr>
                <w:b/>
                <w:bCs/>
                <w:color w:val="000000"/>
                <w:sz w:val="24"/>
                <w:szCs w:val="24"/>
              </w:rPr>
              <w:t>CO4</w:t>
            </w:r>
          </w:p>
        </w:tc>
        <w:tc>
          <w:tcPr>
            <w:tcW w:w="4564" w:type="pct"/>
            <w:gridSpan w:val="8"/>
          </w:tcPr>
          <w:p w:rsidR="009F1006" w:rsidRPr="001B0259" w:rsidRDefault="009F1006" w:rsidP="009F1006">
            <w:pPr>
              <w:pStyle w:val="BodyText"/>
              <w:rPr>
                <w:rFonts w:cs="Times New Roman"/>
              </w:rPr>
            </w:pPr>
            <w:r w:rsidRPr="001B0259">
              <w:rPr>
                <w:rFonts w:cs="Times New Roman"/>
              </w:rPr>
              <w:t>To study the machine tools</w:t>
            </w:r>
          </w:p>
        </w:tc>
      </w:tr>
    </w:tbl>
    <w:p w:rsidR="009F1006" w:rsidRDefault="009F1006" w:rsidP="009F1006">
      <w:pPr>
        <w:rPr>
          <w:rFonts w:eastAsia="Times New Roman"/>
          <w:b/>
          <w:sz w:val="24"/>
          <w:szCs w:val="24"/>
        </w:rPr>
      </w:pPr>
    </w:p>
    <w:p w:rsidR="006E073D" w:rsidRDefault="006E073D" w:rsidP="009F1006">
      <w:pPr>
        <w:rPr>
          <w:rFonts w:eastAsia="Times New Roman"/>
          <w:b/>
          <w:sz w:val="24"/>
          <w:szCs w:val="24"/>
        </w:rPr>
      </w:pPr>
    </w:p>
    <w:p w:rsidR="006E073D" w:rsidRDefault="006E073D" w:rsidP="009F1006">
      <w:pPr>
        <w:rPr>
          <w:rFonts w:eastAsia="Times New Roman"/>
          <w:b/>
          <w:sz w:val="24"/>
          <w:szCs w:val="24"/>
        </w:rPr>
      </w:pPr>
    </w:p>
    <w:p w:rsidR="006E073D" w:rsidRDefault="006E073D" w:rsidP="009F1006">
      <w:pPr>
        <w:rPr>
          <w:rFonts w:eastAsia="Times New Roman"/>
          <w:b/>
          <w:sz w:val="24"/>
          <w:szCs w:val="24"/>
        </w:rPr>
      </w:pPr>
    </w:p>
    <w:p w:rsidR="006E073D" w:rsidRPr="001B0259" w:rsidRDefault="006E073D" w:rsidP="009F1006">
      <w:pPr>
        <w:rPr>
          <w:rFonts w:eastAsia="Times New Roman"/>
          <w:b/>
          <w:sz w:val="24"/>
          <w:szCs w:val="24"/>
        </w:rPr>
      </w:pPr>
    </w:p>
    <w:tbl>
      <w:tblPr>
        <w:tblStyle w:val="TableGrid"/>
        <w:tblW w:w="5000" w:type="pct"/>
        <w:jc w:val="center"/>
        <w:tblLook w:val="04A0"/>
      </w:tblPr>
      <w:tblGrid>
        <w:gridCol w:w="870"/>
        <w:gridCol w:w="7873"/>
        <w:gridCol w:w="833"/>
      </w:tblGrid>
      <w:tr w:rsidR="009F1006" w:rsidRPr="001B0259" w:rsidTr="009F1006">
        <w:trPr>
          <w:trHeight w:val="539"/>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Expt. No</w:t>
            </w:r>
          </w:p>
        </w:tc>
        <w:tc>
          <w:tcPr>
            <w:tcW w:w="4111" w:type="pct"/>
            <w:vAlign w:val="center"/>
          </w:tcPr>
          <w:p w:rsidR="009F1006" w:rsidRPr="001B0259" w:rsidRDefault="009F1006" w:rsidP="009F1006">
            <w:pPr>
              <w:jc w:val="center"/>
              <w:rPr>
                <w:rFonts w:eastAsia="Times New Roman"/>
                <w:b/>
                <w:sz w:val="24"/>
                <w:szCs w:val="24"/>
              </w:rPr>
            </w:pPr>
            <w:r w:rsidRPr="001B0259">
              <w:rPr>
                <w:rFonts w:eastAsia="Times New Roman"/>
                <w:b/>
                <w:sz w:val="24"/>
                <w:szCs w:val="24"/>
              </w:rPr>
              <w:t>COURSE SYLLABUS</w:t>
            </w:r>
          </w:p>
          <w:p w:rsidR="009F1006" w:rsidRPr="001B0259" w:rsidRDefault="009F1006" w:rsidP="009F1006">
            <w:pPr>
              <w:jc w:val="center"/>
              <w:rPr>
                <w:rFonts w:eastAsia="Times New Roman"/>
                <w:b/>
                <w:sz w:val="24"/>
                <w:szCs w:val="24"/>
              </w:rPr>
            </w:pPr>
            <w:r w:rsidRPr="001B0259">
              <w:rPr>
                <w:rFonts w:eastAsia="Times New Roman"/>
                <w:b/>
                <w:sz w:val="24"/>
                <w:szCs w:val="24"/>
              </w:rPr>
              <w:t>CONTENTS OF MODULE</w:t>
            </w:r>
          </w:p>
        </w:tc>
        <w:tc>
          <w:tcPr>
            <w:tcW w:w="435" w:type="pct"/>
            <w:vAlign w:val="center"/>
          </w:tcPr>
          <w:p w:rsidR="009F1006" w:rsidRPr="001B0259" w:rsidRDefault="009F1006" w:rsidP="009F1006">
            <w:pPr>
              <w:jc w:val="center"/>
              <w:rPr>
                <w:rFonts w:eastAsia="Times New Roman"/>
                <w:sz w:val="24"/>
                <w:szCs w:val="24"/>
              </w:rPr>
            </w:pPr>
            <w:r w:rsidRPr="001B0259">
              <w:rPr>
                <w:rFonts w:eastAsia="Times New Roman"/>
                <w:b/>
                <w:sz w:val="24"/>
                <w:szCs w:val="24"/>
              </w:rPr>
              <w:t>COs</w:t>
            </w: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w:t>
            </w:r>
          </w:p>
        </w:tc>
        <w:tc>
          <w:tcPr>
            <w:tcW w:w="4111" w:type="pct"/>
            <w:vAlign w:val="center"/>
          </w:tcPr>
          <w:p w:rsidR="009F1006" w:rsidRPr="001B0259" w:rsidRDefault="009F1006" w:rsidP="009F1006">
            <w:pPr>
              <w:pStyle w:val="Heading8"/>
              <w:spacing w:line="240" w:lineRule="auto"/>
              <w:ind w:left="0" w:right="-45"/>
              <w:outlineLvl w:val="7"/>
              <w:rPr>
                <w:rFonts w:cs="Times New Roman"/>
                <w:sz w:val="22"/>
                <w:szCs w:val="22"/>
              </w:rPr>
            </w:pPr>
            <w:r w:rsidRPr="001B0259">
              <w:rPr>
                <w:rFonts w:cs="Times New Roman"/>
                <w:sz w:val="22"/>
                <w:szCs w:val="22"/>
              </w:rPr>
              <w:t>Lectures &amp; videos: Detailed contents</w:t>
            </w:r>
          </w:p>
          <w:p w:rsidR="009F1006" w:rsidRPr="001B0259" w:rsidRDefault="009F1006" w:rsidP="00DB7F21">
            <w:pPr>
              <w:pStyle w:val="ListParagraph"/>
              <w:widowControl w:val="0"/>
              <w:numPr>
                <w:ilvl w:val="0"/>
                <w:numId w:val="86"/>
              </w:numPr>
              <w:autoSpaceDE w:val="0"/>
              <w:autoSpaceDN w:val="0"/>
              <w:ind w:left="594" w:right="-45"/>
              <w:contextualSpacing w:val="0"/>
              <w:rPr>
                <w:b/>
                <w:sz w:val="24"/>
                <w:szCs w:val="24"/>
              </w:rPr>
            </w:pPr>
            <w:r w:rsidRPr="001B0259">
              <w:rPr>
                <w:sz w:val="24"/>
                <w:szCs w:val="24"/>
              </w:rPr>
              <w:t xml:space="preserve">Manufacturing Methods- casting, </w:t>
            </w:r>
            <w:r w:rsidRPr="001B0259">
              <w:rPr>
                <w:spacing w:val="-3"/>
                <w:sz w:val="24"/>
                <w:szCs w:val="24"/>
              </w:rPr>
              <w:t xml:space="preserve">forming, </w:t>
            </w:r>
            <w:r w:rsidRPr="001B0259">
              <w:rPr>
                <w:sz w:val="24"/>
                <w:szCs w:val="24"/>
              </w:rPr>
              <w:t xml:space="preserve">machining, </w:t>
            </w:r>
            <w:r w:rsidRPr="001B0259">
              <w:rPr>
                <w:spacing w:val="-3"/>
                <w:sz w:val="24"/>
                <w:szCs w:val="24"/>
              </w:rPr>
              <w:t xml:space="preserve">joining, </w:t>
            </w:r>
            <w:r w:rsidRPr="001B0259">
              <w:rPr>
                <w:sz w:val="24"/>
                <w:szCs w:val="24"/>
              </w:rPr>
              <w:t xml:space="preserve">advanced manufacturing methods </w:t>
            </w:r>
            <w:r w:rsidRPr="001B0259">
              <w:rPr>
                <w:b/>
                <w:sz w:val="24"/>
                <w:szCs w:val="24"/>
              </w:rPr>
              <w:t>(2 lectures)</w:t>
            </w:r>
          </w:p>
          <w:p w:rsidR="009F1006" w:rsidRPr="001B0259" w:rsidRDefault="009F1006" w:rsidP="00DB7F21">
            <w:pPr>
              <w:pStyle w:val="ListParagraph"/>
              <w:widowControl w:val="0"/>
              <w:numPr>
                <w:ilvl w:val="0"/>
                <w:numId w:val="86"/>
              </w:numPr>
              <w:autoSpaceDE w:val="0"/>
              <w:autoSpaceDN w:val="0"/>
              <w:ind w:left="594" w:right="-45"/>
              <w:contextualSpacing w:val="0"/>
              <w:rPr>
                <w:b/>
                <w:sz w:val="24"/>
                <w:szCs w:val="24"/>
              </w:rPr>
            </w:pPr>
            <w:r w:rsidRPr="001B0259">
              <w:rPr>
                <w:sz w:val="24"/>
                <w:szCs w:val="24"/>
              </w:rPr>
              <w:t xml:space="preserve">CNC machining, Additive manufacturing </w:t>
            </w:r>
            <w:r w:rsidRPr="001B0259">
              <w:rPr>
                <w:b/>
                <w:sz w:val="24"/>
                <w:szCs w:val="24"/>
              </w:rPr>
              <w:t>(1lecture)</w:t>
            </w:r>
          </w:p>
          <w:p w:rsidR="009F1006" w:rsidRPr="001B0259" w:rsidRDefault="009F1006" w:rsidP="00DB7F21">
            <w:pPr>
              <w:pStyle w:val="ListParagraph"/>
              <w:widowControl w:val="0"/>
              <w:numPr>
                <w:ilvl w:val="0"/>
                <w:numId w:val="86"/>
              </w:numPr>
              <w:tabs>
                <w:tab w:val="left" w:pos="879"/>
              </w:tabs>
              <w:autoSpaceDE w:val="0"/>
              <w:autoSpaceDN w:val="0"/>
              <w:ind w:left="594" w:right="-45"/>
              <w:contextualSpacing w:val="0"/>
              <w:rPr>
                <w:b/>
                <w:sz w:val="24"/>
                <w:szCs w:val="24"/>
              </w:rPr>
            </w:pPr>
            <w:r w:rsidRPr="001B0259">
              <w:rPr>
                <w:sz w:val="24"/>
                <w:szCs w:val="24"/>
              </w:rPr>
              <w:t xml:space="preserve">Fitting operations &amp; power tools </w:t>
            </w:r>
            <w:r w:rsidRPr="001B0259">
              <w:rPr>
                <w:b/>
                <w:sz w:val="24"/>
                <w:szCs w:val="24"/>
              </w:rPr>
              <w:t>(1lecture)</w:t>
            </w:r>
          </w:p>
          <w:p w:rsidR="009F1006" w:rsidRPr="001B0259" w:rsidRDefault="009F1006" w:rsidP="00DB7F21">
            <w:pPr>
              <w:pStyle w:val="ListParagraph"/>
              <w:widowControl w:val="0"/>
              <w:numPr>
                <w:ilvl w:val="0"/>
                <w:numId w:val="86"/>
              </w:numPr>
              <w:tabs>
                <w:tab w:val="left" w:pos="880"/>
              </w:tabs>
              <w:autoSpaceDE w:val="0"/>
              <w:autoSpaceDN w:val="0"/>
              <w:ind w:left="594" w:right="-45"/>
              <w:contextualSpacing w:val="0"/>
              <w:rPr>
                <w:b/>
                <w:sz w:val="24"/>
                <w:szCs w:val="24"/>
              </w:rPr>
            </w:pPr>
            <w:r w:rsidRPr="001B0259">
              <w:rPr>
                <w:sz w:val="24"/>
                <w:szCs w:val="24"/>
              </w:rPr>
              <w:t xml:space="preserve">Plastic molding, glass cutting </w:t>
            </w:r>
            <w:r w:rsidRPr="001B0259">
              <w:rPr>
                <w:b/>
                <w:sz w:val="24"/>
                <w:szCs w:val="24"/>
              </w:rPr>
              <w:t>(1lecture)</w:t>
            </w:r>
          </w:p>
          <w:p w:rsidR="009F1006" w:rsidRPr="001B0259" w:rsidRDefault="009F1006" w:rsidP="00DB7F21">
            <w:pPr>
              <w:pStyle w:val="ListParagraph"/>
              <w:widowControl w:val="0"/>
              <w:numPr>
                <w:ilvl w:val="0"/>
                <w:numId w:val="86"/>
              </w:numPr>
              <w:tabs>
                <w:tab w:val="left" w:pos="879"/>
              </w:tabs>
              <w:autoSpaceDE w:val="0"/>
              <w:autoSpaceDN w:val="0"/>
              <w:ind w:left="594" w:right="-45"/>
              <w:contextualSpacing w:val="0"/>
              <w:rPr>
                <w:b/>
                <w:sz w:val="24"/>
                <w:szCs w:val="24"/>
              </w:rPr>
            </w:pPr>
            <w:r w:rsidRPr="001B0259">
              <w:rPr>
                <w:sz w:val="24"/>
                <w:szCs w:val="24"/>
              </w:rPr>
              <w:t xml:space="preserve">Metal casting </w:t>
            </w:r>
            <w:r w:rsidRPr="001B0259">
              <w:rPr>
                <w:b/>
                <w:sz w:val="24"/>
                <w:szCs w:val="24"/>
              </w:rPr>
              <w:t>(1lecture)</w:t>
            </w:r>
          </w:p>
          <w:p w:rsidR="009F1006" w:rsidRPr="001B0259" w:rsidRDefault="009F1006" w:rsidP="00DB7F21">
            <w:pPr>
              <w:pStyle w:val="ListParagraph"/>
              <w:widowControl w:val="0"/>
              <w:numPr>
                <w:ilvl w:val="0"/>
                <w:numId w:val="86"/>
              </w:numPr>
              <w:tabs>
                <w:tab w:val="left" w:pos="880"/>
              </w:tabs>
              <w:autoSpaceDE w:val="0"/>
              <w:autoSpaceDN w:val="0"/>
              <w:ind w:left="594" w:right="-45"/>
              <w:contextualSpacing w:val="0"/>
              <w:rPr>
                <w:b/>
                <w:sz w:val="24"/>
                <w:szCs w:val="24"/>
              </w:rPr>
            </w:pPr>
            <w:r w:rsidRPr="001B0259">
              <w:rPr>
                <w:sz w:val="24"/>
                <w:szCs w:val="24"/>
              </w:rPr>
              <w:t xml:space="preserve">Welding (arc welding &amp; gas welding), brazing </w:t>
            </w:r>
            <w:r w:rsidRPr="001B0259">
              <w:rPr>
                <w:b/>
                <w:sz w:val="24"/>
                <w:szCs w:val="24"/>
              </w:rPr>
              <w:t>(1 lecture)</w:t>
            </w:r>
          </w:p>
        </w:tc>
        <w:tc>
          <w:tcPr>
            <w:tcW w:w="435" w:type="pct"/>
            <w:vMerge w:val="restart"/>
            <w:vAlign w:val="center"/>
          </w:tcPr>
          <w:p w:rsidR="009F1006" w:rsidRPr="001B0259" w:rsidRDefault="009F1006" w:rsidP="009F1006">
            <w:pPr>
              <w:rPr>
                <w:rFonts w:eastAsia="Times New Roman"/>
                <w:b/>
                <w:sz w:val="24"/>
                <w:szCs w:val="24"/>
              </w:rPr>
            </w:pPr>
            <w:r w:rsidRPr="001B0259">
              <w:rPr>
                <w:rFonts w:eastAsia="Times New Roman"/>
                <w:b/>
                <w:sz w:val="24"/>
                <w:szCs w:val="24"/>
              </w:rPr>
              <w:t>CO1,</w:t>
            </w:r>
          </w:p>
          <w:p w:rsidR="009F1006" w:rsidRPr="001B0259" w:rsidRDefault="009F1006" w:rsidP="009F1006">
            <w:pPr>
              <w:rPr>
                <w:rFonts w:eastAsia="Times New Roman"/>
                <w:b/>
                <w:sz w:val="24"/>
                <w:szCs w:val="24"/>
              </w:rPr>
            </w:pPr>
            <w:r w:rsidRPr="001B0259">
              <w:rPr>
                <w:rFonts w:eastAsia="Times New Roman"/>
                <w:b/>
                <w:sz w:val="24"/>
                <w:szCs w:val="24"/>
              </w:rPr>
              <w:t>CO2,</w:t>
            </w:r>
          </w:p>
          <w:p w:rsidR="009F1006" w:rsidRPr="001B0259" w:rsidRDefault="009F1006" w:rsidP="009F1006">
            <w:pPr>
              <w:rPr>
                <w:rFonts w:eastAsia="Times New Roman"/>
                <w:b/>
                <w:sz w:val="24"/>
                <w:szCs w:val="24"/>
              </w:rPr>
            </w:pPr>
            <w:r w:rsidRPr="001B0259">
              <w:rPr>
                <w:rFonts w:eastAsia="Times New Roman"/>
                <w:b/>
                <w:sz w:val="24"/>
                <w:szCs w:val="24"/>
              </w:rPr>
              <w:t>CO3,</w:t>
            </w:r>
          </w:p>
          <w:p w:rsidR="009F1006" w:rsidRPr="001B0259" w:rsidRDefault="009F1006" w:rsidP="009F1006">
            <w:pPr>
              <w:rPr>
                <w:rFonts w:eastAsia="Times New Roman"/>
                <w:b/>
                <w:sz w:val="24"/>
                <w:szCs w:val="24"/>
              </w:rPr>
            </w:pPr>
            <w:r w:rsidRPr="001B0259">
              <w:rPr>
                <w:rFonts w:eastAsia="Times New Roman"/>
                <w:b/>
                <w:sz w:val="24"/>
                <w:szCs w:val="24"/>
              </w:rPr>
              <w:t>CO4</w:t>
            </w: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2</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 xml:space="preserve">To study different types of measuring tools used in metrology and determine least counts of Vernier calipers, micrometers and Vernier height gauges. </w:t>
            </w:r>
          </w:p>
        </w:tc>
        <w:tc>
          <w:tcPr>
            <w:tcW w:w="435"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3</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To study different types of machine tools ( lathe, shape or planer or slotter, milling, drilling machines )</w:t>
            </w:r>
          </w:p>
        </w:tc>
        <w:tc>
          <w:tcPr>
            <w:tcW w:w="435"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4</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To prepare a job on a lathe involving facing, outside turning, taper turning, step turning, radius making and parting-off.</w:t>
            </w:r>
          </w:p>
        </w:tc>
        <w:tc>
          <w:tcPr>
            <w:tcW w:w="435" w:type="pct"/>
            <w:vMerge/>
            <w:vAlign w:val="center"/>
          </w:tcPr>
          <w:p w:rsidR="009F1006" w:rsidRPr="001B0259" w:rsidRDefault="009F1006" w:rsidP="009F1006">
            <w:pPr>
              <w:rPr>
                <w:rFonts w:eastAsia="Times New Roman"/>
                <w:b/>
                <w:sz w:val="24"/>
                <w:szCs w:val="24"/>
              </w:rPr>
            </w:pPr>
          </w:p>
        </w:tc>
      </w:tr>
      <w:tr w:rsidR="009F1006" w:rsidRPr="001B0259" w:rsidTr="009F1006">
        <w:trPr>
          <w:trHeight w:val="566"/>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5</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To study different types of fitting tools and marking tools used in fitting practice.</w:t>
            </w:r>
          </w:p>
        </w:tc>
        <w:tc>
          <w:tcPr>
            <w:tcW w:w="435"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6</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To prepare lay out on a metal sheet by making and prepare rectangular tray, pipe shaped components e.g. funnel.</w:t>
            </w:r>
          </w:p>
        </w:tc>
        <w:tc>
          <w:tcPr>
            <w:tcW w:w="435"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7</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To prepare joints for welding suitable for butt welding and lap welding.</w:t>
            </w:r>
          </w:p>
        </w:tc>
        <w:tc>
          <w:tcPr>
            <w:tcW w:w="435"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8</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To perform pipe welding.</w:t>
            </w:r>
          </w:p>
        </w:tc>
        <w:tc>
          <w:tcPr>
            <w:tcW w:w="435"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9</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To study various types of carpentry tools and prepare simple types of at least two wooden joints.</w:t>
            </w:r>
          </w:p>
        </w:tc>
        <w:tc>
          <w:tcPr>
            <w:tcW w:w="435"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10</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To prepare simple engineering components/ shapes by forging.</w:t>
            </w:r>
          </w:p>
        </w:tc>
        <w:tc>
          <w:tcPr>
            <w:tcW w:w="435"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11</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To prepare mold and core assembly, to put metal in the mold and fettle the casting.</w:t>
            </w:r>
          </w:p>
        </w:tc>
        <w:tc>
          <w:tcPr>
            <w:tcW w:w="435"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12</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To prepare horizontal surface/ vertical surface/ curved surface/ slots or V-grooves on a shaper/ planner.</w:t>
            </w:r>
          </w:p>
        </w:tc>
        <w:tc>
          <w:tcPr>
            <w:tcW w:w="435" w:type="pct"/>
            <w:vMerge/>
            <w:vAlign w:val="center"/>
          </w:tcPr>
          <w:p w:rsidR="009F1006" w:rsidRPr="001B0259" w:rsidRDefault="009F1006" w:rsidP="009F1006">
            <w:pPr>
              <w:rPr>
                <w:rFonts w:eastAsia="Times New Roman"/>
                <w:b/>
                <w:sz w:val="24"/>
                <w:szCs w:val="24"/>
              </w:rPr>
            </w:pPr>
          </w:p>
        </w:tc>
      </w:tr>
      <w:tr w:rsidR="009F1006" w:rsidRPr="001B0259" w:rsidTr="009F1006">
        <w:trPr>
          <w:jc w:val="center"/>
        </w:trPr>
        <w:tc>
          <w:tcPr>
            <w:tcW w:w="454" w:type="pct"/>
            <w:vAlign w:val="center"/>
          </w:tcPr>
          <w:p w:rsidR="009F1006" w:rsidRPr="001B0259" w:rsidRDefault="009F1006" w:rsidP="009F1006">
            <w:pPr>
              <w:jc w:val="center"/>
              <w:rPr>
                <w:rFonts w:eastAsia="Times New Roman"/>
                <w:sz w:val="24"/>
                <w:szCs w:val="24"/>
              </w:rPr>
            </w:pPr>
            <w:r w:rsidRPr="001B0259">
              <w:rPr>
                <w:rFonts w:eastAsia="Times New Roman"/>
                <w:sz w:val="24"/>
                <w:szCs w:val="24"/>
              </w:rPr>
              <w:t>13</w:t>
            </w:r>
          </w:p>
        </w:tc>
        <w:tc>
          <w:tcPr>
            <w:tcW w:w="4111" w:type="pct"/>
          </w:tcPr>
          <w:p w:rsidR="009F1006" w:rsidRPr="001B0259" w:rsidRDefault="009F1006" w:rsidP="009F1006">
            <w:pPr>
              <w:widowControl w:val="0"/>
              <w:autoSpaceDE w:val="0"/>
              <w:autoSpaceDN w:val="0"/>
              <w:ind w:left="-36"/>
              <w:jc w:val="both"/>
              <w:rPr>
                <w:sz w:val="24"/>
                <w:szCs w:val="24"/>
              </w:rPr>
            </w:pPr>
            <w:r w:rsidRPr="001B0259">
              <w:rPr>
                <w:sz w:val="24"/>
                <w:szCs w:val="24"/>
              </w:rPr>
              <w:t>To prepare a job involving side and face milling on a milling machine.</w:t>
            </w:r>
          </w:p>
        </w:tc>
        <w:tc>
          <w:tcPr>
            <w:tcW w:w="435" w:type="pct"/>
            <w:vMerge/>
            <w:vAlign w:val="center"/>
          </w:tcPr>
          <w:p w:rsidR="009F1006" w:rsidRPr="001B0259" w:rsidRDefault="009F1006" w:rsidP="009F1006">
            <w:pPr>
              <w:rPr>
                <w:rFonts w:eastAsia="Times New Roman"/>
                <w:b/>
                <w:sz w:val="24"/>
                <w:szCs w:val="24"/>
              </w:rPr>
            </w:pPr>
          </w:p>
        </w:tc>
      </w:tr>
    </w:tbl>
    <w:p w:rsidR="009F1006" w:rsidRPr="001B0259" w:rsidRDefault="009F1006" w:rsidP="009F1006">
      <w:pPr>
        <w:rPr>
          <w:rFonts w:eastAsia="Times New Roman"/>
          <w:sz w:val="24"/>
          <w:szCs w:val="24"/>
        </w:rPr>
      </w:pPr>
    </w:p>
    <w:p w:rsidR="009F1006" w:rsidRPr="001B0259" w:rsidRDefault="009F1006" w:rsidP="009F1006">
      <w:pPr>
        <w:rPr>
          <w:rFonts w:eastAsia="Times New Roman"/>
          <w:b/>
          <w:sz w:val="24"/>
          <w:szCs w:val="24"/>
        </w:rPr>
      </w:pPr>
      <w:r w:rsidRPr="001B0259">
        <w:rPr>
          <w:rFonts w:eastAsia="Times New Roman"/>
          <w:b/>
          <w:sz w:val="24"/>
          <w:szCs w:val="24"/>
        </w:rPr>
        <w:t>Text Books:</w:t>
      </w:r>
    </w:p>
    <w:p w:rsidR="009F1006" w:rsidRPr="001B0259" w:rsidRDefault="009F1006" w:rsidP="00DB7F21">
      <w:pPr>
        <w:pStyle w:val="ListParagraph"/>
        <w:widowControl w:val="0"/>
        <w:numPr>
          <w:ilvl w:val="0"/>
          <w:numId w:val="73"/>
        </w:numPr>
        <w:autoSpaceDE w:val="0"/>
        <w:autoSpaceDN w:val="0"/>
        <w:ind w:left="491" w:right="15" w:hanging="491"/>
        <w:contextualSpacing w:val="0"/>
        <w:jc w:val="both"/>
        <w:rPr>
          <w:sz w:val="24"/>
          <w:szCs w:val="24"/>
        </w:rPr>
      </w:pPr>
      <w:r w:rsidRPr="001B0259">
        <w:rPr>
          <w:sz w:val="24"/>
          <w:szCs w:val="24"/>
        </w:rPr>
        <w:t xml:space="preserve">Hajra Choudhury S.K., Hajra Choudhury A.K. and Nirjhar </w:t>
      </w:r>
      <w:r w:rsidRPr="001B0259">
        <w:rPr>
          <w:spacing w:val="1"/>
          <w:sz w:val="24"/>
          <w:szCs w:val="24"/>
        </w:rPr>
        <w:t xml:space="preserve">Roy </w:t>
      </w:r>
      <w:r w:rsidRPr="001B0259">
        <w:rPr>
          <w:sz w:val="24"/>
          <w:szCs w:val="24"/>
        </w:rPr>
        <w:t xml:space="preserve">S.K., “Elements </w:t>
      </w:r>
      <w:r w:rsidRPr="001B0259">
        <w:rPr>
          <w:spacing w:val="3"/>
          <w:sz w:val="24"/>
          <w:szCs w:val="24"/>
        </w:rPr>
        <w:t xml:space="preserve">of </w:t>
      </w:r>
      <w:r w:rsidRPr="001B0259">
        <w:rPr>
          <w:sz w:val="24"/>
          <w:szCs w:val="24"/>
        </w:rPr>
        <w:t xml:space="preserve">Workshop </w:t>
      </w:r>
      <w:r w:rsidRPr="001B0259">
        <w:rPr>
          <w:spacing w:val="-3"/>
          <w:sz w:val="24"/>
          <w:szCs w:val="24"/>
        </w:rPr>
        <w:t>Technology”</w:t>
      </w:r>
      <w:r w:rsidRPr="001B0259">
        <w:rPr>
          <w:sz w:val="24"/>
          <w:szCs w:val="24"/>
        </w:rPr>
        <w:t xml:space="preserve">, </w:t>
      </w:r>
      <w:r w:rsidRPr="001B0259">
        <w:rPr>
          <w:spacing w:val="-3"/>
          <w:sz w:val="24"/>
          <w:szCs w:val="24"/>
        </w:rPr>
        <w:t xml:space="preserve">Vol. </w:t>
      </w:r>
      <w:r w:rsidRPr="001B0259">
        <w:rPr>
          <w:sz w:val="24"/>
          <w:szCs w:val="24"/>
        </w:rPr>
        <w:t>I 2008 and Vol. II 2010, Media promoters and publishers private limited</w:t>
      </w:r>
      <w:proofErr w:type="gramStart"/>
      <w:r w:rsidRPr="001B0259">
        <w:rPr>
          <w:sz w:val="24"/>
          <w:szCs w:val="24"/>
        </w:rPr>
        <w:t>,Mumbai</w:t>
      </w:r>
      <w:proofErr w:type="gramEnd"/>
      <w:r w:rsidRPr="001B0259">
        <w:rPr>
          <w:sz w:val="24"/>
          <w:szCs w:val="24"/>
        </w:rPr>
        <w:t>.</w:t>
      </w:r>
    </w:p>
    <w:p w:rsidR="009F1006" w:rsidRPr="001B0259" w:rsidRDefault="009F1006" w:rsidP="00DB7F21">
      <w:pPr>
        <w:pStyle w:val="ListParagraph"/>
        <w:widowControl w:val="0"/>
        <w:numPr>
          <w:ilvl w:val="0"/>
          <w:numId w:val="73"/>
        </w:numPr>
        <w:autoSpaceDE w:val="0"/>
        <w:autoSpaceDN w:val="0"/>
        <w:ind w:left="491" w:right="15" w:hanging="491"/>
        <w:contextualSpacing w:val="0"/>
        <w:rPr>
          <w:sz w:val="24"/>
          <w:szCs w:val="24"/>
        </w:rPr>
      </w:pPr>
      <w:r w:rsidRPr="001B0259">
        <w:rPr>
          <w:sz w:val="24"/>
          <w:szCs w:val="24"/>
        </w:rPr>
        <w:t xml:space="preserve">Kalpakjian S. And Steven S. Schmid, “Manufacturing Engineering and </w:t>
      </w:r>
      <w:r w:rsidRPr="001B0259">
        <w:rPr>
          <w:spacing w:val="-3"/>
          <w:sz w:val="24"/>
          <w:szCs w:val="24"/>
        </w:rPr>
        <w:t>Technology”</w:t>
      </w:r>
      <w:r w:rsidRPr="001B0259">
        <w:rPr>
          <w:sz w:val="24"/>
          <w:szCs w:val="24"/>
        </w:rPr>
        <w:t>, 4</w:t>
      </w:r>
      <w:r w:rsidRPr="001B0259">
        <w:rPr>
          <w:sz w:val="24"/>
          <w:szCs w:val="24"/>
          <w:vertAlign w:val="superscript"/>
        </w:rPr>
        <w:t>th</w:t>
      </w:r>
      <w:r w:rsidRPr="001B0259">
        <w:rPr>
          <w:sz w:val="24"/>
          <w:szCs w:val="24"/>
        </w:rPr>
        <w:t xml:space="preserve"> edition, Pearson Education India Edition</w:t>
      </w:r>
      <w:proofErr w:type="gramStart"/>
      <w:r w:rsidRPr="001B0259">
        <w:rPr>
          <w:sz w:val="24"/>
          <w:szCs w:val="24"/>
        </w:rPr>
        <w:t>,2002</w:t>
      </w:r>
      <w:proofErr w:type="gramEnd"/>
      <w:r w:rsidRPr="001B0259">
        <w:rPr>
          <w:sz w:val="24"/>
          <w:szCs w:val="24"/>
        </w:rPr>
        <w:t>.</w:t>
      </w:r>
    </w:p>
    <w:p w:rsidR="009F1006" w:rsidRPr="001B0259" w:rsidRDefault="009F1006" w:rsidP="00DB7F21">
      <w:pPr>
        <w:pStyle w:val="ListParagraph"/>
        <w:widowControl w:val="0"/>
        <w:numPr>
          <w:ilvl w:val="0"/>
          <w:numId w:val="73"/>
        </w:numPr>
        <w:autoSpaceDE w:val="0"/>
        <w:autoSpaceDN w:val="0"/>
        <w:ind w:left="491" w:right="15" w:hanging="491"/>
        <w:contextualSpacing w:val="0"/>
        <w:rPr>
          <w:sz w:val="24"/>
          <w:szCs w:val="24"/>
        </w:rPr>
      </w:pPr>
      <w:r w:rsidRPr="001B0259">
        <w:rPr>
          <w:sz w:val="24"/>
          <w:szCs w:val="24"/>
        </w:rPr>
        <w:t xml:space="preserve">Gowri P. Hariharan and </w:t>
      </w:r>
      <w:r w:rsidRPr="001B0259">
        <w:rPr>
          <w:spacing w:val="-3"/>
          <w:sz w:val="24"/>
          <w:szCs w:val="24"/>
        </w:rPr>
        <w:t xml:space="preserve">A. </w:t>
      </w:r>
      <w:r w:rsidRPr="001B0259">
        <w:rPr>
          <w:sz w:val="24"/>
          <w:szCs w:val="24"/>
        </w:rPr>
        <w:t xml:space="preserve">Suresh </w:t>
      </w:r>
      <w:r w:rsidRPr="001B0259">
        <w:rPr>
          <w:spacing w:val="-3"/>
          <w:sz w:val="24"/>
          <w:szCs w:val="24"/>
        </w:rPr>
        <w:t xml:space="preserve">Babu,” Manufacturing </w:t>
      </w:r>
      <w:r w:rsidRPr="001B0259">
        <w:rPr>
          <w:sz w:val="24"/>
          <w:szCs w:val="24"/>
        </w:rPr>
        <w:t xml:space="preserve">Technology – </w:t>
      </w:r>
      <w:r w:rsidRPr="001B0259">
        <w:rPr>
          <w:spacing w:val="-7"/>
          <w:sz w:val="24"/>
          <w:szCs w:val="24"/>
        </w:rPr>
        <w:t xml:space="preserve">I” </w:t>
      </w:r>
      <w:r w:rsidRPr="001B0259">
        <w:rPr>
          <w:sz w:val="24"/>
          <w:szCs w:val="24"/>
        </w:rPr>
        <w:t>Pearson Education</w:t>
      </w:r>
      <w:proofErr w:type="gramStart"/>
      <w:r w:rsidRPr="001B0259">
        <w:rPr>
          <w:sz w:val="24"/>
          <w:szCs w:val="24"/>
        </w:rPr>
        <w:t>,2008</w:t>
      </w:r>
      <w:proofErr w:type="gramEnd"/>
      <w:r w:rsidRPr="001B0259">
        <w:rPr>
          <w:sz w:val="24"/>
          <w:szCs w:val="24"/>
        </w:rPr>
        <w:t>.</w:t>
      </w:r>
    </w:p>
    <w:p w:rsidR="009F1006" w:rsidRPr="001B0259" w:rsidRDefault="009F1006" w:rsidP="00DB7F21">
      <w:pPr>
        <w:pStyle w:val="ListParagraph"/>
        <w:widowControl w:val="0"/>
        <w:numPr>
          <w:ilvl w:val="0"/>
          <w:numId w:val="73"/>
        </w:numPr>
        <w:autoSpaceDE w:val="0"/>
        <w:autoSpaceDN w:val="0"/>
        <w:ind w:left="491" w:right="15" w:hanging="491"/>
        <w:contextualSpacing w:val="0"/>
        <w:rPr>
          <w:sz w:val="24"/>
          <w:szCs w:val="24"/>
        </w:rPr>
      </w:pPr>
      <w:r w:rsidRPr="001B0259">
        <w:rPr>
          <w:sz w:val="24"/>
          <w:szCs w:val="24"/>
        </w:rPr>
        <w:t xml:space="preserve">Roy </w:t>
      </w:r>
      <w:r w:rsidRPr="001B0259">
        <w:rPr>
          <w:spacing w:val="-3"/>
          <w:sz w:val="24"/>
          <w:szCs w:val="24"/>
        </w:rPr>
        <w:t xml:space="preserve">A. </w:t>
      </w:r>
      <w:r w:rsidRPr="001B0259">
        <w:rPr>
          <w:sz w:val="24"/>
          <w:szCs w:val="24"/>
        </w:rPr>
        <w:t xml:space="preserve">Lindberg, “Processes and Materials </w:t>
      </w:r>
      <w:r w:rsidRPr="001B0259">
        <w:rPr>
          <w:spacing w:val="3"/>
          <w:sz w:val="24"/>
          <w:szCs w:val="24"/>
        </w:rPr>
        <w:t xml:space="preserve">of </w:t>
      </w:r>
      <w:r w:rsidRPr="001B0259">
        <w:rPr>
          <w:sz w:val="24"/>
          <w:szCs w:val="24"/>
        </w:rPr>
        <w:t xml:space="preserve">Manufacture”, </w:t>
      </w:r>
      <w:r w:rsidRPr="001B0259">
        <w:rPr>
          <w:spacing w:val="-3"/>
          <w:sz w:val="24"/>
          <w:szCs w:val="24"/>
        </w:rPr>
        <w:t>4</w:t>
      </w:r>
      <w:r w:rsidRPr="001B0259">
        <w:rPr>
          <w:spacing w:val="-3"/>
          <w:sz w:val="24"/>
          <w:szCs w:val="24"/>
          <w:vertAlign w:val="superscript"/>
        </w:rPr>
        <w:t>th</w:t>
      </w:r>
      <w:r w:rsidRPr="001B0259">
        <w:rPr>
          <w:sz w:val="24"/>
          <w:szCs w:val="24"/>
        </w:rPr>
        <w:t>edition, Prentice Hall India</w:t>
      </w:r>
      <w:proofErr w:type="gramStart"/>
      <w:r w:rsidRPr="001B0259">
        <w:rPr>
          <w:sz w:val="24"/>
          <w:szCs w:val="24"/>
        </w:rPr>
        <w:t>,1998</w:t>
      </w:r>
      <w:proofErr w:type="gramEnd"/>
      <w:r w:rsidRPr="001B0259">
        <w:rPr>
          <w:sz w:val="24"/>
          <w:szCs w:val="24"/>
        </w:rPr>
        <w:t>.</w:t>
      </w:r>
    </w:p>
    <w:p w:rsidR="009F1006" w:rsidRPr="001B0259" w:rsidRDefault="009F1006" w:rsidP="00DB7F21">
      <w:pPr>
        <w:pStyle w:val="ListParagraph"/>
        <w:widowControl w:val="0"/>
        <w:numPr>
          <w:ilvl w:val="0"/>
          <w:numId w:val="73"/>
        </w:numPr>
        <w:autoSpaceDE w:val="0"/>
        <w:autoSpaceDN w:val="0"/>
        <w:ind w:left="491" w:right="15" w:hanging="491"/>
        <w:contextualSpacing w:val="0"/>
        <w:rPr>
          <w:sz w:val="24"/>
          <w:szCs w:val="24"/>
        </w:rPr>
      </w:pPr>
      <w:r w:rsidRPr="001B0259">
        <w:rPr>
          <w:sz w:val="24"/>
          <w:szCs w:val="24"/>
        </w:rPr>
        <w:t xml:space="preserve">Rao P.N., “Manufacturing Technology”, </w:t>
      </w:r>
      <w:r w:rsidRPr="001B0259">
        <w:rPr>
          <w:spacing w:val="-3"/>
          <w:sz w:val="24"/>
          <w:szCs w:val="24"/>
        </w:rPr>
        <w:t xml:space="preserve">Vol. </w:t>
      </w:r>
      <w:r w:rsidRPr="001B0259">
        <w:rPr>
          <w:sz w:val="24"/>
          <w:szCs w:val="24"/>
        </w:rPr>
        <w:t>I and Vol. II, Tata McGrawHill House, 2017.</w:t>
      </w:r>
    </w:p>
    <w:p w:rsidR="009F1006" w:rsidRDefault="009F1006" w:rsidP="009F1006">
      <w:pPr>
        <w:jc w:val="center"/>
        <w:rPr>
          <w:b/>
          <w:sz w:val="32"/>
        </w:rPr>
      </w:pPr>
    </w:p>
    <w:p w:rsidR="009F1006" w:rsidRDefault="009F1006" w:rsidP="009F1006">
      <w:pPr>
        <w:jc w:val="center"/>
        <w:rPr>
          <w:b/>
          <w:sz w:val="32"/>
        </w:rPr>
      </w:pPr>
      <w:r w:rsidRPr="001B0259">
        <w:rPr>
          <w:b/>
          <w:sz w:val="32"/>
        </w:rPr>
        <w:t>Appendix –I</w:t>
      </w:r>
    </w:p>
    <w:p w:rsidR="006E073D" w:rsidRPr="001B0259" w:rsidRDefault="006E073D" w:rsidP="009F1006">
      <w:pPr>
        <w:jc w:val="center"/>
        <w:rPr>
          <w:rFonts w:eastAsia="Times New Roman"/>
          <w:b/>
          <w:bCs/>
          <w:sz w:val="32"/>
          <w:lang w:val="en-GB"/>
        </w:rPr>
      </w:pPr>
    </w:p>
    <w:p w:rsidR="009F1006" w:rsidRPr="001B0259" w:rsidRDefault="009F1006" w:rsidP="009F1006">
      <w:pPr>
        <w:pStyle w:val="Title"/>
        <w:rPr>
          <w:rFonts w:cs="Times New Roman"/>
        </w:rPr>
      </w:pPr>
      <w:r w:rsidRPr="001B0259">
        <w:rPr>
          <w:rFonts w:cs="Times New Roman"/>
        </w:rPr>
        <w:lastRenderedPageBreak/>
        <w:t>Detailed first year curriculum contents</w:t>
      </w:r>
    </w:p>
    <w:p w:rsidR="009F1006" w:rsidRPr="001B0259" w:rsidRDefault="009F1006" w:rsidP="009F1006">
      <w:pPr>
        <w:pStyle w:val="Subtitle"/>
        <w:ind w:left="284"/>
        <w:jc w:val="center"/>
        <w:rPr>
          <w:rFonts w:cs="Times New Roman"/>
        </w:rPr>
      </w:pPr>
      <w:r w:rsidRPr="001B0259">
        <w:rPr>
          <w:rFonts w:cs="Times New Roman"/>
        </w:rPr>
        <w:t>Guide to Induction Program</w:t>
      </w:r>
    </w:p>
    <w:p w:rsidR="009F1006" w:rsidRPr="003E2C58" w:rsidRDefault="009F1006" w:rsidP="00DB7F21">
      <w:pPr>
        <w:pStyle w:val="Subtitle"/>
        <w:numPr>
          <w:ilvl w:val="0"/>
          <w:numId w:val="53"/>
        </w:numPr>
        <w:spacing w:line="240" w:lineRule="auto"/>
        <w:rPr>
          <w:rFonts w:cs="Times New Roman"/>
          <w:szCs w:val="24"/>
        </w:rPr>
      </w:pPr>
      <w:r w:rsidRPr="003E2C58">
        <w:rPr>
          <w:rFonts w:cs="Times New Roman"/>
          <w:szCs w:val="24"/>
        </w:rPr>
        <w:t>Introduction</w:t>
      </w:r>
    </w:p>
    <w:p w:rsidR="009F1006" w:rsidRPr="003E2C58" w:rsidRDefault="009F1006" w:rsidP="00B964B4">
      <w:pPr>
        <w:spacing w:after="240"/>
        <w:jc w:val="both"/>
        <w:rPr>
          <w:i/>
          <w:sz w:val="24"/>
          <w:szCs w:val="24"/>
        </w:rPr>
      </w:pPr>
      <w:r w:rsidRPr="003E2C58">
        <w:rPr>
          <w:i/>
          <w:sz w:val="24"/>
          <w:szCs w:val="24"/>
        </w:rPr>
        <w:t>(Induction Program was discussed and approved for all colleges by AICTE in March 2017. It was discussed and accepted by the Council of IITs for all IITs in August 2016. It was originally proposed by a Committee of IIT Directors and accepted at the meeting of all IIT Directors in March 2016.</w:t>
      </w:r>
      <w:r w:rsidRPr="003E2C58">
        <w:rPr>
          <w:rStyle w:val="FootnoteReference"/>
          <w:i/>
          <w:sz w:val="24"/>
          <w:szCs w:val="24"/>
        </w:rPr>
        <w:footnoteReference w:id="1"/>
      </w:r>
      <w:r w:rsidRPr="003E2C58">
        <w:rPr>
          <w:i/>
          <w:sz w:val="24"/>
          <w:szCs w:val="24"/>
        </w:rPr>
        <w:t>This guide has been prepared based on the Report of the Committee of IIT Directors and the experience gained through its pilot implementation in July 2016 as accepted by the Council of IITs. Purpose of this document is to help institutions in understanding the spirit of the accepted Induction Program and implementing it.)</w:t>
      </w:r>
    </w:p>
    <w:p w:rsidR="009F1006" w:rsidRPr="003E2C58" w:rsidRDefault="009F1006" w:rsidP="00B964B4">
      <w:pPr>
        <w:spacing w:after="240"/>
        <w:ind w:firstLine="426"/>
        <w:jc w:val="both"/>
        <w:rPr>
          <w:sz w:val="24"/>
          <w:szCs w:val="24"/>
        </w:rPr>
      </w:pPr>
      <w:r w:rsidRPr="003E2C58">
        <w:rPr>
          <w:sz w:val="24"/>
          <w:szCs w:val="24"/>
        </w:rPr>
        <w:t>Engineering colleges were established to train graduates well in the branch/department of admission, have a holistic outlook, and have a desire to work formational needs and beyond.</w:t>
      </w:r>
    </w:p>
    <w:p w:rsidR="009F1006" w:rsidRPr="003E2C58" w:rsidRDefault="009F1006" w:rsidP="00B964B4">
      <w:pPr>
        <w:spacing w:after="240"/>
        <w:ind w:firstLine="426"/>
        <w:jc w:val="both"/>
        <w:rPr>
          <w:sz w:val="24"/>
          <w:szCs w:val="24"/>
        </w:rPr>
      </w:pPr>
      <w:r w:rsidRPr="003E2C58">
        <w:rPr>
          <w:sz w:val="24"/>
          <w:szCs w:val="24"/>
        </w:rPr>
        <w:t xml:space="preserve">The graduating student must </w:t>
      </w:r>
      <w:r w:rsidRPr="003E2C58">
        <w:rPr>
          <w:spacing w:val="-4"/>
          <w:sz w:val="24"/>
          <w:szCs w:val="24"/>
        </w:rPr>
        <w:t xml:space="preserve">have </w:t>
      </w:r>
      <w:r w:rsidRPr="003E2C58">
        <w:rPr>
          <w:sz w:val="24"/>
          <w:szCs w:val="24"/>
        </w:rPr>
        <w:t xml:space="preserve">knowledge and skills in the area of his </w:t>
      </w:r>
      <w:r w:rsidRPr="003E2C58">
        <w:rPr>
          <w:spacing w:val="-4"/>
          <w:sz w:val="24"/>
          <w:szCs w:val="24"/>
        </w:rPr>
        <w:t xml:space="preserve">study. </w:t>
      </w:r>
      <w:r w:rsidRPr="003E2C58">
        <w:rPr>
          <w:spacing w:val="-3"/>
          <w:sz w:val="24"/>
          <w:szCs w:val="24"/>
        </w:rPr>
        <w:t xml:space="preserve">However, </w:t>
      </w:r>
      <w:r w:rsidRPr="003E2C58">
        <w:rPr>
          <w:sz w:val="24"/>
          <w:szCs w:val="24"/>
        </w:rPr>
        <w:t xml:space="preserve">he must also </w:t>
      </w:r>
      <w:r w:rsidRPr="003E2C58">
        <w:rPr>
          <w:spacing w:val="-4"/>
          <w:sz w:val="24"/>
          <w:szCs w:val="24"/>
        </w:rPr>
        <w:t xml:space="preserve">have </w:t>
      </w:r>
      <w:r w:rsidRPr="003E2C58">
        <w:rPr>
          <w:sz w:val="24"/>
          <w:szCs w:val="24"/>
        </w:rPr>
        <w:t xml:space="preserve">broad understanding of society and relationships. Character needs to </w:t>
      </w:r>
      <w:r w:rsidRPr="003E2C58">
        <w:rPr>
          <w:spacing w:val="1"/>
          <w:sz w:val="24"/>
          <w:szCs w:val="24"/>
        </w:rPr>
        <w:t xml:space="preserve">be </w:t>
      </w:r>
      <w:r w:rsidRPr="003E2C58">
        <w:rPr>
          <w:sz w:val="24"/>
          <w:szCs w:val="24"/>
        </w:rPr>
        <w:t xml:space="preserve">nurtured as an essential quality </w:t>
      </w:r>
      <w:r w:rsidRPr="003E2C58">
        <w:rPr>
          <w:spacing w:val="-4"/>
          <w:sz w:val="24"/>
          <w:szCs w:val="24"/>
        </w:rPr>
        <w:t xml:space="preserve">by </w:t>
      </w:r>
      <w:r w:rsidRPr="003E2C58">
        <w:rPr>
          <w:sz w:val="24"/>
          <w:szCs w:val="24"/>
        </w:rPr>
        <w:t xml:space="preserve">which he would understand and fulﬁll his responsibility as an engineer, a citizen and a human being. Besides the above, several meta-skills and underlying </w:t>
      </w:r>
      <w:r w:rsidRPr="003E2C58">
        <w:rPr>
          <w:spacing w:val="-3"/>
          <w:sz w:val="24"/>
          <w:szCs w:val="24"/>
        </w:rPr>
        <w:t xml:space="preserve">values </w:t>
      </w:r>
      <w:r w:rsidRPr="003E2C58">
        <w:rPr>
          <w:sz w:val="24"/>
          <w:szCs w:val="24"/>
        </w:rPr>
        <w:t>are needed.</w:t>
      </w:r>
    </w:p>
    <w:p w:rsidR="009F1006" w:rsidRPr="003E2C58" w:rsidRDefault="009F1006" w:rsidP="00B964B4">
      <w:pPr>
        <w:spacing w:after="240"/>
        <w:ind w:firstLine="426"/>
        <w:jc w:val="both"/>
        <w:rPr>
          <w:sz w:val="24"/>
          <w:szCs w:val="24"/>
        </w:rPr>
      </w:pPr>
      <w:r w:rsidRPr="003E2C58">
        <w:rPr>
          <w:w w:val="95"/>
          <w:sz w:val="24"/>
          <w:szCs w:val="24"/>
        </w:rPr>
        <w:t xml:space="preserve">There is a mad rush for engineering </w:t>
      </w:r>
      <w:r w:rsidRPr="003E2C58">
        <w:rPr>
          <w:spacing w:val="-4"/>
          <w:w w:val="95"/>
          <w:sz w:val="24"/>
          <w:szCs w:val="24"/>
        </w:rPr>
        <w:t xml:space="preserve">today, </w:t>
      </w:r>
      <w:r w:rsidRPr="003E2C58">
        <w:rPr>
          <w:w w:val="95"/>
          <w:sz w:val="24"/>
          <w:szCs w:val="24"/>
        </w:rPr>
        <w:t xml:space="preserve">without the student determining for himself </w:t>
      </w:r>
      <w:r w:rsidRPr="003E2C58">
        <w:rPr>
          <w:sz w:val="24"/>
          <w:szCs w:val="24"/>
        </w:rPr>
        <w:t xml:space="preserve">his interests and his goals. This is a </w:t>
      </w:r>
      <w:r w:rsidRPr="003E2C58">
        <w:rPr>
          <w:spacing w:val="1"/>
          <w:sz w:val="24"/>
          <w:szCs w:val="24"/>
        </w:rPr>
        <w:t xml:space="preserve">major </w:t>
      </w:r>
      <w:r w:rsidRPr="003E2C58">
        <w:rPr>
          <w:sz w:val="24"/>
          <w:szCs w:val="24"/>
        </w:rPr>
        <w:t>factor in the current state of demotivation towards studies that exists among UG students.</w:t>
      </w:r>
    </w:p>
    <w:p w:rsidR="009F1006" w:rsidRPr="003E2C58" w:rsidRDefault="009F1006" w:rsidP="00B964B4">
      <w:pPr>
        <w:spacing w:after="240"/>
        <w:ind w:firstLine="426"/>
        <w:jc w:val="both"/>
        <w:rPr>
          <w:sz w:val="24"/>
          <w:szCs w:val="24"/>
        </w:rPr>
      </w:pPr>
      <w:r w:rsidRPr="003E2C58">
        <w:rPr>
          <w:sz w:val="24"/>
          <w:szCs w:val="24"/>
        </w:rPr>
        <w:t xml:space="preserve">The success of gaining admission into a desired institution but failure in getting the desired branch, with peer pressure generating its </w:t>
      </w:r>
      <w:r w:rsidRPr="003E2C58">
        <w:rPr>
          <w:spacing w:val="-3"/>
          <w:sz w:val="24"/>
          <w:szCs w:val="24"/>
        </w:rPr>
        <w:t xml:space="preserve">own </w:t>
      </w:r>
      <w:r w:rsidRPr="003E2C58">
        <w:rPr>
          <w:sz w:val="24"/>
          <w:szCs w:val="24"/>
        </w:rPr>
        <w:t xml:space="preserve">problems, leads to a peer environment that is demotivating and corrosive. Start of hostel life without close parental supervision at the same time, further worsens it with also a </w:t>
      </w:r>
      <w:r w:rsidRPr="003E2C58">
        <w:rPr>
          <w:spacing w:val="1"/>
          <w:sz w:val="24"/>
          <w:szCs w:val="24"/>
        </w:rPr>
        <w:t xml:space="preserve">poor </w:t>
      </w:r>
      <w:r w:rsidRPr="003E2C58">
        <w:rPr>
          <w:sz w:val="24"/>
          <w:szCs w:val="24"/>
        </w:rPr>
        <w:t>daily routine.</w:t>
      </w:r>
    </w:p>
    <w:p w:rsidR="009F1006" w:rsidRPr="003E2C58" w:rsidRDefault="009F1006" w:rsidP="009F1006">
      <w:pPr>
        <w:ind w:firstLine="426"/>
        <w:jc w:val="both"/>
        <w:rPr>
          <w:sz w:val="24"/>
          <w:szCs w:val="24"/>
        </w:rPr>
      </w:pPr>
      <w:r w:rsidRPr="003E2C58">
        <w:rPr>
          <w:spacing w:val="-10"/>
          <w:sz w:val="24"/>
          <w:szCs w:val="24"/>
        </w:rPr>
        <w:t xml:space="preserve">To </w:t>
      </w:r>
      <w:r w:rsidRPr="003E2C58">
        <w:rPr>
          <w:sz w:val="24"/>
          <w:szCs w:val="24"/>
        </w:rPr>
        <w:t xml:space="preserve">come out of this situation, a multi-pronged approach is needed. One will </w:t>
      </w:r>
      <w:r w:rsidRPr="003E2C58">
        <w:rPr>
          <w:spacing w:val="-4"/>
          <w:sz w:val="24"/>
          <w:szCs w:val="24"/>
        </w:rPr>
        <w:t xml:space="preserve">have </w:t>
      </w:r>
      <w:r w:rsidRPr="003E2C58">
        <w:rPr>
          <w:sz w:val="24"/>
          <w:szCs w:val="24"/>
        </w:rPr>
        <w:t>to work closely with the newly joined students in making them feel comfortable, allow them to explore their academic interests and activities, reduce competition and make them work for excellence, promote bonding within them, build relations between teachers and students, give a broader view of life, and build  character.</w:t>
      </w:r>
    </w:p>
    <w:p w:rsidR="009F1006" w:rsidRPr="003E2C58" w:rsidRDefault="009F1006" w:rsidP="009F1006">
      <w:pPr>
        <w:pStyle w:val="BodyText"/>
        <w:ind w:right="861"/>
        <w:rPr>
          <w:rFonts w:cs="Times New Roman"/>
        </w:rPr>
      </w:pPr>
    </w:p>
    <w:p w:rsidR="009F1006" w:rsidRPr="003E2C58" w:rsidRDefault="009F1006" w:rsidP="00B964B4">
      <w:pPr>
        <w:pStyle w:val="ListParagraph"/>
        <w:numPr>
          <w:ilvl w:val="0"/>
          <w:numId w:val="53"/>
        </w:numPr>
        <w:spacing w:before="240"/>
        <w:rPr>
          <w:b/>
          <w:sz w:val="24"/>
          <w:szCs w:val="24"/>
        </w:rPr>
      </w:pPr>
      <w:r w:rsidRPr="003E2C58">
        <w:rPr>
          <w:b/>
          <w:sz w:val="24"/>
          <w:szCs w:val="24"/>
        </w:rPr>
        <w:t>Induction Program</w:t>
      </w:r>
    </w:p>
    <w:p w:rsidR="009F1006" w:rsidRPr="003E2C58" w:rsidRDefault="009F1006" w:rsidP="00B964B4">
      <w:pPr>
        <w:spacing w:after="240"/>
        <w:ind w:firstLine="426"/>
        <w:jc w:val="both"/>
        <w:rPr>
          <w:sz w:val="24"/>
          <w:szCs w:val="24"/>
        </w:rPr>
      </w:pPr>
      <w:r w:rsidRPr="003E2C58">
        <w:rPr>
          <w:sz w:val="24"/>
          <w:szCs w:val="24"/>
        </w:rPr>
        <w:t xml:space="preserve">When new students enter an institution, they come with diverse thoughts, backgrounds and preparations. It is important to help them adjust to the new environment and inculcate in them the ethos of the institution with a sense of larger purpose. Precious little is done </w:t>
      </w:r>
      <w:r w:rsidRPr="003E2C58">
        <w:rPr>
          <w:spacing w:val="-4"/>
          <w:sz w:val="24"/>
          <w:szCs w:val="24"/>
        </w:rPr>
        <w:t xml:space="preserve">by </w:t>
      </w:r>
      <w:r w:rsidRPr="003E2C58">
        <w:rPr>
          <w:sz w:val="24"/>
          <w:szCs w:val="24"/>
        </w:rPr>
        <w:t>most of the institutions, except for an orientation program lasting a couple of days.</w:t>
      </w:r>
    </w:p>
    <w:p w:rsidR="009F1006" w:rsidRPr="003E2C58" w:rsidRDefault="009F1006" w:rsidP="00B964B4">
      <w:pPr>
        <w:spacing w:after="240"/>
        <w:ind w:firstLine="426"/>
        <w:jc w:val="both"/>
        <w:rPr>
          <w:sz w:val="24"/>
          <w:szCs w:val="24"/>
        </w:rPr>
      </w:pPr>
      <w:r w:rsidRPr="003E2C58">
        <w:rPr>
          <w:spacing w:val="-10"/>
          <w:sz w:val="24"/>
          <w:szCs w:val="24"/>
        </w:rPr>
        <w:lastRenderedPageBreak/>
        <w:t xml:space="preserve">We </w:t>
      </w:r>
      <w:r w:rsidRPr="003E2C58">
        <w:rPr>
          <w:sz w:val="24"/>
          <w:szCs w:val="24"/>
        </w:rPr>
        <w:t xml:space="preserve">propose a 3-week long induction program for the UG students entering the institution, right at the start. Normal classes start only after the induction program is </w:t>
      </w:r>
      <w:r w:rsidRPr="003E2C58">
        <w:rPr>
          <w:spacing w:val="-3"/>
          <w:sz w:val="24"/>
          <w:szCs w:val="24"/>
        </w:rPr>
        <w:t xml:space="preserve">over. </w:t>
      </w:r>
      <w:r w:rsidRPr="003E2C58">
        <w:rPr>
          <w:sz w:val="24"/>
          <w:szCs w:val="24"/>
        </w:rPr>
        <w:t xml:space="preserve">Its purpose is to make the students feel comfortable in the in new environment, open them up, set a healthy daily routine, create bonding in the batch as well as between faculty </w:t>
      </w:r>
      <w:r w:rsidRPr="003E2C58">
        <w:rPr>
          <w:w w:val="95"/>
          <w:sz w:val="24"/>
          <w:szCs w:val="24"/>
        </w:rPr>
        <w:t xml:space="preserve">and students, develop awareness, sensitivity and understanding of the self, people around </w:t>
      </w:r>
      <w:r w:rsidRPr="003E2C58">
        <w:rPr>
          <w:sz w:val="24"/>
          <w:szCs w:val="24"/>
        </w:rPr>
        <w:t>them, society at large, and nature.</w:t>
      </w:r>
      <w:r w:rsidRPr="003E2C58">
        <w:rPr>
          <w:rStyle w:val="FootnoteReference"/>
          <w:sz w:val="24"/>
          <w:szCs w:val="24"/>
        </w:rPr>
        <w:footnoteReference w:id="2"/>
      </w:r>
    </w:p>
    <w:p w:rsidR="009F1006" w:rsidRPr="003E2C58" w:rsidRDefault="009F1006" w:rsidP="00B964B4">
      <w:pPr>
        <w:spacing w:after="240"/>
        <w:ind w:firstLine="426"/>
        <w:jc w:val="both"/>
        <w:rPr>
          <w:sz w:val="24"/>
          <w:szCs w:val="24"/>
        </w:rPr>
      </w:pPr>
      <w:r w:rsidRPr="003E2C58">
        <w:rPr>
          <w:sz w:val="24"/>
          <w:szCs w:val="24"/>
        </w:rPr>
        <w:t>The time during the Induction Program is also used to rectify some critical lacunas, for example, English background, for those students who have deﬁciency in it. The following are the activities under the induction program in which the student would be fully engaged throughout the day for the entire duration of the program.</w:t>
      </w:r>
    </w:p>
    <w:p w:rsidR="009F1006" w:rsidRPr="003E2C58" w:rsidRDefault="009F1006" w:rsidP="00DB7F21">
      <w:pPr>
        <w:pStyle w:val="ListParagraph"/>
        <w:widowControl w:val="0"/>
        <w:numPr>
          <w:ilvl w:val="0"/>
          <w:numId w:val="52"/>
        </w:numPr>
        <w:tabs>
          <w:tab w:val="left" w:pos="976"/>
        </w:tabs>
        <w:autoSpaceDE w:val="0"/>
        <w:autoSpaceDN w:val="0"/>
        <w:contextualSpacing w:val="0"/>
        <w:jc w:val="both"/>
        <w:rPr>
          <w:sz w:val="24"/>
          <w:szCs w:val="24"/>
        </w:rPr>
      </w:pPr>
      <w:r w:rsidRPr="003E2C58">
        <w:rPr>
          <w:sz w:val="24"/>
          <w:szCs w:val="24"/>
        </w:rPr>
        <w:t xml:space="preserve">IIT Gandhinagar was the ﬁrst IIT to recognize and implement a special 5-week Foundation Program for the incoming 1st year UG students. It took a bold step that the normal classes would start only after the ﬁve week period. It </w:t>
      </w:r>
      <w:r w:rsidRPr="003E2C58">
        <w:rPr>
          <w:spacing w:val="-3"/>
          <w:sz w:val="24"/>
          <w:szCs w:val="24"/>
        </w:rPr>
        <w:t xml:space="preserve">involved </w:t>
      </w:r>
      <w:r w:rsidRPr="003E2C58">
        <w:rPr>
          <w:sz w:val="24"/>
          <w:szCs w:val="24"/>
        </w:rPr>
        <w:t xml:space="preserve">activities such as games, art, etc., and also science and other creative workshops and lectures </w:t>
      </w:r>
      <w:r w:rsidRPr="003E2C58">
        <w:rPr>
          <w:spacing w:val="-3"/>
          <w:sz w:val="24"/>
          <w:szCs w:val="24"/>
        </w:rPr>
        <w:t xml:space="preserve">by </w:t>
      </w:r>
      <w:r w:rsidRPr="003E2C58">
        <w:rPr>
          <w:sz w:val="24"/>
          <w:szCs w:val="24"/>
        </w:rPr>
        <w:t>resource persons from outside.</w:t>
      </w:r>
    </w:p>
    <w:p w:rsidR="009F1006" w:rsidRPr="003E2C58" w:rsidRDefault="009F1006" w:rsidP="00DB7F21">
      <w:pPr>
        <w:pStyle w:val="ListParagraph"/>
        <w:widowControl w:val="0"/>
        <w:numPr>
          <w:ilvl w:val="0"/>
          <w:numId w:val="52"/>
        </w:numPr>
        <w:tabs>
          <w:tab w:val="left" w:pos="1011"/>
        </w:tabs>
        <w:autoSpaceDE w:val="0"/>
        <w:autoSpaceDN w:val="0"/>
        <w:contextualSpacing w:val="0"/>
        <w:jc w:val="both"/>
        <w:rPr>
          <w:sz w:val="24"/>
          <w:szCs w:val="24"/>
        </w:rPr>
      </w:pPr>
      <w:r w:rsidRPr="003E2C58">
        <w:rPr>
          <w:spacing w:val="1"/>
          <w:sz w:val="24"/>
          <w:szCs w:val="24"/>
        </w:rPr>
        <w:t xml:space="preserve">IIIT </w:t>
      </w:r>
      <w:r w:rsidRPr="003E2C58">
        <w:rPr>
          <w:sz w:val="24"/>
          <w:szCs w:val="24"/>
        </w:rPr>
        <w:t xml:space="preserve">Hyderabad was the ﬁrst one to implement a compulsory course on Human </w:t>
      </w:r>
      <w:r w:rsidRPr="003E2C58">
        <w:rPr>
          <w:spacing w:val="-3"/>
          <w:sz w:val="24"/>
          <w:szCs w:val="24"/>
        </w:rPr>
        <w:t xml:space="preserve">Values.  </w:t>
      </w:r>
      <w:r w:rsidRPr="003E2C58">
        <w:rPr>
          <w:sz w:val="24"/>
          <w:szCs w:val="24"/>
        </w:rPr>
        <w:t xml:space="preserve">Under it, classes were held </w:t>
      </w:r>
      <w:r w:rsidRPr="003E2C58">
        <w:rPr>
          <w:spacing w:val="-3"/>
          <w:sz w:val="24"/>
          <w:szCs w:val="24"/>
        </w:rPr>
        <w:t xml:space="preserve">by </w:t>
      </w:r>
      <w:r w:rsidRPr="003E2C58">
        <w:rPr>
          <w:sz w:val="24"/>
          <w:szCs w:val="24"/>
        </w:rPr>
        <w:t xml:space="preserve">faculty through discussions in small groups of students, rather than in lecture mode. Moreover, faculty from all departments got </w:t>
      </w:r>
      <w:r w:rsidRPr="003E2C58">
        <w:rPr>
          <w:spacing w:val="-3"/>
          <w:sz w:val="24"/>
          <w:szCs w:val="24"/>
        </w:rPr>
        <w:t xml:space="preserve">involved </w:t>
      </w:r>
      <w:r w:rsidRPr="003E2C58">
        <w:rPr>
          <w:sz w:val="24"/>
          <w:szCs w:val="24"/>
        </w:rPr>
        <w:t xml:space="preserve">in conducting the group discussions under the course. The content is non-sectarian, and the mode is dialogical rather than sermonizing or lecturing. </w:t>
      </w:r>
      <w:proofErr w:type="gramStart"/>
      <w:r w:rsidRPr="003E2C58">
        <w:rPr>
          <w:spacing w:val="-4"/>
          <w:sz w:val="24"/>
          <w:szCs w:val="24"/>
        </w:rPr>
        <w:t xml:space="preserve">Faculty </w:t>
      </w:r>
      <w:r w:rsidRPr="003E2C58">
        <w:rPr>
          <w:sz w:val="24"/>
          <w:szCs w:val="24"/>
        </w:rPr>
        <w:t>were</w:t>
      </w:r>
      <w:proofErr w:type="gramEnd"/>
      <w:r w:rsidRPr="003E2C58">
        <w:rPr>
          <w:sz w:val="24"/>
          <w:szCs w:val="24"/>
        </w:rPr>
        <w:t xml:space="preserve"> trained beforehand, to conduct these discussions and to guide students on issues of life.</w:t>
      </w:r>
    </w:p>
    <w:p w:rsidR="009F1006" w:rsidRPr="003E2C58" w:rsidRDefault="009F1006" w:rsidP="00DB7F21">
      <w:pPr>
        <w:pStyle w:val="ListParagraph"/>
        <w:widowControl w:val="0"/>
        <w:numPr>
          <w:ilvl w:val="0"/>
          <w:numId w:val="52"/>
        </w:numPr>
        <w:tabs>
          <w:tab w:val="left" w:pos="999"/>
        </w:tabs>
        <w:autoSpaceDE w:val="0"/>
        <w:autoSpaceDN w:val="0"/>
        <w:contextualSpacing w:val="0"/>
        <w:jc w:val="both"/>
        <w:rPr>
          <w:sz w:val="24"/>
          <w:szCs w:val="24"/>
        </w:rPr>
      </w:pPr>
      <w:r w:rsidRPr="003E2C58">
        <w:rPr>
          <w:sz w:val="24"/>
          <w:szCs w:val="24"/>
        </w:rPr>
        <w:t xml:space="preserve">Counselling at some of the IITs </w:t>
      </w:r>
      <w:r w:rsidRPr="003E2C58">
        <w:rPr>
          <w:spacing w:val="-3"/>
          <w:sz w:val="24"/>
          <w:szCs w:val="24"/>
        </w:rPr>
        <w:t xml:space="preserve">involves </w:t>
      </w:r>
      <w:r w:rsidRPr="003E2C58">
        <w:rPr>
          <w:sz w:val="24"/>
          <w:szCs w:val="24"/>
        </w:rPr>
        <w:t xml:space="preserve">setting up mentor-mentee network under which 1st year students would </w:t>
      </w:r>
      <w:r w:rsidRPr="003E2C58">
        <w:rPr>
          <w:spacing w:val="1"/>
          <w:sz w:val="24"/>
          <w:szCs w:val="24"/>
        </w:rPr>
        <w:t xml:space="preserve">be </w:t>
      </w:r>
      <w:r w:rsidRPr="003E2C58">
        <w:rPr>
          <w:sz w:val="24"/>
          <w:szCs w:val="24"/>
        </w:rPr>
        <w:t>divided into small groups, each assigned a senior student as a student guide, and a faculty member as a mentor. Thus, a new student gets connected to a faculty member as well as a senior student, to whom he/she could go to incase of any diﬃculty whether psychological, ﬁnancial, academic, or otherwise.</w:t>
      </w:r>
    </w:p>
    <w:p w:rsidR="009F1006" w:rsidRPr="003E2C58" w:rsidRDefault="009F1006" w:rsidP="009F1006">
      <w:pPr>
        <w:spacing w:before="120"/>
        <w:ind w:right="4" w:firstLine="198"/>
        <w:jc w:val="both"/>
        <w:rPr>
          <w:rStyle w:val="BodyTextChar"/>
          <w:rFonts w:eastAsiaTheme="minorHAnsi" w:cs="Times New Roman"/>
        </w:rPr>
      </w:pPr>
      <w:r w:rsidRPr="003E2C58">
        <w:rPr>
          <w:rStyle w:val="BodyTextChar"/>
          <w:rFonts w:eastAsiaTheme="minorHAnsi" w:cs="Times New Roman"/>
        </w:rPr>
        <w:t xml:space="preserve">The Induction Program deﬁned here amalgamates all the three into an integrated whole, which leads to its high eﬀectiveness in terms of building physical activity, creativity, bonding, and character. It develops sensitivity towards self and one’s relationships, builds awareness about others and society beyond the individual, and also in bonding with their own batch-mates and a senior student besides a faculty member. Scaling up the above amalgamation to an intake batch of 1000 plus students was done at </w:t>
      </w:r>
      <w:proofErr w:type="gramStart"/>
      <w:r w:rsidRPr="003E2C58">
        <w:rPr>
          <w:rStyle w:val="BodyTextChar"/>
          <w:rFonts w:eastAsiaTheme="minorHAnsi" w:cs="Times New Roman"/>
        </w:rPr>
        <w:t>IIT(</w:t>
      </w:r>
      <w:proofErr w:type="gramEnd"/>
      <w:r w:rsidRPr="003E2C58">
        <w:rPr>
          <w:rStyle w:val="BodyTextChar"/>
          <w:rFonts w:eastAsiaTheme="minorHAnsi" w:cs="Times New Roman"/>
        </w:rPr>
        <w:t>BHU), Varanasi starting from July 2016.</w:t>
      </w:r>
    </w:p>
    <w:p w:rsidR="009F1006" w:rsidRPr="003E2C58" w:rsidRDefault="009F1006" w:rsidP="009F1006">
      <w:pPr>
        <w:pStyle w:val="BodyText"/>
        <w:ind w:right="861"/>
        <w:jc w:val="both"/>
        <w:rPr>
          <w:rFonts w:cs="Times New Roman"/>
        </w:rPr>
      </w:pPr>
    </w:p>
    <w:p w:rsidR="009F1006" w:rsidRPr="003E2C58" w:rsidRDefault="009F1006" w:rsidP="009F1006">
      <w:pPr>
        <w:pStyle w:val="BodyText"/>
        <w:ind w:left="198"/>
        <w:jc w:val="both"/>
        <w:rPr>
          <w:rFonts w:cs="Times New Roman"/>
          <w:b/>
        </w:rPr>
      </w:pPr>
      <w:r w:rsidRPr="003E2C58">
        <w:rPr>
          <w:rFonts w:cs="Times New Roman"/>
          <w:b/>
        </w:rPr>
        <w:t>Physical Activity</w:t>
      </w:r>
    </w:p>
    <w:p w:rsidR="009F1006" w:rsidRPr="003E2C58" w:rsidRDefault="009F1006" w:rsidP="009F1006">
      <w:pPr>
        <w:pStyle w:val="BodyText"/>
        <w:ind w:left="198"/>
        <w:jc w:val="both"/>
        <w:rPr>
          <w:rFonts w:cs="Times New Roman"/>
        </w:rPr>
      </w:pPr>
      <w:r w:rsidRPr="003E2C58">
        <w:rPr>
          <w:rFonts w:cs="Times New Roman"/>
        </w:rPr>
        <w:t xml:space="preserve">This would </w:t>
      </w:r>
      <w:r w:rsidRPr="003E2C58">
        <w:rPr>
          <w:rFonts w:cs="Times New Roman"/>
          <w:spacing w:val="-3"/>
        </w:rPr>
        <w:t xml:space="preserve">involve </w:t>
      </w:r>
      <w:r w:rsidRPr="003E2C58">
        <w:rPr>
          <w:rFonts w:cs="Times New Roman"/>
        </w:rPr>
        <w:t xml:space="preserve">a daily routine of physical activity with games and sports. It would start with all students coming to the ﬁeld at 6 am for light physical exercise or yoga. There would also </w:t>
      </w:r>
      <w:r w:rsidRPr="003E2C58">
        <w:rPr>
          <w:rFonts w:cs="Times New Roman"/>
          <w:spacing w:val="1"/>
        </w:rPr>
        <w:t xml:space="preserve">be </w:t>
      </w:r>
      <w:r w:rsidRPr="003E2C58">
        <w:rPr>
          <w:rFonts w:cs="Times New Roman"/>
        </w:rPr>
        <w:t xml:space="preserve">games in the evening or at other suitable times according to the local climate. These would help develop teamwork. Each student should pick one game and learn it for three weeks. There could also </w:t>
      </w:r>
      <w:r w:rsidRPr="003E2C58">
        <w:rPr>
          <w:rFonts w:cs="Times New Roman"/>
          <w:spacing w:val="1"/>
        </w:rPr>
        <w:t xml:space="preserve">be </w:t>
      </w:r>
      <w:r w:rsidRPr="003E2C58">
        <w:rPr>
          <w:rFonts w:cs="Times New Roman"/>
        </w:rPr>
        <w:t>gardening or other suitably designed activity where labour yields fruits from nature.</w:t>
      </w:r>
    </w:p>
    <w:p w:rsidR="009F1006" w:rsidRPr="003E2C58" w:rsidRDefault="009F1006" w:rsidP="009F1006">
      <w:pPr>
        <w:pStyle w:val="BodyText"/>
        <w:ind w:left="198"/>
        <w:jc w:val="both"/>
        <w:rPr>
          <w:rFonts w:cs="Times New Roman"/>
        </w:rPr>
      </w:pPr>
    </w:p>
    <w:p w:rsidR="009F1006" w:rsidRPr="003E2C58" w:rsidRDefault="009F1006" w:rsidP="009F1006">
      <w:pPr>
        <w:pStyle w:val="BodyText"/>
        <w:ind w:left="198"/>
        <w:jc w:val="both"/>
        <w:rPr>
          <w:rFonts w:cs="Times New Roman"/>
          <w:b/>
        </w:rPr>
      </w:pPr>
      <w:r w:rsidRPr="003E2C58">
        <w:rPr>
          <w:rFonts w:cs="Times New Roman"/>
          <w:b/>
        </w:rPr>
        <w:t>Creative Arts</w:t>
      </w:r>
    </w:p>
    <w:p w:rsidR="009F1006" w:rsidRPr="003E2C58" w:rsidRDefault="009F1006" w:rsidP="009F1006">
      <w:pPr>
        <w:pStyle w:val="BodyText"/>
        <w:ind w:left="198"/>
        <w:jc w:val="both"/>
        <w:rPr>
          <w:rFonts w:cs="Times New Roman"/>
        </w:rPr>
      </w:pPr>
      <w:r w:rsidRPr="003E2C58">
        <w:rPr>
          <w:rFonts w:cs="Times New Roman"/>
        </w:rPr>
        <w:t xml:space="preserve">Every student would choose one skill related to the arts whether visual arts or performing arts. </w:t>
      </w:r>
      <w:r w:rsidRPr="003E2C58">
        <w:rPr>
          <w:rFonts w:cs="Times New Roman"/>
        </w:rPr>
        <w:lastRenderedPageBreak/>
        <w:t xml:space="preserve">Examples are painting, sculpture, pottery, music, dance etc. The student would pursue it every day for the duration of the program. These would allow for creative expression. It would develop a sense of aesthetics and also enhance creativity which would, hopefully, </w:t>
      </w:r>
      <w:r w:rsidRPr="003E2C58">
        <w:rPr>
          <w:rFonts w:cs="Times New Roman"/>
          <w:spacing w:val="-3"/>
        </w:rPr>
        <w:t xml:space="preserve">ﬂow </w:t>
      </w:r>
      <w:r w:rsidRPr="003E2C58">
        <w:rPr>
          <w:rFonts w:cs="Times New Roman"/>
        </w:rPr>
        <w:t>into engineering design later.</w:t>
      </w:r>
    </w:p>
    <w:p w:rsidR="009F1006" w:rsidRPr="003E2C58" w:rsidRDefault="009F1006" w:rsidP="009F1006">
      <w:pPr>
        <w:pStyle w:val="BodyText"/>
        <w:ind w:left="198"/>
        <w:jc w:val="both"/>
        <w:rPr>
          <w:rFonts w:cs="Times New Roman"/>
        </w:rPr>
      </w:pPr>
    </w:p>
    <w:p w:rsidR="009F1006" w:rsidRPr="003E2C58" w:rsidRDefault="009F1006" w:rsidP="009F1006">
      <w:pPr>
        <w:pStyle w:val="BodyText"/>
        <w:ind w:left="198"/>
        <w:jc w:val="both"/>
        <w:rPr>
          <w:rFonts w:cs="Times New Roman"/>
          <w:b/>
          <w:spacing w:val="-5"/>
        </w:rPr>
      </w:pPr>
      <w:r w:rsidRPr="003E2C58">
        <w:rPr>
          <w:rFonts w:cs="Times New Roman"/>
          <w:b/>
        </w:rPr>
        <w:t xml:space="preserve">Universal Human </w:t>
      </w:r>
      <w:r w:rsidRPr="003E2C58">
        <w:rPr>
          <w:rFonts w:cs="Times New Roman"/>
          <w:b/>
          <w:spacing w:val="-5"/>
        </w:rPr>
        <w:t>Values</w:t>
      </w:r>
    </w:p>
    <w:p w:rsidR="009F1006" w:rsidRPr="003E2C58" w:rsidRDefault="009F1006" w:rsidP="009F1006">
      <w:pPr>
        <w:pStyle w:val="BodyText"/>
        <w:ind w:left="198"/>
        <w:jc w:val="both"/>
        <w:rPr>
          <w:rFonts w:cs="Times New Roman"/>
        </w:rPr>
      </w:pPr>
      <w:r w:rsidRPr="003E2C58">
        <w:rPr>
          <w:rFonts w:cs="Times New Roman"/>
        </w:rPr>
        <w:t xml:space="preserve">It gets the student to explore oneself and allows one to experience the </w:t>
      </w:r>
      <w:r w:rsidRPr="003E2C58">
        <w:rPr>
          <w:rFonts w:cs="Times New Roman"/>
          <w:spacing w:val="-3"/>
        </w:rPr>
        <w:t xml:space="preserve">joy </w:t>
      </w:r>
      <w:r w:rsidRPr="003E2C58">
        <w:rPr>
          <w:rFonts w:cs="Times New Roman"/>
        </w:rPr>
        <w:t xml:space="preserve">of learning, stand up to peer pressure, take decisions with courage, </w:t>
      </w:r>
      <w:r w:rsidRPr="003E2C58">
        <w:rPr>
          <w:rFonts w:cs="Times New Roman"/>
          <w:spacing w:val="1"/>
        </w:rPr>
        <w:t xml:space="preserve">be </w:t>
      </w:r>
      <w:r w:rsidRPr="003E2C58">
        <w:rPr>
          <w:rFonts w:cs="Times New Roman"/>
          <w:spacing w:val="-3"/>
        </w:rPr>
        <w:t xml:space="preserve">aware </w:t>
      </w:r>
      <w:r w:rsidRPr="003E2C58">
        <w:rPr>
          <w:rFonts w:cs="Times New Roman"/>
        </w:rPr>
        <w:t xml:space="preserve">of relationships with colleagues and supporting staﬀ in the hostel and department, </w:t>
      </w:r>
      <w:r w:rsidRPr="003E2C58">
        <w:rPr>
          <w:rFonts w:cs="Times New Roman"/>
          <w:spacing w:val="1"/>
        </w:rPr>
        <w:t xml:space="preserve">be </w:t>
      </w:r>
      <w:r w:rsidRPr="003E2C58">
        <w:rPr>
          <w:rFonts w:cs="Times New Roman"/>
        </w:rPr>
        <w:t xml:space="preserve">sensitive to others, etc. Need for character building has been underlined earlier. A module in Universal Human </w:t>
      </w:r>
      <w:r w:rsidRPr="003E2C58">
        <w:rPr>
          <w:rFonts w:cs="Times New Roman"/>
          <w:spacing w:val="-4"/>
        </w:rPr>
        <w:t xml:space="preserve">Values </w:t>
      </w:r>
      <w:r w:rsidRPr="003E2C58">
        <w:rPr>
          <w:rFonts w:cs="Times New Roman"/>
        </w:rPr>
        <w:t>provides the base.</w:t>
      </w:r>
    </w:p>
    <w:p w:rsidR="009F1006" w:rsidRPr="003E2C58" w:rsidRDefault="009F1006" w:rsidP="009F1006">
      <w:pPr>
        <w:pStyle w:val="BodyText"/>
        <w:ind w:left="198"/>
        <w:jc w:val="both"/>
        <w:rPr>
          <w:rFonts w:cs="Times New Roman"/>
        </w:rPr>
      </w:pPr>
      <w:r w:rsidRPr="003E2C58">
        <w:rPr>
          <w:rFonts w:cs="Times New Roman"/>
        </w:rPr>
        <w:t xml:space="preserve">Methodology of teaching this content is extremely important. It must not </w:t>
      </w:r>
      <w:r w:rsidRPr="003E2C58">
        <w:rPr>
          <w:rFonts w:cs="Times New Roman"/>
          <w:spacing w:val="1"/>
        </w:rPr>
        <w:t xml:space="preserve">be </w:t>
      </w:r>
      <w:r w:rsidRPr="003E2C58">
        <w:rPr>
          <w:rFonts w:cs="Times New Roman"/>
        </w:rPr>
        <w:t xml:space="preserve">through </w:t>
      </w:r>
      <w:proofErr w:type="gramStart"/>
      <w:r w:rsidRPr="003E2C58">
        <w:rPr>
          <w:rFonts w:cs="Times New Roman"/>
        </w:rPr>
        <w:t>do’s</w:t>
      </w:r>
      <w:proofErr w:type="gramEnd"/>
      <w:r w:rsidRPr="003E2C58">
        <w:rPr>
          <w:rFonts w:cs="Times New Roman"/>
        </w:rPr>
        <w:t xml:space="preserve"> and dont’s, but get students to explore and think </w:t>
      </w:r>
      <w:r w:rsidRPr="003E2C58">
        <w:rPr>
          <w:rFonts w:cs="Times New Roman"/>
          <w:spacing w:val="-4"/>
        </w:rPr>
        <w:t xml:space="preserve">by </w:t>
      </w:r>
      <w:r w:rsidRPr="003E2C58">
        <w:rPr>
          <w:rFonts w:cs="Times New Roman"/>
        </w:rPr>
        <w:t xml:space="preserve">engaging the mini dialogue. It is best taught through group discussions and real life activities rather than lecturing. The role of group discussions, </w:t>
      </w:r>
      <w:r w:rsidRPr="003E2C58">
        <w:rPr>
          <w:rFonts w:cs="Times New Roman"/>
          <w:spacing w:val="-3"/>
        </w:rPr>
        <w:t xml:space="preserve">however, </w:t>
      </w:r>
      <w:r w:rsidRPr="003E2C58">
        <w:rPr>
          <w:rFonts w:cs="Times New Roman"/>
        </w:rPr>
        <w:t xml:space="preserve">with clarity of thought of the teachers cannot </w:t>
      </w:r>
      <w:r w:rsidRPr="003E2C58">
        <w:rPr>
          <w:rFonts w:cs="Times New Roman"/>
          <w:spacing w:val="1"/>
        </w:rPr>
        <w:t xml:space="preserve">be </w:t>
      </w:r>
      <w:r w:rsidRPr="003E2C58">
        <w:rPr>
          <w:rFonts w:cs="Times New Roman"/>
          <w:spacing w:val="-4"/>
        </w:rPr>
        <w:t xml:space="preserve">over </w:t>
      </w:r>
      <w:r w:rsidRPr="003E2C58">
        <w:rPr>
          <w:rFonts w:cs="Times New Roman"/>
        </w:rPr>
        <w:t>emphasized. It is essential for giving exposure, guiding thoughts, and realizing values.</w:t>
      </w:r>
    </w:p>
    <w:p w:rsidR="009F1006" w:rsidRPr="003E2C58" w:rsidRDefault="009F1006" w:rsidP="009F1006">
      <w:pPr>
        <w:pStyle w:val="BodyText"/>
        <w:ind w:left="198"/>
        <w:jc w:val="both"/>
        <w:rPr>
          <w:rFonts w:cs="Times New Roman"/>
        </w:rPr>
      </w:pPr>
      <w:r w:rsidRPr="003E2C58">
        <w:rPr>
          <w:rFonts w:cs="Times New Roman"/>
        </w:rPr>
        <w:t>The teachers must come from all the departments rather than only one department like HSS or from outside of the Institute. Experiments in this direction at IIT (BHU) are noteworthy and one can learn from them.</w:t>
      </w:r>
      <w:r w:rsidRPr="003E2C58">
        <w:rPr>
          <w:rStyle w:val="FootnoteReference"/>
          <w:rFonts w:cs="Times New Roman"/>
        </w:rPr>
        <w:footnoteReference w:id="3"/>
      </w:r>
    </w:p>
    <w:p w:rsidR="009F1006" w:rsidRPr="003E2C58" w:rsidRDefault="009F1006" w:rsidP="009F1006">
      <w:pPr>
        <w:pStyle w:val="BodyText"/>
        <w:ind w:left="198"/>
        <w:jc w:val="both"/>
        <w:rPr>
          <w:rFonts w:cs="Times New Roman"/>
        </w:rPr>
      </w:pPr>
      <w:r w:rsidRPr="003E2C58">
        <w:rPr>
          <w:rFonts w:cs="Times New Roman"/>
        </w:rPr>
        <w:t xml:space="preserve">Discussions would be conducted in small groups of about 20 students </w:t>
      </w:r>
      <w:proofErr w:type="gramStart"/>
      <w:r w:rsidRPr="003E2C58">
        <w:rPr>
          <w:rFonts w:cs="Times New Roman"/>
        </w:rPr>
        <w:t>with a faculty men</w:t>
      </w:r>
      <w:proofErr w:type="gramEnd"/>
      <w:r w:rsidRPr="003E2C58">
        <w:rPr>
          <w:rFonts w:cs="Times New Roman"/>
        </w:rPr>
        <w:t xml:space="preserve"> to reach. It is too pen thinking towards these. If, Universal Human </w:t>
      </w:r>
      <w:r w:rsidRPr="003E2C58">
        <w:rPr>
          <w:rFonts w:cs="Times New Roman"/>
          <w:spacing w:val="-4"/>
        </w:rPr>
        <w:t xml:space="preserve">Values </w:t>
      </w:r>
      <w:r w:rsidRPr="003E2C58">
        <w:rPr>
          <w:rFonts w:cs="Times New Roman"/>
        </w:rPr>
        <w:t>discussions could even continue for rest of the semester as a normal course, and not stop with the induction program.</w:t>
      </w:r>
    </w:p>
    <w:p w:rsidR="009F1006" w:rsidRPr="003E2C58" w:rsidRDefault="009F1006" w:rsidP="009F1006">
      <w:pPr>
        <w:pStyle w:val="BodyText"/>
        <w:ind w:left="198"/>
        <w:jc w:val="both"/>
        <w:rPr>
          <w:rFonts w:cs="Times New Roman"/>
        </w:rPr>
      </w:pPr>
      <w:r w:rsidRPr="003E2C58">
        <w:rPr>
          <w:rFonts w:cs="Times New Roman"/>
        </w:rPr>
        <w:t>Besides drawing the attention of the student to larger issues of life, it would build relationships between teachers and students which last for their entire4-year stay and possibly beyond.</w:t>
      </w:r>
    </w:p>
    <w:p w:rsidR="009F1006" w:rsidRPr="003E2C58" w:rsidRDefault="009F1006" w:rsidP="009F1006">
      <w:pPr>
        <w:pStyle w:val="BodyText"/>
        <w:ind w:left="198"/>
        <w:jc w:val="both"/>
        <w:rPr>
          <w:rFonts w:cs="Times New Roman"/>
          <w:b/>
        </w:rPr>
      </w:pPr>
    </w:p>
    <w:p w:rsidR="009F1006" w:rsidRPr="003E2C58" w:rsidRDefault="009F1006" w:rsidP="009F1006">
      <w:pPr>
        <w:pStyle w:val="BodyText"/>
        <w:ind w:left="198"/>
        <w:jc w:val="both"/>
        <w:rPr>
          <w:rFonts w:cs="Times New Roman"/>
          <w:b/>
        </w:rPr>
      </w:pPr>
      <w:r w:rsidRPr="003E2C58">
        <w:rPr>
          <w:rFonts w:cs="Times New Roman"/>
          <w:b/>
        </w:rPr>
        <w:t>Literary</w:t>
      </w:r>
    </w:p>
    <w:p w:rsidR="009F1006" w:rsidRPr="003E2C58" w:rsidRDefault="009F1006" w:rsidP="009F1006">
      <w:pPr>
        <w:pStyle w:val="BodyText"/>
        <w:ind w:left="198"/>
        <w:jc w:val="both"/>
        <w:rPr>
          <w:rFonts w:cs="Times New Roman"/>
        </w:rPr>
      </w:pPr>
      <w:r w:rsidRPr="003E2C58">
        <w:rPr>
          <w:rFonts w:cs="Times New Roman"/>
        </w:rPr>
        <w:t>Literary activity would encompass reading, writing and possibly, debating, enacting a play etc.</w:t>
      </w:r>
    </w:p>
    <w:p w:rsidR="009F1006" w:rsidRPr="003E2C58" w:rsidRDefault="009F1006" w:rsidP="009F1006">
      <w:pPr>
        <w:pStyle w:val="BodyText"/>
        <w:ind w:left="198"/>
        <w:jc w:val="both"/>
        <w:rPr>
          <w:rFonts w:cs="Times New Roman"/>
        </w:rPr>
      </w:pPr>
    </w:p>
    <w:p w:rsidR="009F1006" w:rsidRPr="003E2C58" w:rsidRDefault="009F1006" w:rsidP="009F1006">
      <w:pPr>
        <w:pStyle w:val="BodyText"/>
        <w:ind w:left="198"/>
        <w:jc w:val="both"/>
        <w:rPr>
          <w:rFonts w:cs="Times New Roman"/>
          <w:b/>
        </w:rPr>
      </w:pPr>
      <w:r w:rsidRPr="003E2C58">
        <w:rPr>
          <w:rFonts w:cs="Times New Roman"/>
          <w:b/>
        </w:rPr>
        <w:t>Proﬁciency Modules</w:t>
      </w:r>
    </w:p>
    <w:p w:rsidR="009F1006" w:rsidRPr="003E2C58" w:rsidRDefault="009F1006" w:rsidP="009F1006">
      <w:pPr>
        <w:pStyle w:val="BodyText"/>
        <w:ind w:left="198"/>
        <w:jc w:val="both"/>
        <w:rPr>
          <w:rFonts w:cs="Times New Roman"/>
        </w:rPr>
      </w:pPr>
      <w:r w:rsidRPr="003E2C58">
        <w:rPr>
          <w:rFonts w:cs="Times New Roman"/>
        </w:rPr>
        <w:t xml:space="preserve">This period can </w:t>
      </w:r>
      <w:r w:rsidRPr="003E2C58">
        <w:rPr>
          <w:rFonts w:cs="Times New Roman"/>
          <w:spacing w:val="1"/>
        </w:rPr>
        <w:t xml:space="preserve">be </w:t>
      </w:r>
      <w:r w:rsidRPr="003E2C58">
        <w:rPr>
          <w:rFonts w:cs="Times New Roman"/>
        </w:rPr>
        <w:t xml:space="preserve">used to overcome some critical lacunas that students might </w:t>
      </w:r>
      <w:r w:rsidRPr="003E2C58">
        <w:rPr>
          <w:rFonts w:cs="Times New Roman"/>
          <w:spacing w:val="-3"/>
        </w:rPr>
        <w:t xml:space="preserve">have, </w:t>
      </w:r>
      <w:r w:rsidRPr="003E2C58">
        <w:rPr>
          <w:rFonts w:cs="Times New Roman"/>
        </w:rPr>
        <w:t xml:space="preserve">for example, English, computer familiarity etc. These should run like crash courses, so that when normal courses start after the induction program, the student has overcome the lacunas substantially. </w:t>
      </w:r>
      <w:r w:rsidRPr="003E2C58">
        <w:rPr>
          <w:rFonts w:cs="Times New Roman"/>
          <w:spacing w:val="-10"/>
        </w:rPr>
        <w:t xml:space="preserve">We </w:t>
      </w:r>
      <w:r w:rsidRPr="003E2C58">
        <w:rPr>
          <w:rFonts w:cs="Times New Roman"/>
        </w:rPr>
        <w:t>hope that problems arising due to lack of English skills, wherein students start lagging behind or failing in several subjects, for no fault of theirs</w:t>
      </w:r>
      <w:proofErr w:type="gramStart"/>
      <w:r w:rsidRPr="003E2C58">
        <w:rPr>
          <w:rFonts w:cs="Times New Roman"/>
        </w:rPr>
        <w:t>,  would</w:t>
      </w:r>
      <w:proofErr w:type="gramEnd"/>
      <w:r w:rsidRPr="003E2C58">
        <w:rPr>
          <w:rFonts w:cs="Times New Roman"/>
        </w:rPr>
        <w:t>, hopefully, become a thing of the past.</w:t>
      </w:r>
    </w:p>
    <w:p w:rsidR="009F1006" w:rsidRPr="003E2C58" w:rsidRDefault="009F1006" w:rsidP="009F1006">
      <w:pPr>
        <w:pStyle w:val="BodyText"/>
        <w:ind w:left="198"/>
        <w:jc w:val="both"/>
        <w:rPr>
          <w:rFonts w:cs="Times New Roman"/>
        </w:rPr>
      </w:pPr>
    </w:p>
    <w:p w:rsidR="009F1006" w:rsidRPr="003E2C58" w:rsidRDefault="009F1006" w:rsidP="009F1006">
      <w:pPr>
        <w:pStyle w:val="BodyText"/>
        <w:ind w:left="198"/>
        <w:jc w:val="both"/>
        <w:rPr>
          <w:rFonts w:cs="Times New Roman"/>
          <w:b/>
        </w:rPr>
      </w:pPr>
      <w:r w:rsidRPr="003E2C58">
        <w:rPr>
          <w:rFonts w:cs="Times New Roman"/>
          <w:b/>
        </w:rPr>
        <w:t xml:space="preserve">Lectures </w:t>
      </w:r>
      <w:r w:rsidRPr="003E2C58">
        <w:rPr>
          <w:rFonts w:cs="Times New Roman"/>
          <w:b/>
          <w:spacing w:val="-5"/>
        </w:rPr>
        <w:t xml:space="preserve">by </w:t>
      </w:r>
      <w:r w:rsidRPr="003E2C58">
        <w:rPr>
          <w:rFonts w:cs="Times New Roman"/>
          <w:b/>
        </w:rPr>
        <w:t>Eminent People</w:t>
      </w:r>
    </w:p>
    <w:p w:rsidR="009F1006" w:rsidRPr="003E2C58" w:rsidRDefault="009F1006" w:rsidP="009F1006">
      <w:pPr>
        <w:pStyle w:val="BodyText"/>
        <w:ind w:left="198"/>
        <w:jc w:val="both"/>
        <w:rPr>
          <w:rFonts w:cs="Times New Roman"/>
        </w:rPr>
      </w:pPr>
      <w:r w:rsidRPr="003E2C58">
        <w:rPr>
          <w:rFonts w:cs="Times New Roman"/>
        </w:rPr>
        <w:t>This period can be utilized for lectures by eminent people, say, once a week. It would give the students exposure to people who are socially active or in public life.</w:t>
      </w:r>
    </w:p>
    <w:p w:rsidR="009F1006" w:rsidRPr="003E2C58" w:rsidRDefault="009F1006" w:rsidP="009F1006">
      <w:pPr>
        <w:pStyle w:val="BodyText"/>
        <w:ind w:left="198"/>
        <w:jc w:val="both"/>
        <w:rPr>
          <w:rFonts w:cs="Times New Roman"/>
        </w:rPr>
      </w:pPr>
    </w:p>
    <w:p w:rsidR="009F1006" w:rsidRPr="003E2C58" w:rsidRDefault="009F1006" w:rsidP="009F1006">
      <w:pPr>
        <w:pStyle w:val="BodyText"/>
        <w:ind w:left="198"/>
        <w:jc w:val="both"/>
        <w:rPr>
          <w:rFonts w:cs="Times New Roman"/>
          <w:b/>
        </w:rPr>
      </w:pPr>
      <w:r w:rsidRPr="003E2C58">
        <w:rPr>
          <w:rFonts w:cs="Times New Roman"/>
          <w:b/>
        </w:rPr>
        <w:t>Visits to Local Area</w:t>
      </w:r>
    </w:p>
    <w:p w:rsidR="00B964B4" w:rsidRDefault="009F1006" w:rsidP="009F1006">
      <w:pPr>
        <w:pStyle w:val="BodyText"/>
        <w:ind w:left="198"/>
        <w:jc w:val="both"/>
        <w:rPr>
          <w:rFonts w:cs="Times New Roman"/>
        </w:rPr>
      </w:pPr>
      <w:r w:rsidRPr="003E2C58">
        <w:rPr>
          <w:rFonts w:cs="Times New Roman"/>
        </w:rPr>
        <w:t xml:space="preserve">A couple of visits to the landmarks of the </w:t>
      </w:r>
      <w:r w:rsidRPr="003E2C58">
        <w:rPr>
          <w:rFonts w:cs="Times New Roman"/>
          <w:spacing w:val="-6"/>
        </w:rPr>
        <w:t xml:space="preserve">city, </w:t>
      </w:r>
      <w:r w:rsidRPr="003E2C58">
        <w:rPr>
          <w:rFonts w:cs="Times New Roman"/>
        </w:rPr>
        <w:t xml:space="preserve">or a hospital or orphanage could </w:t>
      </w:r>
      <w:r w:rsidRPr="003E2C58">
        <w:rPr>
          <w:rFonts w:cs="Times New Roman"/>
          <w:spacing w:val="1"/>
        </w:rPr>
        <w:t xml:space="preserve">be </w:t>
      </w:r>
      <w:r w:rsidRPr="003E2C58">
        <w:rPr>
          <w:rFonts w:cs="Times New Roman"/>
        </w:rPr>
        <w:t xml:space="preserve">organized. </w:t>
      </w:r>
    </w:p>
    <w:p w:rsidR="00B964B4" w:rsidRDefault="00B964B4" w:rsidP="009F1006">
      <w:pPr>
        <w:pStyle w:val="BodyText"/>
        <w:ind w:left="198"/>
        <w:jc w:val="both"/>
        <w:rPr>
          <w:rFonts w:cs="Times New Roman"/>
        </w:rPr>
      </w:pPr>
    </w:p>
    <w:p w:rsidR="00B964B4" w:rsidRDefault="00B964B4" w:rsidP="009F1006">
      <w:pPr>
        <w:pStyle w:val="BodyText"/>
        <w:ind w:left="198"/>
        <w:jc w:val="both"/>
        <w:rPr>
          <w:rFonts w:cs="Times New Roman"/>
        </w:rPr>
      </w:pPr>
    </w:p>
    <w:p w:rsidR="001B0A39" w:rsidRDefault="001B0A39" w:rsidP="009F1006">
      <w:pPr>
        <w:pStyle w:val="BodyText"/>
        <w:ind w:left="198"/>
        <w:jc w:val="both"/>
        <w:rPr>
          <w:rFonts w:cs="Times New Roman"/>
        </w:rPr>
      </w:pPr>
    </w:p>
    <w:p w:rsidR="009F1006" w:rsidRPr="003E2C58" w:rsidRDefault="009F1006" w:rsidP="009F1006">
      <w:pPr>
        <w:pStyle w:val="BodyText"/>
        <w:ind w:left="198"/>
        <w:jc w:val="both"/>
        <w:rPr>
          <w:rFonts w:cs="Times New Roman"/>
        </w:rPr>
      </w:pPr>
      <w:r w:rsidRPr="003E2C58">
        <w:rPr>
          <w:rFonts w:cs="Times New Roman"/>
        </w:rPr>
        <w:lastRenderedPageBreak/>
        <w:t>This would familiarize them with the area as well as expose them to the under privileged.</w:t>
      </w:r>
    </w:p>
    <w:p w:rsidR="009F1006" w:rsidRDefault="009F1006" w:rsidP="009F1006">
      <w:pPr>
        <w:pStyle w:val="BodyText"/>
        <w:ind w:left="198"/>
        <w:jc w:val="both"/>
        <w:rPr>
          <w:rFonts w:cs="Times New Roman"/>
        </w:rPr>
      </w:pPr>
    </w:p>
    <w:p w:rsidR="00B964B4" w:rsidRPr="003E2C58" w:rsidRDefault="00B964B4" w:rsidP="009F1006">
      <w:pPr>
        <w:pStyle w:val="BodyText"/>
        <w:ind w:left="198"/>
        <w:jc w:val="both"/>
        <w:rPr>
          <w:rFonts w:cs="Times New Roman"/>
        </w:rPr>
      </w:pPr>
    </w:p>
    <w:p w:rsidR="009F1006" w:rsidRPr="003E2C58" w:rsidRDefault="009F1006" w:rsidP="009F1006">
      <w:pPr>
        <w:pStyle w:val="BodyText"/>
        <w:ind w:left="198"/>
        <w:jc w:val="both"/>
        <w:rPr>
          <w:rFonts w:cs="Times New Roman"/>
          <w:b/>
        </w:rPr>
      </w:pPr>
      <w:r w:rsidRPr="003E2C58">
        <w:rPr>
          <w:rFonts w:cs="Times New Roman"/>
          <w:b/>
        </w:rPr>
        <w:t>Familiarization to Dept</w:t>
      </w:r>
      <w:proofErr w:type="gramStart"/>
      <w:r w:rsidRPr="003E2C58">
        <w:rPr>
          <w:rFonts w:cs="Times New Roman"/>
          <w:b/>
        </w:rPr>
        <w:t>./</w:t>
      </w:r>
      <w:proofErr w:type="gramEnd"/>
      <w:r w:rsidRPr="003E2C58">
        <w:rPr>
          <w:rFonts w:cs="Times New Roman"/>
          <w:b/>
        </w:rPr>
        <w:t>Branch &amp;</w:t>
      </w:r>
      <w:r w:rsidRPr="003E2C58">
        <w:rPr>
          <w:rFonts w:cs="Times New Roman"/>
          <w:b/>
          <w:spacing w:val="-3"/>
        </w:rPr>
        <w:t>Innovations</w:t>
      </w:r>
    </w:p>
    <w:p w:rsidR="009F1006" w:rsidRPr="003E2C58" w:rsidRDefault="009F1006" w:rsidP="009F1006">
      <w:pPr>
        <w:pStyle w:val="BodyText"/>
        <w:ind w:left="198"/>
        <w:jc w:val="both"/>
        <w:rPr>
          <w:rFonts w:cs="Times New Roman"/>
        </w:rPr>
      </w:pPr>
      <w:r w:rsidRPr="003E2C58">
        <w:rPr>
          <w:rFonts w:cs="Times New Roman"/>
        </w:rPr>
        <w:t xml:space="preserve">The students should </w:t>
      </w:r>
      <w:r w:rsidRPr="003E2C58">
        <w:rPr>
          <w:rFonts w:cs="Times New Roman"/>
          <w:spacing w:val="1"/>
        </w:rPr>
        <w:t xml:space="preserve">be </w:t>
      </w:r>
      <w:r w:rsidRPr="003E2C58">
        <w:rPr>
          <w:rFonts w:cs="Times New Roman"/>
        </w:rPr>
        <w:t xml:space="preserve">told about diﬀerent method of study compared to coaching that is needed at IITs. They should </w:t>
      </w:r>
      <w:r w:rsidRPr="003E2C58">
        <w:rPr>
          <w:rFonts w:cs="Times New Roman"/>
          <w:spacing w:val="1"/>
        </w:rPr>
        <w:t xml:space="preserve">be </w:t>
      </w:r>
      <w:r w:rsidRPr="003E2C58">
        <w:rPr>
          <w:rFonts w:cs="Times New Roman"/>
        </w:rPr>
        <w:t xml:space="preserve">told about what getting into a branch or department means what role it plays in </w:t>
      </w:r>
      <w:r w:rsidRPr="003E2C58">
        <w:rPr>
          <w:rFonts w:cs="Times New Roman"/>
          <w:spacing w:val="-3"/>
        </w:rPr>
        <w:t xml:space="preserve">society, </w:t>
      </w:r>
      <w:r w:rsidRPr="003E2C58">
        <w:rPr>
          <w:rFonts w:cs="Times New Roman"/>
        </w:rPr>
        <w:t xml:space="preserve">through its </w:t>
      </w:r>
      <w:r w:rsidRPr="003E2C58">
        <w:rPr>
          <w:rFonts w:cs="Times New Roman"/>
          <w:spacing w:val="-3"/>
        </w:rPr>
        <w:t xml:space="preserve">technology. </w:t>
      </w:r>
      <w:r w:rsidRPr="003E2C58">
        <w:rPr>
          <w:rFonts w:cs="Times New Roman"/>
        </w:rPr>
        <w:t xml:space="preserve">They should also </w:t>
      </w:r>
      <w:r w:rsidRPr="003E2C58">
        <w:rPr>
          <w:rFonts w:cs="Times New Roman"/>
          <w:spacing w:val="1"/>
        </w:rPr>
        <w:t xml:space="preserve">be </w:t>
      </w:r>
      <w:r w:rsidRPr="003E2C58">
        <w:rPr>
          <w:rFonts w:cs="Times New Roman"/>
        </w:rPr>
        <w:t>shown the laboratories, workshops &amp; other facilities.</w:t>
      </w:r>
    </w:p>
    <w:p w:rsidR="009F1006" w:rsidRPr="003E2C58" w:rsidRDefault="009F1006" w:rsidP="009F1006">
      <w:pPr>
        <w:pStyle w:val="BodyText"/>
        <w:jc w:val="both"/>
        <w:rPr>
          <w:rFonts w:cs="Times New Roman"/>
        </w:rPr>
      </w:pPr>
    </w:p>
    <w:p w:rsidR="009F1006" w:rsidRPr="003E2C58" w:rsidRDefault="009F1006" w:rsidP="00DB7F21">
      <w:pPr>
        <w:pStyle w:val="BodyText"/>
        <w:numPr>
          <w:ilvl w:val="0"/>
          <w:numId w:val="53"/>
        </w:numPr>
        <w:jc w:val="both"/>
        <w:rPr>
          <w:rFonts w:cs="Times New Roman"/>
          <w:b/>
        </w:rPr>
      </w:pPr>
      <w:r w:rsidRPr="003E2C58">
        <w:rPr>
          <w:rFonts w:cs="Times New Roman"/>
          <w:b/>
        </w:rPr>
        <w:t>Schedule</w:t>
      </w:r>
    </w:p>
    <w:p w:rsidR="009F1006" w:rsidRPr="003E2C58" w:rsidRDefault="009F1006" w:rsidP="009F1006">
      <w:pPr>
        <w:pStyle w:val="BodyText"/>
        <w:ind w:firstLine="360"/>
        <w:jc w:val="both"/>
        <w:rPr>
          <w:rFonts w:cs="Times New Roman"/>
        </w:rPr>
      </w:pPr>
      <w:r w:rsidRPr="003E2C58">
        <w:rPr>
          <w:rFonts w:cs="Times New Roman"/>
        </w:rPr>
        <w:t xml:space="preserve">The activities during the Induction Program would </w:t>
      </w:r>
      <w:r w:rsidRPr="003E2C58">
        <w:rPr>
          <w:rFonts w:cs="Times New Roman"/>
          <w:spacing w:val="-4"/>
        </w:rPr>
        <w:t xml:space="preserve">have </w:t>
      </w:r>
      <w:r w:rsidRPr="003E2C58">
        <w:rPr>
          <w:rFonts w:cs="Times New Roman"/>
        </w:rPr>
        <w:t xml:space="preserve">an Initial Phase, a Regular Phase and a Closing Phase. The Initial and Closing Phases would </w:t>
      </w:r>
      <w:r w:rsidRPr="003E2C58">
        <w:rPr>
          <w:rFonts w:cs="Times New Roman"/>
          <w:spacing w:val="1"/>
        </w:rPr>
        <w:t xml:space="preserve">be </w:t>
      </w:r>
      <w:r w:rsidRPr="003E2C58">
        <w:rPr>
          <w:rFonts w:cs="Times New Roman"/>
          <w:spacing w:val="-5"/>
        </w:rPr>
        <w:t xml:space="preserve">two </w:t>
      </w:r>
      <w:r w:rsidRPr="003E2C58">
        <w:rPr>
          <w:rFonts w:cs="Times New Roman"/>
        </w:rPr>
        <w:t>days each.</w:t>
      </w:r>
    </w:p>
    <w:p w:rsidR="009F1006" w:rsidRPr="003E2C58" w:rsidRDefault="009F1006" w:rsidP="009F1006">
      <w:pPr>
        <w:rPr>
          <w:rFonts w:eastAsia="Times New Roman"/>
          <w:sz w:val="24"/>
          <w:szCs w:val="24"/>
        </w:rPr>
      </w:pPr>
    </w:p>
    <w:p w:rsidR="009F1006" w:rsidRPr="003E2C58" w:rsidRDefault="009F1006" w:rsidP="00DB7F21">
      <w:pPr>
        <w:pStyle w:val="Heading5"/>
        <w:keepNext w:val="0"/>
        <w:keepLines w:val="0"/>
        <w:widowControl w:val="0"/>
        <w:numPr>
          <w:ilvl w:val="1"/>
          <w:numId w:val="51"/>
        </w:numPr>
        <w:autoSpaceDE w:val="0"/>
        <w:autoSpaceDN w:val="0"/>
        <w:spacing w:before="0"/>
        <w:ind w:left="709" w:right="861" w:hanging="735"/>
        <w:jc w:val="left"/>
        <w:rPr>
          <w:rFonts w:ascii="Times New Roman" w:hAnsi="Times New Roman" w:cs="Times New Roman"/>
          <w:b/>
          <w:color w:val="auto"/>
          <w:sz w:val="24"/>
          <w:szCs w:val="24"/>
        </w:rPr>
      </w:pPr>
      <w:r w:rsidRPr="003E2C58">
        <w:rPr>
          <w:rFonts w:ascii="Times New Roman" w:hAnsi="Times New Roman" w:cs="Times New Roman"/>
          <w:b/>
          <w:color w:val="auto"/>
          <w:sz w:val="24"/>
          <w:szCs w:val="24"/>
        </w:rPr>
        <w:t>Initial Phase</w:t>
      </w:r>
    </w:p>
    <w:tbl>
      <w:tblPr>
        <w:tblStyle w:val="TableGrid"/>
        <w:tblW w:w="0" w:type="auto"/>
        <w:jc w:val="center"/>
        <w:tblLayout w:type="fixed"/>
        <w:tblLook w:val="04A0"/>
      </w:tblPr>
      <w:tblGrid>
        <w:gridCol w:w="2830"/>
        <w:gridCol w:w="5906"/>
      </w:tblGrid>
      <w:tr w:rsidR="009F1006" w:rsidRPr="003E2C58" w:rsidTr="009F1006">
        <w:trPr>
          <w:jc w:val="center"/>
        </w:trPr>
        <w:tc>
          <w:tcPr>
            <w:tcW w:w="2830" w:type="dxa"/>
          </w:tcPr>
          <w:p w:rsidR="009F1006" w:rsidRPr="003E2C58" w:rsidRDefault="009F1006" w:rsidP="009F1006">
            <w:pPr>
              <w:jc w:val="center"/>
              <w:rPr>
                <w:b/>
                <w:sz w:val="24"/>
                <w:szCs w:val="24"/>
              </w:rPr>
            </w:pPr>
            <w:r w:rsidRPr="003E2C58">
              <w:rPr>
                <w:b/>
                <w:sz w:val="24"/>
                <w:szCs w:val="24"/>
              </w:rPr>
              <w:t>Time</w:t>
            </w:r>
          </w:p>
        </w:tc>
        <w:tc>
          <w:tcPr>
            <w:tcW w:w="5906" w:type="dxa"/>
          </w:tcPr>
          <w:p w:rsidR="009F1006" w:rsidRPr="003E2C58" w:rsidRDefault="009F1006" w:rsidP="009F1006">
            <w:pPr>
              <w:rPr>
                <w:rFonts w:eastAsiaTheme="majorEastAsia"/>
                <w:b/>
                <w:sz w:val="24"/>
                <w:szCs w:val="24"/>
              </w:rPr>
            </w:pPr>
            <w:r w:rsidRPr="003E2C58">
              <w:rPr>
                <w:b/>
                <w:sz w:val="24"/>
                <w:szCs w:val="24"/>
              </w:rPr>
              <w:t>Activity</w:t>
            </w:r>
          </w:p>
        </w:tc>
      </w:tr>
      <w:tr w:rsidR="009F1006" w:rsidRPr="003E2C58" w:rsidTr="009F1006">
        <w:trPr>
          <w:jc w:val="center"/>
        </w:trPr>
        <w:tc>
          <w:tcPr>
            <w:tcW w:w="2830" w:type="dxa"/>
          </w:tcPr>
          <w:p w:rsidR="009F1006" w:rsidRPr="003E2C58" w:rsidRDefault="009F1006" w:rsidP="009F1006">
            <w:pPr>
              <w:jc w:val="center"/>
              <w:rPr>
                <w:b/>
                <w:sz w:val="24"/>
                <w:szCs w:val="24"/>
              </w:rPr>
            </w:pPr>
            <w:r w:rsidRPr="003E2C58">
              <w:rPr>
                <w:b/>
                <w:sz w:val="24"/>
                <w:szCs w:val="24"/>
              </w:rPr>
              <w:t>Day 0</w:t>
            </w:r>
          </w:p>
          <w:p w:rsidR="009F1006" w:rsidRPr="003E2C58" w:rsidRDefault="009F1006" w:rsidP="009F1006">
            <w:pPr>
              <w:jc w:val="center"/>
              <w:rPr>
                <w:rFonts w:eastAsiaTheme="majorEastAsia"/>
                <w:b/>
                <w:sz w:val="24"/>
                <w:szCs w:val="24"/>
              </w:rPr>
            </w:pPr>
            <w:r w:rsidRPr="003E2C58">
              <w:rPr>
                <w:w w:val="95"/>
                <w:sz w:val="24"/>
                <w:szCs w:val="24"/>
              </w:rPr>
              <w:t>Whole day</w:t>
            </w:r>
          </w:p>
        </w:tc>
        <w:tc>
          <w:tcPr>
            <w:tcW w:w="5906" w:type="dxa"/>
          </w:tcPr>
          <w:p w:rsidR="009F1006" w:rsidRPr="003E2C58" w:rsidRDefault="009F1006" w:rsidP="009F1006">
            <w:pPr>
              <w:rPr>
                <w:sz w:val="24"/>
                <w:szCs w:val="24"/>
              </w:rPr>
            </w:pPr>
            <w:r w:rsidRPr="003E2C58">
              <w:rPr>
                <w:sz w:val="24"/>
                <w:szCs w:val="24"/>
              </w:rPr>
              <w:t xml:space="preserve">Students arrive - Hostel allotment. </w:t>
            </w:r>
          </w:p>
          <w:p w:rsidR="009F1006" w:rsidRPr="003E2C58" w:rsidRDefault="009F1006" w:rsidP="009F1006">
            <w:pPr>
              <w:rPr>
                <w:sz w:val="24"/>
                <w:szCs w:val="24"/>
              </w:rPr>
            </w:pPr>
            <w:r w:rsidRPr="003E2C58">
              <w:rPr>
                <w:spacing w:val="-3"/>
                <w:sz w:val="24"/>
                <w:szCs w:val="24"/>
              </w:rPr>
              <w:t xml:space="preserve">(Preferably </w:t>
            </w:r>
            <w:r w:rsidRPr="003E2C58">
              <w:rPr>
                <w:sz w:val="24"/>
                <w:szCs w:val="24"/>
              </w:rPr>
              <w:t xml:space="preserve">do </w:t>
            </w:r>
            <w:r w:rsidRPr="003E2C58">
              <w:rPr>
                <w:spacing w:val="-3"/>
                <w:sz w:val="24"/>
                <w:szCs w:val="24"/>
              </w:rPr>
              <w:t>pre-</w:t>
            </w:r>
            <w:r w:rsidRPr="003E2C58">
              <w:rPr>
                <w:sz w:val="24"/>
                <w:szCs w:val="24"/>
              </w:rPr>
              <w:t>allotment)</w:t>
            </w:r>
          </w:p>
        </w:tc>
      </w:tr>
      <w:tr w:rsidR="009F1006" w:rsidRPr="003E2C58" w:rsidTr="009F1006">
        <w:trPr>
          <w:jc w:val="center"/>
        </w:trPr>
        <w:tc>
          <w:tcPr>
            <w:tcW w:w="2830" w:type="dxa"/>
          </w:tcPr>
          <w:p w:rsidR="009F1006" w:rsidRPr="003E2C58" w:rsidRDefault="009F1006" w:rsidP="009F1006">
            <w:pPr>
              <w:jc w:val="center"/>
              <w:rPr>
                <w:b/>
                <w:sz w:val="24"/>
                <w:szCs w:val="24"/>
              </w:rPr>
            </w:pPr>
            <w:r w:rsidRPr="003E2C58">
              <w:rPr>
                <w:b/>
                <w:w w:val="105"/>
                <w:sz w:val="24"/>
                <w:szCs w:val="24"/>
              </w:rPr>
              <w:t>Day 1</w:t>
            </w:r>
          </w:p>
          <w:p w:rsidR="009F1006" w:rsidRPr="003E2C58" w:rsidRDefault="009F1006" w:rsidP="009F1006">
            <w:pPr>
              <w:jc w:val="center"/>
              <w:rPr>
                <w:rFonts w:eastAsiaTheme="majorEastAsia"/>
                <w:b/>
                <w:sz w:val="24"/>
                <w:szCs w:val="24"/>
              </w:rPr>
            </w:pPr>
            <w:r w:rsidRPr="003E2C58">
              <w:rPr>
                <w:i/>
                <w:w w:val="95"/>
                <w:sz w:val="24"/>
                <w:szCs w:val="24"/>
              </w:rPr>
              <w:t>09:00am-03:00pm</w:t>
            </w:r>
          </w:p>
        </w:tc>
        <w:tc>
          <w:tcPr>
            <w:tcW w:w="5906" w:type="dxa"/>
          </w:tcPr>
          <w:p w:rsidR="009F1006" w:rsidRPr="003E2C58" w:rsidRDefault="009F1006" w:rsidP="009F1006">
            <w:pPr>
              <w:rPr>
                <w:i/>
                <w:spacing w:val="-3"/>
                <w:sz w:val="24"/>
                <w:szCs w:val="24"/>
              </w:rPr>
            </w:pPr>
          </w:p>
          <w:p w:rsidR="009F1006" w:rsidRPr="003E2C58" w:rsidRDefault="009F1006" w:rsidP="009F1006">
            <w:pPr>
              <w:rPr>
                <w:rFonts w:eastAsiaTheme="majorEastAsia"/>
                <w:b/>
                <w:sz w:val="24"/>
                <w:szCs w:val="24"/>
              </w:rPr>
            </w:pPr>
            <w:r w:rsidRPr="003E2C58">
              <w:rPr>
                <w:i/>
                <w:spacing w:val="-3"/>
                <w:sz w:val="24"/>
                <w:szCs w:val="24"/>
              </w:rPr>
              <w:t>Academic registration</w:t>
            </w:r>
          </w:p>
        </w:tc>
      </w:tr>
      <w:tr w:rsidR="009F1006" w:rsidRPr="003E2C58" w:rsidTr="009F1006">
        <w:trPr>
          <w:jc w:val="center"/>
        </w:trPr>
        <w:tc>
          <w:tcPr>
            <w:tcW w:w="2830" w:type="dxa"/>
          </w:tcPr>
          <w:p w:rsidR="009F1006" w:rsidRPr="003E2C58" w:rsidRDefault="009F1006" w:rsidP="009F1006">
            <w:pPr>
              <w:jc w:val="center"/>
              <w:rPr>
                <w:sz w:val="24"/>
                <w:szCs w:val="24"/>
              </w:rPr>
            </w:pPr>
            <w:r w:rsidRPr="003E2C58">
              <w:rPr>
                <w:sz w:val="24"/>
                <w:szCs w:val="24"/>
              </w:rPr>
              <w:t>04:30 pm -06:00pm</w:t>
            </w:r>
          </w:p>
        </w:tc>
        <w:tc>
          <w:tcPr>
            <w:tcW w:w="5906" w:type="dxa"/>
          </w:tcPr>
          <w:p w:rsidR="009F1006" w:rsidRPr="003E2C58" w:rsidRDefault="009F1006" w:rsidP="009F1006">
            <w:pPr>
              <w:rPr>
                <w:i/>
                <w:spacing w:val="-3"/>
                <w:sz w:val="24"/>
                <w:szCs w:val="24"/>
              </w:rPr>
            </w:pPr>
            <w:r w:rsidRPr="003E2C58">
              <w:rPr>
                <w:sz w:val="24"/>
                <w:szCs w:val="24"/>
              </w:rPr>
              <w:t>Orientation</w:t>
            </w:r>
          </w:p>
        </w:tc>
      </w:tr>
      <w:tr w:rsidR="009F1006" w:rsidRPr="003E2C58" w:rsidTr="009F1006">
        <w:trPr>
          <w:jc w:val="center"/>
        </w:trPr>
        <w:tc>
          <w:tcPr>
            <w:tcW w:w="2830" w:type="dxa"/>
          </w:tcPr>
          <w:p w:rsidR="009F1006" w:rsidRPr="003E2C58" w:rsidRDefault="009F1006" w:rsidP="009F1006">
            <w:pPr>
              <w:pStyle w:val="BodyText"/>
              <w:jc w:val="center"/>
              <w:rPr>
                <w:rFonts w:cs="Times New Roman"/>
                <w:b/>
              </w:rPr>
            </w:pPr>
            <w:r w:rsidRPr="003E2C58">
              <w:rPr>
                <w:rFonts w:cs="Times New Roman"/>
                <w:b/>
              </w:rPr>
              <w:t>Day 2</w:t>
            </w:r>
          </w:p>
          <w:p w:rsidR="009F1006" w:rsidRPr="003E2C58" w:rsidRDefault="009F1006" w:rsidP="009F1006">
            <w:pPr>
              <w:jc w:val="center"/>
              <w:rPr>
                <w:sz w:val="24"/>
                <w:szCs w:val="24"/>
              </w:rPr>
            </w:pPr>
            <w:r w:rsidRPr="003E2C58">
              <w:rPr>
                <w:sz w:val="24"/>
                <w:szCs w:val="24"/>
              </w:rPr>
              <w:t>09:00 am - 10:00 am</w:t>
            </w:r>
          </w:p>
        </w:tc>
        <w:tc>
          <w:tcPr>
            <w:tcW w:w="5906" w:type="dxa"/>
          </w:tcPr>
          <w:p w:rsidR="009F1006" w:rsidRPr="003E2C58" w:rsidRDefault="009F1006" w:rsidP="009F1006">
            <w:pPr>
              <w:rPr>
                <w:sz w:val="24"/>
                <w:szCs w:val="24"/>
              </w:rPr>
            </w:pPr>
          </w:p>
          <w:p w:rsidR="009F1006" w:rsidRPr="003E2C58" w:rsidRDefault="009F1006" w:rsidP="009F1006">
            <w:pPr>
              <w:rPr>
                <w:sz w:val="24"/>
                <w:szCs w:val="24"/>
              </w:rPr>
            </w:pPr>
            <w:r w:rsidRPr="003E2C58">
              <w:rPr>
                <w:sz w:val="24"/>
                <w:szCs w:val="24"/>
              </w:rPr>
              <w:t>Diagnostic test (for English etc.)</w:t>
            </w:r>
          </w:p>
        </w:tc>
      </w:tr>
      <w:tr w:rsidR="009F1006" w:rsidRPr="003E2C58" w:rsidTr="009F1006">
        <w:trPr>
          <w:jc w:val="center"/>
        </w:trPr>
        <w:tc>
          <w:tcPr>
            <w:tcW w:w="2830" w:type="dxa"/>
          </w:tcPr>
          <w:p w:rsidR="009F1006" w:rsidRPr="003E2C58" w:rsidRDefault="009F1006" w:rsidP="009F1006">
            <w:pPr>
              <w:jc w:val="center"/>
              <w:rPr>
                <w:sz w:val="24"/>
                <w:szCs w:val="24"/>
              </w:rPr>
            </w:pPr>
            <w:r w:rsidRPr="003E2C58">
              <w:rPr>
                <w:sz w:val="24"/>
                <w:szCs w:val="24"/>
              </w:rPr>
              <w:t>10:15 am - 12:25 pm</w:t>
            </w:r>
          </w:p>
        </w:tc>
        <w:tc>
          <w:tcPr>
            <w:tcW w:w="5906" w:type="dxa"/>
          </w:tcPr>
          <w:p w:rsidR="009F1006" w:rsidRPr="003E2C58" w:rsidRDefault="009F1006" w:rsidP="009F1006">
            <w:pPr>
              <w:rPr>
                <w:sz w:val="24"/>
                <w:szCs w:val="24"/>
              </w:rPr>
            </w:pPr>
            <w:r w:rsidRPr="003E2C58">
              <w:rPr>
                <w:sz w:val="24"/>
                <w:szCs w:val="24"/>
              </w:rPr>
              <w:t>Visit to respective depts.</w:t>
            </w:r>
          </w:p>
        </w:tc>
      </w:tr>
      <w:tr w:rsidR="009F1006" w:rsidRPr="003E2C58" w:rsidTr="009F1006">
        <w:trPr>
          <w:jc w:val="center"/>
        </w:trPr>
        <w:tc>
          <w:tcPr>
            <w:tcW w:w="2830" w:type="dxa"/>
          </w:tcPr>
          <w:p w:rsidR="009F1006" w:rsidRPr="003E2C58" w:rsidRDefault="009F1006" w:rsidP="009F1006">
            <w:pPr>
              <w:jc w:val="center"/>
              <w:rPr>
                <w:sz w:val="24"/>
                <w:szCs w:val="24"/>
              </w:rPr>
            </w:pPr>
            <w:r w:rsidRPr="003E2C58">
              <w:rPr>
                <w:sz w:val="24"/>
                <w:szCs w:val="24"/>
              </w:rPr>
              <w:t>12:30 pm - 01:55 pm</w:t>
            </w:r>
          </w:p>
        </w:tc>
        <w:tc>
          <w:tcPr>
            <w:tcW w:w="5906" w:type="dxa"/>
          </w:tcPr>
          <w:p w:rsidR="009F1006" w:rsidRPr="003E2C58" w:rsidRDefault="009F1006" w:rsidP="009F1006">
            <w:pPr>
              <w:rPr>
                <w:sz w:val="24"/>
                <w:szCs w:val="24"/>
              </w:rPr>
            </w:pPr>
            <w:r w:rsidRPr="003E2C58">
              <w:rPr>
                <w:sz w:val="24"/>
                <w:szCs w:val="24"/>
              </w:rPr>
              <w:t>Lunch</w:t>
            </w:r>
          </w:p>
        </w:tc>
      </w:tr>
      <w:tr w:rsidR="009F1006" w:rsidRPr="003E2C58" w:rsidTr="009F1006">
        <w:trPr>
          <w:jc w:val="center"/>
        </w:trPr>
        <w:tc>
          <w:tcPr>
            <w:tcW w:w="2830" w:type="dxa"/>
          </w:tcPr>
          <w:p w:rsidR="009F1006" w:rsidRPr="003E2C58" w:rsidRDefault="009F1006" w:rsidP="009F1006">
            <w:pPr>
              <w:jc w:val="center"/>
              <w:rPr>
                <w:sz w:val="24"/>
                <w:szCs w:val="24"/>
              </w:rPr>
            </w:pPr>
            <w:r w:rsidRPr="003E2C58">
              <w:rPr>
                <w:sz w:val="24"/>
                <w:szCs w:val="24"/>
              </w:rPr>
              <w:t>02:00 pm - 02:55 pm</w:t>
            </w:r>
          </w:p>
        </w:tc>
        <w:tc>
          <w:tcPr>
            <w:tcW w:w="5906" w:type="dxa"/>
          </w:tcPr>
          <w:p w:rsidR="009F1006" w:rsidRPr="003E2C58" w:rsidRDefault="009F1006" w:rsidP="009F1006">
            <w:pPr>
              <w:rPr>
                <w:sz w:val="24"/>
                <w:szCs w:val="24"/>
              </w:rPr>
            </w:pPr>
            <w:r w:rsidRPr="003E2C58">
              <w:rPr>
                <w:sz w:val="24"/>
                <w:szCs w:val="24"/>
              </w:rPr>
              <w:t>Director’s address</w:t>
            </w:r>
          </w:p>
        </w:tc>
      </w:tr>
      <w:tr w:rsidR="009F1006" w:rsidRPr="003E2C58" w:rsidTr="009F1006">
        <w:trPr>
          <w:jc w:val="center"/>
        </w:trPr>
        <w:tc>
          <w:tcPr>
            <w:tcW w:w="2830" w:type="dxa"/>
          </w:tcPr>
          <w:p w:rsidR="009F1006" w:rsidRPr="003E2C58" w:rsidRDefault="009F1006" w:rsidP="009F1006">
            <w:pPr>
              <w:jc w:val="center"/>
              <w:rPr>
                <w:sz w:val="24"/>
                <w:szCs w:val="24"/>
              </w:rPr>
            </w:pPr>
            <w:r w:rsidRPr="003E2C58">
              <w:rPr>
                <w:sz w:val="24"/>
                <w:szCs w:val="24"/>
              </w:rPr>
              <w:t>03:00 pm - 03:30 pm</w:t>
            </w:r>
          </w:p>
        </w:tc>
        <w:tc>
          <w:tcPr>
            <w:tcW w:w="5906" w:type="dxa"/>
          </w:tcPr>
          <w:p w:rsidR="009F1006" w:rsidRPr="003E2C58" w:rsidRDefault="009F1006" w:rsidP="009F1006">
            <w:pPr>
              <w:rPr>
                <w:sz w:val="24"/>
                <w:szCs w:val="24"/>
              </w:rPr>
            </w:pPr>
            <w:r w:rsidRPr="003E2C58">
              <w:rPr>
                <w:sz w:val="24"/>
                <w:szCs w:val="24"/>
              </w:rPr>
              <w:t>Interaction with parents</w:t>
            </w:r>
          </w:p>
        </w:tc>
      </w:tr>
      <w:tr w:rsidR="009F1006" w:rsidRPr="003E2C58" w:rsidTr="009F1006">
        <w:trPr>
          <w:jc w:val="center"/>
        </w:trPr>
        <w:tc>
          <w:tcPr>
            <w:tcW w:w="2830" w:type="dxa"/>
          </w:tcPr>
          <w:p w:rsidR="009F1006" w:rsidRPr="003E2C58" w:rsidRDefault="009F1006" w:rsidP="009F1006">
            <w:pPr>
              <w:jc w:val="center"/>
              <w:rPr>
                <w:sz w:val="24"/>
                <w:szCs w:val="24"/>
              </w:rPr>
            </w:pPr>
            <w:r w:rsidRPr="003E2C58">
              <w:rPr>
                <w:sz w:val="24"/>
                <w:szCs w:val="24"/>
              </w:rPr>
              <w:t>03:30 pm - 05:00 pm</w:t>
            </w:r>
          </w:p>
        </w:tc>
        <w:tc>
          <w:tcPr>
            <w:tcW w:w="5906" w:type="dxa"/>
          </w:tcPr>
          <w:p w:rsidR="009F1006" w:rsidRPr="003E2C58" w:rsidRDefault="009F1006" w:rsidP="009F1006">
            <w:pPr>
              <w:rPr>
                <w:sz w:val="24"/>
                <w:szCs w:val="24"/>
              </w:rPr>
            </w:pPr>
            <w:r w:rsidRPr="003E2C58">
              <w:rPr>
                <w:sz w:val="24"/>
                <w:szCs w:val="24"/>
              </w:rPr>
              <w:t>Mentor-mentee groups - Introduction within group.</w:t>
            </w:r>
          </w:p>
          <w:p w:rsidR="009F1006" w:rsidRPr="003E2C58" w:rsidRDefault="009F1006" w:rsidP="009F1006">
            <w:pPr>
              <w:rPr>
                <w:sz w:val="24"/>
                <w:szCs w:val="24"/>
              </w:rPr>
            </w:pPr>
            <w:r w:rsidRPr="003E2C58">
              <w:rPr>
                <w:sz w:val="24"/>
                <w:szCs w:val="24"/>
              </w:rPr>
              <w:t>(Same as Universal Human Values groups)</w:t>
            </w:r>
          </w:p>
        </w:tc>
      </w:tr>
    </w:tbl>
    <w:p w:rsidR="009F1006" w:rsidRPr="001B0A39" w:rsidRDefault="009F1006" w:rsidP="009F1006">
      <w:pPr>
        <w:pStyle w:val="BodyText"/>
        <w:ind w:right="861"/>
        <w:rPr>
          <w:rFonts w:cs="Times New Roman"/>
          <w:sz w:val="32"/>
        </w:rPr>
      </w:pPr>
    </w:p>
    <w:p w:rsidR="009F1006" w:rsidRPr="003E2C58" w:rsidRDefault="009F1006" w:rsidP="00DB7F21">
      <w:pPr>
        <w:pStyle w:val="BodyText"/>
        <w:numPr>
          <w:ilvl w:val="1"/>
          <w:numId w:val="51"/>
        </w:numPr>
        <w:jc w:val="left"/>
        <w:rPr>
          <w:rFonts w:cs="Times New Roman"/>
          <w:b/>
        </w:rPr>
      </w:pPr>
      <w:r w:rsidRPr="003E2C58">
        <w:rPr>
          <w:rFonts w:cs="Times New Roman"/>
          <w:b/>
        </w:rPr>
        <w:t>Regular Phase</w:t>
      </w:r>
    </w:p>
    <w:p w:rsidR="009F1006" w:rsidRPr="003E2C58" w:rsidRDefault="009F1006" w:rsidP="009F1006">
      <w:pPr>
        <w:pStyle w:val="BodyText"/>
        <w:ind w:left="169" w:firstLine="551"/>
        <w:rPr>
          <w:rFonts w:cs="Times New Roman"/>
          <w:spacing w:val="-7"/>
        </w:rPr>
      </w:pPr>
      <w:r w:rsidRPr="003E2C58">
        <w:rPr>
          <w:rFonts w:cs="Times New Roman"/>
        </w:rPr>
        <w:t xml:space="preserve">After </w:t>
      </w:r>
      <w:r w:rsidRPr="003E2C58">
        <w:rPr>
          <w:rFonts w:cs="Times New Roman"/>
          <w:spacing w:val="-5"/>
        </w:rPr>
        <w:t xml:space="preserve">two </w:t>
      </w:r>
      <w:r w:rsidRPr="003E2C58">
        <w:rPr>
          <w:rFonts w:cs="Times New Roman"/>
        </w:rPr>
        <w:t xml:space="preserve">days is the start of the Regular Phase </w:t>
      </w:r>
      <w:proofErr w:type="gramStart"/>
      <w:r w:rsidRPr="003E2C58">
        <w:rPr>
          <w:rFonts w:cs="Times New Roman"/>
        </w:rPr>
        <w:t>of  induction</w:t>
      </w:r>
      <w:proofErr w:type="gramEnd"/>
      <w:r w:rsidRPr="003E2C58">
        <w:rPr>
          <w:rFonts w:cs="Times New Roman"/>
        </w:rPr>
        <w:t xml:space="preserve">. With this phase there would </w:t>
      </w:r>
      <w:r w:rsidRPr="003E2C58">
        <w:rPr>
          <w:rFonts w:cs="Times New Roman"/>
          <w:spacing w:val="1"/>
        </w:rPr>
        <w:t xml:space="preserve">be </w:t>
      </w:r>
      <w:r w:rsidRPr="003E2C58">
        <w:rPr>
          <w:rFonts w:cs="Times New Roman"/>
        </w:rPr>
        <w:t xml:space="preserve">regular program to </w:t>
      </w:r>
      <w:r w:rsidRPr="003E2C58">
        <w:rPr>
          <w:rFonts w:cs="Times New Roman"/>
          <w:spacing w:val="1"/>
        </w:rPr>
        <w:t xml:space="preserve">be </w:t>
      </w:r>
      <w:r w:rsidRPr="003E2C58">
        <w:rPr>
          <w:rFonts w:cs="Times New Roman"/>
        </w:rPr>
        <w:t>followed every</w:t>
      </w:r>
      <w:r w:rsidRPr="003E2C58">
        <w:rPr>
          <w:rFonts w:cs="Times New Roman"/>
          <w:spacing w:val="-7"/>
        </w:rPr>
        <w:t>day.</w:t>
      </w:r>
    </w:p>
    <w:p w:rsidR="009F1006" w:rsidRPr="003E2C58" w:rsidRDefault="009F1006" w:rsidP="009F1006">
      <w:pPr>
        <w:pStyle w:val="BodyText"/>
        <w:ind w:left="169" w:firstLine="551"/>
        <w:rPr>
          <w:rFonts w:cs="Times New Roman"/>
          <w:spacing w:val="-7"/>
        </w:rPr>
      </w:pPr>
    </w:p>
    <w:p w:rsidR="009F1006" w:rsidRPr="003E2C58" w:rsidRDefault="009F1006" w:rsidP="00DB7F21">
      <w:pPr>
        <w:pStyle w:val="BodyText"/>
        <w:numPr>
          <w:ilvl w:val="2"/>
          <w:numId w:val="51"/>
        </w:numPr>
        <w:jc w:val="left"/>
        <w:rPr>
          <w:rFonts w:cs="Times New Roman"/>
          <w:b/>
        </w:rPr>
      </w:pPr>
      <w:r w:rsidRPr="003E2C58">
        <w:rPr>
          <w:rFonts w:cs="Times New Roman"/>
          <w:b/>
        </w:rPr>
        <w:t>Daily Schedule</w:t>
      </w:r>
    </w:p>
    <w:p w:rsidR="009F1006" w:rsidRPr="003E2C58" w:rsidRDefault="009F1006" w:rsidP="009F1006">
      <w:pPr>
        <w:pStyle w:val="BodyText"/>
        <w:ind w:left="169" w:right="-43" w:firstLine="470"/>
        <w:rPr>
          <w:rFonts w:cs="Times New Roman"/>
        </w:rPr>
      </w:pPr>
      <w:r w:rsidRPr="003E2C58">
        <w:rPr>
          <w:rFonts w:cs="Times New Roman"/>
        </w:rPr>
        <w:t xml:space="preserve">Some of the activities are on a daily basis, while some others are at speciﬁed periods within the Induction Program. </w:t>
      </w:r>
      <w:r w:rsidRPr="003E2C58">
        <w:rPr>
          <w:rFonts w:cs="Times New Roman"/>
          <w:spacing w:val="-10"/>
        </w:rPr>
        <w:t xml:space="preserve">We </w:t>
      </w:r>
      <w:r w:rsidRPr="003E2C58">
        <w:rPr>
          <w:rFonts w:cs="Times New Roman"/>
        </w:rPr>
        <w:t>ﬁrst show a typical daily timetable.</w:t>
      </w:r>
    </w:p>
    <w:p w:rsidR="009F1006" w:rsidRPr="003E2C58" w:rsidRDefault="009F1006" w:rsidP="009F1006">
      <w:pPr>
        <w:pStyle w:val="BodyText"/>
        <w:ind w:left="169" w:right="-43" w:firstLine="470"/>
        <w:rPr>
          <w:rFonts w:cs="Times New Roman"/>
        </w:rPr>
      </w:pPr>
    </w:p>
    <w:tbl>
      <w:tblPr>
        <w:tblStyle w:val="TableGrid"/>
        <w:tblW w:w="4779" w:type="pct"/>
        <w:tblInd w:w="445" w:type="dxa"/>
        <w:tblLook w:val="04A0"/>
      </w:tblPr>
      <w:tblGrid>
        <w:gridCol w:w="601"/>
        <w:gridCol w:w="2482"/>
        <w:gridCol w:w="3870"/>
        <w:gridCol w:w="2200"/>
      </w:tblGrid>
      <w:tr w:rsidR="009F1006" w:rsidRPr="003E2C58" w:rsidTr="009F1006">
        <w:tc>
          <w:tcPr>
            <w:tcW w:w="328" w:type="pct"/>
          </w:tcPr>
          <w:p w:rsidR="009F1006" w:rsidRPr="003E2C58" w:rsidRDefault="009F1006" w:rsidP="009F1006">
            <w:pPr>
              <w:pStyle w:val="BodyText"/>
              <w:jc w:val="center"/>
              <w:rPr>
                <w:rFonts w:cs="Times New Roman"/>
                <w:b/>
                <w:i/>
              </w:rPr>
            </w:pPr>
          </w:p>
        </w:tc>
        <w:tc>
          <w:tcPr>
            <w:tcW w:w="1356" w:type="pct"/>
          </w:tcPr>
          <w:p w:rsidR="009F1006" w:rsidRPr="003E2C58" w:rsidRDefault="009F1006" w:rsidP="009F1006">
            <w:pPr>
              <w:pStyle w:val="BodyText"/>
              <w:jc w:val="center"/>
              <w:rPr>
                <w:rFonts w:cs="Times New Roman"/>
                <w:b/>
                <w:i/>
              </w:rPr>
            </w:pPr>
            <w:r w:rsidRPr="003E2C58">
              <w:rPr>
                <w:rFonts w:cs="Times New Roman"/>
                <w:b/>
                <w:i/>
              </w:rPr>
              <w:t>Sessn. Time</w:t>
            </w:r>
          </w:p>
        </w:tc>
        <w:tc>
          <w:tcPr>
            <w:tcW w:w="2114" w:type="pct"/>
          </w:tcPr>
          <w:p w:rsidR="009F1006" w:rsidRPr="003E2C58" w:rsidRDefault="009F1006" w:rsidP="009F1006">
            <w:pPr>
              <w:pStyle w:val="BodyText"/>
              <w:rPr>
                <w:rFonts w:cs="Times New Roman"/>
                <w:b/>
                <w:i/>
              </w:rPr>
            </w:pPr>
            <w:r w:rsidRPr="003E2C58">
              <w:rPr>
                <w:rFonts w:cs="Times New Roman"/>
                <w:b/>
                <w:i/>
              </w:rPr>
              <w:t>Activity</w:t>
            </w:r>
          </w:p>
        </w:tc>
        <w:tc>
          <w:tcPr>
            <w:tcW w:w="1202" w:type="pct"/>
          </w:tcPr>
          <w:p w:rsidR="009F1006" w:rsidRPr="003E2C58" w:rsidRDefault="009F1006" w:rsidP="009F1006">
            <w:pPr>
              <w:pStyle w:val="BodyText"/>
              <w:rPr>
                <w:rFonts w:cs="Times New Roman"/>
                <w:b/>
                <w:i/>
              </w:rPr>
            </w:pPr>
            <w:r w:rsidRPr="003E2C58">
              <w:rPr>
                <w:rFonts w:cs="Times New Roman"/>
                <w:b/>
                <w:i/>
              </w:rPr>
              <w:t>Remarks</w:t>
            </w:r>
          </w:p>
        </w:tc>
      </w:tr>
      <w:tr w:rsidR="009F1006" w:rsidRPr="003E2C58" w:rsidTr="009F1006">
        <w:tc>
          <w:tcPr>
            <w:tcW w:w="328" w:type="pct"/>
            <w:vAlign w:val="center"/>
          </w:tcPr>
          <w:p w:rsidR="009F1006" w:rsidRPr="003E2C58" w:rsidRDefault="009F1006" w:rsidP="009F1006">
            <w:pPr>
              <w:pStyle w:val="BodyText"/>
              <w:jc w:val="center"/>
              <w:rPr>
                <w:rFonts w:cs="Times New Roman"/>
                <w:b/>
              </w:rPr>
            </w:pPr>
          </w:p>
        </w:tc>
        <w:tc>
          <w:tcPr>
            <w:tcW w:w="4672" w:type="pct"/>
            <w:gridSpan w:val="3"/>
            <w:vAlign w:val="center"/>
          </w:tcPr>
          <w:p w:rsidR="009F1006" w:rsidRPr="003E2C58" w:rsidRDefault="009F1006" w:rsidP="009F1006">
            <w:pPr>
              <w:pStyle w:val="BodyText"/>
              <w:jc w:val="center"/>
              <w:rPr>
                <w:rFonts w:cs="Times New Roman"/>
                <w:b/>
              </w:rPr>
            </w:pPr>
            <w:r w:rsidRPr="003E2C58">
              <w:rPr>
                <w:rFonts w:cs="Times New Roman"/>
                <w:b/>
              </w:rPr>
              <w:t>Day 3 onwards</w:t>
            </w:r>
          </w:p>
        </w:tc>
      </w:tr>
      <w:tr w:rsidR="009F1006" w:rsidRPr="003E2C58" w:rsidTr="009F1006">
        <w:tc>
          <w:tcPr>
            <w:tcW w:w="328" w:type="pct"/>
            <w:vAlign w:val="center"/>
          </w:tcPr>
          <w:p w:rsidR="009F1006" w:rsidRPr="003E2C58" w:rsidRDefault="009F1006" w:rsidP="009F1006">
            <w:pPr>
              <w:pStyle w:val="BodyText"/>
              <w:jc w:val="center"/>
              <w:rPr>
                <w:rFonts w:cs="Times New Roman"/>
                <w:w w:val="95"/>
              </w:rPr>
            </w:pPr>
          </w:p>
        </w:tc>
        <w:tc>
          <w:tcPr>
            <w:tcW w:w="1356" w:type="pct"/>
            <w:vAlign w:val="center"/>
          </w:tcPr>
          <w:p w:rsidR="009F1006" w:rsidRPr="003E2C58" w:rsidRDefault="009F1006" w:rsidP="009F1006">
            <w:pPr>
              <w:pStyle w:val="BodyText"/>
              <w:jc w:val="center"/>
              <w:rPr>
                <w:rFonts w:cs="Times New Roman"/>
              </w:rPr>
            </w:pPr>
            <w:r w:rsidRPr="003E2C58">
              <w:rPr>
                <w:rFonts w:cs="Times New Roman"/>
                <w:w w:val="95"/>
              </w:rPr>
              <w:t>06:00am</w:t>
            </w:r>
          </w:p>
        </w:tc>
        <w:tc>
          <w:tcPr>
            <w:tcW w:w="2114" w:type="pct"/>
            <w:vAlign w:val="center"/>
          </w:tcPr>
          <w:p w:rsidR="009F1006" w:rsidRPr="003E2C58" w:rsidRDefault="009F1006" w:rsidP="009F1006">
            <w:pPr>
              <w:pStyle w:val="BodyText"/>
              <w:rPr>
                <w:rFonts w:cs="Times New Roman"/>
              </w:rPr>
            </w:pPr>
            <w:r w:rsidRPr="003E2C58">
              <w:rPr>
                <w:rFonts w:cs="Times New Roman"/>
                <w:w w:val="95"/>
              </w:rPr>
              <w:t>Wake up call</w:t>
            </w:r>
          </w:p>
        </w:tc>
        <w:tc>
          <w:tcPr>
            <w:tcW w:w="1202" w:type="pct"/>
            <w:vAlign w:val="center"/>
          </w:tcPr>
          <w:p w:rsidR="009F1006" w:rsidRPr="003E2C58" w:rsidRDefault="009F1006" w:rsidP="009F1006">
            <w:pPr>
              <w:pStyle w:val="BodyText"/>
              <w:rPr>
                <w:rFonts w:cs="Times New Roman"/>
              </w:rPr>
            </w:pPr>
          </w:p>
        </w:tc>
      </w:tr>
      <w:tr w:rsidR="009F1006" w:rsidRPr="003E2C58" w:rsidTr="009F1006">
        <w:tc>
          <w:tcPr>
            <w:tcW w:w="328" w:type="pct"/>
            <w:vAlign w:val="center"/>
          </w:tcPr>
          <w:p w:rsidR="009F1006" w:rsidRPr="003E2C58" w:rsidRDefault="009F1006" w:rsidP="009F1006">
            <w:pPr>
              <w:pStyle w:val="BodyText"/>
              <w:jc w:val="center"/>
              <w:rPr>
                <w:rFonts w:cs="Times New Roman"/>
              </w:rPr>
            </w:pPr>
            <w:r w:rsidRPr="003E2C58">
              <w:rPr>
                <w:rFonts w:cs="Times New Roman"/>
              </w:rPr>
              <w:t>I</w:t>
            </w:r>
          </w:p>
        </w:tc>
        <w:tc>
          <w:tcPr>
            <w:tcW w:w="1356" w:type="pct"/>
            <w:vAlign w:val="center"/>
          </w:tcPr>
          <w:p w:rsidR="009F1006" w:rsidRPr="003E2C58" w:rsidRDefault="009F1006" w:rsidP="009F1006">
            <w:pPr>
              <w:pStyle w:val="BodyText"/>
              <w:jc w:val="center"/>
              <w:rPr>
                <w:rFonts w:cs="Times New Roman"/>
              </w:rPr>
            </w:pPr>
            <w:r w:rsidRPr="003E2C58">
              <w:rPr>
                <w:rFonts w:cs="Times New Roman"/>
              </w:rPr>
              <w:t>06:30 am -07:10am</w:t>
            </w:r>
          </w:p>
        </w:tc>
        <w:tc>
          <w:tcPr>
            <w:tcW w:w="2114" w:type="pct"/>
            <w:vAlign w:val="center"/>
          </w:tcPr>
          <w:p w:rsidR="009F1006" w:rsidRPr="003E2C58" w:rsidRDefault="009F1006" w:rsidP="009F1006">
            <w:pPr>
              <w:pStyle w:val="BodyText"/>
              <w:rPr>
                <w:rFonts w:cs="Times New Roman"/>
              </w:rPr>
            </w:pPr>
            <w:r w:rsidRPr="003E2C58">
              <w:rPr>
                <w:rFonts w:cs="Times New Roman"/>
              </w:rPr>
              <w:t>Physical activity (mild exercise/yoga)</w:t>
            </w:r>
          </w:p>
        </w:tc>
        <w:tc>
          <w:tcPr>
            <w:tcW w:w="1202" w:type="pct"/>
            <w:vAlign w:val="center"/>
          </w:tcPr>
          <w:p w:rsidR="009F1006" w:rsidRPr="003E2C58" w:rsidRDefault="009F1006" w:rsidP="009F1006">
            <w:pPr>
              <w:pStyle w:val="BodyText"/>
              <w:rPr>
                <w:rFonts w:cs="Times New Roman"/>
              </w:rPr>
            </w:pPr>
          </w:p>
        </w:tc>
      </w:tr>
      <w:tr w:rsidR="009F1006" w:rsidRPr="003E2C58" w:rsidTr="009F1006">
        <w:tc>
          <w:tcPr>
            <w:tcW w:w="328" w:type="pct"/>
            <w:vAlign w:val="center"/>
          </w:tcPr>
          <w:p w:rsidR="009F1006" w:rsidRPr="003E2C58" w:rsidRDefault="009F1006" w:rsidP="009F1006">
            <w:pPr>
              <w:pStyle w:val="BodyText"/>
              <w:jc w:val="center"/>
              <w:rPr>
                <w:rFonts w:cs="Times New Roman"/>
                <w:b/>
                <w:w w:val="95"/>
              </w:rPr>
            </w:pPr>
          </w:p>
        </w:tc>
        <w:tc>
          <w:tcPr>
            <w:tcW w:w="1356" w:type="pct"/>
            <w:vAlign w:val="center"/>
          </w:tcPr>
          <w:p w:rsidR="009F1006" w:rsidRPr="003E2C58" w:rsidRDefault="009F1006" w:rsidP="009F1006">
            <w:pPr>
              <w:pStyle w:val="BodyText"/>
              <w:jc w:val="center"/>
              <w:rPr>
                <w:rFonts w:cs="Times New Roman"/>
                <w:b/>
              </w:rPr>
            </w:pPr>
            <w:r w:rsidRPr="003E2C58">
              <w:rPr>
                <w:rFonts w:cs="Times New Roman"/>
                <w:b/>
                <w:i/>
                <w:w w:val="95"/>
              </w:rPr>
              <w:t>07:15am-08:55am</w:t>
            </w:r>
          </w:p>
        </w:tc>
        <w:tc>
          <w:tcPr>
            <w:tcW w:w="2114" w:type="pct"/>
            <w:vAlign w:val="center"/>
          </w:tcPr>
          <w:p w:rsidR="009F1006" w:rsidRPr="003E2C58" w:rsidRDefault="009F1006" w:rsidP="009F1006">
            <w:pPr>
              <w:pStyle w:val="BodyText"/>
              <w:rPr>
                <w:rFonts w:cs="Times New Roman"/>
                <w:b/>
              </w:rPr>
            </w:pPr>
            <w:r w:rsidRPr="003E2C58">
              <w:rPr>
                <w:rFonts w:cs="Times New Roman"/>
                <w:b/>
                <w:i/>
              </w:rPr>
              <w:t xml:space="preserve">Bath, </w:t>
            </w:r>
            <w:r w:rsidRPr="003E2C58">
              <w:rPr>
                <w:rFonts w:cs="Times New Roman"/>
                <w:b/>
                <w:i/>
                <w:spacing w:val="-3"/>
              </w:rPr>
              <w:t xml:space="preserve">Breakfast, </w:t>
            </w:r>
            <w:r w:rsidRPr="003E2C58">
              <w:rPr>
                <w:rFonts w:cs="Times New Roman"/>
                <w:b/>
                <w:i/>
              </w:rPr>
              <w:t>etc.</w:t>
            </w:r>
          </w:p>
        </w:tc>
        <w:tc>
          <w:tcPr>
            <w:tcW w:w="1202" w:type="pct"/>
            <w:vAlign w:val="center"/>
          </w:tcPr>
          <w:p w:rsidR="009F1006" w:rsidRPr="003E2C58" w:rsidRDefault="009F1006" w:rsidP="009F1006">
            <w:pPr>
              <w:pStyle w:val="BodyText"/>
              <w:rPr>
                <w:rFonts w:cs="Times New Roman"/>
                <w:b/>
              </w:rPr>
            </w:pPr>
          </w:p>
        </w:tc>
      </w:tr>
      <w:tr w:rsidR="009F1006" w:rsidRPr="003E2C58" w:rsidTr="009F1006">
        <w:tc>
          <w:tcPr>
            <w:tcW w:w="328" w:type="pct"/>
            <w:vAlign w:val="center"/>
          </w:tcPr>
          <w:p w:rsidR="009F1006" w:rsidRPr="003E2C58" w:rsidRDefault="009F1006" w:rsidP="009F1006">
            <w:pPr>
              <w:pStyle w:val="BodyText"/>
              <w:jc w:val="center"/>
              <w:rPr>
                <w:rFonts w:cs="Times New Roman"/>
              </w:rPr>
            </w:pPr>
            <w:r w:rsidRPr="003E2C58">
              <w:rPr>
                <w:rFonts w:cs="Times New Roman"/>
              </w:rPr>
              <w:t>II</w:t>
            </w:r>
          </w:p>
        </w:tc>
        <w:tc>
          <w:tcPr>
            <w:tcW w:w="1356" w:type="pct"/>
            <w:vAlign w:val="center"/>
          </w:tcPr>
          <w:p w:rsidR="009F1006" w:rsidRPr="003E2C58" w:rsidRDefault="009F1006" w:rsidP="009F1006">
            <w:pPr>
              <w:pStyle w:val="BodyText"/>
              <w:jc w:val="center"/>
              <w:rPr>
                <w:rFonts w:cs="Times New Roman"/>
              </w:rPr>
            </w:pPr>
            <w:r w:rsidRPr="003E2C58">
              <w:rPr>
                <w:rFonts w:cs="Times New Roman"/>
              </w:rPr>
              <w:t>09:00 am -10:55am</w:t>
            </w:r>
          </w:p>
        </w:tc>
        <w:tc>
          <w:tcPr>
            <w:tcW w:w="2114" w:type="pct"/>
            <w:vAlign w:val="center"/>
          </w:tcPr>
          <w:p w:rsidR="009F1006" w:rsidRPr="003E2C58" w:rsidRDefault="009F1006" w:rsidP="009F1006">
            <w:pPr>
              <w:pStyle w:val="BodyText"/>
              <w:rPr>
                <w:rFonts w:cs="Times New Roman"/>
              </w:rPr>
            </w:pPr>
            <w:r w:rsidRPr="003E2C58">
              <w:rPr>
                <w:rFonts w:cs="Times New Roman"/>
              </w:rPr>
              <w:t xml:space="preserve">Creative Arts </w:t>
            </w:r>
            <w:r w:rsidRPr="003E2C58">
              <w:rPr>
                <w:rFonts w:cs="Times New Roman"/>
                <w:w w:val="125"/>
              </w:rPr>
              <w:t>/</w:t>
            </w:r>
            <w:r w:rsidRPr="003E2C58">
              <w:rPr>
                <w:rFonts w:cs="Times New Roman"/>
              </w:rPr>
              <w:t>Universal Human Value</w:t>
            </w:r>
          </w:p>
        </w:tc>
        <w:tc>
          <w:tcPr>
            <w:tcW w:w="1202" w:type="pct"/>
            <w:vAlign w:val="center"/>
          </w:tcPr>
          <w:p w:rsidR="009F1006" w:rsidRPr="003E2C58" w:rsidRDefault="009F1006" w:rsidP="009F1006">
            <w:pPr>
              <w:pStyle w:val="BodyText"/>
              <w:rPr>
                <w:rFonts w:cs="Times New Roman"/>
              </w:rPr>
            </w:pPr>
            <w:r w:rsidRPr="003E2C58">
              <w:rPr>
                <w:rFonts w:cs="Times New Roman"/>
              </w:rPr>
              <w:t>Half the groups do Creative Arts</w:t>
            </w:r>
          </w:p>
        </w:tc>
      </w:tr>
      <w:tr w:rsidR="009F1006" w:rsidRPr="003E2C58" w:rsidTr="009F1006">
        <w:tc>
          <w:tcPr>
            <w:tcW w:w="328" w:type="pct"/>
            <w:vAlign w:val="center"/>
          </w:tcPr>
          <w:p w:rsidR="009F1006" w:rsidRPr="003E2C58" w:rsidRDefault="009F1006" w:rsidP="009F1006">
            <w:pPr>
              <w:pStyle w:val="BodyText"/>
              <w:jc w:val="center"/>
              <w:rPr>
                <w:rFonts w:cs="Times New Roman"/>
              </w:rPr>
            </w:pPr>
            <w:r w:rsidRPr="003E2C58">
              <w:rPr>
                <w:rFonts w:cs="Times New Roman"/>
              </w:rPr>
              <w:t>III</w:t>
            </w:r>
          </w:p>
        </w:tc>
        <w:tc>
          <w:tcPr>
            <w:tcW w:w="1356" w:type="pct"/>
            <w:vAlign w:val="center"/>
          </w:tcPr>
          <w:p w:rsidR="009F1006" w:rsidRPr="003E2C58" w:rsidRDefault="009F1006" w:rsidP="009F1006">
            <w:pPr>
              <w:pStyle w:val="BodyText"/>
              <w:jc w:val="center"/>
              <w:rPr>
                <w:rFonts w:cs="Times New Roman"/>
              </w:rPr>
            </w:pPr>
            <w:r w:rsidRPr="003E2C58">
              <w:rPr>
                <w:rFonts w:cs="Times New Roman"/>
              </w:rPr>
              <w:t>11:00 am -12:55pm</w:t>
            </w:r>
          </w:p>
        </w:tc>
        <w:tc>
          <w:tcPr>
            <w:tcW w:w="2114" w:type="pct"/>
            <w:vAlign w:val="center"/>
          </w:tcPr>
          <w:p w:rsidR="009F1006" w:rsidRPr="003E2C58" w:rsidRDefault="009F1006" w:rsidP="009F1006">
            <w:pPr>
              <w:pStyle w:val="BodyText"/>
              <w:rPr>
                <w:rFonts w:cs="Times New Roman"/>
              </w:rPr>
            </w:pPr>
            <w:r w:rsidRPr="003E2C58">
              <w:rPr>
                <w:rFonts w:cs="Times New Roman"/>
              </w:rPr>
              <w:t xml:space="preserve">Universal Human </w:t>
            </w:r>
            <w:r w:rsidRPr="003E2C58">
              <w:rPr>
                <w:rFonts w:cs="Times New Roman"/>
                <w:spacing w:val="-4"/>
              </w:rPr>
              <w:t xml:space="preserve">Values </w:t>
            </w:r>
            <w:r w:rsidRPr="003E2C58">
              <w:rPr>
                <w:rFonts w:cs="Times New Roman"/>
                <w:w w:val="125"/>
              </w:rPr>
              <w:t>/</w:t>
            </w:r>
            <w:r w:rsidRPr="003E2C58">
              <w:rPr>
                <w:rFonts w:cs="Times New Roman"/>
              </w:rPr>
              <w:t>Creative</w:t>
            </w:r>
          </w:p>
          <w:p w:rsidR="009F1006" w:rsidRPr="003E2C58" w:rsidRDefault="009F1006" w:rsidP="009F1006">
            <w:pPr>
              <w:pStyle w:val="BodyText"/>
              <w:rPr>
                <w:rFonts w:cs="Times New Roman"/>
              </w:rPr>
            </w:pPr>
            <w:r w:rsidRPr="003E2C58">
              <w:rPr>
                <w:rFonts w:cs="Times New Roman"/>
              </w:rPr>
              <w:t>Arts</w:t>
            </w:r>
          </w:p>
        </w:tc>
        <w:tc>
          <w:tcPr>
            <w:tcW w:w="1202" w:type="pct"/>
            <w:vAlign w:val="center"/>
          </w:tcPr>
          <w:p w:rsidR="009F1006" w:rsidRPr="003E2C58" w:rsidRDefault="009F1006" w:rsidP="009F1006">
            <w:pPr>
              <w:pStyle w:val="BodyText"/>
              <w:rPr>
                <w:rFonts w:cs="Times New Roman"/>
              </w:rPr>
            </w:pPr>
            <w:r w:rsidRPr="003E2C58">
              <w:rPr>
                <w:rFonts w:cs="Times New Roman"/>
                <w:w w:val="95"/>
              </w:rPr>
              <w:t xml:space="preserve">Complementary </w:t>
            </w:r>
            <w:r w:rsidRPr="003E2C58">
              <w:rPr>
                <w:rFonts w:cs="Times New Roman"/>
              </w:rPr>
              <w:t>alternate</w:t>
            </w:r>
          </w:p>
        </w:tc>
      </w:tr>
      <w:tr w:rsidR="009F1006" w:rsidRPr="003E2C58" w:rsidTr="009F1006">
        <w:tc>
          <w:tcPr>
            <w:tcW w:w="328" w:type="pct"/>
            <w:vAlign w:val="center"/>
          </w:tcPr>
          <w:p w:rsidR="009F1006" w:rsidRPr="003E2C58" w:rsidRDefault="009F1006" w:rsidP="009F1006">
            <w:pPr>
              <w:pStyle w:val="BodyText"/>
              <w:jc w:val="center"/>
              <w:rPr>
                <w:rFonts w:cs="Times New Roman"/>
                <w:b/>
              </w:rPr>
            </w:pPr>
          </w:p>
        </w:tc>
        <w:tc>
          <w:tcPr>
            <w:tcW w:w="1356" w:type="pct"/>
            <w:vAlign w:val="center"/>
          </w:tcPr>
          <w:p w:rsidR="009F1006" w:rsidRPr="003E2C58" w:rsidRDefault="009F1006" w:rsidP="009F1006">
            <w:pPr>
              <w:pStyle w:val="BodyText"/>
              <w:jc w:val="center"/>
              <w:rPr>
                <w:rFonts w:cs="Times New Roman"/>
                <w:b/>
              </w:rPr>
            </w:pPr>
            <w:r w:rsidRPr="003E2C58">
              <w:rPr>
                <w:rFonts w:cs="Times New Roman"/>
                <w:b/>
                <w:i/>
                <w:w w:val="95"/>
              </w:rPr>
              <w:t>01:00pm-02:25pm</w:t>
            </w:r>
          </w:p>
        </w:tc>
        <w:tc>
          <w:tcPr>
            <w:tcW w:w="2114" w:type="pct"/>
            <w:vAlign w:val="center"/>
          </w:tcPr>
          <w:p w:rsidR="009F1006" w:rsidRPr="003E2C58" w:rsidRDefault="009F1006" w:rsidP="009F1006">
            <w:pPr>
              <w:pStyle w:val="BodyText"/>
              <w:rPr>
                <w:rFonts w:cs="Times New Roman"/>
                <w:b/>
                <w:i/>
              </w:rPr>
            </w:pPr>
            <w:r w:rsidRPr="003E2C58">
              <w:rPr>
                <w:rFonts w:cs="Times New Roman"/>
                <w:b/>
                <w:i/>
              </w:rPr>
              <w:t>Lunch</w:t>
            </w:r>
          </w:p>
        </w:tc>
        <w:tc>
          <w:tcPr>
            <w:tcW w:w="1202" w:type="pct"/>
            <w:vAlign w:val="center"/>
          </w:tcPr>
          <w:p w:rsidR="009F1006" w:rsidRPr="003E2C58" w:rsidRDefault="009F1006" w:rsidP="009F1006">
            <w:pPr>
              <w:pStyle w:val="BodyText"/>
              <w:rPr>
                <w:rFonts w:cs="Times New Roman"/>
                <w:b/>
              </w:rPr>
            </w:pPr>
          </w:p>
        </w:tc>
      </w:tr>
      <w:tr w:rsidR="009F1006" w:rsidRPr="003E2C58" w:rsidTr="009F1006">
        <w:tc>
          <w:tcPr>
            <w:tcW w:w="328" w:type="pct"/>
            <w:vAlign w:val="center"/>
          </w:tcPr>
          <w:p w:rsidR="009F1006" w:rsidRPr="003E2C58" w:rsidRDefault="009F1006" w:rsidP="009F1006">
            <w:pPr>
              <w:pStyle w:val="BodyText"/>
              <w:jc w:val="center"/>
              <w:rPr>
                <w:rFonts w:cs="Times New Roman"/>
              </w:rPr>
            </w:pPr>
            <w:r w:rsidRPr="003E2C58">
              <w:rPr>
                <w:rFonts w:cs="Times New Roman"/>
              </w:rPr>
              <w:t>IV</w:t>
            </w:r>
          </w:p>
        </w:tc>
        <w:tc>
          <w:tcPr>
            <w:tcW w:w="1356" w:type="pct"/>
            <w:vAlign w:val="center"/>
          </w:tcPr>
          <w:p w:rsidR="009F1006" w:rsidRPr="003E2C58" w:rsidRDefault="009F1006" w:rsidP="009F1006">
            <w:pPr>
              <w:pStyle w:val="BodyText"/>
              <w:jc w:val="center"/>
              <w:rPr>
                <w:rFonts w:cs="Times New Roman"/>
              </w:rPr>
            </w:pPr>
            <w:r w:rsidRPr="003E2C58">
              <w:rPr>
                <w:rFonts w:cs="Times New Roman"/>
              </w:rPr>
              <w:t>02:30 pm - 03:55 pm</w:t>
            </w:r>
          </w:p>
        </w:tc>
        <w:tc>
          <w:tcPr>
            <w:tcW w:w="2114" w:type="pct"/>
            <w:vAlign w:val="center"/>
          </w:tcPr>
          <w:p w:rsidR="009F1006" w:rsidRPr="003E2C58" w:rsidRDefault="009F1006" w:rsidP="009F1006">
            <w:pPr>
              <w:pStyle w:val="BodyText"/>
              <w:rPr>
                <w:rFonts w:cs="Times New Roman"/>
              </w:rPr>
            </w:pPr>
            <w:r w:rsidRPr="003E2C58">
              <w:rPr>
                <w:rFonts w:cs="Times New Roman"/>
              </w:rPr>
              <w:t>Afternoon Session</w:t>
            </w:r>
          </w:p>
        </w:tc>
        <w:tc>
          <w:tcPr>
            <w:tcW w:w="1202" w:type="pct"/>
            <w:vAlign w:val="center"/>
          </w:tcPr>
          <w:p w:rsidR="009F1006" w:rsidRPr="003E2C58" w:rsidRDefault="009F1006" w:rsidP="009F1006">
            <w:pPr>
              <w:pStyle w:val="BodyText"/>
              <w:rPr>
                <w:rFonts w:cs="Times New Roman"/>
              </w:rPr>
            </w:pPr>
            <w:r w:rsidRPr="003E2C58">
              <w:rPr>
                <w:rFonts w:cs="Times New Roman"/>
              </w:rPr>
              <w:t>See below.</w:t>
            </w:r>
          </w:p>
        </w:tc>
      </w:tr>
      <w:tr w:rsidR="009F1006" w:rsidRPr="003E2C58" w:rsidTr="009F1006">
        <w:tc>
          <w:tcPr>
            <w:tcW w:w="328" w:type="pct"/>
            <w:vAlign w:val="center"/>
          </w:tcPr>
          <w:p w:rsidR="009F1006" w:rsidRPr="003E2C58" w:rsidRDefault="009F1006" w:rsidP="009F1006">
            <w:pPr>
              <w:pStyle w:val="BodyText"/>
              <w:jc w:val="center"/>
              <w:rPr>
                <w:rFonts w:cs="Times New Roman"/>
              </w:rPr>
            </w:pPr>
            <w:r w:rsidRPr="003E2C58">
              <w:rPr>
                <w:rFonts w:cs="Times New Roman"/>
                <w:w w:val="101"/>
              </w:rPr>
              <w:lastRenderedPageBreak/>
              <w:t>V</w:t>
            </w:r>
          </w:p>
        </w:tc>
        <w:tc>
          <w:tcPr>
            <w:tcW w:w="1356" w:type="pct"/>
            <w:vAlign w:val="center"/>
          </w:tcPr>
          <w:p w:rsidR="009F1006" w:rsidRPr="003E2C58" w:rsidRDefault="009F1006" w:rsidP="009F1006">
            <w:pPr>
              <w:pStyle w:val="BodyText"/>
              <w:jc w:val="center"/>
              <w:rPr>
                <w:rFonts w:cs="Times New Roman"/>
              </w:rPr>
            </w:pPr>
            <w:r w:rsidRPr="003E2C58">
              <w:rPr>
                <w:rFonts w:cs="Times New Roman"/>
              </w:rPr>
              <w:t>04:00 pm - 05:00 pm</w:t>
            </w:r>
          </w:p>
        </w:tc>
        <w:tc>
          <w:tcPr>
            <w:tcW w:w="2114" w:type="pct"/>
            <w:vAlign w:val="center"/>
          </w:tcPr>
          <w:p w:rsidR="009F1006" w:rsidRPr="003E2C58" w:rsidRDefault="009F1006" w:rsidP="009F1006">
            <w:pPr>
              <w:pStyle w:val="BodyText"/>
              <w:rPr>
                <w:rFonts w:cs="Times New Roman"/>
              </w:rPr>
            </w:pPr>
            <w:r w:rsidRPr="003E2C58">
              <w:rPr>
                <w:rFonts w:cs="Times New Roman"/>
              </w:rPr>
              <w:t>Afternoon Session</w:t>
            </w:r>
          </w:p>
        </w:tc>
        <w:tc>
          <w:tcPr>
            <w:tcW w:w="1202" w:type="pct"/>
            <w:vAlign w:val="center"/>
          </w:tcPr>
          <w:p w:rsidR="009F1006" w:rsidRPr="003E2C58" w:rsidRDefault="009F1006" w:rsidP="009F1006">
            <w:pPr>
              <w:pStyle w:val="BodyText"/>
              <w:rPr>
                <w:rFonts w:cs="Times New Roman"/>
              </w:rPr>
            </w:pPr>
            <w:r w:rsidRPr="003E2C58">
              <w:rPr>
                <w:rFonts w:cs="Times New Roman"/>
              </w:rPr>
              <w:t>See below.</w:t>
            </w:r>
          </w:p>
        </w:tc>
      </w:tr>
      <w:tr w:rsidR="009F1006" w:rsidRPr="003E2C58" w:rsidTr="009F1006">
        <w:tc>
          <w:tcPr>
            <w:tcW w:w="328" w:type="pct"/>
            <w:vAlign w:val="center"/>
          </w:tcPr>
          <w:p w:rsidR="009F1006" w:rsidRPr="003E2C58" w:rsidRDefault="009F1006" w:rsidP="009F1006">
            <w:pPr>
              <w:pStyle w:val="BodyText"/>
              <w:jc w:val="center"/>
              <w:rPr>
                <w:rFonts w:cs="Times New Roman"/>
                <w:b/>
              </w:rPr>
            </w:pPr>
          </w:p>
        </w:tc>
        <w:tc>
          <w:tcPr>
            <w:tcW w:w="1356" w:type="pct"/>
            <w:vAlign w:val="center"/>
          </w:tcPr>
          <w:p w:rsidR="009F1006" w:rsidRPr="003E2C58" w:rsidRDefault="009F1006" w:rsidP="009F1006">
            <w:pPr>
              <w:pStyle w:val="BodyText"/>
              <w:jc w:val="center"/>
              <w:rPr>
                <w:rFonts w:cs="Times New Roman"/>
                <w:b/>
                <w:i/>
              </w:rPr>
            </w:pPr>
            <w:r w:rsidRPr="003E2C58">
              <w:rPr>
                <w:rFonts w:cs="Times New Roman"/>
                <w:b/>
                <w:i/>
              </w:rPr>
              <w:t>05:00 pm - 05:25 pm</w:t>
            </w:r>
          </w:p>
        </w:tc>
        <w:tc>
          <w:tcPr>
            <w:tcW w:w="2114" w:type="pct"/>
            <w:vAlign w:val="center"/>
          </w:tcPr>
          <w:p w:rsidR="009F1006" w:rsidRPr="003E2C58" w:rsidRDefault="009F1006" w:rsidP="009F1006">
            <w:pPr>
              <w:pStyle w:val="BodyText"/>
              <w:rPr>
                <w:rFonts w:cs="Times New Roman"/>
                <w:b/>
                <w:i/>
              </w:rPr>
            </w:pPr>
            <w:r w:rsidRPr="003E2C58">
              <w:rPr>
                <w:rFonts w:cs="Times New Roman"/>
                <w:b/>
                <w:i/>
                <w:w w:val="95"/>
              </w:rPr>
              <w:t>Break / light tea</w:t>
            </w:r>
          </w:p>
        </w:tc>
        <w:tc>
          <w:tcPr>
            <w:tcW w:w="1202" w:type="pct"/>
            <w:vAlign w:val="center"/>
          </w:tcPr>
          <w:p w:rsidR="009F1006" w:rsidRPr="003E2C58" w:rsidRDefault="009F1006" w:rsidP="009F1006">
            <w:pPr>
              <w:pStyle w:val="BodyText"/>
              <w:rPr>
                <w:rFonts w:cs="Times New Roman"/>
                <w:b/>
              </w:rPr>
            </w:pPr>
          </w:p>
        </w:tc>
      </w:tr>
      <w:tr w:rsidR="009F1006" w:rsidRPr="003E2C58" w:rsidTr="009F1006">
        <w:tc>
          <w:tcPr>
            <w:tcW w:w="328" w:type="pct"/>
            <w:vAlign w:val="center"/>
          </w:tcPr>
          <w:p w:rsidR="009F1006" w:rsidRPr="003E2C58" w:rsidRDefault="009F1006" w:rsidP="009F1006">
            <w:pPr>
              <w:pStyle w:val="BodyText"/>
              <w:jc w:val="center"/>
              <w:rPr>
                <w:rFonts w:cs="Times New Roman"/>
              </w:rPr>
            </w:pPr>
            <w:r w:rsidRPr="003E2C58">
              <w:rPr>
                <w:rFonts w:cs="Times New Roman"/>
              </w:rPr>
              <w:t>VI</w:t>
            </w:r>
          </w:p>
        </w:tc>
        <w:tc>
          <w:tcPr>
            <w:tcW w:w="1356" w:type="pct"/>
            <w:vAlign w:val="center"/>
          </w:tcPr>
          <w:p w:rsidR="009F1006" w:rsidRPr="003E2C58" w:rsidRDefault="009F1006" w:rsidP="009F1006">
            <w:pPr>
              <w:pStyle w:val="BodyText"/>
              <w:jc w:val="center"/>
              <w:rPr>
                <w:rFonts w:cs="Times New Roman"/>
              </w:rPr>
            </w:pPr>
            <w:r w:rsidRPr="003E2C58">
              <w:rPr>
                <w:rFonts w:cs="Times New Roman"/>
              </w:rPr>
              <w:t>05:30 pm - 06:45 pm</w:t>
            </w:r>
          </w:p>
        </w:tc>
        <w:tc>
          <w:tcPr>
            <w:tcW w:w="2114" w:type="pct"/>
            <w:vAlign w:val="center"/>
          </w:tcPr>
          <w:p w:rsidR="009F1006" w:rsidRPr="003E2C58" w:rsidRDefault="009F1006" w:rsidP="009F1006">
            <w:pPr>
              <w:pStyle w:val="BodyText"/>
              <w:rPr>
                <w:rFonts w:cs="Times New Roman"/>
              </w:rPr>
            </w:pPr>
            <w:r w:rsidRPr="003E2C58">
              <w:rPr>
                <w:rFonts w:cs="Times New Roman"/>
                <w:w w:val="105"/>
              </w:rPr>
              <w:t xml:space="preserve">Games </w:t>
            </w:r>
            <w:r w:rsidRPr="003E2C58">
              <w:rPr>
                <w:rFonts w:cs="Times New Roman"/>
                <w:w w:val="125"/>
              </w:rPr>
              <w:t xml:space="preserve">/ </w:t>
            </w:r>
            <w:r w:rsidRPr="003E2C58">
              <w:rPr>
                <w:rFonts w:cs="Times New Roman"/>
                <w:w w:val="105"/>
              </w:rPr>
              <w:t>Special Lectures</w:t>
            </w:r>
          </w:p>
        </w:tc>
        <w:tc>
          <w:tcPr>
            <w:tcW w:w="1202" w:type="pct"/>
            <w:vAlign w:val="center"/>
          </w:tcPr>
          <w:p w:rsidR="009F1006" w:rsidRPr="003E2C58" w:rsidRDefault="009F1006" w:rsidP="009F1006">
            <w:pPr>
              <w:pStyle w:val="BodyText"/>
              <w:rPr>
                <w:rFonts w:cs="Times New Roman"/>
              </w:rPr>
            </w:pPr>
          </w:p>
        </w:tc>
      </w:tr>
      <w:tr w:rsidR="009F1006" w:rsidRPr="003E2C58" w:rsidTr="009F1006">
        <w:tc>
          <w:tcPr>
            <w:tcW w:w="328" w:type="pct"/>
            <w:vAlign w:val="center"/>
          </w:tcPr>
          <w:p w:rsidR="009F1006" w:rsidRPr="003E2C58" w:rsidRDefault="009F1006" w:rsidP="009F1006">
            <w:pPr>
              <w:pStyle w:val="BodyText"/>
              <w:jc w:val="center"/>
              <w:rPr>
                <w:rFonts w:cs="Times New Roman"/>
              </w:rPr>
            </w:pPr>
          </w:p>
        </w:tc>
        <w:tc>
          <w:tcPr>
            <w:tcW w:w="1356" w:type="pct"/>
            <w:vAlign w:val="center"/>
          </w:tcPr>
          <w:p w:rsidR="009F1006" w:rsidRPr="003E2C58" w:rsidRDefault="009F1006" w:rsidP="009F1006">
            <w:pPr>
              <w:pStyle w:val="BodyText"/>
              <w:jc w:val="center"/>
              <w:rPr>
                <w:rFonts w:cs="Times New Roman"/>
                <w:i/>
              </w:rPr>
            </w:pPr>
            <w:r w:rsidRPr="003E2C58">
              <w:rPr>
                <w:rFonts w:cs="Times New Roman"/>
                <w:i/>
              </w:rPr>
              <w:t>06:50 pm - 08:25 pm</w:t>
            </w:r>
          </w:p>
        </w:tc>
        <w:tc>
          <w:tcPr>
            <w:tcW w:w="2114" w:type="pct"/>
            <w:vAlign w:val="center"/>
          </w:tcPr>
          <w:p w:rsidR="009F1006" w:rsidRPr="003E2C58" w:rsidRDefault="009F1006" w:rsidP="009F1006">
            <w:pPr>
              <w:pStyle w:val="BodyText"/>
              <w:rPr>
                <w:rFonts w:cs="Times New Roman"/>
                <w:i/>
              </w:rPr>
            </w:pPr>
            <w:r w:rsidRPr="003E2C58">
              <w:rPr>
                <w:rFonts w:cs="Times New Roman"/>
                <w:i/>
              </w:rPr>
              <w:t>Rest and Dinner</w:t>
            </w:r>
          </w:p>
        </w:tc>
        <w:tc>
          <w:tcPr>
            <w:tcW w:w="1202" w:type="pct"/>
            <w:vAlign w:val="center"/>
          </w:tcPr>
          <w:p w:rsidR="009F1006" w:rsidRPr="003E2C58" w:rsidRDefault="009F1006" w:rsidP="009F1006">
            <w:pPr>
              <w:pStyle w:val="BodyText"/>
              <w:rPr>
                <w:rFonts w:cs="Times New Roman"/>
              </w:rPr>
            </w:pPr>
          </w:p>
        </w:tc>
      </w:tr>
      <w:tr w:rsidR="009F1006" w:rsidRPr="003E2C58" w:rsidTr="009F1006">
        <w:tc>
          <w:tcPr>
            <w:tcW w:w="328" w:type="pct"/>
            <w:vAlign w:val="center"/>
          </w:tcPr>
          <w:p w:rsidR="009F1006" w:rsidRPr="003E2C58" w:rsidRDefault="009F1006" w:rsidP="009F1006">
            <w:pPr>
              <w:pStyle w:val="BodyText"/>
              <w:jc w:val="center"/>
              <w:rPr>
                <w:rFonts w:cs="Times New Roman"/>
              </w:rPr>
            </w:pPr>
            <w:r w:rsidRPr="003E2C58">
              <w:rPr>
                <w:rFonts w:cs="Times New Roman"/>
                <w:w w:val="105"/>
              </w:rPr>
              <w:t>VII</w:t>
            </w:r>
          </w:p>
        </w:tc>
        <w:tc>
          <w:tcPr>
            <w:tcW w:w="1356" w:type="pct"/>
            <w:vAlign w:val="center"/>
          </w:tcPr>
          <w:p w:rsidR="009F1006" w:rsidRPr="003E2C58" w:rsidRDefault="009F1006" w:rsidP="009F1006">
            <w:pPr>
              <w:pStyle w:val="BodyText"/>
              <w:jc w:val="center"/>
              <w:rPr>
                <w:rFonts w:cs="Times New Roman"/>
              </w:rPr>
            </w:pPr>
            <w:r w:rsidRPr="003E2C58">
              <w:rPr>
                <w:rFonts w:cs="Times New Roman"/>
              </w:rPr>
              <w:t>08:30 pm - 09:25 pm</w:t>
            </w:r>
          </w:p>
        </w:tc>
        <w:tc>
          <w:tcPr>
            <w:tcW w:w="2114" w:type="pct"/>
            <w:vAlign w:val="center"/>
          </w:tcPr>
          <w:p w:rsidR="009F1006" w:rsidRPr="003E2C58" w:rsidRDefault="009F1006" w:rsidP="009F1006">
            <w:pPr>
              <w:pStyle w:val="BodyText"/>
              <w:rPr>
                <w:rFonts w:cs="Times New Roman"/>
              </w:rPr>
            </w:pPr>
            <w:r w:rsidRPr="003E2C58">
              <w:rPr>
                <w:rFonts w:cs="Times New Roman"/>
              </w:rPr>
              <w:t>Informal interactions (in hostels)</w:t>
            </w:r>
          </w:p>
        </w:tc>
        <w:tc>
          <w:tcPr>
            <w:tcW w:w="1202" w:type="pct"/>
            <w:vAlign w:val="center"/>
          </w:tcPr>
          <w:p w:rsidR="009F1006" w:rsidRPr="003E2C58" w:rsidRDefault="009F1006" w:rsidP="009F1006">
            <w:pPr>
              <w:pStyle w:val="BodyText"/>
              <w:rPr>
                <w:rFonts w:cs="Times New Roman"/>
              </w:rPr>
            </w:pPr>
          </w:p>
        </w:tc>
      </w:tr>
    </w:tbl>
    <w:p w:rsidR="009F1006" w:rsidRPr="003E2C58" w:rsidRDefault="009F1006" w:rsidP="009F1006">
      <w:pPr>
        <w:pStyle w:val="BodyText"/>
        <w:ind w:left="169" w:right="861" w:firstLine="551"/>
        <w:rPr>
          <w:rFonts w:cs="Times New Roman"/>
        </w:rPr>
      </w:pPr>
      <w:r w:rsidRPr="003E2C58">
        <w:rPr>
          <w:rFonts w:cs="Times New Roman"/>
        </w:rPr>
        <w:t xml:space="preserve">Sundays are oﬀ. Saturdays </w:t>
      </w:r>
      <w:r w:rsidRPr="003E2C58">
        <w:rPr>
          <w:rFonts w:cs="Times New Roman"/>
          <w:spacing w:val="-4"/>
        </w:rPr>
        <w:t xml:space="preserve">have </w:t>
      </w:r>
      <w:r w:rsidRPr="003E2C58">
        <w:rPr>
          <w:rFonts w:cs="Times New Roman"/>
        </w:rPr>
        <w:t xml:space="preserve">the same schedule as above or </w:t>
      </w:r>
      <w:r w:rsidRPr="003E2C58">
        <w:rPr>
          <w:rFonts w:cs="Times New Roman"/>
          <w:spacing w:val="-4"/>
        </w:rPr>
        <w:t xml:space="preserve">have </w:t>
      </w:r>
      <w:r w:rsidRPr="003E2C58">
        <w:rPr>
          <w:rFonts w:cs="Times New Roman"/>
        </w:rPr>
        <w:t>outings.</w:t>
      </w:r>
    </w:p>
    <w:p w:rsidR="009F1006" w:rsidRPr="003E2C58" w:rsidRDefault="009F1006" w:rsidP="009F1006">
      <w:pPr>
        <w:pStyle w:val="BodyText"/>
        <w:ind w:left="169" w:right="861"/>
        <w:rPr>
          <w:rFonts w:cs="Times New Roman"/>
        </w:rPr>
      </w:pPr>
    </w:p>
    <w:p w:rsidR="009F1006" w:rsidRDefault="009F1006" w:rsidP="00DB7F21">
      <w:pPr>
        <w:pStyle w:val="Heading8"/>
        <w:numPr>
          <w:ilvl w:val="2"/>
          <w:numId w:val="51"/>
        </w:numPr>
        <w:spacing w:line="240" w:lineRule="auto"/>
        <w:ind w:left="993" w:right="861" w:hanging="851"/>
        <w:jc w:val="left"/>
        <w:rPr>
          <w:rFonts w:cs="Times New Roman"/>
        </w:rPr>
      </w:pPr>
      <w:r w:rsidRPr="003E2C58">
        <w:rPr>
          <w:rFonts w:cs="Times New Roman"/>
        </w:rPr>
        <w:t xml:space="preserve">Afternoon </w:t>
      </w:r>
      <w:proofErr w:type="gramStart"/>
      <w:r w:rsidRPr="003E2C58">
        <w:rPr>
          <w:rFonts w:cs="Times New Roman"/>
        </w:rPr>
        <w:t>Activities(</w:t>
      </w:r>
      <w:proofErr w:type="gramEnd"/>
      <w:r w:rsidRPr="003E2C58">
        <w:rPr>
          <w:rFonts w:cs="Times New Roman"/>
        </w:rPr>
        <w:t>Non-Daily)</w:t>
      </w:r>
    </w:p>
    <w:p w:rsidR="009F1006" w:rsidRPr="001B0A39" w:rsidRDefault="009F1006" w:rsidP="009F1006">
      <w:pPr>
        <w:pStyle w:val="Heading8"/>
        <w:spacing w:line="240" w:lineRule="auto"/>
        <w:ind w:left="993" w:right="861"/>
        <w:rPr>
          <w:rFonts w:cs="Times New Roman"/>
          <w:sz w:val="16"/>
        </w:rPr>
      </w:pPr>
    </w:p>
    <w:p w:rsidR="009F1006" w:rsidRPr="003E2C58" w:rsidRDefault="009F1006" w:rsidP="009F1006">
      <w:pPr>
        <w:pStyle w:val="BodyText"/>
        <w:ind w:left="142" w:right="90" w:firstLine="489"/>
        <w:rPr>
          <w:rFonts w:cs="Times New Roman"/>
        </w:rPr>
      </w:pPr>
      <w:r w:rsidRPr="003E2C58">
        <w:rPr>
          <w:rFonts w:cs="Times New Roman"/>
        </w:rPr>
        <w:t xml:space="preserve">The following </w:t>
      </w:r>
      <w:r w:rsidRPr="003E2C58">
        <w:rPr>
          <w:rFonts w:cs="Times New Roman"/>
          <w:spacing w:val="-3"/>
        </w:rPr>
        <w:t xml:space="preserve">ﬁve </w:t>
      </w:r>
      <w:r w:rsidRPr="003E2C58">
        <w:rPr>
          <w:rFonts w:cs="Times New Roman"/>
        </w:rPr>
        <w:t>activities are scheduled at diﬀerent times of the Induction Program, and are not held daily for everyone:</w:t>
      </w:r>
    </w:p>
    <w:p w:rsidR="009F1006" w:rsidRPr="003E2C58" w:rsidRDefault="009F1006" w:rsidP="00DB7F21">
      <w:pPr>
        <w:pStyle w:val="ListParagraph"/>
        <w:widowControl w:val="0"/>
        <w:numPr>
          <w:ilvl w:val="0"/>
          <w:numId w:val="50"/>
        </w:numPr>
        <w:tabs>
          <w:tab w:val="left" w:pos="931"/>
        </w:tabs>
        <w:autoSpaceDE w:val="0"/>
        <w:autoSpaceDN w:val="0"/>
        <w:ind w:right="861" w:hanging="299"/>
        <w:contextualSpacing w:val="0"/>
        <w:rPr>
          <w:sz w:val="24"/>
          <w:szCs w:val="24"/>
        </w:rPr>
      </w:pPr>
      <w:r w:rsidRPr="003E2C58">
        <w:rPr>
          <w:sz w:val="24"/>
          <w:szCs w:val="24"/>
        </w:rPr>
        <w:t>Familiarization to Dept./Branch &amp; Innovations</w:t>
      </w:r>
    </w:p>
    <w:p w:rsidR="009F1006" w:rsidRPr="003E2C58" w:rsidRDefault="009F1006" w:rsidP="00DB7F21">
      <w:pPr>
        <w:pStyle w:val="ListParagraph"/>
        <w:widowControl w:val="0"/>
        <w:numPr>
          <w:ilvl w:val="0"/>
          <w:numId w:val="50"/>
        </w:numPr>
        <w:tabs>
          <w:tab w:val="left" w:pos="931"/>
        </w:tabs>
        <w:autoSpaceDE w:val="0"/>
        <w:autoSpaceDN w:val="0"/>
        <w:ind w:right="861" w:hanging="299"/>
        <w:contextualSpacing w:val="0"/>
        <w:rPr>
          <w:sz w:val="24"/>
          <w:szCs w:val="24"/>
        </w:rPr>
      </w:pPr>
      <w:r w:rsidRPr="003E2C58">
        <w:rPr>
          <w:sz w:val="24"/>
          <w:szCs w:val="24"/>
        </w:rPr>
        <w:t>Visits to Local Area</w:t>
      </w:r>
    </w:p>
    <w:p w:rsidR="009F1006" w:rsidRPr="003E2C58" w:rsidRDefault="009F1006" w:rsidP="00DB7F21">
      <w:pPr>
        <w:pStyle w:val="ListParagraph"/>
        <w:widowControl w:val="0"/>
        <w:numPr>
          <w:ilvl w:val="0"/>
          <w:numId w:val="50"/>
        </w:numPr>
        <w:tabs>
          <w:tab w:val="left" w:pos="931"/>
        </w:tabs>
        <w:autoSpaceDE w:val="0"/>
        <w:autoSpaceDN w:val="0"/>
        <w:ind w:right="861" w:hanging="299"/>
        <w:contextualSpacing w:val="0"/>
        <w:rPr>
          <w:sz w:val="24"/>
          <w:szCs w:val="24"/>
        </w:rPr>
      </w:pPr>
      <w:r w:rsidRPr="003E2C58">
        <w:rPr>
          <w:sz w:val="24"/>
          <w:szCs w:val="24"/>
        </w:rPr>
        <w:t xml:space="preserve">Lectures </w:t>
      </w:r>
      <w:r w:rsidRPr="003E2C58">
        <w:rPr>
          <w:spacing w:val="-4"/>
          <w:sz w:val="24"/>
          <w:szCs w:val="24"/>
        </w:rPr>
        <w:t xml:space="preserve">by </w:t>
      </w:r>
      <w:r w:rsidRPr="003E2C58">
        <w:rPr>
          <w:sz w:val="24"/>
          <w:szCs w:val="24"/>
        </w:rPr>
        <w:t>Eminent People</w:t>
      </w:r>
    </w:p>
    <w:p w:rsidR="009F1006" w:rsidRPr="003E2C58" w:rsidRDefault="009F1006" w:rsidP="00DB7F21">
      <w:pPr>
        <w:pStyle w:val="ListParagraph"/>
        <w:widowControl w:val="0"/>
        <w:numPr>
          <w:ilvl w:val="0"/>
          <w:numId w:val="50"/>
        </w:numPr>
        <w:tabs>
          <w:tab w:val="left" w:pos="931"/>
        </w:tabs>
        <w:autoSpaceDE w:val="0"/>
        <w:autoSpaceDN w:val="0"/>
        <w:ind w:right="861" w:hanging="299"/>
        <w:contextualSpacing w:val="0"/>
        <w:rPr>
          <w:sz w:val="24"/>
          <w:szCs w:val="24"/>
        </w:rPr>
      </w:pPr>
      <w:r w:rsidRPr="003E2C58">
        <w:rPr>
          <w:sz w:val="24"/>
          <w:szCs w:val="24"/>
        </w:rPr>
        <w:t>Literary</w:t>
      </w:r>
    </w:p>
    <w:p w:rsidR="009F1006" w:rsidRPr="003E2C58" w:rsidRDefault="009F1006" w:rsidP="00DB7F21">
      <w:pPr>
        <w:pStyle w:val="ListParagraph"/>
        <w:widowControl w:val="0"/>
        <w:numPr>
          <w:ilvl w:val="0"/>
          <w:numId w:val="50"/>
        </w:numPr>
        <w:tabs>
          <w:tab w:val="left" w:pos="931"/>
        </w:tabs>
        <w:autoSpaceDE w:val="0"/>
        <w:autoSpaceDN w:val="0"/>
        <w:ind w:right="861" w:hanging="299"/>
        <w:contextualSpacing w:val="0"/>
        <w:rPr>
          <w:sz w:val="24"/>
          <w:szCs w:val="24"/>
        </w:rPr>
      </w:pPr>
      <w:r w:rsidRPr="003E2C58">
        <w:rPr>
          <w:sz w:val="24"/>
          <w:szCs w:val="24"/>
        </w:rPr>
        <w:t>Proﬁciency Modules</w:t>
      </w:r>
    </w:p>
    <w:p w:rsidR="009F1006" w:rsidRPr="003E2C58" w:rsidRDefault="009F1006" w:rsidP="009F1006">
      <w:pPr>
        <w:pStyle w:val="BodyText"/>
        <w:tabs>
          <w:tab w:val="left" w:pos="9026"/>
        </w:tabs>
        <w:ind w:left="345" w:right="-46"/>
        <w:rPr>
          <w:rFonts w:cs="Times New Roman"/>
        </w:rPr>
      </w:pPr>
    </w:p>
    <w:p w:rsidR="009F1006" w:rsidRPr="003E2C58" w:rsidRDefault="009F1006" w:rsidP="009F1006">
      <w:pPr>
        <w:pStyle w:val="BodyText"/>
        <w:tabs>
          <w:tab w:val="left" w:pos="9026"/>
        </w:tabs>
        <w:ind w:left="345" w:right="-46"/>
        <w:rPr>
          <w:rFonts w:cs="Times New Roman"/>
        </w:rPr>
      </w:pPr>
      <w:r w:rsidRPr="003E2C58">
        <w:rPr>
          <w:rFonts w:cs="Times New Roman"/>
        </w:rPr>
        <w:t xml:space="preserve">Here is the approximate activity schedule for the afternoons (may </w:t>
      </w:r>
      <w:r w:rsidRPr="003E2C58">
        <w:rPr>
          <w:rFonts w:cs="Times New Roman"/>
          <w:spacing w:val="1"/>
        </w:rPr>
        <w:t xml:space="preserve">be </w:t>
      </w:r>
      <w:r w:rsidRPr="003E2C58">
        <w:rPr>
          <w:rFonts w:cs="Times New Roman"/>
        </w:rPr>
        <w:t>changed to suit local needs):</w:t>
      </w:r>
    </w:p>
    <w:p w:rsidR="009F1006" w:rsidRPr="003E2C58" w:rsidRDefault="009F1006" w:rsidP="009F1006">
      <w:pPr>
        <w:pStyle w:val="BodyText"/>
        <w:tabs>
          <w:tab w:val="left" w:pos="9026"/>
        </w:tabs>
        <w:ind w:left="345" w:right="-46"/>
        <w:rPr>
          <w:rFonts w:cs="Times New Roman"/>
        </w:rPr>
      </w:pPr>
    </w:p>
    <w:tbl>
      <w:tblPr>
        <w:tblStyle w:val="TableGrid"/>
        <w:tblW w:w="4551" w:type="pct"/>
        <w:tblInd w:w="378" w:type="dxa"/>
        <w:tblLook w:val="04A0"/>
      </w:tblPr>
      <w:tblGrid>
        <w:gridCol w:w="3284"/>
        <w:gridCol w:w="1576"/>
        <w:gridCol w:w="3856"/>
      </w:tblGrid>
      <w:tr w:rsidR="009F1006" w:rsidRPr="003E2C58" w:rsidTr="009F1006">
        <w:tc>
          <w:tcPr>
            <w:tcW w:w="1884" w:type="pct"/>
          </w:tcPr>
          <w:p w:rsidR="009F1006" w:rsidRPr="003E2C58" w:rsidRDefault="009F1006" w:rsidP="009F1006">
            <w:pPr>
              <w:pStyle w:val="BodyText"/>
              <w:jc w:val="center"/>
              <w:rPr>
                <w:rFonts w:cs="Times New Roman"/>
                <w:b/>
                <w:i/>
              </w:rPr>
            </w:pPr>
            <w:r w:rsidRPr="003E2C58">
              <w:rPr>
                <w:rFonts w:cs="Times New Roman"/>
                <w:b/>
                <w:i/>
              </w:rPr>
              <w:t>Activity</w:t>
            </w:r>
          </w:p>
        </w:tc>
        <w:tc>
          <w:tcPr>
            <w:tcW w:w="904" w:type="pct"/>
          </w:tcPr>
          <w:p w:rsidR="009F1006" w:rsidRPr="003E2C58" w:rsidRDefault="009F1006" w:rsidP="009F1006">
            <w:pPr>
              <w:pStyle w:val="BodyText"/>
              <w:jc w:val="center"/>
              <w:rPr>
                <w:rFonts w:cs="Times New Roman"/>
                <w:b/>
                <w:i/>
              </w:rPr>
            </w:pPr>
            <w:r w:rsidRPr="003E2C58">
              <w:rPr>
                <w:rFonts w:cs="Times New Roman"/>
                <w:b/>
                <w:i/>
              </w:rPr>
              <w:t>Session</w:t>
            </w:r>
          </w:p>
        </w:tc>
        <w:tc>
          <w:tcPr>
            <w:tcW w:w="2212" w:type="pct"/>
          </w:tcPr>
          <w:p w:rsidR="009F1006" w:rsidRPr="003E2C58" w:rsidRDefault="009F1006" w:rsidP="009F1006">
            <w:pPr>
              <w:pStyle w:val="BodyText"/>
              <w:rPr>
                <w:rFonts w:cs="Times New Roman"/>
                <w:b/>
                <w:i/>
              </w:rPr>
            </w:pPr>
            <w:r w:rsidRPr="003E2C58">
              <w:rPr>
                <w:rFonts w:cs="Times New Roman"/>
                <w:b/>
                <w:i/>
              </w:rPr>
              <w:t>Remarks</w:t>
            </w:r>
          </w:p>
        </w:tc>
      </w:tr>
      <w:tr w:rsidR="009F1006" w:rsidRPr="003E2C58" w:rsidTr="009F1006">
        <w:tc>
          <w:tcPr>
            <w:tcW w:w="1884" w:type="pct"/>
            <w:vAlign w:val="center"/>
          </w:tcPr>
          <w:p w:rsidR="009F1006" w:rsidRPr="003E2C58" w:rsidRDefault="009F1006" w:rsidP="009F1006">
            <w:pPr>
              <w:pStyle w:val="BodyText"/>
              <w:jc w:val="center"/>
              <w:rPr>
                <w:rFonts w:cs="Times New Roman"/>
              </w:rPr>
            </w:pPr>
            <w:r w:rsidRPr="003E2C58">
              <w:rPr>
                <w:rFonts w:cs="Times New Roman"/>
              </w:rPr>
              <w:t>Familiarization with Dept./Branch &amp; Innovations</w:t>
            </w:r>
          </w:p>
        </w:tc>
        <w:tc>
          <w:tcPr>
            <w:tcW w:w="904" w:type="pct"/>
            <w:vAlign w:val="center"/>
          </w:tcPr>
          <w:p w:rsidR="009F1006" w:rsidRPr="003E2C58" w:rsidRDefault="009F1006" w:rsidP="009F1006">
            <w:pPr>
              <w:pStyle w:val="BodyText"/>
              <w:jc w:val="center"/>
              <w:rPr>
                <w:rFonts w:cs="Times New Roman"/>
                <w:b/>
              </w:rPr>
            </w:pPr>
            <w:r w:rsidRPr="003E2C58">
              <w:rPr>
                <w:rFonts w:cs="Times New Roman"/>
                <w:b/>
              </w:rPr>
              <w:t>IV</w:t>
            </w:r>
          </w:p>
        </w:tc>
        <w:tc>
          <w:tcPr>
            <w:tcW w:w="2212" w:type="pct"/>
            <w:vAlign w:val="center"/>
          </w:tcPr>
          <w:p w:rsidR="009F1006" w:rsidRPr="003E2C58" w:rsidRDefault="009F1006" w:rsidP="009F1006">
            <w:pPr>
              <w:pStyle w:val="BodyText"/>
              <w:rPr>
                <w:rFonts w:cs="Times New Roman"/>
              </w:rPr>
            </w:pPr>
            <w:r w:rsidRPr="003E2C58">
              <w:rPr>
                <w:rFonts w:cs="Times New Roman"/>
              </w:rPr>
              <w:t>For 3 days (Day 3 to 5)</w:t>
            </w:r>
          </w:p>
        </w:tc>
      </w:tr>
      <w:tr w:rsidR="009F1006" w:rsidRPr="003E2C58" w:rsidTr="009F1006">
        <w:tc>
          <w:tcPr>
            <w:tcW w:w="1884" w:type="pct"/>
            <w:vAlign w:val="center"/>
          </w:tcPr>
          <w:p w:rsidR="009F1006" w:rsidRPr="003E2C58" w:rsidRDefault="009F1006" w:rsidP="009F1006">
            <w:pPr>
              <w:pStyle w:val="BodyText"/>
              <w:jc w:val="center"/>
              <w:rPr>
                <w:rFonts w:cs="Times New Roman"/>
              </w:rPr>
            </w:pPr>
            <w:r w:rsidRPr="003E2C58">
              <w:rPr>
                <w:rFonts w:cs="Times New Roman"/>
              </w:rPr>
              <w:t>Visits to Local Area</w:t>
            </w:r>
          </w:p>
        </w:tc>
        <w:tc>
          <w:tcPr>
            <w:tcW w:w="904" w:type="pct"/>
            <w:vAlign w:val="center"/>
          </w:tcPr>
          <w:p w:rsidR="009F1006" w:rsidRPr="003E2C58" w:rsidRDefault="009F1006" w:rsidP="009F1006">
            <w:pPr>
              <w:pStyle w:val="BodyText"/>
              <w:jc w:val="center"/>
              <w:rPr>
                <w:rFonts w:cs="Times New Roman"/>
                <w:b/>
              </w:rPr>
            </w:pPr>
            <w:r w:rsidRPr="003E2C58">
              <w:rPr>
                <w:rFonts w:cs="Times New Roman"/>
                <w:b/>
              </w:rPr>
              <w:t>IV, V and VI</w:t>
            </w:r>
          </w:p>
        </w:tc>
        <w:tc>
          <w:tcPr>
            <w:tcW w:w="2212" w:type="pct"/>
            <w:vAlign w:val="center"/>
          </w:tcPr>
          <w:p w:rsidR="009F1006" w:rsidRPr="003E2C58" w:rsidRDefault="009F1006" w:rsidP="009F1006">
            <w:pPr>
              <w:pStyle w:val="BodyText"/>
              <w:rPr>
                <w:rFonts w:cs="Times New Roman"/>
              </w:rPr>
            </w:pPr>
            <w:r w:rsidRPr="003E2C58">
              <w:rPr>
                <w:rFonts w:cs="Times New Roman"/>
              </w:rPr>
              <w:t>For 3 days - interspersed  (e.g. 3 Saturdays)</w:t>
            </w:r>
          </w:p>
        </w:tc>
      </w:tr>
      <w:tr w:rsidR="009F1006" w:rsidRPr="003E2C58" w:rsidTr="009F1006">
        <w:tc>
          <w:tcPr>
            <w:tcW w:w="1884" w:type="pct"/>
            <w:vAlign w:val="center"/>
          </w:tcPr>
          <w:p w:rsidR="009F1006" w:rsidRPr="003E2C58" w:rsidRDefault="009F1006" w:rsidP="009F1006">
            <w:pPr>
              <w:pStyle w:val="BodyText"/>
              <w:jc w:val="center"/>
              <w:rPr>
                <w:rFonts w:cs="Times New Roman"/>
              </w:rPr>
            </w:pPr>
            <w:r w:rsidRPr="003E2C58">
              <w:rPr>
                <w:rFonts w:cs="Times New Roman"/>
              </w:rPr>
              <w:t xml:space="preserve">Lectures </w:t>
            </w:r>
            <w:r w:rsidRPr="003E2C58">
              <w:rPr>
                <w:rFonts w:cs="Times New Roman"/>
                <w:spacing w:val="-4"/>
              </w:rPr>
              <w:t xml:space="preserve">by </w:t>
            </w:r>
            <w:r w:rsidRPr="003E2C58">
              <w:rPr>
                <w:rFonts w:cs="Times New Roman"/>
              </w:rPr>
              <w:t>Eminent People</w:t>
            </w:r>
          </w:p>
        </w:tc>
        <w:tc>
          <w:tcPr>
            <w:tcW w:w="904" w:type="pct"/>
            <w:vAlign w:val="center"/>
          </w:tcPr>
          <w:p w:rsidR="009F1006" w:rsidRPr="003E2C58" w:rsidRDefault="009F1006" w:rsidP="009F1006">
            <w:pPr>
              <w:pStyle w:val="BodyText"/>
              <w:jc w:val="center"/>
              <w:rPr>
                <w:rFonts w:cs="Times New Roman"/>
                <w:b/>
              </w:rPr>
            </w:pPr>
            <w:r w:rsidRPr="003E2C58">
              <w:rPr>
                <w:rFonts w:cs="Times New Roman"/>
                <w:b/>
              </w:rPr>
              <w:t>IV</w:t>
            </w:r>
          </w:p>
        </w:tc>
        <w:tc>
          <w:tcPr>
            <w:tcW w:w="2212" w:type="pct"/>
            <w:vAlign w:val="center"/>
          </w:tcPr>
          <w:p w:rsidR="009F1006" w:rsidRPr="003E2C58" w:rsidRDefault="009F1006" w:rsidP="009F1006">
            <w:pPr>
              <w:pStyle w:val="BodyText"/>
              <w:rPr>
                <w:rFonts w:cs="Times New Roman"/>
              </w:rPr>
            </w:pPr>
            <w:r w:rsidRPr="003E2C58">
              <w:rPr>
                <w:rFonts w:cs="Times New Roman"/>
              </w:rPr>
              <w:t>As scheduled - 3-5 lectures</w:t>
            </w:r>
          </w:p>
        </w:tc>
      </w:tr>
      <w:tr w:rsidR="009F1006" w:rsidRPr="003E2C58" w:rsidTr="009F1006">
        <w:tc>
          <w:tcPr>
            <w:tcW w:w="1884" w:type="pct"/>
            <w:vAlign w:val="center"/>
          </w:tcPr>
          <w:p w:rsidR="009F1006" w:rsidRPr="003E2C58" w:rsidRDefault="009F1006" w:rsidP="009F1006">
            <w:pPr>
              <w:pStyle w:val="BodyText"/>
              <w:jc w:val="center"/>
              <w:rPr>
                <w:rFonts w:cs="Times New Roman"/>
              </w:rPr>
            </w:pPr>
            <w:r w:rsidRPr="003E2C58">
              <w:rPr>
                <w:rFonts w:cs="Times New Roman"/>
              </w:rPr>
              <w:t>Literary  (Play/Book Reading / Lecture)</w:t>
            </w:r>
          </w:p>
        </w:tc>
        <w:tc>
          <w:tcPr>
            <w:tcW w:w="904" w:type="pct"/>
            <w:vAlign w:val="center"/>
          </w:tcPr>
          <w:p w:rsidR="009F1006" w:rsidRPr="003E2C58" w:rsidRDefault="009F1006" w:rsidP="009F1006">
            <w:pPr>
              <w:pStyle w:val="BodyText"/>
              <w:jc w:val="center"/>
              <w:rPr>
                <w:rFonts w:cs="Times New Roman"/>
                <w:b/>
              </w:rPr>
            </w:pPr>
            <w:r w:rsidRPr="003E2C58">
              <w:rPr>
                <w:rFonts w:cs="Times New Roman"/>
                <w:b/>
              </w:rPr>
              <w:t>IV</w:t>
            </w:r>
          </w:p>
        </w:tc>
        <w:tc>
          <w:tcPr>
            <w:tcW w:w="2212" w:type="pct"/>
            <w:vAlign w:val="center"/>
          </w:tcPr>
          <w:p w:rsidR="009F1006" w:rsidRPr="003E2C58" w:rsidRDefault="009F1006" w:rsidP="009F1006">
            <w:pPr>
              <w:pStyle w:val="BodyText"/>
              <w:rPr>
                <w:rFonts w:cs="Times New Roman"/>
              </w:rPr>
            </w:pPr>
            <w:r w:rsidRPr="003E2C58">
              <w:rPr>
                <w:rFonts w:cs="Times New Roman"/>
                <w:spacing w:val="-7"/>
              </w:rPr>
              <w:t xml:space="preserve">For </w:t>
            </w:r>
            <w:r w:rsidRPr="003E2C58">
              <w:rPr>
                <w:rFonts w:cs="Times New Roman"/>
              </w:rPr>
              <w:t>3-5days</w:t>
            </w:r>
          </w:p>
        </w:tc>
      </w:tr>
      <w:tr w:rsidR="009F1006" w:rsidRPr="003E2C58" w:rsidTr="009F1006">
        <w:tc>
          <w:tcPr>
            <w:tcW w:w="1884" w:type="pct"/>
            <w:vAlign w:val="center"/>
          </w:tcPr>
          <w:p w:rsidR="009F1006" w:rsidRPr="003E2C58" w:rsidRDefault="009F1006" w:rsidP="009F1006">
            <w:pPr>
              <w:pStyle w:val="BodyText"/>
              <w:jc w:val="center"/>
              <w:rPr>
                <w:rFonts w:cs="Times New Roman"/>
              </w:rPr>
            </w:pPr>
            <w:r w:rsidRPr="003E2C58">
              <w:rPr>
                <w:rFonts w:cs="Times New Roman"/>
              </w:rPr>
              <w:t>Proﬁciency Modules</w:t>
            </w:r>
          </w:p>
        </w:tc>
        <w:tc>
          <w:tcPr>
            <w:tcW w:w="904" w:type="pct"/>
            <w:vAlign w:val="center"/>
          </w:tcPr>
          <w:p w:rsidR="009F1006" w:rsidRPr="003E2C58" w:rsidRDefault="009F1006" w:rsidP="009F1006">
            <w:pPr>
              <w:pStyle w:val="BodyText"/>
              <w:jc w:val="center"/>
              <w:rPr>
                <w:rFonts w:cs="Times New Roman"/>
                <w:b/>
              </w:rPr>
            </w:pPr>
            <w:r w:rsidRPr="003E2C58">
              <w:rPr>
                <w:rFonts w:cs="Times New Roman"/>
                <w:b/>
              </w:rPr>
              <w:t>V</w:t>
            </w:r>
          </w:p>
        </w:tc>
        <w:tc>
          <w:tcPr>
            <w:tcW w:w="2212" w:type="pct"/>
            <w:vAlign w:val="center"/>
          </w:tcPr>
          <w:p w:rsidR="009F1006" w:rsidRPr="003E2C58" w:rsidRDefault="009F1006" w:rsidP="009F1006">
            <w:pPr>
              <w:pStyle w:val="BodyText"/>
              <w:rPr>
                <w:rFonts w:cs="Times New Roman"/>
              </w:rPr>
            </w:pPr>
            <w:r w:rsidRPr="003E2C58">
              <w:rPr>
                <w:rFonts w:cs="Times New Roman"/>
                <w:spacing w:val="-4"/>
              </w:rPr>
              <w:t xml:space="preserve">Daily, </w:t>
            </w:r>
            <w:r w:rsidRPr="003E2C58">
              <w:rPr>
                <w:rFonts w:cs="Times New Roman"/>
              </w:rPr>
              <w:t>but only for those who need it</w:t>
            </w:r>
          </w:p>
        </w:tc>
      </w:tr>
    </w:tbl>
    <w:p w:rsidR="009F1006" w:rsidRPr="003E2C58" w:rsidRDefault="009F1006" w:rsidP="009F1006">
      <w:pPr>
        <w:pStyle w:val="BodyText"/>
        <w:tabs>
          <w:tab w:val="left" w:pos="9026"/>
        </w:tabs>
        <w:ind w:right="-46"/>
        <w:rPr>
          <w:rFonts w:cs="Times New Roman"/>
        </w:rPr>
      </w:pPr>
    </w:p>
    <w:p w:rsidR="009F1006" w:rsidRPr="003E2C58" w:rsidRDefault="009F1006" w:rsidP="00DB7F21">
      <w:pPr>
        <w:pStyle w:val="BodyText"/>
        <w:numPr>
          <w:ilvl w:val="1"/>
          <w:numId w:val="51"/>
        </w:numPr>
        <w:jc w:val="left"/>
        <w:rPr>
          <w:rFonts w:cs="Times New Roman"/>
          <w:b/>
        </w:rPr>
      </w:pPr>
      <w:r w:rsidRPr="003E2C58">
        <w:rPr>
          <w:rFonts w:cs="Times New Roman"/>
          <w:b/>
        </w:rPr>
        <w:t>Closing Phase</w:t>
      </w:r>
    </w:p>
    <w:tbl>
      <w:tblPr>
        <w:tblStyle w:val="TableGrid"/>
        <w:tblW w:w="0" w:type="auto"/>
        <w:jc w:val="center"/>
        <w:tblLook w:val="04A0"/>
      </w:tblPr>
      <w:tblGrid>
        <w:gridCol w:w="3539"/>
        <w:gridCol w:w="5402"/>
      </w:tblGrid>
      <w:tr w:rsidR="009F1006" w:rsidRPr="003E2C58" w:rsidTr="009F1006">
        <w:trPr>
          <w:jc w:val="center"/>
        </w:trPr>
        <w:tc>
          <w:tcPr>
            <w:tcW w:w="3539" w:type="dxa"/>
          </w:tcPr>
          <w:p w:rsidR="009F1006" w:rsidRPr="003E2C58" w:rsidRDefault="009F1006" w:rsidP="009F1006">
            <w:pPr>
              <w:pStyle w:val="BodyText"/>
              <w:jc w:val="center"/>
              <w:rPr>
                <w:rFonts w:cs="Times New Roman"/>
                <w:b/>
                <w:i/>
              </w:rPr>
            </w:pPr>
            <w:r w:rsidRPr="003E2C58">
              <w:rPr>
                <w:rFonts w:cs="Times New Roman"/>
                <w:b/>
                <w:i/>
              </w:rPr>
              <w:t>Time</w:t>
            </w:r>
          </w:p>
        </w:tc>
        <w:tc>
          <w:tcPr>
            <w:tcW w:w="5402" w:type="dxa"/>
          </w:tcPr>
          <w:p w:rsidR="009F1006" w:rsidRPr="003E2C58" w:rsidRDefault="009F1006" w:rsidP="009F1006">
            <w:pPr>
              <w:pStyle w:val="BodyText"/>
              <w:rPr>
                <w:rFonts w:cs="Times New Roman"/>
                <w:b/>
              </w:rPr>
            </w:pPr>
            <w:r w:rsidRPr="003E2C58">
              <w:rPr>
                <w:rFonts w:cs="Times New Roman"/>
                <w:b/>
                <w:i/>
              </w:rPr>
              <w:t>Activity</w:t>
            </w:r>
          </w:p>
        </w:tc>
      </w:tr>
      <w:tr w:rsidR="009F1006" w:rsidRPr="003E2C58" w:rsidTr="009F1006">
        <w:trPr>
          <w:jc w:val="center"/>
        </w:trPr>
        <w:tc>
          <w:tcPr>
            <w:tcW w:w="8941" w:type="dxa"/>
            <w:gridSpan w:val="2"/>
          </w:tcPr>
          <w:p w:rsidR="009F1006" w:rsidRPr="003E2C58" w:rsidRDefault="009F1006" w:rsidP="009F1006">
            <w:pPr>
              <w:pStyle w:val="Heading8"/>
              <w:tabs>
                <w:tab w:val="left" w:pos="9026"/>
              </w:tabs>
              <w:spacing w:line="240" w:lineRule="auto"/>
              <w:ind w:left="0" w:right="-46"/>
              <w:jc w:val="center"/>
              <w:outlineLvl w:val="7"/>
              <w:rPr>
                <w:rFonts w:cs="Times New Roman"/>
              </w:rPr>
            </w:pPr>
            <w:r w:rsidRPr="003E2C58">
              <w:rPr>
                <w:rFonts w:cs="Times New Roman"/>
              </w:rPr>
              <w:t>Last But One Day</w:t>
            </w:r>
          </w:p>
        </w:tc>
      </w:tr>
      <w:tr w:rsidR="009F1006" w:rsidRPr="003E2C58" w:rsidTr="009F1006">
        <w:trPr>
          <w:jc w:val="center"/>
        </w:trPr>
        <w:tc>
          <w:tcPr>
            <w:tcW w:w="3539" w:type="dxa"/>
            <w:vAlign w:val="center"/>
          </w:tcPr>
          <w:p w:rsidR="009F1006" w:rsidRPr="003E2C58" w:rsidRDefault="009F1006" w:rsidP="009F1006">
            <w:pPr>
              <w:pStyle w:val="BodyText"/>
              <w:jc w:val="center"/>
              <w:rPr>
                <w:rFonts w:cs="Times New Roman"/>
              </w:rPr>
            </w:pPr>
            <w:r w:rsidRPr="003E2C58">
              <w:rPr>
                <w:rFonts w:cs="Times New Roman"/>
              </w:rPr>
              <w:t>08:30 am -12noon</w:t>
            </w:r>
          </w:p>
        </w:tc>
        <w:tc>
          <w:tcPr>
            <w:tcW w:w="5402" w:type="dxa"/>
            <w:vAlign w:val="center"/>
          </w:tcPr>
          <w:p w:rsidR="009F1006" w:rsidRPr="003E2C58" w:rsidRDefault="009F1006" w:rsidP="009F1006">
            <w:pPr>
              <w:pStyle w:val="BodyText"/>
              <w:rPr>
                <w:rFonts w:cs="Times New Roman"/>
              </w:rPr>
            </w:pPr>
            <w:r w:rsidRPr="003E2C58">
              <w:rPr>
                <w:rFonts w:cs="Times New Roman"/>
              </w:rPr>
              <w:t>Discussions and ﬁnalization of presentation within each group</w:t>
            </w:r>
          </w:p>
        </w:tc>
      </w:tr>
      <w:tr w:rsidR="009F1006" w:rsidRPr="003E2C58" w:rsidTr="009F1006">
        <w:trPr>
          <w:jc w:val="center"/>
        </w:trPr>
        <w:tc>
          <w:tcPr>
            <w:tcW w:w="3539" w:type="dxa"/>
            <w:vAlign w:val="center"/>
          </w:tcPr>
          <w:p w:rsidR="009F1006" w:rsidRPr="003E2C58" w:rsidRDefault="009F1006" w:rsidP="009F1006">
            <w:pPr>
              <w:pStyle w:val="BodyText"/>
              <w:jc w:val="center"/>
              <w:rPr>
                <w:rFonts w:cs="Times New Roman"/>
              </w:rPr>
            </w:pPr>
            <w:r w:rsidRPr="003E2C58">
              <w:rPr>
                <w:rFonts w:cs="Times New Roman"/>
              </w:rPr>
              <w:t>02:00 am -05:00pm</w:t>
            </w:r>
          </w:p>
        </w:tc>
        <w:tc>
          <w:tcPr>
            <w:tcW w:w="5402" w:type="dxa"/>
            <w:vAlign w:val="center"/>
          </w:tcPr>
          <w:p w:rsidR="009F1006" w:rsidRPr="003E2C58" w:rsidRDefault="009F1006" w:rsidP="009F1006">
            <w:pPr>
              <w:pStyle w:val="BodyText"/>
              <w:rPr>
                <w:rFonts w:cs="Times New Roman"/>
              </w:rPr>
            </w:pPr>
            <w:r w:rsidRPr="003E2C58">
              <w:rPr>
                <w:rFonts w:cs="Times New Roman"/>
              </w:rPr>
              <w:t xml:space="preserve">Presentation </w:t>
            </w:r>
            <w:r w:rsidRPr="003E2C58">
              <w:rPr>
                <w:rFonts w:cs="Times New Roman"/>
                <w:spacing w:val="-4"/>
              </w:rPr>
              <w:t xml:space="preserve">by </w:t>
            </w:r>
            <w:r w:rsidRPr="003E2C58">
              <w:rPr>
                <w:rFonts w:cs="Times New Roman"/>
              </w:rPr>
              <w:t>each group in front of 4 other groups besides their own (about 100 students)</w:t>
            </w:r>
          </w:p>
        </w:tc>
      </w:tr>
      <w:tr w:rsidR="009F1006" w:rsidRPr="003E2C58" w:rsidTr="009F1006">
        <w:trPr>
          <w:jc w:val="center"/>
        </w:trPr>
        <w:tc>
          <w:tcPr>
            <w:tcW w:w="8941" w:type="dxa"/>
            <w:gridSpan w:val="2"/>
            <w:vAlign w:val="center"/>
          </w:tcPr>
          <w:p w:rsidR="009F1006" w:rsidRPr="003E2C58" w:rsidRDefault="009F1006" w:rsidP="009F1006">
            <w:pPr>
              <w:pStyle w:val="BodyText"/>
              <w:jc w:val="center"/>
              <w:rPr>
                <w:rFonts w:cs="Times New Roman"/>
                <w:b/>
              </w:rPr>
            </w:pPr>
            <w:r w:rsidRPr="003E2C58">
              <w:rPr>
                <w:rFonts w:cs="Times New Roman"/>
                <w:b/>
              </w:rPr>
              <w:t>Last Day</w:t>
            </w:r>
          </w:p>
        </w:tc>
      </w:tr>
      <w:tr w:rsidR="009F1006" w:rsidRPr="003E2C58" w:rsidTr="009F1006">
        <w:trPr>
          <w:jc w:val="center"/>
        </w:trPr>
        <w:tc>
          <w:tcPr>
            <w:tcW w:w="3539" w:type="dxa"/>
            <w:vAlign w:val="center"/>
          </w:tcPr>
          <w:p w:rsidR="009F1006" w:rsidRPr="003E2C58" w:rsidRDefault="009F1006" w:rsidP="009F1006">
            <w:pPr>
              <w:jc w:val="center"/>
              <w:rPr>
                <w:sz w:val="24"/>
                <w:szCs w:val="24"/>
              </w:rPr>
            </w:pPr>
            <w:r w:rsidRPr="003E2C58">
              <w:rPr>
                <w:sz w:val="24"/>
                <w:szCs w:val="24"/>
              </w:rPr>
              <w:t xml:space="preserve">Whole </w:t>
            </w:r>
            <w:r w:rsidRPr="003E2C58">
              <w:rPr>
                <w:spacing w:val="-3"/>
                <w:sz w:val="24"/>
                <w:szCs w:val="24"/>
              </w:rPr>
              <w:t>day</w:t>
            </w:r>
          </w:p>
        </w:tc>
        <w:tc>
          <w:tcPr>
            <w:tcW w:w="5402" w:type="dxa"/>
            <w:vAlign w:val="center"/>
          </w:tcPr>
          <w:p w:rsidR="009F1006" w:rsidRPr="003E2C58" w:rsidRDefault="009F1006" w:rsidP="009F1006">
            <w:pPr>
              <w:pStyle w:val="BodyText"/>
              <w:rPr>
                <w:rFonts w:cs="Times New Roman"/>
              </w:rPr>
            </w:pPr>
            <w:r w:rsidRPr="003E2C58">
              <w:rPr>
                <w:rFonts w:cs="Times New Roman"/>
              </w:rPr>
              <w:t>Examinations (if any).</w:t>
            </w:r>
            <w:r w:rsidRPr="003E2C58">
              <w:rPr>
                <w:rFonts w:cs="Times New Roman"/>
                <w:spacing w:val="-3"/>
              </w:rPr>
              <w:t xml:space="preserve"> May </w:t>
            </w:r>
            <w:r w:rsidRPr="003E2C58">
              <w:rPr>
                <w:rFonts w:cs="Times New Roman"/>
                <w:spacing w:val="1"/>
              </w:rPr>
              <w:t xml:space="preserve">be </w:t>
            </w:r>
            <w:r w:rsidRPr="003E2C58">
              <w:rPr>
                <w:rFonts w:cs="Times New Roman"/>
              </w:rPr>
              <w:t>expanded to last 2 days, in case needed.</w:t>
            </w:r>
          </w:p>
        </w:tc>
      </w:tr>
    </w:tbl>
    <w:p w:rsidR="009F1006" w:rsidRPr="003E2C58" w:rsidRDefault="009F1006" w:rsidP="009F1006">
      <w:pPr>
        <w:pStyle w:val="BodyText"/>
        <w:rPr>
          <w:rFonts w:cs="Times New Roman"/>
          <w:b/>
        </w:rPr>
      </w:pPr>
    </w:p>
    <w:p w:rsidR="009F1006" w:rsidRPr="003E2C58" w:rsidRDefault="009F1006" w:rsidP="00DB7F21">
      <w:pPr>
        <w:pStyle w:val="Heading5"/>
        <w:keepNext w:val="0"/>
        <w:keepLines w:val="0"/>
        <w:widowControl w:val="0"/>
        <w:numPr>
          <w:ilvl w:val="1"/>
          <w:numId w:val="51"/>
        </w:numPr>
        <w:autoSpaceDE w:val="0"/>
        <w:autoSpaceDN w:val="0"/>
        <w:spacing w:before="0"/>
        <w:ind w:left="851" w:right="-46" w:hanging="735"/>
        <w:jc w:val="left"/>
        <w:rPr>
          <w:rFonts w:ascii="Times New Roman" w:hAnsi="Times New Roman" w:cs="Times New Roman"/>
          <w:b/>
          <w:color w:val="auto"/>
          <w:sz w:val="24"/>
          <w:szCs w:val="24"/>
        </w:rPr>
      </w:pPr>
      <w:r w:rsidRPr="003E2C58">
        <w:rPr>
          <w:rFonts w:ascii="Times New Roman" w:hAnsi="Times New Roman" w:cs="Times New Roman"/>
          <w:b/>
          <w:color w:val="auto"/>
          <w:spacing w:val="-6"/>
          <w:sz w:val="24"/>
          <w:szCs w:val="24"/>
        </w:rPr>
        <w:t xml:space="preserve">Follow </w:t>
      </w:r>
      <w:r w:rsidRPr="003E2C58">
        <w:rPr>
          <w:rFonts w:ascii="Times New Roman" w:hAnsi="Times New Roman" w:cs="Times New Roman"/>
          <w:b/>
          <w:color w:val="auto"/>
          <w:sz w:val="24"/>
          <w:szCs w:val="24"/>
        </w:rPr>
        <w:t>Up after Closure</w:t>
      </w:r>
    </w:p>
    <w:p w:rsidR="009F1006" w:rsidRDefault="009F1006" w:rsidP="009F1006">
      <w:pPr>
        <w:pStyle w:val="BodyText"/>
        <w:ind w:left="116" w:right="4" w:firstLine="604"/>
        <w:jc w:val="both"/>
        <w:rPr>
          <w:rFonts w:cs="Times New Roman"/>
        </w:rPr>
      </w:pPr>
      <w:r w:rsidRPr="003E2C58">
        <w:rPr>
          <w:rFonts w:cs="Times New Roman"/>
        </w:rPr>
        <w:t xml:space="preserve">A question comes up as to what would </w:t>
      </w:r>
      <w:r w:rsidRPr="003E2C58">
        <w:rPr>
          <w:rFonts w:cs="Times New Roman"/>
          <w:spacing w:val="1"/>
        </w:rPr>
        <w:t xml:space="preserve">be </w:t>
      </w:r>
      <w:r w:rsidRPr="003E2C58">
        <w:rPr>
          <w:rFonts w:cs="Times New Roman"/>
        </w:rPr>
        <w:t xml:space="preserve">the follow up program after the formal 3-week Induction Program is </w:t>
      </w:r>
      <w:r w:rsidRPr="003E2C58">
        <w:rPr>
          <w:rFonts w:cs="Times New Roman"/>
          <w:spacing w:val="-3"/>
        </w:rPr>
        <w:t xml:space="preserve">over? </w:t>
      </w:r>
      <w:r w:rsidRPr="003E2C58">
        <w:rPr>
          <w:rFonts w:cs="Times New Roman"/>
        </w:rPr>
        <w:t xml:space="preserve">The groups which are formed should function as mentor- mentee network. A student should feel free to approach his faculty mentor or the student guide, when facing </w:t>
      </w:r>
      <w:r w:rsidRPr="003E2C58">
        <w:rPr>
          <w:rFonts w:cs="Times New Roman"/>
          <w:spacing w:val="-3"/>
        </w:rPr>
        <w:t xml:space="preserve">any </w:t>
      </w:r>
      <w:r w:rsidRPr="003E2C58">
        <w:rPr>
          <w:rFonts w:cs="Times New Roman"/>
        </w:rPr>
        <w:t>kind of problem, whether academic or ﬁnancial or psychological etc</w:t>
      </w:r>
      <w:proofErr w:type="gramStart"/>
      <w:r w:rsidRPr="003E2C58">
        <w:rPr>
          <w:rFonts w:cs="Times New Roman"/>
        </w:rPr>
        <w:t>.</w:t>
      </w:r>
      <w:r w:rsidRPr="003E2C58">
        <w:rPr>
          <w:rFonts w:cs="Times New Roman"/>
          <w:spacing w:val="-5"/>
        </w:rPr>
        <w:t>(</w:t>
      </w:r>
      <w:proofErr w:type="gramEnd"/>
      <w:r w:rsidRPr="003E2C58">
        <w:rPr>
          <w:rFonts w:cs="Times New Roman"/>
          <w:spacing w:val="-5"/>
        </w:rPr>
        <w:t xml:space="preserve">For </w:t>
      </w:r>
      <w:r w:rsidRPr="003E2C58">
        <w:rPr>
          <w:rFonts w:cs="Times New Roman"/>
        </w:rPr>
        <w:t xml:space="preserve">every 10 undergraduate ﬁrst year students, there would </w:t>
      </w:r>
      <w:r w:rsidRPr="003E2C58">
        <w:rPr>
          <w:rFonts w:cs="Times New Roman"/>
          <w:spacing w:val="1"/>
        </w:rPr>
        <w:t xml:space="preserve">be </w:t>
      </w:r>
      <w:r w:rsidRPr="003E2C58">
        <w:rPr>
          <w:rFonts w:cs="Times New Roman"/>
        </w:rPr>
        <w:t xml:space="preserve">a senior student as a </w:t>
      </w:r>
      <w:r w:rsidRPr="003E2C58">
        <w:rPr>
          <w:rFonts w:cs="Times New Roman"/>
          <w:i/>
          <w:w w:val="95"/>
        </w:rPr>
        <w:t>student guide</w:t>
      </w:r>
      <w:r w:rsidRPr="003E2C58">
        <w:rPr>
          <w:rFonts w:cs="Times New Roman"/>
          <w:w w:val="95"/>
        </w:rPr>
        <w:t xml:space="preserve">, and for every 20 students, there would </w:t>
      </w:r>
      <w:r w:rsidRPr="003E2C58">
        <w:rPr>
          <w:rFonts w:cs="Times New Roman"/>
          <w:spacing w:val="1"/>
          <w:w w:val="95"/>
        </w:rPr>
        <w:t xml:space="preserve">be </w:t>
      </w:r>
      <w:r w:rsidRPr="003E2C58">
        <w:rPr>
          <w:rFonts w:cs="Times New Roman"/>
          <w:w w:val="95"/>
        </w:rPr>
        <w:t xml:space="preserve">a </w:t>
      </w:r>
      <w:r w:rsidRPr="003E2C58">
        <w:rPr>
          <w:rFonts w:cs="Times New Roman"/>
          <w:i/>
          <w:w w:val="95"/>
        </w:rPr>
        <w:t>faculty mentor</w:t>
      </w:r>
      <w:r w:rsidRPr="003E2C58">
        <w:rPr>
          <w:rFonts w:cs="Times New Roman"/>
          <w:w w:val="95"/>
        </w:rPr>
        <w:t xml:space="preserve">.) Such a group </w:t>
      </w:r>
      <w:r w:rsidRPr="003E2C58">
        <w:rPr>
          <w:rFonts w:cs="Times New Roman"/>
        </w:rPr>
        <w:t xml:space="preserve">should remain for the entire 4-5 </w:t>
      </w:r>
      <w:r w:rsidRPr="003E2C58">
        <w:rPr>
          <w:rFonts w:cs="Times New Roman"/>
        </w:rPr>
        <w:lastRenderedPageBreak/>
        <w:t xml:space="preserve">year duration of the stay of the student.  Therefore, it would </w:t>
      </w:r>
      <w:r w:rsidRPr="003E2C58">
        <w:rPr>
          <w:rFonts w:cs="Times New Roman"/>
          <w:spacing w:val="1"/>
        </w:rPr>
        <w:t xml:space="preserve">be good </w:t>
      </w:r>
      <w:r w:rsidRPr="003E2C58">
        <w:rPr>
          <w:rFonts w:cs="Times New Roman"/>
        </w:rPr>
        <w:t xml:space="preserve">to </w:t>
      </w:r>
      <w:r w:rsidRPr="003E2C58">
        <w:rPr>
          <w:rFonts w:cs="Times New Roman"/>
          <w:spacing w:val="-4"/>
        </w:rPr>
        <w:t xml:space="preserve">have </w:t>
      </w:r>
      <w:r w:rsidRPr="003E2C58">
        <w:rPr>
          <w:rFonts w:cs="Times New Roman"/>
        </w:rPr>
        <w:t>groups with the students as well as teachers from the same department/discipline</w:t>
      </w:r>
      <w:r w:rsidRPr="003E2C58">
        <w:rPr>
          <w:rStyle w:val="FootnoteReference"/>
          <w:rFonts w:cs="Times New Roman"/>
        </w:rPr>
        <w:footnoteReference w:id="4"/>
      </w:r>
      <w:r w:rsidRPr="003E2C58">
        <w:rPr>
          <w:rFonts w:cs="Times New Roman"/>
        </w:rPr>
        <w:t>.</w:t>
      </w:r>
    </w:p>
    <w:p w:rsidR="009F1006" w:rsidRPr="003E2C58" w:rsidRDefault="009F1006" w:rsidP="009F1006">
      <w:pPr>
        <w:pStyle w:val="BodyText"/>
        <w:ind w:left="116" w:right="4" w:firstLine="604"/>
        <w:jc w:val="both"/>
        <w:rPr>
          <w:rFonts w:cs="Times New Roman"/>
        </w:rPr>
      </w:pPr>
    </w:p>
    <w:p w:rsidR="009F1006" w:rsidRDefault="009F1006" w:rsidP="009F1006">
      <w:pPr>
        <w:pStyle w:val="BodyText"/>
        <w:ind w:left="116" w:right="4" w:firstLine="604"/>
        <w:rPr>
          <w:rFonts w:cs="Times New Roman"/>
        </w:rPr>
      </w:pPr>
      <w:r w:rsidRPr="003E2C58">
        <w:rPr>
          <w:rFonts w:cs="Times New Roman"/>
        </w:rPr>
        <w:t>Here we list some important suggestions which have come up and which have been experimented with.</w:t>
      </w:r>
    </w:p>
    <w:p w:rsidR="009F1006" w:rsidRPr="003E2C58" w:rsidRDefault="009F1006" w:rsidP="009F1006">
      <w:pPr>
        <w:pStyle w:val="BodyText"/>
        <w:ind w:left="116" w:right="4" w:firstLine="604"/>
        <w:rPr>
          <w:rFonts w:cs="Times New Roman"/>
        </w:rPr>
      </w:pPr>
    </w:p>
    <w:p w:rsidR="009F1006" w:rsidRPr="003E2C58" w:rsidRDefault="009F1006" w:rsidP="00DB7F21">
      <w:pPr>
        <w:pStyle w:val="Heading3"/>
        <w:numPr>
          <w:ilvl w:val="2"/>
          <w:numId w:val="51"/>
        </w:numPr>
        <w:ind w:right="4"/>
        <w:jc w:val="left"/>
        <w:rPr>
          <w:rFonts w:ascii="Times New Roman" w:hAnsi="Times New Roman" w:cs="Times New Roman"/>
          <w:b/>
          <w:color w:val="auto"/>
        </w:rPr>
      </w:pPr>
      <w:r w:rsidRPr="003E2C58">
        <w:rPr>
          <w:rFonts w:ascii="Times New Roman" w:hAnsi="Times New Roman" w:cs="Times New Roman"/>
          <w:b/>
          <w:color w:val="auto"/>
        </w:rPr>
        <w:t>Follow Up after Closure – Same Semester</w:t>
      </w:r>
    </w:p>
    <w:p w:rsidR="009F1006" w:rsidRDefault="009F1006" w:rsidP="009F1006">
      <w:pPr>
        <w:pStyle w:val="BodyText"/>
        <w:ind w:left="168" w:right="4" w:firstLine="552"/>
        <w:jc w:val="both"/>
        <w:rPr>
          <w:rFonts w:cs="Times New Roman"/>
        </w:rPr>
      </w:pPr>
      <w:r w:rsidRPr="003E2C58">
        <w:rPr>
          <w:rFonts w:cs="Times New Roman"/>
        </w:rPr>
        <w:t xml:space="preserve">It is suggested that the groups meet with their faculty mentors once a month, within the semester after the 3-week Induction Program is </w:t>
      </w:r>
      <w:r w:rsidRPr="003E2C58">
        <w:rPr>
          <w:rFonts w:cs="Times New Roman"/>
          <w:spacing w:val="-3"/>
        </w:rPr>
        <w:t xml:space="preserve">over. </w:t>
      </w:r>
      <w:r w:rsidRPr="003E2C58">
        <w:rPr>
          <w:rFonts w:cs="Times New Roman"/>
        </w:rPr>
        <w:t xml:space="preserve">This should </w:t>
      </w:r>
      <w:r w:rsidRPr="003E2C58">
        <w:rPr>
          <w:rFonts w:cs="Times New Roman"/>
          <w:spacing w:val="1"/>
        </w:rPr>
        <w:t xml:space="preserve">be </w:t>
      </w:r>
      <w:r w:rsidRPr="003E2C58">
        <w:rPr>
          <w:rFonts w:cs="Times New Roman"/>
        </w:rPr>
        <w:t xml:space="preserve">a scheduled meeting shown in the timetable. (The groups are of course free to meet together on their </w:t>
      </w:r>
      <w:r w:rsidRPr="003E2C58">
        <w:rPr>
          <w:rFonts w:cs="Times New Roman"/>
          <w:spacing w:val="-3"/>
        </w:rPr>
        <w:t xml:space="preserve">own </w:t>
      </w:r>
      <w:r w:rsidRPr="003E2C58">
        <w:rPr>
          <w:rFonts w:cs="Times New Roman"/>
        </w:rPr>
        <w:t xml:space="preserve">more often, for the student groups to </w:t>
      </w:r>
      <w:r w:rsidRPr="003E2C58">
        <w:rPr>
          <w:rFonts w:cs="Times New Roman"/>
          <w:spacing w:val="1"/>
        </w:rPr>
        <w:t xml:space="preserve">be </w:t>
      </w:r>
      <w:r w:rsidRPr="003E2C58">
        <w:rPr>
          <w:rFonts w:cs="Times New Roman"/>
        </w:rPr>
        <w:t>invited to their faculty mentor’s home for dinner or tea, nature  walk, etc.)</w:t>
      </w:r>
    </w:p>
    <w:p w:rsidR="009F1006" w:rsidRPr="003E2C58" w:rsidRDefault="009F1006" w:rsidP="009F1006">
      <w:pPr>
        <w:pStyle w:val="BodyText"/>
        <w:ind w:left="168" w:right="4" w:firstLine="552"/>
        <w:jc w:val="both"/>
        <w:rPr>
          <w:rFonts w:cs="Times New Roman"/>
        </w:rPr>
      </w:pPr>
    </w:p>
    <w:p w:rsidR="009F1006" w:rsidRPr="003E2C58" w:rsidRDefault="009F1006" w:rsidP="00DB7F21">
      <w:pPr>
        <w:pStyle w:val="Heading3"/>
        <w:numPr>
          <w:ilvl w:val="2"/>
          <w:numId w:val="51"/>
        </w:numPr>
        <w:ind w:right="4"/>
        <w:jc w:val="left"/>
        <w:rPr>
          <w:rFonts w:ascii="Times New Roman" w:hAnsi="Times New Roman" w:cs="Times New Roman"/>
          <w:color w:val="auto"/>
        </w:rPr>
      </w:pPr>
      <w:r w:rsidRPr="003E2C58">
        <w:rPr>
          <w:rFonts w:ascii="Times New Roman" w:hAnsi="Times New Roman" w:cs="Times New Roman"/>
          <w:b/>
          <w:color w:val="auto"/>
        </w:rPr>
        <w:t>Follow Up – Subsequent Semesters</w:t>
      </w:r>
    </w:p>
    <w:p w:rsidR="009F1006" w:rsidRPr="003E2C58" w:rsidRDefault="009F1006" w:rsidP="009F1006">
      <w:pPr>
        <w:pStyle w:val="BodyText"/>
        <w:ind w:right="4"/>
        <w:jc w:val="both"/>
        <w:rPr>
          <w:rFonts w:cs="Times New Roman"/>
        </w:rPr>
      </w:pPr>
      <w:r w:rsidRPr="003E2C58">
        <w:rPr>
          <w:rFonts w:cs="Times New Roman"/>
        </w:rPr>
        <w:tab/>
        <w:t xml:space="preserve">It is extremely important that continuity be maintained in subsequent semesters. It is suggested that at the start of the subsequent semesters (upto fourth semester), three days </w:t>
      </w:r>
      <w:r w:rsidRPr="003E2C58">
        <w:rPr>
          <w:rFonts w:cs="Times New Roman"/>
          <w:spacing w:val="1"/>
        </w:rPr>
        <w:t xml:space="preserve">be </w:t>
      </w:r>
      <w:r w:rsidRPr="003E2C58">
        <w:rPr>
          <w:rFonts w:cs="Times New Roman"/>
        </w:rPr>
        <w:t xml:space="preserve">set aside for three full days of activities related to follow up to Induction Program. The students </w:t>
      </w:r>
      <w:proofErr w:type="gramStart"/>
      <w:r w:rsidRPr="003E2C58">
        <w:rPr>
          <w:rFonts w:cs="Times New Roman"/>
          <w:spacing w:val="1"/>
        </w:rPr>
        <w:t>be</w:t>
      </w:r>
      <w:proofErr w:type="gramEnd"/>
      <w:r w:rsidRPr="003E2C58">
        <w:rPr>
          <w:rFonts w:cs="Times New Roman"/>
          <w:spacing w:val="1"/>
        </w:rPr>
        <w:t xml:space="preserve"> </w:t>
      </w:r>
      <w:r w:rsidRPr="003E2C58">
        <w:rPr>
          <w:rFonts w:cs="Times New Roman"/>
        </w:rPr>
        <w:t xml:space="preserve">shown inspiring ﬁlms, do collective artwork, and group discussions </w:t>
      </w:r>
      <w:r w:rsidRPr="003E2C58">
        <w:rPr>
          <w:rFonts w:cs="Times New Roman"/>
          <w:spacing w:val="1"/>
        </w:rPr>
        <w:t xml:space="preserve">be </w:t>
      </w:r>
      <w:r w:rsidRPr="003E2C58">
        <w:rPr>
          <w:rFonts w:cs="Times New Roman"/>
        </w:rPr>
        <w:t xml:space="preserve">conducted. </w:t>
      </w:r>
      <w:r w:rsidRPr="003E2C58">
        <w:rPr>
          <w:rFonts w:cs="Times New Roman"/>
          <w:spacing w:val="-3"/>
        </w:rPr>
        <w:t xml:space="preserve">Subsequently, </w:t>
      </w:r>
      <w:r w:rsidRPr="003E2C58">
        <w:rPr>
          <w:rFonts w:cs="Times New Roman"/>
        </w:rPr>
        <w:t>the groups should meet at least once a month.</w:t>
      </w:r>
    </w:p>
    <w:p w:rsidR="009F1006" w:rsidRPr="003E2C58" w:rsidRDefault="009F1006" w:rsidP="009F1006">
      <w:pPr>
        <w:pStyle w:val="BodyText"/>
        <w:tabs>
          <w:tab w:val="left" w:pos="9026"/>
          <w:tab w:val="left" w:pos="9781"/>
        </w:tabs>
        <w:ind w:right="1009"/>
        <w:rPr>
          <w:rFonts w:cs="Times New Roman"/>
        </w:rPr>
      </w:pPr>
    </w:p>
    <w:p w:rsidR="009F1006" w:rsidRPr="003E2C58" w:rsidRDefault="009F1006" w:rsidP="00DB7F21">
      <w:pPr>
        <w:pStyle w:val="ListParagraph"/>
        <w:numPr>
          <w:ilvl w:val="0"/>
          <w:numId w:val="53"/>
        </w:numPr>
        <w:rPr>
          <w:b/>
          <w:sz w:val="24"/>
          <w:szCs w:val="24"/>
        </w:rPr>
      </w:pPr>
      <w:r w:rsidRPr="003E2C58">
        <w:rPr>
          <w:b/>
          <w:sz w:val="24"/>
          <w:szCs w:val="24"/>
        </w:rPr>
        <w:t>Summary</w:t>
      </w:r>
    </w:p>
    <w:p w:rsidR="009F1006" w:rsidRDefault="009F1006" w:rsidP="009F1006">
      <w:pPr>
        <w:pStyle w:val="BodyText"/>
        <w:ind w:right="-29" w:firstLine="720"/>
        <w:jc w:val="both"/>
        <w:rPr>
          <w:rFonts w:cs="Times New Roman"/>
        </w:rPr>
      </w:pPr>
      <w:r w:rsidRPr="003E2C58">
        <w:rPr>
          <w:rFonts w:cs="Times New Roman"/>
        </w:rPr>
        <w:t xml:space="preserve">Engineering institutions were setup to generate well trained man power in engineering with a feeling of responsibility towards oneself, one’s </w:t>
      </w:r>
      <w:r w:rsidRPr="003E2C58">
        <w:rPr>
          <w:rFonts w:cs="Times New Roman"/>
          <w:spacing w:val="-3"/>
        </w:rPr>
        <w:t xml:space="preserve">family, </w:t>
      </w:r>
      <w:r w:rsidRPr="003E2C58">
        <w:rPr>
          <w:rFonts w:cs="Times New Roman"/>
        </w:rPr>
        <w:t xml:space="preserve">and </w:t>
      </w:r>
      <w:r w:rsidRPr="003E2C58">
        <w:rPr>
          <w:rFonts w:cs="Times New Roman"/>
          <w:spacing w:val="-3"/>
        </w:rPr>
        <w:t xml:space="preserve">society. </w:t>
      </w:r>
      <w:r w:rsidRPr="003E2C58">
        <w:rPr>
          <w:rFonts w:cs="Times New Roman"/>
        </w:rPr>
        <w:t xml:space="preserve">The incoming </w:t>
      </w:r>
      <w:r w:rsidRPr="003E2C58">
        <w:rPr>
          <w:rFonts w:cs="Times New Roman"/>
          <w:w w:val="95"/>
        </w:rPr>
        <w:t xml:space="preserve">undergraduate students are driven </w:t>
      </w:r>
      <w:r w:rsidRPr="003E2C58">
        <w:rPr>
          <w:rFonts w:cs="Times New Roman"/>
          <w:spacing w:val="-4"/>
          <w:w w:val="95"/>
        </w:rPr>
        <w:t xml:space="preserve">by </w:t>
      </w:r>
      <w:r w:rsidRPr="003E2C58">
        <w:rPr>
          <w:rFonts w:cs="Times New Roman"/>
          <w:w w:val="95"/>
        </w:rPr>
        <w:t xml:space="preserve">their parents and society to join engineering without </w:t>
      </w:r>
      <w:r w:rsidRPr="003E2C58">
        <w:rPr>
          <w:rFonts w:cs="Times New Roman"/>
        </w:rPr>
        <w:t xml:space="preserve">understanding their </w:t>
      </w:r>
      <w:r w:rsidRPr="003E2C58">
        <w:rPr>
          <w:rFonts w:cs="Times New Roman"/>
          <w:spacing w:val="-3"/>
        </w:rPr>
        <w:t xml:space="preserve">own </w:t>
      </w:r>
      <w:r w:rsidRPr="003E2C58">
        <w:rPr>
          <w:rFonts w:cs="Times New Roman"/>
        </w:rPr>
        <w:t xml:space="preserve">interests and talents. As a result, most students fail to link up with the goals of their </w:t>
      </w:r>
      <w:r w:rsidRPr="003E2C58">
        <w:rPr>
          <w:rFonts w:cs="Times New Roman"/>
          <w:spacing w:val="-3"/>
        </w:rPr>
        <w:t xml:space="preserve">own </w:t>
      </w:r>
      <w:r w:rsidRPr="003E2C58">
        <w:rPr>
          <w:rFonts w:cs="Times New Roman"/>
        </w:rPr>
        <w:t>institution.</w:t>
      </w:r>
    </w:p>
    <w:p w:rsidR="009F1006" w:rsidRPr="003E2C58" w:rsidRDefault="009F1006" w:rsidP="009F1006">
      <w:pPr>
        <w:pStyle w:val="BodyText"/>
        <w:ind w:right="-29" w:firstLine="720"/>
        <w:jc w:val="both"/>
        <w:rPr>
          <w:rFonts w:cs="Times New Roman"/>
        </w:rPr>
      </w:pPr>
    </w:p>
    <w:p w:rsidR="009F1006" w:rsidRDefault="009F1006" w:rsidP="009F1006">
      <w:pPr>
        <w:pStyle w:val="BodyText"/>
        <w:ind w:right="-46" w:firstLine="720"/>
        <w:jc w:val="both"/>
        <w:rPr>
          <w:rFonts w:cs="Times New Roman"/>
        </w:rPr>
      </w:pPr>
      <w:r w:rsidRPr="003E2C58">
        <w:rPr>
          <w:rFonts w:cs="Times New Roman"/>
        </w:rPr>
        <w:t xml:space="preserve">The graduating student must </w:t>
      </w:r>
      <w:r w:rsidRPr="003E2C58">
        <w:rPr>
          <w:rFonts w:cs="Times New Roman"/>
          <w:spacing w:val="-4"/>
        </w:rPr>
        <w:t xml:space="preserve">have </w:t>
      </w:r>
      <w:r w:rsidRPr="003E2C58">
        <w:rPr>
          <w:rFonts w:cs="Times New Roman"/>
          <w:spacing w:val="-3"/>
        </w:rPr>
        <w:t xml:space="preserve">values </w:t>
      </w:r>
      <w:r w:rsidRPr="003E2C58">
        <w:rPr>
          <w:rFonts w:cs="Times New Roman"/>
        </w:rPr>
        <w:t xml:space="preserve">as a human being, and knowledge and meta- skills related to his/her profession as an engineer and as a citizen. Most </w:t>
      </w:r>
      <w:proofErr w:type="gramStart"/>
      <w:r w:rsidRPr="003E2C58">
        <w:rPr>
          <w:rFonts w:cs="Times New Roman"/>
        </w:rPr>
        <w:t>students</w:t>
      </w:r>
      <w:proofErr w:type="gramEnd"/>
      <w:r w:rsidRPr="003E2C58">
        <w:rPr>
          <w:rFonts w:cs="Times New Roman"/>
        </w:rPr>
        <w:t xml:space="preserve"> who get demotivated to study engineering or their branch, also lose interest in learning.</w:t>
      </w:r>
    </w:p>
    <w:p w:rsidR="009F1006" w:rsidRPr="003E2C58" w:rsidRDefault="009F1006" w:rsidP="009F1006">
      <w:pPr>
        <w:pStyle w:val="BodyText"/>
        <w:ind w:right="-46" w:firstLine="720"/>
        <w:jc w:val="both"/>
        <w:rPr>
          <w:rFonts w:cs="Times New Roman"/>
        </w:rPr>
      </w:pPr>
    </w:p>
    <w:p w:rsidR="009F1006" w:rsidRDefault="009F1006" w:rsidP="009F1006">
      <w:pPr>
        <w:pStyle w:val="BodyText"/>
        <w:ind w:right="-46" w:firstLine="720"/>
        <w:jc w:val="both"/>
        <w:rPr>
          <w:rFonts w:cs="Times New Roman"/>
        </w:rPr>
      </w:pPr>
      <w:r w:rsidRPr="003E2C58">
        <w:rPr>
          <w:rFonts w:cs="Times New Roman"/>
          <w:w w:val="95"/>
        </w:rPr>
        <w:t xml:space="preserve">The </w:t>
      </w:r>
      <w:r w:rsidRPr="003E2C58">
        <w:rPr>
          <w:rFonts w:cs="Times New Roman"/>
          <w:i/>
          <w:w w:val="95"/>
        </w:rPr>
        <w:t xml:space="preserve">Induction </w:t>
      </w:r>
      <w:r w:rsidRPr="003E2C58">
        <w:rPr>
          <w:rFonts w:cs="Times New Roman"/>
          <w:i/>
          <w:spacing w:val="-6"/>
          <w:w w:val="95"/>
        </w:rPr>
        <w:t xml:space="preserve">Program </w:t>
      </w:r>
      <w:r w:rsidRPr="003E2C58">
        <w:rPr>
          <w:rFonts w:cs="Times New Roman"/>
          <w:w w:val="95"/>
        </w:rPr>
        <w:t xml:space="preserve">is designed to make the newly joined students feel comfortable, sensitize them towards exploring their academic interests and activities, reducing competition and making them work for excellence, promote bonding within them, build relations </w:t>
      </w:r>
      <w:r w:rsidRPr="003E2C58">
        <w:rPr>
          <w:rFonts w:cs="Times New Roman"/>
        </w:rPr>
        <w:t>between teachers and students, give a broader view of life, and building of character.</w:t>
      </w:r>
    </w:p>
    <w:p w:rsidR="009F1006" w:rsidRPr="003E2C58" w:rsidRDefault="009F1006" w:rsidP="009F1006">
      <w:pPr>
        <w:pStyle w:val="BodyText"/>
        <w:ind w:right="-46" w:firstLine="720"/>
        <w:jc w:val="both"/>
        <w:rPr>
          <w:rFonts w:cs="Times New Roman"/>
        </w:rPr>
      </w:pPr>
    </w:p>
    <w:p w:rsidR="009F1006" w:rsidRDefault="009F1006" w:rsidP="009F1006">
      <w:pPr>
        <w:pStyle w:val="BodyText"/>
        <w:ind w:right="-46"/>
        <w:jc w:val="both"/>
        <w:rPr>
          <w:rFonts w:cs="Times New Roman"/>
        </w:rPr>
      </w:pPr>
      <w:r w:rsidRPr="003E2C58">
        <w:rPr>
          <w:rFonts w:cs="Times New Roman"/>
          <w:w w:val="95"/>
        </w:rPr>
        <w:tab/>
        <w:t xml:space="preserve">The </w:t>
      </w:r>
      <w:r w:rsidRPr="003E2C58">
        <w:rPr>
          <w:rFonts w:cs="Times New Roman"/>
          <w:i/>
          <w:w w:val="95"/>
        </w:rPr>
        <w:t xml:space="preserve">Universal Human </w:t>
      </w:r>
      <w:r w:rsidRPr="003E2C58">
        <w:rPr>
          <w:rFonts w:cs="Times New Roman"/>
          <w:i/>
          <w:spacing w:val="-3"/>
          <w:w w:val="95"/>
        </w:rPr>
        <w:t xml:space="preserve">Values </w:t>
      </w:r>
      <w:r w:rsidRPr="003E2C58">
        <w:rPr>
          <w:rFonts w:cs="Times New Roman"/>
          <w:w w:val="95"/>
        </w:rPr>
        <w:t xml:space="preserve">component, which acts as an anchor, develops awareness </w:t>
      </w:r>
      <w:r w:rsidRPr="003E2C58">
        <w:rPr>
          <w:rFonts w:cs="Times New Roman"/>
        </w:rPr>
        <w:t xml:space="preserve">and </w:t>
      </w:r>
      <w:r w:rsidRPr="003E2C58">
        <w:rPr>
          <w:rFonts w:cs="Times New Roman"/>
          <w:spacing w:val="-3"/>
        </w:rPr>
        <w:t xml:space="preserve">sensitivity, </w:t>
      </w:r>
      <w:r w:rsidRPr="003E2C58">
        <w:rPr>
          <w:rFonts w:cs="Times New Roman"/>
        </w:rPr>
        <w:t xml:space="preserve">feeling of </w:t>
      </w:r>
      <w:r w:rsidRPr="003E2C58">
        <w:rPr>
          <w:rFonts w:cs="Times New Roman"/>
          <w:spacing w:val="-3"/>
        </w:rPr>
        <w:t xml:space="preserve">equality, </w:t>
      </w:r>
      <w:r w:rsidRPr="003E2C58">
        <w:rPr>
          <w:rFonts w:cs="Times New Roman"/>
        </w:rPr>
        <w:t xml:space="preserve">compassion and oneness, draw attention to society and nature, and character to follow through. It also makes them reﬂect on their relationship with their families and extended family in the college (with hostel staﬀ and others).It also connects students with each other and with teachers so that they can share </w:t>
      </w:r>
      <w:r w:rsidRPr="003E2C58">
        <w:rPr>
          <w:rFonts w:cs="Times New Roman"/>
          <w:spacing w:val="-3"/>
        </w:rPr>
        <w:t xml:space="preserve">any </w:t>
      </w:r>
      <w:r w:rsidRPr="003E2C58">
        <w:rPr>
          <w:rFonts w:cs="Times New Roman"/>
        </w:rPr>
        <w:t xml:space="preserve">diﬃculty they might </w:t>
      </w:r>
      <w:r w:rsidRPr="003E2C58">
        <w:rPr>
          <w:rFonts w:cs="Times New Roman"/>
          <w:spacing w:val="1"/>
        </w:rPr>
        <w:t xml:space="preserve">be </w:t>
      </w:r>
      <w:r w:rsidRPr="003E2C58">
        <w:rPr>
          <w:rFonts w:cs="Times New Roman"/>
        </w:rPr>
        <w:t>facing and seek help.</w:t>
      </w:r>
    </w:p>
    <w:p w:rsidR="009F1006" w:rsidRDefault="009F1006" w:rsidP="009F1006">
      <w:pPr>
        <w:pStyle w:val="BodyText"/>
        <w:ind w:right="-46"/>
        <w:jc w:val="both"/>
        <w:rPr>
          <w:rFonts w:cs="Times New Roman"/>
        </w:rPr>
      </w:pPr>
    </w:p>
    <w:p w:rsidR="001B0A39" w:rsidRPr="003E2C58" w:rsidRDefault="001B0A39" w:rsidP="009F1006">
      <w:pPr>
        <w:pStyle w:val="BodyText"/>
        <w:ind w:right="-46"/>
        <w:jc w:val="both"/>
        <w:rPr>
          <w:rFonts w:cs="Times New Roman"/>
        </w:rPr>
      </w:pPr>
    </w:p>
    <w:p w:rsidR="009F1006" w:rsidRPr="003E2C58" w:rsidRDefault="009F1006" w:rsidP="009F1006">
      <w:pPr>
        <w:pStyle w:val="Heading8"/>
        <w:spacing w:line="240" w:lineRule="auto"/>
        <w:ind w:left="0" w:right="-330"/>
        <w:rPr>
          <w:rFonts w:cs="Times New Roman"/>
        </w:rPr>
      </w:pPr>
      <w:r w:rsidRPr="003E2C58">
        <w:rPr>
          <w:rFonts w:cs="Times New Roman"/>
        </w:rPr>
        <w:lastRenderedPageBreak/>
        <w:t>References:</w:t>
      </w:r>
    </w:p>
    <w:p w:rsidR="009F1006" w:rsidRDefault="009F1006" w:rsidP="00DB7F21">
      <w:pPr>
        <w:pStyle w:val="ListParagraph"/>
        <w:numPr>
          <w:ilvl w:val="0"/>
          <w:numId w:val="89"/>
        </w:numPr>
        <w:ind w:right="4"/>
        <w:rPr>
          <w:sz w:val="24"/>
          <w:szCs w:val="24"/>
        </w:rPr>
      </w:pPr>
      <w:r w:rsidRPr="009D5A11">
        <w:rPr>
          <w:i/>
          <w:sz w:val="24"/>
          <w:szCs w:val="24"/>
        </w:rPr>
        <w:t>Motivating UG Students Towards Studies</w:t>
      </w:r>
      <w:r w:rsidRPr="009D5A11">
        <w:rPr>
          <w:sz w:val="24"/>
          <w:szCs w:val="24"/>
        </w:rPr>
        <w:t>, Rajeev Sangal, IITBHU Varanasi, Gautam Biswas, IIT Guwahati, Timothy Gonsalves, IIT Mandi, Pushpak Bhattacharya, IIT Patna, (Committee of IIT Directors), 31 March 2016, IIT Directors’ Secretariat, IIT Delhi.</w:t>
      </w:r>
    </w:p>
    <w:p w:rsidR="009F1006" w:rsidRPr="009D5A11" w:rsidRDefault="009F1006" w:rsidP="009F1006">
      <w:pPr>
        <w:pStyle w:val="ListParagraph"/>
        <w:ind w:left="1177" w:right="4"/>
        <w:rPr>
          <w:sz w:val="24"/>
          <w:szCs w:val="24"/>
        </w:rPr>
      </w:pPr>
    </w:p>
    <w:p w:rsidR="009F1006" w:rsidRPr="003E2C58" w:rsidRDefault="009F1006" w:rsidP="009F1006">
      <w:pPr>
        <w:pStyle w:val="Heading8"/>
        <w:spacing w:line="240" w:lineRule="auto"/>
        <w:ind w:left="0" w:right="4"/>
        <w:rPr>
          <w:rFonts w:cs="Times New Roman"/>
        </w:rPr>
      </w:pPr>
      <w:r w:rsidRPr="003E2C58">
        <w:rPr>
          <w:rFonts w:cs="Times New Roman"/>
        </w:rPr>
        <w:t xml:space="preserve">Contact: </w:t>
      </w:r>
      <w:r w:rsidRPr="003E2C58">
        <w:rPr>
          <w:rFonts w:cs="Times New Roman"/>
          <w:i/>
        </w:rPr>
        <w:t xml:space="preserve">Prof. Rajeev Sangal, </w:t>
      </w:r>
      <w:r w:rsidRPr="003E2C58">
        <w:rPr>
          <w:rFonts w:cs="Times New Roman"/>
        </w:rPr>
        <w:t xml:space="preserve">Director, </w:t>
      </w:r>
      <w:proofErr w:type="gramStart"/>
      <w:r w:rsidRPr="003E2C58">
        <w:rPr>
          <w:rFonts w:cs="Times New Roman"/>
        </w:rPr>
        <w:t>IIT(</w:t>
      </w:r>
      <w:proofErr w:type="gramEnd"/>
      <w:r w:rsidRPr="003E2C58">
        <w:rPr>
          <w:rFonts w:cs="Times New Roman"/>
        </w:rPr>
        <w:t>BHU), Varanasi (director@iitbhu.ac.in)</w:t>
      </w:r>
    </w:p>
    <w:p w:rsidR="00AB5B5A" w:rsidRDefault="00AB5B5A">
      <w:pPr>
        <w:spacing w:after="200" w:line="276" w:lineRule="auto"/>
      </w:pPr>
      <w:r>
        <w:br w:type="page"/>
      </w:r>
    </w:p>
    <w:p w:rsidR="00AB5B5A" w:rsidRPr="00BB221D" w:rsidRDefault="00AB5B5A" w:rsidP="00AB5B5A">
      <w:pPr>
        <w:pStyle w:val="Title"/>
        <w:spacing w:line="240" w:lineRule="auto"/>
        <w:rPr>
          <w:rFonts w:cs="Times New Roman"/>
          <w:sz w:val="24"/>
          <w:szCs w:val="24"/>
        </w:rPr>
      </w:pPr>
      <w:r w:rsidRPr="00BB221D">
        <w:rPr>
          <w:rFonts w:cs="Times New Roman"/>
          <w:sz w:val="24"/>
          <w:szCs w:val="24"/>
        </w:rPr>
        <w:lastRenderedPageBreak/>
        <w:t>B. Tech Electrical and Instrumentation Engineering</w:t>
      </w:r>
    </w:p>
    <w:p w:rsidR="00AB5B5A" w:rsidRPr="00BB221D" w:rsidRDefault="00AB5B5A" w:rsidP="00AB5B5A">
      <w:pPr>
        <w:jc w:val="center"/>
        <w:rPr>
          <w:b/>
          <w:bCs/>
          <w:sz w:val="24"/>
          <w:szCs w:val="24"/>
        </w:rPr>
      </w:pPr>
      <w:r w:rsidRPr="00BB221D">
        <w:rPr>
          <w:b/>
          <w:bCs/>
          <w:sz w:val="24"/>
          <w:szCs w:val="24"/>
        </w:rPr>
        <w:t>SYLLABI for EXAMINATIONS</w:t>
      </w:r>
    </w:p>
    <w:p w:rsidR="00AB5B5A" w:rsidRPr="00AB5B5A" w:rsidRDefault="00AB5B5A" w:rsidP="00AB5B5A">
      <w:pPr>
        <w:jc w:val="center"/>
        <w:rPr>
          <w:b/>
          <w:bCs/>
          <w:sz w:val="14"/>
          <w:szCs w:val="24"/>
        </w:rPr>
      </w:pPr>
    </w:p>
    <w:p w:rsidR="00AB5B5A" w:rsidRPr="00BB221D" w:rsidRDefault="00AB5B5A" w:rsidP="00AB5B5A">
      <w:pPr>
        <w:jc w:val="center"/>
        <w:rPr>
          <w:b/>
          <w:bCs/>
          <w:sz w:val="24"/>
          <w:szCs w:val="24"/>
        </w:rPr>
      </w:pPr>
      <w:r w:rsidRPr="00BB221D">
        <w:rPr>
          <w:b/>
          <w:bCs/>
          <w:sz w:val="24"/>
          <w:szCs w:val="24"/>
        </w:rPr>
        <w:t>B. Tech. 2</w:t>
      </w:r>
      <w:r w:rsidRPr="00BB221D">
        <w:rPr>
          <w:b/>
          <w:bCs/>
          <w:sz w:val="24"/>
          <w:szCs w:val="24"/>
          <w:vertAlign w:val="superscript"/>
        </w:rPr>
        <w:t>nd</w:t>
      </w:r>
      <w:r w:rsidRPr="00BB221D">
        <w:rPr>
          <w:b/>
          <w:bCs/>
          <w:sz w:val="24"/>
          <w:szCs w:val="24"/>
        </w:rPr>
        <w:t xml:space="preserve"> YEAR </w:t>
      </w:r>
    </w:p>
    <w:p w:rsidR="00AB5B5A" w:rsidRPr="00AB5B5A" w:rsidRDefault="00AB5B5A" w:rsidP="00AB5B5A">
      <w:pPr>
        <w:jc w:val="center"/>
        <w:rPr>
          <w:b/>
          <w:bCs/>
          <w:sz w:val="18"/>
          <w:szCs w:val="24"/>
        </w:rPr>
      </w:pPr>
    </w:p>
    <w:tbl>
      <w:tblPr>
        <w:tblStyle w:val="TableGrid"/>
        <w:tblW w:w="5000" w:type="pct"/>
        <w:jc w:val="center"/>
        <w:tblLook w:val="04A0"/>
      </w:tblPr>
      <w:tblGrid>
        <w:gridCol w:w="835"/>
        <w:gridCol w:w="996"/>
        <w:gridCol w:w="3599"/>
        <w:gridCol w:w="2070"/>
        <w:gridCol w:w="199"/>
        <w:gridCol w:w="385"/>
        <w:gridCol w:w="385"/>
        <w:gridCol w:w="372"/>
        <w:gridCol w:w="735"/>
      </w:tblGrid>
      <w:tr w:rsidR="00AB5B5A" w:rsidRPr="00BB221D" w:rsidTr="00AB5B5A">
        <w:trPr>
          <w:jc w:val="center"/>
        </w:trPr>
        <w:tc>
          <w:tcPr>
            <w:tcW w:w="956" w:type="pct"/>
            <w:gridSpan w:val="2"/>
            <w:vMerge w:val="restart"/>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Cs/>
                <w:color w:val="000000"/>
                <w:sz w:val="24"/>
                <w:szCs w:val="24"/>
              </w:rPr>
            </w:pPr>
            <w:r w:rsidRPr="00BB221D">
              <w:rPr>
                <w:bCs/>
                <w:sz w:val="24"/>
                <w:szCs w:val="24"/>
              </w:rPr>
              <w:t>EI-PC-201</w:t>
            </w:r>
          </w:p>
        </w:tc>
        <w:tc>
          <w:tcPr>
            <w:tcW w:w="3064" w:type="pct"/>
            <w:gridSpan w:val="3"/>
            <w:vMerge w:val="restart"/>
          </w:tcPr>
          <w:p w:rsidR="00AB5B5A" w:rsidRPr="00BB221D" w:rsidRDefault="00AB5B5A" w:rsidP="00AB5B5A">
            <w:pPr>
              <w:rPr>
                <w:b/>
                <w:bCs/>
                <w:color w:val="000000"/>
                <w:sz w:val="24"/>
                <w:szCs w:val="24"/>
              </w:rPr>
            </w:pPr>
            <w:r w:rsidRPr="00BB221D">
              <w:rPr>
                <w:b/>
                <w:bCs/>
                <w:color w:val="000000"/>
                <w:sz w:val="24"/>
                <w:szCs w:val="24"/>
              </w:rPr>
              <w:t xml:space="preserve">Course Name: </w:t>
            </w:r>
            <w:r w:rsidRPr="00BB221D">
              <w:rPr>
                <w:sz w:val="24"/>
                <w:szCs w:val="24"/>
              </w:rPr>
              <w:t>Power Systems-I</w:t>
            </w: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tcPr>
          <w:p w:rsidR="00AB5B5A" w:rsidRPr="00BB221D" w:rsidRDefault="00AB5B5A" w:rsidP="00AB5B5A">
            <w:pPr>
              <w:rPr>
                <w:b/>
                <w:bCs/>
                <w:color w:val="000000"/>
                <w:sz w:val="24"/>
                <w:szCs w:val="24"/>
              </w:rPr>
            </w:pPr>
          </w:p>
        </w:tc>
        <w:tc>
          <w:tcPr>
            <w:tcW w:w="3064" w:type="pct"/>
            <w:gridSpan w:val="3"/>
            <w:vMerge/>
          </w:tcPr>
          <w:p w:rsidR="00AB5B5A" w:rsidRPr="00BB221D" w:rsidRDefault="00AB5B5A" w:rsidP="00AB5B5A">
            <w:pPr>
              <w:rPr>
                <w:b/>
                <w:bCs/>
                <w:color w:val="000000"/>
                <w:sz w:val="24"/>
                <w:szCs w:val="24"/>
              </w:rPr>
            </w:pPr>
          </w:p>
        </w:tc>
        <w:tc>
          <w:tcPr>
            <w:tcW w:w="201" w:type="pct"/>
          </w:tcPr>
          <w:p w:rsidR="00AB5B5A" w:rsidRPr="00BB221D" w:rsidRDefault="00AB5B5A" w:rsidP="00AB5B5A">
            <w:pPr>
              <w:rPr>
                <w:b/>
                <w:bCs/>
                <w:color w:val="000000"/>
                <w:sz w:val="24"/>
                <w:szCs w:val="24"/>
              </w:rPr>
            </w:pPr>
            <w:r w:rsidRPr="00BB221D">
              <w:rPr>
                <w:b/>
                <w:bCs/>
                <w:color w:val="000000"/>
                <w:sz w:val="24"/>
                <w:szCs w:val="24"/>
              </w:rPr>
              <w:t>2</w:t>
            </w:r>
          </w:p>
        </w:tc>
        <w:tc>
          <w:tcPr>
            <w:tcW w:w="201" w:type="pct"/>
          </w:tcPr>
          <w:p w:rsidR="00AB5B5A" w:rsidRPr="00BB221D" w:rsidRDefault="00AB5B5A" w:rsidP="00AB5B5A">
            <w:pPr>
              <w:rPr>
                <w:b/>
                <w:bCs/>
                <w:color w:val="000000"/>
                <w:sz w:val="24"/>
                <w:szCs w:val="24"/>
              </w:rPr>
            </w:pPr>
            <w:r w:rsidRPr="00BB221D">
              <w:rPr>
                <w:b/>
                <w:bCs/>
                <w:color w:val="000000"/>
                <w:sz w:val="24"/>
                <w:szCs w:val="24"/>
              </w:rPr>
              <w:t>1</w:t>
            </w:r>
          </w:p>
        </w:tc>
        <w:tc>
          <w:tcPr>
            <w:tcW w:w="194" w:type="pct"/>
          </w:tcPr>
          <w:p w:rsidR="00AB5B5A" w:rsidRPr="00BB221D" w:rsidRDefault="00AB5B5A" w:rsidP="00AB5B5A">
            <w:pPr>
              <w:rPr>
                <w:b/>
                <w:bCs/>
                <w:color w:val="000000"/>
                <w:sz w:val="24"/>
                <w:szCs w:val="24"/>
              </w:rPr>
            </w:pPr>
            <w:r w:rsidRPr="00BB221D">
              <w:rPr>
                <w:b/>
                <w:bCs/>
                <w:color w:val="000000"/>
                <w:sz w:val="24"/>
                <w:szCs w:val="24"/>
              </w:rPr>
              <w:t>-</w:t>
            </w:r>
          </w:p>
        </w:tc>
        <w:tc>
          <w:tcPr>
            <w:tcW w:w="383" w:type="pct"/>
          </w:tcPr>
          <w:p w:rsidR="00AB5B5A" w:rsidRPr="00BB221D" w:rsidRDefault="00AB5B5A" w:rsidP="00AB5B5A">
            <w:pPr>
              <w:jc w:val="center"/>
              <w:rPr>
                <w:b/>
                <w:bCs/>
                <w:color w:val="000000"/>
                <w:sz w:val="24"/>
                <w:szCs w:val="24"/>
              </w:rPr>
            </w:pPr>
            <w:r w:rsidRPr="00BB221D">
              <w:rPr>
                <w:b/>
                <w:bCs/>
                <w:color w:val="000000"/>
                <w:sz w:val="24"/>
                <w:szCs w:val="24"/>
              </w:rPr>
              <w:t>3</w:t>
            </w:r>
          </w:p>
        </w:tc>
      </w:tr>
      <w:tr w:rsidR="00AB5B5A" w:rsidRPr="00BB221D" w:rsidTr="00AB5B5A">
        <w:trPr>
          <w:jc w:val="center"/>
        </w:trPr>
        <w:tc>
          <w:tcPr>
            <w:tcW w:w="956" w:type="pct"/>
            <w:gridSpan w:val="2"/>
          </w:tcPr>
          <w:p w:rsidR="00AB5B5A" w:rsidRPr="00BB221D" w:rsidRDefault="00AB5B5A" w:rsidP="00AB5B5A">
            <w:pPr>
              <w:rPr>
                <w:b/>
                <w:bCs/>
                <w:color w:val="000000"/>
                <w:sz w:val="24"/>
                <w:szCs w:val="24"/>
              </w:rPr>
            </w:pPr>
            <w:r w:rsidRPr="00BB221D">
              <w:rPr>
                <w:b/>
                <w:bCs/>
                <w:color w:val="000000"/>
                <w:sz w:val="24"/>
                <w:szCs w:val="24"/>
              </w:rPr>
              <w:t>Year and Semester</w:t>
            </w:r>
          </w:p>
        </w:tc>
        <w:tc>
          <w:tcPr>
            <w:tcW w:w="1879" w:type="pct"/>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w:t>
            </w:r>
          </w:p>
          <w:p w:rsidR="00AB5B5A" w:rsidRPr="00BB221D" w:rsidRDefault="00AB5B5A" w:rsidP="00AB5B5A">
            <w:pPr>
              <w:rPr>
                <w:b/>
                <w:bCs/>
                <w:color w:val="000000"/>
                <w:sz w:val="24"/>
                <w:szCs w:val="24"/>
              </w:rPr>
            </w:pPr>
            <w:r w:rsidRPr="00BB221D">
              <w:rPr>
                <w:b/>
                <w:bCs/>
                <w:color w:val="000000"/>
                <w:sz w:val="24"/>
                <w:szCs w:val="24"/>
              </w:rPr>
              <w:t>III</w:t>
            </w:r>
            <w:r w:rsidRPr="00BB221D">
              <w:rPr>
                <w:b/>
                <w:bCs/>
                <w:color w:val="000000"/>
                <w:sz w:val="24"/>
                <w:szCs w:val="24"/>
                <w:vertAlign w:val="superscript"/>
              </w:rPr>
              <w:t>rd</w:t>
            </w:r>
            <w:r w:rsidRPr="00BB221D">
              <w:rPr>
                <w:b/>
                <w:bCs/>
                <w:color w:val="000000"/>
                <w:sz w:val="24"/>
                <w:szCs w:val="24"/>
              </w:rPr>
              <w:t xml:space="preserve"> Semester</w:t>
            </w:r>
          </w:p>
        </w:tc>
        <w:tc>
          <w:tcPr>
            <w:tcW w:w="2165" w:type="pct"/>
            <w:gridSpan w:val="6"/>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(3Hrs )</w:t>
            </w:r>
          </w:p>
          <w:p w:rsidR="00AB5B5A" w:rsidRPr="00BB221D" w:rsidRDefault="00AB5B5A" w:rsidP="00AB5B5A">
            <w:pPr>
              <w:autoSpaceDE w:val="0"/>
              <w:autoSpaceDN w:val="0"/>
              <w:adjustRightInd w:val="0"/>
              <w:rPr>
                <w:b/>
                <w:bCs/>
                <w:color w:val="000000"/>
                <w:sz w:val="24"/>
                <w:szCs w:val="24"/>
              </w:rPr>
            </w:pP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56" w:type="pct"/>
            <w:gridSpan w:val="2"/>
            <w:vMerge w:val="restart"/>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879" w:type="pct"/>
            <w:vMerge w:val="restart"/>
          </w:tcPr>
          <w:p w:rsidR="00AB5B5A" w:rsidRPr="00BB221D" w:rsidRDefault="00AB5B5A" w:rsidP="00AB5B5A">
            <w:pPr>
              <w:rPr>
                <w:b/>
                <w:bCs/>
                <w:color w:val="000000"/>
                <w:sz w:val="24"/>
                <w:szCs w:val="24"/>
              </w:rPr>
            </w:pPr>
            <w:r w:rsidRPr="00BB221D">
              <w:rPr>
                <w:b/>
                <w:sz w:val="24"/>
                <w:szCs w:val="24"/>
              </w:rPr>
              <w:t>Basic Electrical Engineering</w:t>
            </w:r>
          </w:p>
        </w:tc>
        <w:tc>
          <w:tcPr>
            <w:tcW w:w="2165" w:type="pct"/>
            <w:gridSpan w:val="6"/>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tcPr>
          <w:p w:rsidR="00AB5B5A" w:rsidRPr="00BB221D" w:rsidRDefault="00AB5B5A" w:rsidP="00AB5B5A">
            <w:pPr>
              <w:rPr>
                <w:b/>
                <w:bCs/>
                <w:color w:val="000000"/>
                <w:sz w:val="24"/>
                <w:szCs w:val="24"/>
              </w:rPr>
            </w:pPr>
          </w:p>
        </w:tc>
        <w:tc>
          <w:tcPr>
            <w:tcW w:w="1879" w:type="pct"/>
            <w:vMerge/>
          </w:tcPr>
          <w:p w:rsidR="00AB5B5A" w:rsidRPr="00BB221D" w:rsidRDefault="00AB5B5A" w:rsidP="00AB5B5A">
            <w:pPr>
              <w:rPr>
                <w:b/>
                <w:bCs/>
                <w:color w:val="000000"/>
                <w:sz w:val="24"/>
                <w:szCs w:val="24"/>
              </w:rPr>
            </w:pPr>
          </w:p>
        </w:tc>
        <w:tc>
          <w:tcPr>
            <w:tcW w:w="1081" w:type="pct"/>
          </w:tcPr>
          <w:p w:rsidR="00AB5B5A" w:rsidRPr="00BB221D" w:rsidRDefault="00AB5B5A" w:rsidP="00AB5B5A">
            <w:pPr>
              <w:jc w:val="center"/>
              <w:rPr>
                <w:b/>
                <w:bCs/>
                <w:color w:val="000000"/>
                <w:sz w:val="24"/>
                <w:szCs w:val="24"/>
              </w:rPr>
            </w:pPr>
            <w:r w:rsidRPr="00BB221D">
              <w:rPr>
                <w:b/>
                <w:bCs/>
                <w:color w:val="000000"/>
                <w:sz w:val="24"/>
                <w:szCs w:val="24"/>
              </w:rPr>
              <w:t>CIE: 40</w:t>
            </w:r>
          </w:p>
        </w:tc>
        <w:tc>
          <w:tcPr>
            <w:tcW w:w="1084" w:type="pct"/>
            <w:gridSpan w:val="5"/>
          </w:tcPr>
          <w:p w:rsidR="00AB5B5A" w:rsidRPr="00BB221D" w:rsidRDefault="00AB5B5A" w:rsidP="00AB5B5A">
            <w:pPr>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tcPr>
          <w:p w:rsidR="00AB5B5A" w:rsidRPr="00BB221D" w:rsidRDefault="00AB5B5A" w:rsidP="00AB5B5A">
            <w:pPr>
              <w:autoSpaceDE w:val="0"/>
              <w:autoSpaceDN w:val="0"/>
              <w:adjustRightInd w:val="0"/>
              <w:rPr>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36"/>
              </w:numPr>
              <w:ind w:left="160" w:hanging="180"/>
              <w:jc w:val="both"/>
              <w:rPr>
                <w:sz w:val="24"/>
                <w:szCs w:val="24"/>
              </w:rPr>
            </w:pPr>
            <w:r w:rsidRPr="00BB221D">
              <w:rPr>
                <w:sz w:val="24"/>
                <w:szCs w:val="24"/>
              </w:rPr>
              <w:t>To introduce and study the basic concept, layout and structure of power system.</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36"/>
              </w:numPr>
              <w:ind w:left="160" w:hanging="180"/>
              <w:jc w:val="both"/>
              <w:rPr>
                <w:sz w:val="24"/>
                <w:szCs w:val="24"/>
              </w:rPr>
            </w:pPr>
            <w:r w:rsidRPr="00BB221D">
              <w:rPr>
                <w:sz w:val="24"/>
                <w:szCs w:val="24"/>
              </w:rPr>
              <w:t>To study types of transmission line and type of line conductors.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36"/>
              </w:numPr>
              <w:ind w:left="160" w:hanging="180"/>
              <w:jc w:val="both"/>
              <w:rPr>
                <w:sz w:val="24"/>
                <w:szCs w:val="24"/>
              </w:rPr>
            </w:pPr>
            <w:r w:rsidRPr="00BB221D">
              <w:rPr>
                <w:sz w:val="24"/>
                <w:szCs w:val="24"/>
              </w:rPr>
              <w:t>To study the role of insulators and towers in transmission lines.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36"/>
              </w:numPr>
              <w:ind w:left="160" w:hanging="180"/>
              <w:jc w:val="both"/>
              <w:rPr>
                <w:sz w:val="24"/>
                <w:szCs w:val="24"/>
              </w:rPr>
            </w:pPr>
            <w:r w:rsidRPr="00BB221D">
              <w:rPr>
                <w:sz w:val="24"/>
                <w:szCs w:val="24"/>
              </w:rPr>
              <w:t xml:space="preserve">To study the various parameters of transmission lines and its performance. </w:t>
            </w:r>
          </w:p>
        </w:tc>
      </w:tr>
      <w:tr w:rsidR="00AB5B5A" w:rsidRPr="00BB221D" w:rsidTr="00AB5B5A">
        <w:trPr>
          <w:jc w:val="center"/>
        </w:trPr>
        <w:tc>
          <w:tcPr>
            <w:tcW w:w="5000" w:type="pct"/>
            <w:gridSpan w:val="9"/>
          </w:tcPr>
          <w:p w:rsidR="00AB5B5A" w:rsidRPr="00BB221D" w:rsidRDefault="00AB5B5A" w:rsidP="00AB5B5A">
            <w:pPr>
              <w:rPr>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jc w:val="both"/>
              <w:rPr>
                <w:sz w:val="24"/>
                <w:szCs w:val="24"/>
              </w:rPr>
            </w:pPr>
            <w:r w:rsidRPr="00BB221D">
              <w:rPr>
                <w:sz w:val="24"/>
                <w:szCs w:val="24"/>
              </w:rPr>
              <w:t>To Familiarize with the basic concept, layout and structure of power system.</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jc w:val="both"/>
              <w:rPr>
                <w:sz w:val="24"/>
                <w:szCs w:val="24"/>
              </w:rPr>
            </w:pPr>
            <w:r w:rsidRPr="00BB221D">
              <w:rPr>
                <w:sz w:val="24"/>
                <w:szCs w:val="24"/>
              </w:rPr>
              <w:t>To understand basics of transmission line and transmission line conductors.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jc w:val="both"/>
              <w:rPr>
                <w:sz w:val="24"/>
                <w:szCs w:val="24"/>
              </w:rPr>
            </w:pPr>
            <w:r w:rsidRPr="00BB221D">
              <w:rPr>
                <w:sz w:val="24"/>
                <w:szCs w:val="24"/>
              </w:rPr>
              <w:t xml:space="preserve">To understand the significance of insulators and towers in power system.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jc w:val="both"/>
              <w:rPr>
                <w:sz w:val="24"/>
                <w:szCs w:val="24"/>
              </w:rPr>
            </w:pPr>
            <w:r w:rsidRPr="00BB221D">
              <w:rPr>
                <w:sz w:val="24"/>
                <w:szCs w:val="24"/>
              </w:rPr>
              <w:t xml:space="preserve">To understand the models of transmission line and analyze the various parameters of transmission lines and its performance.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CO5</w:t>
            </w:r>
          </w:p>
        </w:tc>
        <w:tc>
          <w:tcPr>
            <w:tcW w:w="4564" w:type="pct"/>
            <w:gridSpan w:val="8"/>
          </w:tcPr>
          <w:p w:rsidR="00AB5B5A" w:rsidRPr="00BB221D" w:rsidRDefault="00AB5B5A" w:rsidP="00AB5B5A">
            <w:pPr>
              <w:jc w:val="both"/>
              <w:rPr>
                <w:sz w:val="24"/>
                <w:szCs w:val="24"/>
              </w:rPr>
            </w:pPr>
            <w:r w:rsidRPr="00BB221D">
              <w:rPr>
                <w:sz w:val="24"/>
                <w:szCs w:val="24"/>
              </w:rPr>
              <w:t>To impart basic technical knowledge of power system and apply it to technological fields. To engage in independent and life – long learning in the technological change.</w:t>
            </w:r>
          </w:p>
        </w:tc>
      </w:tr>
    </w:tbl>
    <w:p w:rsidR="00AB5B5A" w:rsidRPr="00BB221D" w:rsidRDefault="00AB5B5A" w:rsidP="00AB5B5A">
      <w:pPr>
        <w:rPr>
          <w:rFonts w:eastAsia="Times New Roman"/>
          <w:b/>
          <w:sz w:val="24"/>
          <w:szCs w:val="24"/>
        </w:rPr>
      </w:pPr>
    </w:p>
    <w:tbl>
      <w:tblPr>
        <w:tblStyle w:val="TableGrid"/>
        <w:tblW w:w="5000" w:type="pct"/>
        <w:jc w:val="center"/>
        <w:tblLayout w:type="fixed"/>
        <w:tblLook w:val="04A0"/>
      </w:tblPr>
      <w:tblGrid>
        <w:gridCol w:w="939"/>
        <w:gridCol w:w="7180"/>
        <w:gridCol w:w="630"/>
        <w:gridCol w:w="827"/>
      </w:tblGrid>
      <w:tr w:rsidR="00AB5B5A" w:rsidRPr="00BB221D" w:rsidTr="00AB5B5A">
        <w:trPr>
          <w:trHeight w:val="539"/>
          <w:jc w:val="center"/>
        </w:trPr>
        <w:tc>
          <w:tcPr>
            <w:tcW w:w="490"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Module No</w:t>
            </w:r>
          </w:p>
        </w:tc>
        <w:tc>
          <w:tcPr>
            <w:tcW w:w="3748"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329"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432"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49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3748" w:type="pct"/>
            <w:vAlign w:val="center"/>
          </w:tcPr>
          <w:p w:rsidR="00AB5B5A" w:rsidRPr="00BB221D" w:rsidRDefault="00AB5B5A" w:rsidP="00AB5B5A">
            <w:pPr>
              <w:jc w:val="both"/>
              <w:rPr>
                <w:color w:val="000000"/>
                <w:sz w:val="24"/>
                <w:szCs w:val="24"/>
              </w:rPr>
            </w:pPr>
            <w:r w:rsidRPr="00BB221D">
              <w:rPr>
                <w:b/>
                <w:color w:val="000000"/>
                <w:sz w:val="24"/>
                <w:szCs w:val="24"/>
              </w:rPr>
              <w:t>GENERAL</w:t>
            </w:r>
            <w:r w:rsidRPr="00BB221D">
              <w:rPr>
                <w:b/>
                <w:bCs/>
                <w:sz w:val="24"/>
                <w:szCs w:val="24"/>
              </w:rPr>
              <w:t xml:space="preserve"> SUPPLY SYSTEMS: </w:t>
            </w:r>
            <w:r w:rsidRPr="00BB221D">
              <w:rPr>
                <w:sz w:val="24"/>
                <w:szCs w:val="24"/>
              </w:rPr>
              <w:t>Introduction to Power System, Per unit system, Layout of power supply network, System interconnection,</w:t>
            </w:r>
            <w:r w:rsidRPr="00BB221D">
              <w:rPr>
                <w:color w:val="000000"/>
                <w:sz w:val="24"/>
                <w:szCs w:val="24"/>
              </w:rPr>
              <w:t xml:space="preserve"> Importance of electric power, Power system components, power supply network, effect of voltage on conductor size, comparison of conductor volume in typical supply systems, elementary high voltage DC transmission and its advantages &amp; disadvantages. </w:t>
            </w:r>
          </w:p>
          <w:p w:rsidR="00AB5B5A" w:rsidRPr="00BB221D" w:rsidRDefault="00AB5B5A" w:rsidP="00AB5B5A">
            <w:pPr>
              <w:autoSpaceDE w:val="0"/>
              <w:autoSpaceDN w:val="0"/>
              <w:adjustRightInd w:val="0"/>
              <w:rPr>
                <w:b/>
                <w:bCs/>
                <w:sz w:val="24"/>
                <w:szCs w:val="24"/>
              </w:rPr>
            </w:pPr>
            <w:r w:rsidRPr="00BB221D">
              <w:rPr>
                <w:b/>
                <w:sz w:val="24"/>
                <w:szCs w:val="24"/>
              </w:rPr>
              <w:t>Types of conductors:</w:t>
            </w:r>
            <w:r w:rsidRPr="00BB221D">
              <w:rPr>
                <w:sz w:val="24"/>
                <w:szCs w:val="24"/>
              </w:rPr>
              <w:t xml:space="preserve"> Hard drawn copper conductors, AAC, AAAC, ACSR and bundled conductors, Resistance, Skin effect, Proximity Effect.</w:t>
            </w:r>
            <w:r w:rsidRPr="00BB221D">
              <w:rPr>
                <w:sz w:val="24"/>
                <w:szCs w:val="24"/>
              </w:rPr>
              <w:tab/>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CO1,CO2</w:t>
            </w:r>
          </w:p>
        </w:tc>
      </w:tr>
      <w:tr w:rsidR="00AB5B5A" w:rsidRPr="00BB221D" w:rsidTr="00AB5B5A">
        <w:trPr>
          <w:jc w:val="center"/>
        </w:trPr>
        <w:tc>
          <w:tcPr>
            <w:tcW w:w="49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3748" w:type="pct"/>
            <w:vAlign w:val="center"/>
          </w:tcPr>
          <w:p w:rsidR="00AB5B5A" w:rsidRPr="00BB221D" w:rsidRDefault="00AB5B5A" w:rsidP="00AB5B5A">
            <w:pPr>
              <w:jc w:val="both"/>
              <w:rPr>
                <w:sz w:val="24"/>
                <w:szCs w:val="24"/>
              </w:rPr>
            </w:pPr>
            <w:r w:rsidRPr="00BB221D">
              <w:rPr>
                <w:b/>
                <w:sz w:val="24"/>
                <w:szCs w:val="24"/>
              </w:rPr>
              <w:t>INSULATORS</w:t>
            </w:r>
            <w:r w:rsidRPr="00BB221D">
              <w:rPr>
                <w:sz w:val="24"/>
                <w:szCs w:val="24"/>
              </w:rPr>
              <w:t xml:space="preserve">: Types of insulators, voltage distribution across suspension insulators, string efficiency, methods of improving string efficiency. </w:t>
            </w:r>
          </w:p>
          <w:p w:rsidR="00AB5B5A" w:rsidRPr="00BB221D" w:rsidRDefault="00AB5B5A" w:rsidP="00AB5B5A">
            <w:pPr>
              <w:tabs>
                <w:tab w:val="left" w:pos="0"/>
              </w:tabs>
              <w:jc w:val="both"/>
              <w:rPr>
                <w:sz w:val="24"/>
                <w:szCs w:val="24"/>
              </w:rPr>
            </w:pPr>
            <w:r w:rsidRPr="00BB221D">
              <w:rPr>
                <w:b/>
                <w:sz w:val="24"/>
                <w:szCs w:val="24"/>
              </w:rPr>
              <w:t>MECHANICAL DESIGN:</w:t>
            </w:r>
            <w:r w:rsidRPr="00BB221D">
              <w:rPr>
                <w:sz w:val="24"/>
                <w:szCs w:val="24"/>
              </w:rPr>
              <w:t xml:space="preserve"> Line supports- Towers and Poles, Vibration of conductors, Effect of vibration on transmission lines, Prevention of vibration, Sag and tension–Various methods of sag and tension calculations, Loading on conductors and it affects, Span of equal and unequal lengths, Effect of ice and wind, dampers.</w:t>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CO1,CO3</w:t>
            </w:r>
          </w:p>
        </w:tc>
      </w:tr>
      <w:tr w:rsidR="00AB5B5A" w:rsidRPr="00BB221D" w:rsidTr="00AB5B5A">
        <w:trPr>
          <w:jc w:val="center"/>
        </w:trPr>
        <w:tc>
          <w:tcPr>
            <w:tcW w:w="49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3748" w:type="pct"/>
            <w:vAlign w:val="center"/>
          </w:tcPr>
          <w:p w:rsidR="00AB5B5A" w:rsidRPr="00BB221D" w:rsidRDefault="00AB5B5A" w:rsidP="00AB5B5A">
            <w:pPr>
              <w:rPr>
                <w:b/>
                <w:bCs/>
                <w:color w:val="000000"/>
                <w:sz w:val="24"/>
                <w:szCs w:val="24"/>
              </w:rPr>
            </w:pPr>
            <w:r w:rsidRPr="00BB221D">
              <w:rPr>
                <w:b/>
                <w:bCs/>
                <w:sz w:val="24"/>
                <w:szCs w:val="24"/>
              </w:rPr>
              <w:t>TRANSMISSION-LINE PARAMETERS</w:t>
            </w:r>
          </w:p>
          <w:p w:rsidR="00AB5B5A" w:rsidRPr="00BB221D" w:rsidRDefault="00AB5B5A" w:rsidP="00AB5B5A">
            <w:pPr>
              <w:jc w:val="both"/>
              <w:rPr>
                <w:sz w:val="24"/>
                <w:szCs w:val="24"/>
              </w:rPr>
            </w:pPr>
            <w:r w:rsidRPr="00BB221D">
              <w:rPr>
                <w:sz w:val="24"/>
                <w:szCs w:val="24"/>
              </w:rPr>
              <w:t xml:space="preserve">Conductance and Inductance: Solid Cylindrical Conductor, Inductance: Single-Phase Two-Wire Line and Three-Phase Three-Wire Line with Equal Phase Spacing, Composite Conductors, Unequal Phase Spacing, Bundled Conductors, Series Impedances: Three-Phase Line with </w:t>
            </w:r>
            <w:r w:rsidRPr="00BB221D">
              <w:rPr>
                <w:sz w:val="24"/>
                <w:szCs w:val="24"/>
              </w:rPr>
              <w:lastRenderedPageBreak/>
              <w:t>Neutral Conductors and Earth Return, Electric Field and Voltage: Solid Cylindrical Conductor</w:t>
            </w:r>
          </w:p>
          <w:p w:rsidR="00AB5B5A" w:rsidRPr="00BB221D" w:rsidRDefault="00AB5B5A" w:rsidP="00AB5B5A">
            <w:pPr>
              <w:jc w:val="both"/>
              <w:rPr>
                <w:sz w:val="24"/>
                <w:szCs w:val="24"/>
              </w:rPr>
            </w:pPr>
            <w:r w:rsidRPr="00BB221D">
              <w:rPr>
                <w:sz w:val="24"/>
                <w:szCs w:val="24"/>
              </w:rPr>
              <w:t>Capacitance: Single-Phase Two-Wire Line and Three-Phase Three-Wire Line with Equal Phase Spacing, Stranded Conductors, Unequal Phase Spacing, Bundled Conductors</w:t>
            </w:r>
            <w:r w:rsidRPr="00BB221D">
              <w:rPr>
                <w:sz w:val="24"/>
                <w:szCs w:val="24"/>
              </w:rPr>
              <w:tab/>
            </w:r>
            <w:r w:rsidRPr="00BB221D">
              <w:rPr>
                <w:sz w:val="24"/>
                <w:szCs w:val="24"/>
              </w:rPr>
              <w:tab/>
            </w:r>
            <w:r w:rsidRPr="00BB221D">
              <w:rPr>
                <w:sz w:val="24"/>
                <w:szCs w:val="24"/>
              </w:rPr>
              <w:tab/>
            </w:r>
            <w:r w:rsidRPr="00BB221D">
              <w:rPr>
                <w:sz w:val="24"/>
                <w:szCs w:val="24"/>
              </w:rPr>
              <w:tab/>
            </w:r>
            <w:r w:rsidRPr="00BB221D">
              <w:rPr>
                <w:sz w:val="24"/>
                <w:szCs w:val="24"/>
              </w:rPr>
              <w:tab/>
            </w:r>
            <w:r w:rsidRPr="00BB221D">
              <w:rPr>
                <w:sz w:val="24"/>
                <w:szCs w:val="24"/>
              </w:rPr>
              <w:tab/>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lastRenderedPageBreak/>
              <w:t>7</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CO2,CO4,CO5</w:t>
            </w:r>
          </w:p>
        </w:tc>
      </w:tr>
      <w:tr w:rsidR="00AB5B5A" w:rsidRPr="00BB221D" w:rsidTr="00AB5B5A">
        <w:trPr>
          <w:jc w:val="center"/>
        </w:trPr>
        <w:tc>
          <w:tcPr>
            <w:tcW w:w="49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lastRenderedPageBreak/>
              <w:t>4</w:t>
            </w:r>
          </w:p>
        </w:tc>
        <w:tc>
          <w:tcPr>
            <w:tcW w:w="3748" w:type="pct"/>
            <w:vAlign w:val="center"/>
          </w:tcPr>
          <w:p w:rsidR="00AB5B5A" w:rsidRPr="00BB221D" w:rsidRDefault="00AB5B5A" w:rsidP="00AB5B5A">
            <w:pPr>
              <w:autoSpaceDE w:val="0"/>
              <w:autoSpaceDN w:val="0"/>
              <w:adjustRightInd w:val="0"/>
              <w:rPr>
                <w:b/>
                <w:bCs/>
                <w:sz w:val="24"/>
                <w:szCs w:val="24"/>
              </w:rPr>
            </w:pPr>
            <w:r w:rsidRPr="00BB221D">
              <w:rPr>
                <w:b/>
                <w:sz w:val="24"/>
                <w:szCs w:val="24"/>
              </w:rPr>
              <w:t>PERFORMANCE OF TRANSMISSION LINES:</w:t>
            </w:r>
            <w:r w:rsidRPr="00BB221D">
              <w:rPr>
                <w:sz w:val="24"/>
                <w:szCs w:val="24"/>
              </w:rPr>
              <w:t xml:space="preserve"> models of short, medium and long transmission lines, Transmission-Line Differential Equations </w:t>
            </w:r>
            <w:r w:rsidRPr="00BB221D">
              <w:rPr>
                <w:color w:val="000000"/>
                <w:sz w:val="24"/>
                <w:szCs w:val="24"/>
              </w:rPr>
              <w:t xml:space="preserve">and detailed performance analysis of these lines including A B C D parameters, </w:t>
            </w:r>
            <w:r w:rsidRPr="00BB221D">
              <w:rPr>
                <w:sz w:val="24"/>
                <w:szCs w:val="24"/>
              </w:rPr>
              <w:t>Ferranti effect, capacity of synchronous condenser, voltage control, Reactive Compensation Techniques.</w:t>
            </w:r>
            <w:r w:rsidRPr="00BB221D">
              <w:rPr>
                <w:sz w:val="24"/>
                <w:szCs w:val="24"/>
              </w:rPr>
              <w:tab/>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CO4,CO5</w:t>
            </w:r>
          </w:p>
        </w:tc>
      </w:tr>
    </w:tbl>
    <w:p w:rsidR="00AB5B5A" w:rsidRPr="00BB221D" w:rsidRDefault="00AB5B5A" w:rsidP="00AB5B5A">
      <w:pPr>
        <w:rPr>
          <w:rFonts w:eastAsia="Times New Roman"/>
          <w:sz w:val="24"/>
          <w:szCs w:val="24"/>
        </w:rPr>
      </w:pPr>
    </w:p>
    <w:p w:rsidR="00AB5B5A" w:rsidRPr="00BB221D" w:rsidRDefault="00AB5B5A" w:rsidP="00AB5B5A">
      <w:pPr>
        <w:rPr>
          <w:rFonts w:eastAsia="Times New Roman"/>
          <w:sz w:val="24"/>
          <w:szCs w:val="24"/>
        </w:rPr>
      </w:pPr>
      <w:r w:rsidRPr="00BB221D">
        <w:rPr>
          <w:rFonts w:eastAsia="Times New Roman"/>
          <w:b/>
          <w:sz w:val="24"/>
          <w:szCs w:val="24"/>
        </w:rPr>
        <w:t>Text/Refrence Books:</w:t>
      </w:r>
    </w:p>
    <w:p w:rsidR="00AB5B5A" w:rsidRPr="00BB221D" w:rsidRDefault="00AB5B5A" w:rsidP="00AB5B5A">
      <w:pPr>
        <w:pStyle w:val="ListParagraph"/>
        <w:numPr>
          <w:ilvl w:val="0"/>
          <w:numId w:val="100"/>
        </w:numPr>
        <w:ind w:left="360"/>
        <w:jc w:val="both"/>
        <w:rPr>
          <w:sz w:val="24"/>
          <w:szCs w:val="24"/>
        </w:rPr>
      </w:pPr>
      <w:r w:rsidRPr="00BB221D">
        <w:rPr>
          <w:sz w:val="24"/>
          <w:szCs w:val="24"/>
        </w:rPr>
        <w:t>J. Grainger and W. D. Stevenson, “Power System Analysis”, McGraw Hill Education, 1994.</w:t>
      </w:r>
    </w:p>
    <w:p w:rsidR="00AB5B5A" w:rsidRPr="00BB221D" w:rsidRDefault="00AB5B5A" w:rsidP="00AB5B5A">
      <w:pPr>
        <w:pStyle w:val="ListParagraph"/>
        <w:numPr>
          <w:ilvl w:val="0"/>
          <w:numId w:val="100"/>
        </w:numPr>
        <w:ind w:left="360"/>
        <w:jc w:val="both"/>
        <w:rPr>
          <w:sz w:val="24"/>
          <w:szCs w:val="24"/>
        </w:rPr>
      </w:pPr>
      <w:r w:rsidRPr="00BB221D">
        <w:rPr>
          <w:sz w:val="24"/>
          <w:szCs w:val="24"/>
        </w:rPr>
        <w:t xml:space="preserve">O. I. Elgerd, “Electric Energy Systems Theory”, McGraw Hill Education, 1995. </w:t>
      </w:r>
    </w:p>
    <w:p w:rsidR="00AB5B5A" w:rsidRPr="00BB221D" w:rsidRDefault="00AB5B5A" w:rsidP="00AB5B5A">
      <w:pPr>
        <w:pStyle w:val="ListParagraph"/>
        <w:numPr>
          <w:ilvl w:val="0"/>
          <w:numId w:val="100"/>
        </w:numPr>
        <w:ind w:left="360"/>
        <w:jc w:val="both"/>
        <w:rPr>
          <w:sz w:val="24"/>
          <w:szCs w:val="24"/>
        </w:rPr>
      </w:pPr>
      <w:r w:rsidRPr="00BB221D">
        <w:rPr>
          <w:sz w:val="24"/>
          <w:szCs w:val="24"/>
        </w:rPr>
        <w:t>D. P. Kothari and I. J. Nagrath, “Modern Power System Analysis”, McGraw Hill Education, 2003.</w:t>
      </w:r>
    </w:p>
    <w:p w:rsidR="00AB5B5A" w:rsidRPr="00BB221D" w:rsidRDefault="00AB5B5A" w:rsidP="00AB5B5A">
      <w:pPr>
        <w:pStyle w:val="ListParagraph"/>
        <w:numPr>
          <w:ilvl w:val="0"/>
          <w:numId w:val="100"/>
        </w:numPr>
        <w:ind w:left="360"/>
        <w:jc w:val="both"/>
        <w:rPr>
          <w:sz w:val="24"/>
          <w:szCs w:val="24"/>
        </w:rPr>
      </w:pPr>
      <w:r w:rsidRPr="00BB221D">
        <w:rPr>
          <w:sz w:val="24"/>
          <w:szCs w:val="24"/>
        </w:rPr>
        <w:t xml:space="preserve"> A. R. Bergen and V. Vittal, “Power System Analysis”, Pearson Education Inc., 1999.</w:t>
      </w:r>
    </w:p>
    <w:p w:rsidR="00AB5B5A" w:rsidRPr="00BB221D" w:rsidRDefault="00AB5B5A" w:rsidP="00AB5B5A">
      <w:pPr>
        <w:pStyle w:val="ListParagraph"/>
        <w:numPr>
          <w:ilvl w:val="0"/>
          <w:numId w:val="100"/>
        </w:numPr>
        <w:ind w:left="360"/>
        <w:jc w:val="both"/>
        <w:rPr>
          <w:sz w:val="24"/>
          <w:szCs w:val="24"/>
        </w:rPr>
      </w:pPr>
      <w:r w:rsidRPr="00BB221D">
        <w:rPr>
          <w:sz w:val="24"/>
          <w:szCs w:val="24"/>
        </w:rPr>
        <w:t>B. M. Weedy, B. J. Cory, N. Jenkins, J. Ekanayake and G. Strbac, “Electric Power Systems”, Wiley, 2012.</w:t>
      </w:r>
    </w:p>
    <w:p w:rsidR="00AB5B5A" w:rsidRPr="00BB221D" w:rsidRDefault="00AB5B5A" w:rsidP="00AB5B5A">
      <w:pPr>
        <w:pStyle w:val="ListParagraph"/>
        <w:numPr>
          <w:ilvl w:val="0"/>
          <w:numId w:val="100"/>
        </w:numPr>
        <w:ind w:left="360"/>
        <w:jc w:val="both"/>
        <w:rPr>
          <w:sz w:val="24"/>
          <w:szCs w:val="24"/>
        </w:rPr>
      </w:pPr>
      <w:r w:rsidRPr="00BB221D">
        <w:rPr>
          <w:sz w:val="24"/>
          <w:szCs w:val="24"/>
        </w:rPr>
        <w:t>W.D.Stevenson, “Elements of power system analysis”, MGH.</w:t>
      </w:r>
    </w:p>
    <w:p w:rsidR="00AB5B5A" w:rsidRPr="00BB221D" w:rsidRDefault="00AB5B5A" w:rsidP="00AB5B5A">
      <w:pPr>
        <w:pStyle w:val="ListParagraph"/>
        <w:numPr>
          <w:ilvl w:val="0"/>
          <w:numId w:val="100"/>
        </w:numPr>
        <w:ind w:left="360"/>
        <w:jc w:val="both"/>
        <w:rPr>
          <w:sz w:val="24"/>
          <w:szCs w:val="24"/>
        </w:rPr>
      </w:pPr>
      <w:proofErr w:type="gramStart"/>
      <w:r w:rsidRPr="00BB221D">
        <w:rPr>
          <w:sz w:val="24"/>
          <w:szCs w:val="24"/>
        </w:rPr>
        <w:t>B.M.Weedy ,</w:t>
      </w:r>
      <w:proofErr w:type="gramEnd"/>
      <w:r w:rsidRPr="00BB221D">
        <w:rPr>
          <w:sz w:val="24"/>
          <w:szCs w:val="24"/>
        </w:rPr>
        <w:t xml:space="preserve"> “Electric Power System”, John Wiley &amp; Sons.</w:t>
      </w:r>
    </w:p>
    <w:p w:rsidR="00AB5B5A" w:rsidRPr="00BB221D" w:rsidRDefault="00AB5B5A" w:rsidP="00AB5B5A">
      <w:pPr>
        <w:pStyle w:val="BodyTextIndent"/>
        <w:numPr>
          <w:ilvl w:val="0"/>
          <w:numId w:val="100"/>
        </w:numPr>
        <w:spacing w:after="0"/>
        <w:ind w:left="360"/>
        <w:jc w:val="both"/>
        <w:rPr>
          <w:sz w:val="24"/>
          <w:szCs w:val="24"/>
        </w:rPr>
      </w:pPr>
      <w:r w:rsidRPr="00BB221D">
        <w:rPr>
          <w:sz w:val="24"/>
          <w:szCs w:val="24"/>
        </w:rPr>
        <w:t>Transmission &amp; Distribution of Electrical Engineering: Westing House &amp; Oxford Univ. Press, New Delhi.</w:t>
      </w:r>
    </w:p>
    <w:p w:rsidR="00AB5B5A" w:rsidRPr="00AB5B5A" w:rsidRDefault="00AB5B5A" w:rsidP="00AB5B5A">
      <w:pPr>
        <w:pStyle w:val="ListParagraph"/>
        <w:ind w:left="568" w:right="230" w:hanging="568"/>
        <w:jc w:val="both"/>
        <w:rPr>
          <w:b/>
          <w:bCs/>
          <w:sz w:val="18"/>
          <w:szCs w:val="24"/>
        </w:rPr>
      </w:pPr>
    </w:p>
    <w:p w:rsidR="00AB5B5A" w:rsidRPr="00BB221D" w:rsidRDefault="00AB5B5A" w:rsidP="00AB5B5A">
      <w:pPr>
        <w:pStyle w:val="ListParagraph"/>
        <w:ind w:left="568" w:right="230" w:hanging="568"/>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770282">
      <w:pPr>
        <w:pStyle w:val="ListParagraph"/>
        <w:numPr>
          <w:ilvl w:val="0"/>
          <w:numId w:val="137"/>
        </w:numPr>
        <w:ind w:left="360" w:right="23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770282">
      <w:pPr>
        <w:pStyle w:val="ListParagraph"/>
        <w:numPr>
          <w:ilvl w:val="0"/>
          <w:numId w:val="137"/>
        </w:numPr>
        <w:ind w:left="360" w:right="23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770282">
      <w:pPr>
        <w:pStyle w:val="ListParagraph"/>
        <w:numPr>
          <w:ilvl w:val="0"/>
          <w:numId w:val="137"/>
        </w:numPr>
        <w:ind w:left="360" w:right="230"/>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right="230"/>
        <w:jc w:val="both"/>
        <w:rPr>
          <w:sz w:val="24"/>
          <w:szCs w:val="24"/>
        </w:rPr>
      </w:pPr>
      <w:r w:rsidRPr="00BB221D">
        <w:rPr>
          <w:b/>
          <w:sz w:val="24"/>
          <w:szCs w:val="24"/>
        </w:rPr>
        <w:t>Note for Students:</w:t>
      </w:r>
    </w:p>
    <w:p w:rsidR="00AB5B5A" w:rsidRPr="00BB221D" w:rsidRDefault="00AB5B5A" w:rsidP="00770282">
      <w:pPr>
        <w:pStyle w:val="ListParagraph"/>
        <w:numPr>
          <w:ilvl w:val="0"/>
          <w:numId w:val="138"/>
        </w:numPr>
        <w:ind w:left="360" w:right="230"/>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770282">
      <w:pPr>
        <w:pStyle w:val="ListParagraph"/>
        <w:numPr>
          <w:ilvl w:val="0"/>
          <w:numId w:val="138"/>
        </w:numPr>
        <w:pBdr>
          <w:bottom w:val="single" w:sz="12" w:space="1" w:color="auto"/>
        </w:pBdr>
        <w:ind w:left="360" w:right="230"/>
        <w:jc w:val="both"/>
        <w:rPr>
          <w:b/>
          <w:bCs/>
          <w:sz w:val="24"/>
          <w:szCs w:val="24"/>
        </w:rPr>
      </w:pPr>
      <w:r w:rsidRPr="00BB221D">
        <w:rPr>
          <w:sz w:val="24"/>
          <w:szCs w:val="24"/>
        </w:rPr>
        <w:t>Attempt/answer two questions each out of the Section – B and Section – C.  All questions will carry 12 marks.</w:t>
      </w:r>
    </w:p>
    <w:p w:rsidR="00AB5B5A" w:rsidRPr="00AB5B5A" w:rsidRDefault="00AB5B5A" w:rsidP="00AB5B5A">
      <w:pPr>
        <w:autoSpaceDE w:val="0"/>
        <w:autoSpaceDN w:val="0"/>
        <w:adjustRightInd w:val="0"/>
        <w:jc w:val="center"/>
        <w:rPr>
          <w:b/>
          <w:bCs/>
          <w:sz w:val="18"/>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03"/>
        <w:gridCol w:w="1103"/>
        <w:gridCol w:w="3495"/>
        <w:gridCol w:w="2013"/>
        <w:gridCol w:w="192"/>
        <w:gridCol w:w="377"/>
        <w:gridCol w:w="377"/>
        <w:gridCol w:w="364"/>
        <w:gridCol w:w="852"/>
      </w:tblGrid>
      <w:tr w:rsidR="00AB5B5A" w:rsidRPr="00BB221D" w:rsidTr="00AB5B5A">
        <w:trPr>
          <w:jc w:val="center"/>
        </w:trPr>
        <w:tc>
          <w:tcPr>
            <w:tcW w:w="995"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 xml:space="preserve">Course Code: </w:t>
            </w:r>
            <w:r w:rsidRPr="00BB221D">
              <w:rPr>
                <w:bCs/>
                <w:sz w:val="24"/>
                <w:szCs w:val="24"/>
              </w:rPr>
              <w:t>EI-PC-203</w:t>
            </w:r>
          </w:p>
        </w:tc>
        <w:tc>
          <w:tcPr>
            <w:tcW w:w="2976" w:type="pct"/>
            <w:gridSpan w:val="3"/>
            <w:vMerge w:val="restart"/>
          </w:tcPr>
          <w:p w:rsidR="00AB5B5A" w:rsidRPr="00BB221D" w:rsidRDefault="00AB5B5A" w:rsidP="00AB5B5A">
            <w:pPr>
              <w:rPr>
                <w:b/>
                <w:bCs/>
                <w:sz w:val="24"/>
                <w:szCs w:val="24"/>
              </w:rPr>
            </w:pPr>
            <w:r w:rsidRPr="00BB221D">
              <w:rPr>
                <w:b/>
                <w:bCs/>
                <w:color w:val="000000"/>
                <w:sz w:val="24"/>
                <w:szCs w:val="24"/>
              </w:rPr>
              <w:t xml:space="preserve">Course Name: </w:t>
            </w:r>
            <w:r w:rsidRPr="00BB221D">
              <w:rPr>
                <w:bCs/>
                <w:sz w:val="24"/>
                <w:szCs w:val="24"/>
              </w:rPr>
              <w:t>Basic Instrumentation Engineering</w:t>
            </w:r>
          </w:p>
        </w:tc>
        <w:tc>
          <w:tcPr>
            <w:tcW w:w="197"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197"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0"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446"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95" w:type="pct"/>
            <w:gridSpan w:val="2"/>
            <w:vMerge/>
            <w:vAlign w:val="center"/>
          </w:tcPr>
          <w:p w:rsidR="00AB5B5A" w:rsidRPr="00BB221D" w:rsidRDefault="00AB5B5A" w:rsidP="00AB5B5A">
            <w:pPr>
              <w:rPr>
                <w:b/>
                <w:bCs/>
                <w:color w:val="000000"/>
                <w:sz w:val="24"/>
                <w:szCs w:val="24"/>
              </w:rPr>
            </w:pPr>
          </w:p>
        </w:tc>
        <w:tc>
          <w:tcPr>
            <w:tcW w:w="2976" w:type="pct"/>
            <w:gridSpan w:val="3"/>
            <w:vMerge/>
          </w:tcPr>
          <w:p w:rsidR="00AB5B5A" w:rsidRPr="00BB221D" w:rsidRDefault="00AB5B5A" w:rsidP="00AB5B5A">
            <w:pPr>
              <w:rPr>
                <w:b/>
                <w:bCs/>
                <w:color w:val="000000"/>
                <w:sz w:val="24"/>
                <w:szCs w:val="24"/>
              </w:rPr>
            </w:pPr>
          </w:p>
        </w:tc>
        <w:tc>
          <w:tcPr>
            <w:tcW w:w="197" w:type="pct"/>
            <w:vAlign w:val="center"/>
          </w:tcPr>
          <w:p w:rsidR="00AB5B5A" w:rsidRPr="00BB221D" w:rsidRDefault="00AB5B5A" w:rsidP="00AB5B5A">
            <w:pPr>
              <w:rPr>
                <w:b/>
                <w:bCs/>
                <w:color w:val="000000"/>
                <w:sz w:val="24"/>
                <w:szCs w:val="24"/>
              </w:rPr>
            </w:pPr>
            <w:r w:rsidRPr="00BB221D">
              <w:rPr>
                <w:b/>
                <w:bCs/>
                <w:color w:val="000000"/>
                <w:sz w:val="24"/>
                <w:szCs w:val="24"/>
              </w:rPr>
              <w:t>2</w:t>
            </w:r>
          </w:p>
        </w:tc>
        <w:tc>
          <w:tcPr>
            <w:tcW w:w="197" w:type="pct"/>
            <w:vAlign w:val="center"/>
          </w:tcPr>
          <w:p w:rsidR="00AB5B5A" w:rsidRPr="00BB221D" w:rsidRDefault="00AB5B5A" w:rsidP="00AB5B5A">
            <w:pPr>
              <w:rPr>
                <w:b/>
                <w:bCs/>
                <w:color w:val="000000"/>
                <w:sz w:val="24"/>
                <w:szCs w:val="24"/>
              </w:rPr>
            </w:pPr>
            <w:r w:rsidRPr="00BB221D">
              <w:rPr>
                <w:b/>
                <w:bCs/>
                <w:color w:val="000000"/>
                <w:sz w:val="24"/>
                <w:szCs w:val="24"/>
              </w:rPr>
              <w:t>1</w:t>
            </w:r>
          </w:p>
        </w:tc>
        <w:tc>
          <w:tcPr>
            <w:tcW w:w="190"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446" w:type="pct"/>
            <w:vAlign w:val="center"/>
          </w:tcPr>
          <w:p w:rsidR="00AB5B5A" w:rsidRPr="00BB221D" w:rsidRDefault="00AB5B5A" w:rsidP="00AB5B5A">
            <w:pPr>
              <w:jc w:val="center"/>
              <w:rPr>
                <w:b/>
                <w:bCs/>
                <w:color w:val="000000"/>
                <w:sz w:val="24"/>
                <w:szCs w:val="24"/>
              </w:rPr>
            </w:pPr>
            <w:r w:rsidRPr="00BB221D">
              <w:rPr>
                <w:b/>
                <w:bCs/>
                <w:color w:val="000000"/>
                <w:sz w:val="24"/>
                <w:szCs w:val="24"/>
              </w:rPr>
              <w:t>3</w:t>
            </w:r>
          </w:p>
        </w:tc>
      </w:tr>
      <w:tr w:rsidR="00AB5B5A" w:rsidRPr="00BB221D" w:rsidTr="00AB5B5A">
        <w:trPr>
          <w:jc w:val="center"/>
        </w:trPr>
        <w:tc>
          <w:tcPr>
            <w:tcW w:w="995"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1825" w:type="pct"/>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w:t>
            </w:r>
          </w:p>
          <w:p w:rsidR="00AB5B5A" w:rsidRPr="00BB221D" w:rsidRDefault="00AB5B5A" w:rsidP="00AB5B5A">
            <w:pPr>
              <w:rPr>
                <w:b/>
                <w:bCs/>
                <w:color w:val="000000"/>
                <w:sz w:val="24"/>
                <w:szCs w:val="24"/>
              </w:rPr>
            </w:pPr>
            <w:r w:rsidRPr="00BB221D">
              <w:rPr>
                <w:b/>
                <w:bCs/>
                <w:color w:val="000000"/>
                <w:sz w:val="24"/>
                <w:szCs w:val="24"/>
              </w:rPr>
              <w:t>3</w:t>
            </w:r>
            <w:r w:rsidRPr="00BB221D">
              <w:rPr>
                <w:b/>
                <w:bCs/>
                <w:color w:val="000000"/>
                <w:sz w:val="24"/>
                <w:szCs w:val="24"/>
                <w:vertAlign w:val="superscript"/>
              </w:rPr>
              <w:t>rd</w:t>
            </w:r>
            <w:r w:rsidRPr="00BB221D">
              <w:rPr>
                <w:b/>
                <w:bCs/>
                <w:color w:val="000000"/>
                <w:sz w:val="24"/>
                <w:szCs w:val="24"/>
              </w:rPr>
              <w:t xml:space="preserve"> Semester</w:t>
            </w:r>
          </w:p>
        </w:tc>
        <w:tc>
          <w:tcPr>
            <w:tcW w:w="2180" w:type="pct"/>
            <w:gridSpan w:val="6"/>
            <w:vAlign w:val="center"/>
          </w:tcPr>
          <w:p w:rsidR="00AB5B5A" w:rsidRPr="00BB221D" w:rsidRDefault="00AB5B5A" w:rsidP="00AB5B5A">
            <w:pPr>
              <w:autoSpaceDE w:val="0"/>
              <w:autoSpaceDN w:val="0"/>
              <w:adjustRightInd w:val="0"/>
              <w:rPr>
                <w:b/>
                <w:bCs/>
                <w:color w:val="000000"/>
                <w:sz w:val="24"/>
                <w:szCs w:val="24"/>
              </w:rPr>
            </w:pPr>
            <w:r w:rsidRPr="00BB221D">
              <w:rPr>
                <w:b/>
                <w:color w:val="000000" w:themeColor="text1"/>
                <w:sz w:val="24"/>
                <w:szCs w:val="24"/>
              </w:rPr>
              <w:t xml:space="preserve">Contact hours per week: </w:t>
            </w:r>
            <w:r w:rsidRPr="00BB221D">
              <w:rPr>
                <w:color w:val="000000"/>
                <w:sz w:val="24"/>
                <w:szCs w:val="24"/>
              </w:rPr>
              <w:t>(</w:t>
            </w:r>
            <w:proofErr w:type="gramStart"/>
            <w:r w:rsidRPr="00BB221D">
              <w:rPr>
                <w:color w:val="000000"/>
                <w:sz w:val="24"/>
                <w:szCs w:val="24"/>
              </w:rPr>
              <w:t>3Hrs )</w:t>
            </w:r>
            <w:proofErr w:type="gramEnd"/>
            <w:r w:rsidRPr="00BB221D">
              <w:rPr>
                <w:color w:val="000000"/>
                <w:sz w:val="24"/>
                <w:szCs w:val="24"/>
              </w:rPr>
              <w:t xml:space="preserve">  </w:t>
            </w: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95"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825" w:type="pct"/>
            <w:vMerge w:val="restart"/>
          </w:tcPr>
          <w:p w:rsidR="00AB5B5A" w:rsidRPr="00BB221D" w:rsidRDefault="00AB5B5A" w:rsidP="00AB5B5A">
            <w:pPr>
              <w:rPr>
                <w:b/>
                <w:bCs/>
                <w:color w:val="000000"/>
                <w:sz w:val="24"/>
                <w:szCs w:val="24"/>
              </w:rPr>
            </w:pPr>
            <w:r w:rsidRPr="00BB221D">
              <w:rPr>
                <w:b/>
                <w:sz w:val="24"/>
                <w:szCs w:val="24"/>
              </w:rPr>
              <w:t>Physics, Mathematics</w:t>
            </w:r>
          </w:p>
        </w:tc>
        <w:tc>
          <w:tcPr>
            <w:tcW w:w="2180"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95" w:type="pct"/>
            <w:gridSpan w:val="2"/>
            <w:vMerge/>
            <w:vAlign w:val="center"/>
          </w:tcPr>
          <w:p w:rsidR="00AB5B5A" w:rsidRPr="00BB221D" w:rsidRDefault="00AB5B5A" w:rsidP="00AB5B5A">
            <w:pPr>
              <w:rPr>
                <w:b/>
                <w:bCs/>
                <w:color w:val="000000"/>
                <w:sz w:val="24"/>
                <w:szCs w:val="24"/>
              </w:rPr>
            </w:pPr>
          </w:p>
        </w:tc>
        <w:tc>
          <w:tcPr>
            <w:tcW w:w="1825" w:type="pct"/>
            <w:vMerge/>
            <w:vAlign w:val="center"/>
          </w:tcPr>
          <w:p w:rsidR="00AB5B5A" w:rsidRPr="00BB221D" w:rsidRDefault="00AB5B5A" w:rsidP="00AB5B5A">
            <w:pPr>
              <w:rPr>
                <w:b/>
                <w:bCs/>
                <w:color w:val="000000"/>
                <w:sz w:val="24"/>
                <w:szCs w:val="24"/>
              </w:rPr>
            </w:pPr>
          </w:p>
        </w:tc>
        <w:tc>
          <w:tcPr>
            <w:tcW w:w="1051" w:type="pct"/>
            <w:vAlign w:val="center"/>
          </w:tcPr>
          <w:p w:rsidR="00AB5B5A" w:rsidRPr="00BB221D" w:rsidRDefault="00AB5B5A" w:rsidP="00AB5B5A">
            <w:pPr>
              <w:jc w:val="center"/>
              <w:rPr>
                <w:b/>
                <w:bCs/>
                <w:color w:val="000000"/>
                <w:sz w:val="24"/>
                <w:szCs w:val="24"/>
              </w:rPr>
            </w:pPr>
            <w:r w:rsidRPr="00BB221D">
              <w:rPr>
                <w:b/>
                <w:bCs/>
                <w:color w:val="000000"/>
                <w:sz w:val="24"/>
                <w:szCs w:val="24"/>
              </w:rPr>
              <w:t>CIE:  40</w:t>
            </w:r>
          </w:p>
        </w:tc>
        <w:tc>
          <w:tcPr>
            <w:tcW w:w="1129"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tcPr>
          <w:p w:rsidR="00AB5B5A" w:rsidRPr="00BB221D" w:rsidRDefault="00AB5B5A" w:rsidP="00AB5B5A">
            <w:pPr>
              <w:rPr>
                <w:b/>
                <w:bCs/>
                <w:color w:val="000000"/>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6"/>
              </w:numPr>
              <w:autoSpaceDE w:val="0"/>
              <w:autoSpaceDN w:val="0"/>
              <w:adjustRightInd w:val="0"/>
              <w:ind w:left="454"/>
              <w:rPr>
                <w:sz w:val="24"/>
                <w:szCs w:val="24"/>
              </w:rPr>
            </w:pPr>
            <w:r w:rsidRPr="00BB221D">
              <w:rPr>
                <w:color w:val="000000"/>
                <w:sz w:val="24"/>
                <w:szCs w:val="24"/>
                <w:shd w:val="clear" w:color="auto" w:fill="FFFFFF"/>
              </w:rPr>
              <w:t>Gaining factual knowledge that includes terminology, classifications and methods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6"/>
              </w:numPr>
              <w:autoSpaceDE w:val="0"/>
              <w:autoSpaceDN w:val="0"/>
              <w:adjustRightInd w:val="0"/>
              <w:ind w:left="454"/>
              <w:rPr>
                <w:sz w:val="24"/>
                <w:szCs w:val="24"/>
              </w:rPr>
            </w:pPr>
            <w:r w:rsidRPr="00BB221D">
              <w:rPr>
                <w:color w:val="000000"/>
                <w:sz w:val="24"/>
                <w:szCs w:val="24"/>
                <w:shd w:val="clear" w:color="auto" w:fill="FFFFFF"/>
              </w:rPr>
              <w:t>Learning fundamental principles, generalizations, or theories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6"/>
              </w:numPr>
              <w:autoSpaceDE w:val="0"/>
              <w:autoSpaceDN w:val="0"/>
              <w:adjustRightInd w:val="0"/>
              <w:ind w:left="454"/>
              <w:rPr>
                <w:sz w:val="24"/>
                <w:szCs w:val="24"/>
              </w:rPr>
            </w:pPr>
            <w:r w:rsidRPr="00BB221D">
              <w:rPr>
                <w:sz w:val="24"/>
                <w:szCs w:val="24"/>
              </w:rPr>
              <w:lastRenderedPageBreak/>
              <w:t>To introduce to the students the operation of various electronic Instruments which are used to measure the electronic parameters</w:t>
            </w:r>
          </w:p>
        </w:tc>
      </w:tr>
      <w:tr w:rsidR="00AB5B5A" w:rsidRPr="00BB221D" w:rsidTr="00AB5B5A">
        <w:trPr>
          <w:jc w:val="center"/>
        </w:trPr>
        <w:tc>
          <w:tcPr>
            <w:tcW w:w="5000" w:type="pct"/>
            <w:gridSpan w:val="9"/>
          </w:tcPr>
          <w:p w:rsidR="00AB5B5A" w:rsidRPr="00BB221D" w:rsidRDefault="00AB5B5A" w:rsidP="00AB5B5A">
            <w:pPr>
              <w:ind w:left="-90"/>
              <w:rPr>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19" w:type="pct"/>
          </w:tcPr>
          <w:p w:rsidR="00AB5B5A" w:rsidRPr="00BB221D" w:rsidRDefault="00AB5B5A" w:rsidP="00AB5B5A">
            <w:pPr>
              <w:rPr>
                <w:b/>
                <w:bCs/>
                <w:color w:val="000000"/>
                <w:sz w:val="24"/>
                <w:szCs w:val="24"/>
              </w:rPr>
            </w:pPr>
            <w:r w:rsidRPr="00BB221D">
              <w:rPr>
                <w:b/>
                <w:bCs/>
                <w:color w:val="000000"/>
                <w:sz w:val="24"/>
                <w:szCs w:val="24"/>
              </w:rPr>
              <w:t>CO1</w:t>
            </w:r>
          </w:p>
        </w:tc>
        <w:tc>
          <w:tcPr>
            <w:tcW w:w="4581" w:type="pct"/>
            <w:gridSpan w:val="8"/>
          </w:tcPr>
          <w:p w:rsidR="00AB5B5A" w:rsidRPr="00BB221D" w:rsidRDefault="00AB5B5A" w:rsidP="00AB5B5A">
            <w:pPr>
              <w:ind w:left="72"/>
              <w:rPr>
                <w:sz w:val="24"/>
                <w:szCs w:val="24"/>
              </w:rPr>
            </w:pPr>
            <w:r w:rsidRPr="00BB221D">
              <w:rPr>
                <w:sz w:val="24"/>
                <w:szCs w:val="24"/>
              </w:rPr>
              <w:t>Analyze the characteristics of each instrument</w:t>
            </w:r>
          </w:p>
        </w:tc>
      </w:tr>
      <w:tr w:rsidR="00AB5B5A" w:rsidRPr="00BB221D" w:rsidTr="00AB5B5A">
        <w:trPr>
          <w:jc w:val="center"/>
        </w:trPr>
        <w:tc>
          <w:tcPr>
            <w:tcW w:w="419" w:type="pct"/>
          </w:tcPr>
          <w:p w:rsidR="00AB5B5A" w:rsidRPr="00BB221D" w:rsidRDefault="00AB5B5A" w:rsidP="00AB5B5A">
            <w:pPr>
              <w:rPr>
                <w:b/>
                <w:bCs/>
                <w:color w:val="000000"/>
                <w:sz w:val="24"/>
                <w:szCs w:val="24"/>
              </w:rPr>
            </w:pPr>
            <w:r w:rsidRPr="00BB221D">
              <w:rPr>
                <w:b/>
                <w:bCs/>
                <w:color w:val="000000"/>
                <w:sz w:val="24"/>
                <w:szCs w:val="24"/>
              </w:rPr>
              <w:t>CO2</w:t>
            </w:r>
          </w:p>
        </w:tc>
        <w:tc>
          <w:tcPr>
            <w:tcW w:w="4581" w:type="pct"/>
            <w:gridSpan w:val="8"/>
          </w:tcPr>
          <w:p w:rsidR="00AB5B5A" w:rsidRPr="00BB221D" w:rsidRDefault="00AB5B5A" w:rsidP="00AB5B5A">
            <w:pPr>
              <w:ind w:left="72"/>
              <w:rPr>
                <w:sz w:val="24"/>
                <w:szCs w:val="24"/>
              </w:rPr>
            </w:pPr>
            <w:r w:rsidRPr="00BB221D">
              <w:rPr>
                <w:color w:val="000000"/>
                <w:sz w:val="24"/>
                <w:szCs w:val="24"/>
                <w:shd w:val="clear" w:color="auto" w:fill="FFFFFF"/>
              </w:rPr>
              <w:t>Define terms associated with instrumentation</w:t>
            </w:r>
          </w:p>
        </w:tc>
      </w:tr>
      <w:tr w:rsidR="00AB5B5A" w:rsidRPr="00BB221D" w:rsidTr="00AB5B5A">
        <w:trPr>
          <w:jc w:val="center"/>
        </w:trPr>
        <w:tc>
          <w:tcPr>
            <w:tcW w:w="419" w:type="pct"/>
          </w:tcPr>
          <w:p w:rsidR="00AB5B5A" w:rsidRPr="00BB221D" w:rsidRDefault="00AB5B5A" w:rsidP="00AB5B5A">
            <w:pPr>
              <w:rPr>
                <w:b/>
                <w:bCs/>
                <w:color w:val="000000"/>
                <w:sz w:val="24"/>
                <w:szCs w:val="24"/>
              </w:rPr>
            </w:pPr>
            <w:r w:rsidRPr="00BB221D">
              <w:rPr>
                <w:b/>
                <w:bCs/>
                <w:color w:val="000000"/>
                <w:sz w:val="24"/>
                <w:szCs w:val="24"/>
              </w:rPr>
              <w:t>CO3</w:t>
            </w:r>
          </w:p>
        </w:tc>
        <w:tc>
          <w:tcPr>
            <w:tcW w:w="4581" w:type="pct"/>
            <w:gridSpan w:val="8"/>
          </w:tcPr>
          <w:p w:rsidR="00AB5B5A" w:rsidRPr="00BB221D" w:rsidRDefault="00AB5B5A" w:rsidP="00AB5B5A">
            <w:pPr>
              <w:ind w:left="72"/>
              <w:rPr>
                <w:sz w:val="24"/>
                <w:szCs w:val="24"/>
              </w:rPr>
            </w:pPr>
            <w:r w:rsidRPr="00BB221D">
              <w:rPr>
                <w:sz w:val="24"/>
                <w:szCs w:val="24"/>
              </w:rPr>
              <w:t>Categorize various types of instruments</w:t>
            </w:r>
          </w:p>
        </w:tc>
      </w:tr>
      <w:tr w:rsidR="00AB5B5A" w:rsidRPr="00BB221D" w:rsidTr="00AB5B5A">
        <w:trPr>
          <w:jc w:val="center"/>
        </w:trPr>
        <w:tc>
          <w:tcPr>
            <w:tcW w:w="419" w:type="pct"/>
          </w:tcPr>
          <w:p w:rsidR="00AB5B5A" w:rsidRPr="00BB221D" w:rsidRDefault="00AB5B5A" w:rsidP="00AB5B5A">
            <w:pPr>
              <w:rPr>
                <w:b/>
                <w:bCs/>
                <w:color w:val="000000"/>
                <w:sz w:val="24"/>
                <w:szCs w:val="24"/>
              </w:rPr>
            </w:pPr>
            <w:r w:rsidRPr="00BB221D">
              <w:rPr>
                <w:b/>
                <w:bCs/>
                <w:color w:val="000000"/>
                <w:sz w:val="24"/>
                <w:szCs w:val="24"/>
              </w:rPr>
              <w:t>CO4</w:t>
            </w:r>
          </w:p>
        </w:tc>
        <w:tc>
          <w:tcPr>
            <w:tcW w:w="4581" w:type="pct"/>
            <w:gridSpan w:val="8"/>
          </w:tcPr>
          <w:p w:rsidR="00AB5B5A" w:rsidRPr="00BB221D" w:rsidRDefault="00AB5B5A" w:rsidP="00AB5B5A">
            <w:pPr>
              <w:ind w:left="72"/>
              <w:rPr>
                <w:sz w:val="24"/>
                <w:szCs w:val="24"/>
              </w:rPr>
            </w:pPr>
            <w:r w:rsidRPr="00BB221D">
              <w:rPr>
                <w:sz w:val="24"/>
                <w:szCs w:val="24"/>
              </w:rPr>
              <w:t>Explain various types of indicating and recording instruments</w:t>
            </w:r>
          </w:p>
        </w:tc>
      </w:tr>
      <w:tr w:rsidR="00AB5B5A" w:rsidRPr="00BB221D" w:rsidTr="00AB5B5A">
        <w:trPr>
          <w:jc w:val="center"/>
        </w:trPr>
        <w:tc>
          <w:tcPr>
            <w:tcW w:w="419" w:type="pct"/>
          </w:tcPr>
          <w:p w:rsidR="00AB5B5A" w:rsidRPr="00BB221D" w:rsidRDefault="00AB5B5A" w:rsidP="00AB5B5A">
            <w:pPr>
              <w:rPr>
                <w:b/>
                <w:bCs/>
                <w:color w:val="000000"/>
                <w:sz w:val="24"/>
                <w:szCs w:val="24"/>
              </w:rPr>
            </w:pPr>
            <w:r w:rsidRPr="00BB221D">
              <w:rPr>
                <w:b/>
                <w:bCs/>
                <w:color w:val="000000"/>
                <w:sz w:val="24"/>
                <w:szCs w:val="24"/>
              </w:rPr>
              <w:t>CO5</w:t>
            </w:r>
          </w:p>
        </w:tc>
        <w:tc>
          <w:tcPr>
            <w:tcW w:w="4581" w:type="pct"/>
            <w:gridSpan w:val="8"/>
          </w:tcPr>
          <w:p w:rsidR="00AB5B5A" w:rsidRPr="00BB221D" w:rsidRDefault="00AB5B5A" w:rsidP="00AB5B5A">
            <w:pPr>
              <w:ind w:left="72"/>
              <w:rPr>
                <w:sz w:val="24"/>
                <w:szCs w:val="24"/>
              </w:rPr>
            </w:pPr>
            <w:r w:rsidRPr="00BB221D">
              <w:rPr>
                <w:sz w:val="24"/>
                <w:szCs w:val="24"/>
              </w:rPr>
              <w:t>Apply the knowledge of various transducers to measure the physical quantities of shaft speed and acceleration</w:t>
            </w:r>
          </w:p>
        </w:tc>
      </w:tr>
      <w:tr w:rsidR="00AB5B5A" w:rsidRPr="00BB221D" w:rsidTr="00AB5B5A">
        <w:trPr>
          <w:jc w:val="center"/>
        </w:trPr>
        <w:tc>
          <w:tcPr>
            <w:tcW w:w="419" w:type="pct"/>
          </w:tcPr>
          <w:p w:rsidR="00AB5B5A" w:rsidRPr="00BB221D" w:rsidRDefault="00AB5B5A" w:rsidP="00AB5B5A">
            <w:pPr>
              <w:rPr>
                <w:b/>
                <w:bCs/>
                <w:color w:val="000000"/>
                <w:sz w:val="24"/>
                <w:szCs w:val="24"/>
              </w:rPr>
            </w:pPr>
            <w:r w:rsidRPr="00BB221D">
              <w:rPr>
                <w:b/>
                <w:bCs/>
                <w:color w:val="000000"/>
                <w:sz w:val="24"/>
                <w:szCs w:val="24"/>
              </w:rPr>
              <w:t>CO6</w:t>
            </w:r>
          </w:p>
        </w:tc>
        <w:tc>
          <w:tcPr>
            <w:tcW w:w="4581" w:type="pct"/>
            <w:gridSpan w:val="8"/>
          </w:tcPr>
          <w:p w:rsidR="00AB5B5A" w:rsidRPr="00BB221D" w:rsidRDefault="00AB5B5A" w:rsidP="00AB5B5A">
            <w:pPr>
              <w:ind w:left="72"/>
              <w:rPr>
                <w:sz w:val="24"/>
                <w:szCs w:val="24"/>
              </w:rPr>
            </w:pPr>
            <w:r w:rsidRPr="00BB221D">
              <w:rPr>
                <w:sz w:val="24"/>
                <w:szCs w:val="24"/>
              </w:rPr>
              <w:t>Apply the knowledge of to identify instrument for measuring quantities like Power, field strength, phase, Q factor</w:t>
            </w:r>
          </w:p>
        </w:tc>
      </w:tr>
    </w:tbl>
    <w:p w:rsidR="00AB5B5A" w:rsidRPr="00AB5B5A" w:rsidRDefault="00AB5B5A" w:rsidP="00AB5B5A">
      <w:pPr>
        <w:ind w:left="270"/>
        <w:rPr>
          <w:rFonts w:eastAsia="Times New Roman"/>
          <w:szCs w:val="24"/>
        </w:rPr>
      </w:pPr>
    </w:p>
    <w:tbl>
      <w:tblPr>
        <w:tblStyle w:val="TableGrid"/>
        <w:tblW w:w="5000" w:type="pct"/>
        <w:jc w:val="center"/>
        <w:tblLook w:val="04A0"/>
      </w:tblPr>
      <w:tblGrid>
        <w:gridCol w:w="1025"/>
        <w:gridCol w:w="7080"/>
        <w:gridCol w:w="644"/>
        <w:gridCol w:w="827"/>
      </w:tblGrid>
      <w:tr w:rsidR="00AB5B5A" w:rsidRPr="00BB221D" w:rsidTr="00AB5B5A">
        <w:trPr>
          <w:trHeight w:val="539"/>
          <w:jc w:val="center"/>
        </w:trPr>
        <w:tc>
          <w:tcPr>
            <w:tcW w:w="535"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Module No</w:t>
            </w:r>
          </w:p>
        </w:tc>
        <w:tc>
          <w:tcPr>
            <w:tcW w:w="369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336"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432"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535"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3697" w:type="pct"/>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Introduction:</w:t>
            </w:r>
            <w:r w:rsidRPr="00BB221D">
              <w:rPr>
                <w:rFonts w:ascii="Times New Roman" w:hAnsi="Times New Roman" w:cs="Times New Roman"/>
                <w:sz w:val="24"/>
                <w:szCs w:val="24"/>
              </w:rPr>
              <w:t xml:space="preserve"> Block diagram of measuring instruments, characteristics of instruments, classification of instruments, classification of standards, error in measurement, relative, systematic, random error, </w:t>
            </w:r>
            <w:proofErr w:type="gramStart"/>
            <w:r w:rsidRPr="00BB221D">
              <w:rPr>
                <w:rFonts w:ascii="Times New Roman" w:hAnsi="Times New Roman" w:cs="Times New Roman"/>
                <w:sz w:val="24"/>
                <w:szCs w:val="24"/>
              </w:rPr>
              <w:t>parabolic</w:t>
            </w:r>
            <w:proofErr w:type="gramEnd"/>
            <w:r w:rsidRPr="00BB221D">
              <w:rPr>
                <w:rFonts w:ascii="Times New Roman" w:hAnsi="Times New Roman" w:cs="Times New Roman"/>
                <w:sz w:val="24"/>
                <w:szCs w:val="24"/>
              </w:rPr>
              <w:t xml:space="preserve"> errors. Standards, True Value, Errors (Gross, Systematic, Random); Static Characteristic of Instruments (Accuracy, Precision, Sensitivity, Resolution &amp; threshold).</w:t>
            </w:r>
            <w:r w:rsidRPr="00BB221D">
              <w:rPr>
                <w:rFonts w:ascii="Times New Roman" w:hAnsi="Times New Roman" w:cs="Times New Roman"/>
                <w:b/>
                <w:sz w:val="24"/>
                <w:szCs w:val="24"/>
              </w:rPr>
              <w:t>Classification of Instruments</w:t>
            </w:r>
            <w:r w:rsidRPr="00BB221D">
              <w:rPr>
                <w:rFonts w:ascii="Times New Roman" w:hAnsi="Times New Roman" w:cs="Times New Roman"/>
                <w:sz w:val="24"/>
                <w:szCs w:val="24"/>
              </w:rPr>
              <w:t>(Absolute &amp; Secondary Instruments; Indicating, Recording &amp; Integrating instruments; Based upon Principle of operation), Generalized Instrument (Block diagram, description of blocks).</w:t>
            </w:r>
          </w:p>
        </w:tc>
        <w:tc>
          <w:tcPr>
            <w:tcW w:w="33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8</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CO1, CO2, CO3</w:t>
            </w:r>
          </w:p>
        </w:tc>
      </w:tr>
      <w:tr w:rsidR="00AB5B5A" w:rsidRPr="00BB221D" w:rsidTr="00AB5B5A">
        <w:trPr>
          <w:jc w:val="center"/>
        </w:trPr>
        <w:tc>
          <w:tcPr>
            <w:tcW w:w="535"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3697" w:type="pct"/>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Indicating Instruments:</w:t>
            </w:r>
            <w:r w:rsidRPr="00BB221D">
              <w:rPr>
                <w:rFonts w:ascii="Times New Roman" w:hAnsi="Times New Roman" w:cs="Times New Roman"/>
                <w:sz w:val="24"/>
                <w:szCs w:val="24"/>
              </w:rPr>
              <w:t>Three forces in Electromechanical indicating instrument, Comparison between gravity &amp; spring controls; Comparison of damping methods &amp; their suitability, bearing supports, pivot-less supports (Simple &amp; taut-band), Scale information.</w:t>
            </w:r>
          </w:p>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Recorders:</w:t>
            </w:r>
            <w:r w:rsidRPr="00BB221D">
              <w:rPr>
                <w:rFonts w:ascii="Times New Roman" w:hAnsi="Times New Roman" w:cs="Times New Roman"/>
                <w:sz w:val="24"/>
                <w:szCs w:val="24"/>
              </w:rPr>
              <w:t xml:space="preserve">  Strip chart recorders, galvanometric recorders, null type recorders, potentiometric recorders, X-Y recorders, ultraviolet recorders, magnetic tape recorders, FM recorders and their merits and demerits, pulse duration modulation  (PDM) recorders &amp; digital tape recorders (RB, RZ, NRZ-M and NRZ-C).</w:t>
            </w:r>
          </w:p>
        </w:tc>
        <w:tc>
          <w:tcPr>
            <w:tcW w:w="33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CO1, CO4</w:t>
            </w:r>
          </w:p>
        </w:tc>
      </w:tr>
      <w:tr w:rsidR="00AB5B5A" w:rsidRPr="00BB221D" w:rsidTr="00AB5B5A">
        <w:trPr>
          <w:jc w:val="center"/>
        </w:trPr>
        <w:tc>
          <w:tcPr>
            <w:tcW w:w="535"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3697" w:type="pct"/>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Tachometers:</w:t>
            </w:r>
            <w:r w:rsidRPr="00BB221D">
              <w:rPr>
                <w:rFonts w:ascii="Times New Roman" w:hAnsi="Times New Roman" w:cs="Times New Roman"/>
                <w:sz w:val="24"/>
                <w:szCs w:val="24"/>
              </w:rPr>
              <w:t xml:space="preserve">  DC tachometers, AC tachometers, Bearing tachometers, magnetic speed sensors, impulse tachometers, stroboscopic tachometers, variable-reluctance tachometers, photoelectric tachometers, eddy current tachometers, hydraulic tachometers, vibration measurement. Accelerometers:   Bonded strain gauge accelerometer, Piezoelectric accelerometer, seismic mass accelerometer, servo accelerometer and digital accelerometer.</w:t>
            </w:r>
          </w:p>
        </w:tc>
        <w:tc>
          <w:tcPr>
            <w:tcW w:w="33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CO1, CO5</w:t>
            </w:r>
          </w:p>
        </w:tc>
      </w:tr>
      <w:tr w:rsidR="00AB5B5A" w:rsidRPr="00BB221D" w:rsidTr="00AB5B5A">
        <w:trPr>
          <w:jc w:val="center"/>
        </w:trPr>
        <w:tc>
          <w:tcPr>
            <w:tcW w:w="535"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3697" w:type="pct"/>
            <w:vAlign w:val="center"/>
          </w:tcPr>
          <w:p w:rsidR="00AB5B5A" w:rsidRPr="00BB221D" w:rsidRDefault="00AB5B5A" w:rsidP="00AB5B5A">
            <w:pPr>
              <w:autoSpaceDE w:val="0"/>
              <w:autoSpaceDN w:val="0"/>
              <w:adjustRightInd w:val="0"/>
              <w:rPr>
                <w:sz w:val="24"/>
                <w:szCs w:val="24"/>
              </w:rPr>
            </w:pPr>
            <w:r w:rsidRPr="00BB221D">
              <w:rPr>
                <w:b/>
                <w:sz w:val="24"/>
                <w:szCs w:val="24"/>
              </w:rPr>
              <w:t>Potentiometers:</w:t>
            </w:r>
            <w:r w:rsidRPr="00BB221D">
              <w:rPr>
                <w:sz w:val="24"/>
                <w:szCs w:val="24"/>
              </w:rPr>
              <w:t xml:space="preserve"> DC  potentiometers,  Basic potentiometer circuit,  Compton  type  &amp; multiple  range  potentiometer, constructional details  &amp;  precision type potentiometers &amp; their applications, AC potentiometer, Power  meter,  field strength meter, phase meter,  vector  impedance meter, Q meter, LCR bridge.</w:t>
            </w:r>
          </w:p>
        </w:tc>
        <w:tc>
          <w:tcPr>
            <w:tcW w:w="33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CO1, CO6</w:t>
            </w:r>
          </w:p>
        </w:tc>
      </w:tr>
    </w:tbl>
    <w:p w:rsidR="00AB5B5A" w:rsidRPr="00AB5B5A" w:rsidRDefault="00AB5B5A" w:rsidP="00AB5B5A">
      <w:pPr>
        <w:ind w:left="270"/>
        <w:rPr>
          <w:rFonts w:eastAsia="Times New Roman"/>
          <w:sz w:val="18"/>
          <w:szCs w:val="24"/>
        </w:rPr>
      </w:pPr>
    </w:p>
    <w:p w:rsidR="00AB5B5A" w:rsidRPr="00BB221D" w:rsidRDefault="00AB5B5A" w:rsidP="00AB5B5A">
      <w:pPr>
        <w:pStyle w:val="PlainText"/>
        <w:jc w:val="both"/>
        <w:rPr>
          <w:rFonts w:ascii="Times New Roman" w:hAnsi="Times New Roman" w:cs="Times New Roman"/>
          <w:b/>
          <w:sz w:val="24"/>
          <w:szCs w:val="24"/>
        </w:rPr>
      </w:pPr>
      <w:r w:rsidRPr="00BB221D">
        <w:rPr>
          <w:rFonts w:ascii="Times New Roman" w:hAnsi="Times New Roman" w:cs="Times New Roman"/>
          <w:b/>
          <w:sz w:val="24"/>
          <w:szCs w:val="24"/>
        </w:rPr>
        <w:t>Reference Books:</w:t>
      </w:r>
    </w:p>
    <w:p w:rsidR="00AB5B5A" w:rsidRPr="00BB221D" w:rsidRDefault="00AB5B5A" w:rsidP="00AB5B5A">
      <w:pPr>
        <w:pStyle w:val="PlainText"/>
        <w:numPr>
          <w:ilvl w:val="0"/>
          <w:numId w:val="103"/>
        </w:numPr>
        <w:ind w:left="570"/>
        <w:jc w:val="both"/>
        <w:rPr>
          <w:rFonts w:ascii="Times New Roman" w:hAnsi="Times New Roman" w:cs="Times New Roman"/>
          <w:sz w:val="24"/>
          <w:szCs w:val="24"/>
        </w:rPr>
      </w:pPr>
      <w:r w:rsidRPr="00BB221D">
        <w:rPr>
          <w:rFonts w:ascii="Times New Roman" w:hAnsi="Times New Roman" w:cs="Times New Roman"/>
          <w:sz w:val="24"/>
          <w:szCs w:val="24"/>
        </w:rPr>
        <w:t>Electronic Instrumentation ByH.S.Kalsi, TMH</w:t>
      </w:r>
    </w:p>
    <w:p w:rsidR="00AB5B5A" w:rsidRPr="00BB221D" w:rsidRDefault="00AB5B5A" w:rsidP="00AB5B5A">
      <w:pPr>
        <w:pStyle w:val="PlainText"/>
        <w:numPr>
          <w:ilvl w:val="0"/>
          <w:numId w:val="103"/>
        </w:numPr>
        <w:ind w:left="570"/>
        <w:jc w:val="both"/>
        <w:rPr>
          <w:rFonts w:ascii="Times New Roman" w:hAnsi="Times New Roman" w:cs="Times New Roman"/>
          <w:sz w:val="24"/>
          <w:szCs w:val="24"/>
        </w:rPr>
      </w:pPr>
      <w:r w:rsidRPr="00BB221D">
        <w:rPr>
          <w:rFonts w:ascii="Times New Roman" w:hAnsi="Times New Roman" w:cs="Times New Roman"/>
          <w:sz w:val="24"/>
          <w:szCs w:val="24"/>
        </w:rPr>
        <w:t xml:space="preserve">Electronic Instrumentation Techniques By Cooper Halfrick, PHI </w:t>
      </w:r>
    </w:p>
    <w:p w:rsidR="00AB5B5A" w:rsidRPr="00BB221D" w:rsidRDefault="00AB5B5A" w:rsidP="00AB5B5A">
      <w:pPr>
        <w:pStyle w:val="PlainText"/>
        <w:numPr>
          <w:ilvl w:val="0"/>
          <w:numId w:val="103"/>
        </w:numPr>
        <w:ind w:left="570"/>
        <w:jc w:val="both"/>
        <w:rPr>
          <w:rFonts w:ascii="Times New Roman" w:hAnsi="Times New Roman" w:cs="Times New Roman"/>
          <w:sz w:val="24"/>
          <w:szCs w:val="24"/>
        </w:rPr>
      </w:pPr>
      <w:r w:rsidRPr="00BB221D">
        <w:rPr>
          <w:rFonts w:ascii="Times New Roman" w:hAnsi="Times New Roman" w:cs="Times New Roman"/>
          <w:sz w:val="24"/>
          <w:szCs w:val="24"/>
        </w:rPr>
        <w:lastRenderedPageBreak/>
        <w:t>Electronic Instrumentation &amp; Measurement By</w:t>
      </w:r>
      <w:r>
        <w:rPr>
          <w:rFonts w:ascii="Times New Roman" w:hAnsi="Times New Roman" w:cs="Times New Roman"/>
          <w:sz w:val="24"/>
          <w:szCs w:val="24"/>
        </w:rPr>
        <w:t xml:space="preserve"> </w:t>
      </w:r>
      <w:r w:rsidRPr="00BB221D">
        <w:rPr>
          <w:rFonts w:ascii="Times New Roman" w:hAnsi="Times New Roman" w:cs="Times New Roman"/>
          <w:sz w:val="24"/>
          <w:szCs w:val="24"/>
        </w:rPr>
        <w:t>A.</w:t>
      </w:r>
      <w:r>
        <w:rPr>
          <w:rFonts w:ascii="Times New Roman" w:hAnsi="Times New Roman" w:cs="Times New Roman"/>
          <w:sz w:val="24"/>
          <w:szCs w:val="24"/>
        </w:rPr>
        <w:t xml:space="preserve"> </w:t>
      </w:r>
      <w:r w:rsidRPr="00BB221D">
        <w:rPr>
          <w:rFonts w:ascii="Times New Roman" w:hAnsi="Times New Roman" w:cs="Times New Roman"/>
          <w:sz w:val="24"/>
          <w:szCs w:val="24"/>
        </w:rPr>
        <w:t>K.Sawhney, Dhanpat</w:t>
      </w:r>
      <w:r>
        <w:rPr>
          <w:rFonts w:ascii="Times New Roman" w:hAnsi="Times New Roman" w:cs="Times New Roman"/>
          <w:sz w:val="24"/>
          <w:szCs w:val="24"/>
        </w:rPr>
        <w:t xml:space="preserve"> </w:t>
      </w:r>
      <w:r w:rsidRPr="00BB221D">
        <w:rPr>
          <w:rFonts w:ascii="Times New Roman" w:hAnsi="Times New Roman" w:cs="Times New Roman"/>
          <w:sz w:val="24"/>
          <w:szCs w:val="24"/>
        </w:rPr>
        <w:t>Rai&amp; Sons</w:t>
      </w:r>
    </w:p>
    <w:p w:rsidR="00AB5B5A" w:rsidRPr="00BB221D" w:rsidRDefault="00AB5B5A" w:rsidP="00AB5B5A">
      <w:pPr>
        <w:pStyle w:val="PlainText"/>
        <w:numPr>
          <w:ilvl w:val="0"/>
          <w:numId w:val="103"/>
        </w:numPr>
        <w:ind w:left="570"/>
        <w:jc w:val="both"/>
        <w:rPr>
          <w:rFonts w:ascii="Times New Roman" w:hAnsi="Times New Roman" w:cs="Times New Roman"/>
          <w:sz w:val="24"/>
          <w:szCs w:val="24"/>
        </w:rPr>
      </w:pPr>
      <w:r w:rsidRPr="00BB221D">
        <w:rPr>
          <w:rFonts w:ascii="Times New Roman" w:hAnsi="Times New Roman" w:cs="Times New Roman"/>
          <w:sz w:val="24"/>
          <w:szCs w:val="24"/>
        </w:rPr>
        <w:t>Electronic Instruments and Measurement By Jones &amp; Chin</w:t>
      </w:r>
    </w:p>
    <w:p w:rsidR="00AB5B5A" w:rsidRPr="00BB221D" w:rsidRDefault="00AB5B5A" w:rsidP="00AB5B5A">
      <w:pPr>
        <w:pStyle w:val="PlainText"/>
        <w:numPr>
          <w:ilvl w:val="0"/>
          <w:numId w:val="103"/>
        </w:numPr>
        <w:ind w:left="570"/>
        <w:jc w:val="both"/>
        <w:rPr>
          <w:rFonts w:ascii="Times New Roman" w:hAnsi="Times New Roman" w:cs="Times New Roman"/>
          <w:sz w:val="24"/>
          <w:szCs w:val="24"/>
        </w:rPr>
      </w:pPr>
      <w:r w:rsidRPr="00BB221D">
        <w:rPr>
          <w:rFonts w:ascii="Times New Roman" w:hAnsi="Times New Roman" w:cs="Times New Roman"/>
          <w:sz w:val="24"/>
          <w:szCs w:val="24"/>
        </w:rPr>
        <w:t>Principles of measurement &amp;Instrumentation by Alan S. Morris</w:t>
      </w:r>
    </w:p>
    <w:p w:rsidR="00AB5B5A" w:rsidRPr="00BB221D" w:rsidRDefault="00AB5B5A" w:rsidP="00AB5B5A">
      <w:pPr>
        <w:pStyle w:val="PlainText"/>
        <w:numPr>
          <w:ilvl w:val="0"/>
          <w:numId w:val="103"/>
        </w:numPr>
        <w:ind w:left="570"/>
        <w:jc w:val="both"/>
        <w:rPr>
          <w:rFonts w:ascii="Times New Roman" w:hAnsi="Times New Roman" w:cs="Times New Roman"/>
          <w:sz w:val="24"/>
          <w:szCs w:val="24"/>
        </w:rPr>
      </w:pPr>
      <w:r w:rsidRPr="00BB221D">
        <w:rPr>
          <w:rFonts w:ascii="Times New Roman" w:hAnsi="Times New Roman" w:cs="Times New Roman"/>
          <w:sz w:val="24"/>
          <w:szCs w:val="24"/>
        </w:rPr>
        <w:t>Electrical, Electronics measurement &amp; Instrumentation, by JB Gupta</w:t>
      </w:r>
    </w:p>
    <w:p w:rsidR="00AB5B5A" w:rsidRPr="00BB221D" w:rsidRDefault="00AB5B5A" w:rsidP="00AB5B5A">
      <w:pPr>
        <w:rPr>
          <w:rFonts w:eastAsia="Times New Roman"/>
          <w:sz w:val="24"/>
          <w:szCs w:val="24"/>
        </w:rPr>
      </w:pPr>
    </w:p>
    <w:p w:rsidR="00AB5B5A" w:rsidRPr="00BB221D" w:rsidRDefault="00AB5B5A" w:rsidP="00AB5B5A">
      <w:pPr>
        <w:pStyle w:val="ListParagraph"/>
        <w:ind w:left="568" w:right="230" w:hanging="568"/>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AB5B5A">
      <w:pPr>
        <w:pStyle w:val="ListParagraph"/>
        <w:numPr>
          <w:ilvl w:val="0"/>
          <w:numId w:val="101"/>
        </w:numPr>
        <w:ind w:left="570" w:right="23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AB5B5A">
      <w:pPr>
        <w:pStyle w:val="ListParagraph"/>
        <w:numPr>
          <w:ilvl w:val="0"/>
          <w:numId w:val="101"/>
        </w:numPr>
        <w:ind w:left="570" w:right="23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AB5B5A">
      <w:pPr>
        <w:pStyle w:val="ListParagraph"/>
        <w:numPr>
          <w:ilvl w:val="0"/>
          <w:numId w:val="101"/>
        </w:numPr>
        <w:ind w:left="570" w:right="230"/>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right="230"/>
        <w:jc w:val="both"/>
        <w:rPr>
          <w:sz w:val="24"/>
          <w:szCs w:val="24"/>
        </w:rPr>
      </w:pPr>
      <w:r w:rsidRPr="00BB221D">
        <w:rPr>
          <w:b/>
          <w:sz w:val="24"/>
          <w:szCs w:val="24"/>
        </w:rPr>
        <w:t>Note for Students:</w:t>
      </w:r>
    </w:p>
    <w:p w:rsidR="00AB5B5A" w:rsidRPr="00BB221D" w:rsidRDefault="00AB5B5A" w:rsidP="00AB5B5A">
      <w:pPr>
        <w:pStyle w:val="ListParagraph"/>
        <w:numPr>
          <w:ilvl w:val="0"/>
          <w:numId w:val="102"/>
        </w:numPr>
        <w:ind w:left="570" w:right="230"/>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AB5B5A">
      <w:pPr>
        <w:pStyle w:val="ListParagraph"/>
        <w:numPr>
          <w:ilvl w:val="0"/>
          <w:numId w:val="102"/>
        </w:numPr>
        <w:pBdr>
          <w:bottom w:val="single" w:sz="12" w:space="1" w:color="auto"/>
        </w:pBdr>
        <w:ind w:left="570" w:right="230"/>
        <w:jc w:val="both"/>
        <w:rPr>
          <w:b/>
          <w:bCs/>
          <w:sz w:val="24"/>
          <w:szCs w:val="24"/>
        </w:rPr>
      </w:pPr>
      <w:r w:rsidRPr="00BB221D">
        <w:rPr>
          <w:sz w:val="24"/>
          <w:szCs w:val="24"/>
        </w:rPr>
        <w:t>Attempt/answer two questions each out of the Section – B and Section – C.  All questions will carry 12 marks.</w:t>
      </w:r>
    </w:p>
    <w:p w:rsidR="00AB5B5A" w:rsidRPr="00BB221D" w:rsidRDefault="00AB5B5A" w:rsidP="00AB5B5A">
      <w:pPr>
        <w:autoSpaceDE w:val="0"/>
        <w:autoSpaceDN w:val="0"/>
        <w:adjustRightInd w:val="0"/>
        <w:ind w:left="270"/>
        <w:jc w:val="center"/>
        <w:rPr>
          <w:b/>
          <w:bCs/>
          <w:sz w:val="24"/>
          <w:szCs w:val="24"/>
        </w:rPr>
      </w:pPr>
    </w:p>
    <w:p w:rsidR="00AB5B5A" w:rsidRPr="00BB221D" w:rsidRDefault="00AB5B5A" w:rsidP="00AB5B5A">
      <w:pPr>
        <w:ind w:left="270"/>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AB5B5A" w:rsidRPr="00BB221D" w:rsidTr="00AB5B5A">
        <w:trPr>
          <w:jc w:val="center"/>
        </w:trPr>
        <w:tc>
          <w:tcPr>
            <w:tcW w:w="956" w:type="pct"/>
            <w:gridSpan w:val="2"/>
            <w:vMerge w:val="restart"/>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Cs/>
                <w:color w:val="000000"/>
                <w:sz w:val="24"/>
                <w:szCs w:val="24"/>
              </w:rPr>
            </w:pPr>
            <w:r w:rsidRPr="00BB221D">
              <w:rPr>
                <w:bCs/>
                <w:sz w:val="24"/>
                <w:szCs w:val="24"/>
              </w:rPr>
              <w:t>EI-PC-205</w:t>
            </w:r>
          </w:p>
        </w:tc>
        <w:tc>
          <w:tcPr>
            <w:tcW w:w="3064" w:type="pct"/>
            <w:gridSpan w:val="3"/>
            <w:vMerge w:val="restart"/>
          </w:tcPr>
          <w:p w:rsidR="00AB5B5A" w:rsidRPr="00BB221D" w:rsidRDefault="00AB5B5A" w:rsidP="00AB5B5A">
            <w:pPr>
              <w:pStyle w:val="Default"/>
              <w:rPr>
                <w:b/>
                <w:bCs/>
              </w:rPr>
            </w:pPr>
            <w:r w:rsidRPr="00BB221D">
              <w:rPr>
                <w:b/>
                <w:bCs/>
              </w:rPr>
              <w:t xml:space="preserve">Course Name:  </w:t>
            </w:r>
            <w:r w:rsidRPr="00BB221D">
              <w:rPr>
                <w:bCs/>
              </w:rPr>
              <w:t>Network Analysis</w:t>
            </w:r>
          </w:p>
          <w:p w:rsidR="00AB5B5A" w:rsidRPr="00BB221D" w:rsidRDefault="00AB5B5A" w:rsidP="00AB5B5A">
            <w:pPr>
              <w:rPr>
                <w:b/>
                <w:bCs/>
                <w:color w:val="000000"/>
                <w:sz w:val="24"/>
                <w:szCs w:val="24"/>
              </w:rPr>
            </w:pP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tcPr>
          <w:p w:rsidR="00AB5B5A" w:rsidRPr="00BB221D" w:rsidRDefault="00AB5B5A" w:rsidP="00AB5B5A">
            <w:pPr>
              <w:rPr>
                <w:b/>
                <w:bCs/>
                <w:color w:val="000000"/>
                <w:sz w:val="24"/>
                <w:szCs w:val="24"/>
              </w:rPr>
            </w:pPr>
          </w:p>
        </w:tc>
        <w:tc>
          <w:tcPr>
            <w:tcW w:w="3064" w:type="pct"/>
            <w:gridSpan w:val="3"/>
            <w:vMerge/>
          </w:tcPr>
          <w:p w:rsidR="00AB5B5A" w:rsidRPr="00BB221D" w:rsidRDefault="00AB5B5A" w:rsidP="00AB5B5A">
            <w:pPr>
              <w:rPr>
                <w:b/>
                <w:bCs/>
                <w:color w:val="000000"/>
                <w:sz w:val="24"/>
                <w:szCs w:val="24"/>
              </w:rPr>
            </w:pPr>
          </w:p>
        </w:tc>
        <w:tc>
          <w:tcPr>
            <w:tcW w:w="201" w:type="pct"/>
          </w:tcPr>
          <w:p w:rsidR="00AB5B5A" w:rsidRPr="00BB221D" w:rsidRDefault="00AB5B5A" w:rsidP="00AB5B5A">
            <w:pPr>
              <w:rPr>
                <w:b/>
                <w:bCs/>
                <w:color w:val="000000"/>
                <w:sz w:val="24"/>
                <w:szCs w:val="24"/>
              </w:rPr>
            </w:pPr>
            <w:r w:rsidRPr="00BB221D">
              <w:rPr>
                <w:b/>
                <w:bCs/>
                <w:color w:val="000000"/>
                <w:sz w:val="24"/>
                <w:szCs w:val="24"/>
              </w:rPr>
              <w:t>2</w:t>
            </w:r>
          </w:p>
        </w:tc>
        <w:tc>
          <w:tcPr>
            <w:tcW w:w="201" w:type="pct"/>
          </w:tcPr>
          <w:p w:rsidR="00AB5B5A" w:rsidRPr="00BB221D" w:rsidRDefault="00AB5B5A" w:rsidP="00AB5B5A">
            <w:pPr>
              <w:rPr>
                <w:b/>
                <w:bCs/>
                <w:color w:val="000000"/>
                <w:sz w:val="24"/>
                <w:szCs w:val="24"/>
              </w:rPr>
            </w:pPr>
            <w:r w:rsidRPr="00BB221D">
              <w:rPr>
                <w:b/>
                <w:bCs/>
                <w:color w:val="000000"/>
                <w:sz w:val="24"/>
                <w:szCs w:val="24"/>
              </w:rPr>
              <w:t>1</w:t>
            </w:r>
          </w:p>
        </w:tc>
        <w:tc>
          <w:tcPr>
            <w:tcW w:w="194" w:type="pct"/>
          </w:tcPr>
          <w:p w:rsidR="00AB5B5A" w:rsidRPr="00BB221D" w:rsidRDefault="00AB5B5A" w:rsidP="00AB5B5A">
            <w:pPr>
              <w:rPr>
                <w:b/>
                <w:bCs/>
                <w:color w:val="000000"/>
                <w:sz w:val="24"/>
                <w:szCs w:val="24"/>
              </w:rPr>
            </w:pPr>
            <w:r w:rsidRPr="00BB221D">
              <w:rPr>
                <w:b/>
                <w:bCs/>
                <w:color w:val="000000"/>
                <w:sz w:val="24"/>
                <w:szCs w:val="24"/>
              </w:rPr>
              <w:t>-</w:t>
            </w:r>
          </w:p>
        </w:tc>
        <w:tc>
          <w:tcPr>
            <w:tcW w:w="383" w:type="pct"/>
          </w:tcPr>
          <w:p w:rsidR="00AB5B5A" w:rsidRPr="00BB221D" w:rsidRDefault="00AB5B5A" w:rsidP="00AB5B5A">
            <w:pPr>
              <w:jc w:val="center"/>
              <w:rPr>
                <w:b/>
                <w:bCs/>
                <w:color w:val="000000"/>
                <w:sz w:val="24"/>
                <w:szCs w:val="24"/>
              </w:rPr>
            </w:pPr>
            <w:r w:rsidRPr="00BB221D">
              <w:rPr>
                <w:b/>
                <w:bCs/>
                <w:color w:val="000000"/>
                <w:sz w:val="24"/>
                <w:szCs w:val="24"/>
              </w:rPr>
              <w:t>3</w:t>
            </w:r>
          </w:p>
        </w:tc>
      </w:tr>
      <w:tr w:rsidR="00AB5B5A" w:rsidRPr="00BB221D" w:rsidTr="00AB5B5A">
        <w:trPr>
          <w:jc w:val="center"/>
        </w:trPr>
        <w:tc>
          <w:tcPr>
            <w:tcW w:w="956" w:type="pct"/>
            <w:gridSpan w:val="2"/>
          </w:tcPr>
          <w:p w:rsidR="00AB5B5A" w:rsidRPr="00BB221D" w:rsidRDefault="00AB5B5A" w:rsidP="00AB5B5A">
            <w:pPr>
              <w:rPr>
                <w:b/>
                <w:bCs/>
                <w:color w:val="000000"/>
                <w:sz w:val="24"/>
                <w:szCs w:val="24"/>
              </w:rPr>
            </w:pPr>
            <w:r w:rsidRPr="00BB221D">
              <w:rPr>
                <w:b/>
                <w:bCs/>
                <w:color w:val="000000"/>
                <w:sz w:val="24"/>
                <w:szCs w:val="24"/>
              </w:rPr>
              <w:t>Year and Semester</w:t>
            </w:r>
          </w:p>
        </w:tc>
        <w:tc>
          <w:tcPr>
            <w:tcW w:w="1879" w:type="pct"/>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w:t>
            </w:r>
          </w:p>
          <w:p w:rsidR="00AB5B5A" w:rsidRPr="00BB221D" w:rsidRDefault="00AB5B5A" w:rsidP="00AB5B5A">
            <w:pPr>
              <w:rPr>
                <w:b/>
                <w:bCs/>
                <w:color w:val="000000"/>
                <w:sz w:val="24"/>
                <w:szCs w:val="24"/>
              </w:rPr>
            </w:pPr>
            <w:r w:rsidRPr="00BB221D">
              <w:rPr>
                <w:b/>
                <w:bCs/>
                <w:color w:val="000000"/>
                <w:sz w:val="24"/>
                <w:szCs w:val="24"/>
              </w:rPr>
              <w:t>3</w:t>
            </w:r>
            <w:r w:rsidRPr="00BB221D">
              <w:rPr>
                <w:b/>
                <w:bCs/>
                <w:color w:val="000000"/>
                <w:sz w:val="24"/>
                <w:szCs w:val="24"/>
                <w:vertAlign w:val="superscript"/>
              </w:rPr>
              <w:t>rd</w:t>
            </w:r>
            <w:r w:rsidRPr="00BB221D">
              <w:rPr>
                <w:b/>
                <w:bCs/>
                <w:color w:val="000000"/>
                <w:sz w:val="24"/>
                <w:szCs w:val="24"/>
              </w:rPr>
              <w:t xml:space="preserve"> Semester</w:t>
            </w:r>
          </w:p>
        </w:tc>
        <w:tc>
          <w:tcPr>
            <w:tcW w:w="2165" w:type="pct"/>
            <w:gridSpan w:val="6"/>
            <w:vAlign w:val="center"/>
          </w:tcPr>
          <w:p w:rsidR="00AB5B5A" w:rsidRPr="00BB221D" w:rsidRDefault="00AB5B5A" w:rsidP="00AB5B5A">
            <w:pPr>
              <w:autoSpaceDE w:val="0"/>
              <w:autoSpaceDN w:val="0"/>
              <w:adjustRightInd w:val="0"/>
              <w:rPr>
                <w:b/>
                <w:bCs/>
                <w:color w:val="000000"/>
                <w:sz w:val="24"/>
                <w:szCs w:val="24"/>
              </w:rPr>
            </w:pPr>
            <w:r w:rsidRPr="00BB221D">
              <w:rPr>
                <w:b/>
                <w:color w:val="000000" w:themeColor="text1"/>
                <w:sz w:val="24"/>
                <w:szCs w:val="24"/>
              </w:rPr>
              <w:t xml:space="preserve">Contact hours per week: </w:t>
            </w:r>
            <w:r w:rsidRPr="00BB221D">
              <w:rPr>
                <w:color w:val="000000"/>
                <w:sz w:val="24"/>
                <w:szCs w:val="24"/>
              </w:rPr>
              <w:t>(</w:t>
            </w:r>
            <w:proofErr w:type="gramStart"/>
            <w:r w:rsidRPr="00BB221D">
              <w:rPr>
                <w:color w:val="000000"/>
                <w:sz w:val="24"/>
                <w:szCs w:val="24"/>
              </w:rPr>
              <w:t>3Hrs )</w:t>
            </w:r>
            <w:proofErr w:type="gramEnd"/>
            <w:r w:rsidRPr="00BB221D">
              <w:rPr>
                <w:color w:val="000000"/>
                <w:sz w:val="24"/>
                <w:szCs w:val="24"/>
              </w:rPr>
              <w:t xml:space="preserve">  </w:t>
            </w: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56" w:type="pct"/>
            <w:gridSpan w:val="2"/>
            <w:vMerge w:val="restart"/>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879" w:type="pct"/>
            <w:vMerge w:val="restart"/>
          </w:tcPr>
          <w:p w:rsidR="00AB5B5A" w:rsidRPr="00BB221D" w:rsidRDefault="00AB5B5A" w:rsidP="00AB5B5A">
            <w:pPr>
              <w:rPr>
                <w:bCs/>
                <w:color w:val="000000"/>
                <w:sz w:val="24"/>
                <w:szCs w:val="24"/>
              </w:rPr>
            </w:pPr>
            <w:r w:rsidRPr="00BB221D">
              <w:rPr>
                <w:bCs/>
                <w:color w:val="000000"/>
                <w:sz w:val="24"/>
                <w:szCs w:val="24"/>
              </w:rPr>
              <w:t>Basic Electrical Engineering</w:t>
            </w:r>
          </w:p>
        </w:tc>
        <w:tc>
          <w:tcPr>
            <w:tcW w:w="2165" w:type="pct"/>
            <w:gridSpan w:val="6"/>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tcPr>
          <w:p w:rsidR="00AB5B5A" w:rsidRPr="00BB221D" w:rsidRDefault="00AB5B5A" w:rsidP="00AB5B5A">
            <w:pPr>
              <w:rPr>
                <w:b/>
                <w:bCs/>
                <w:color w:val="000000"/>
                <w:sz w:val="24"/>
                <w:szCs w:val="24"/>
              </w:rPr>
            </w:pPr>
          </w:p>
        </w:tc>
        <w:tc>
          <w:tcPr>
            <w:tcW w:w="1879" w:type="pct"/>
            <w:vMerge/>
          </w:tcPr>
          <w:p w:rsidR="00AB5B5A" w:rsidRPr="00BB221D" w:rsidRDefault="00AB5B5A" w:rsidP="00AB5B5A">
            <w:pPr>
              <w:rPr>
                <w:b/>
                <w:bCs/>
                <w:color w:val="000000"/>
                <w:sz w:val="24"/>
                <w:szCs w:val="24"/>
              </w:rPr>
            </w:pPr>
          </w:p>
        </w:tc>
        <w:tc>
          <w:tcPr>
            <w:tcW w:w="1081" w:type="pct"/>
          </w:tcPr>
          <w:p w:rsidR="00AB5B5A" w:rsidRPr="00BB221D" w:rsidRDefault="00AB5B5A" w:rsidP="00AB5B5A">
            <w:pPr>
              <w:jc w:val="center"/>
              <w:rPr>
                <w:b/>
                <w:bCs/>
                <w:color w:val="000000"/>
                <w:sz w:val="24"/>
                <w:szCs w:val="24"/>
              </w:rPr>
            </w:pPr>
            <w:r w:rsidRPr="00BB221D">
              <w:rPr>
                <w:b/>
                <w:bCs/>
                <w:color w:val="000000"/>
                <w:sz w:val="24"/>
                <w:szCs w:val="24"/>
              </w:rPr>
              <w:t>CIE: 40</w:t>
            </w:r>
          </w:p>
        </w:tc>
        <w:tc>
          <w:tcPr>
            <w:tcW w:w="1084" w:type="pct"/>
            <w:gridSpan w:val="5"/>
          </w:tcPr>
          <w:p w:rsidR="00AB5B5A" w:rsidRPr="00BB221D" w:rsidRDefault="00AB5B5A" w:rsidP="00AB5B5A">
            <w:pPr>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tcPr>
          <w:p w:rsidR="00AB5B5A" w:rsidRPr="00BB221D" w:rsidRDefault="00AB5B5A" w:rsidP="00AB5B5A">
            <w:pPr>
              <w:autoSpaceDE w:val="0"/>
              <w:autoSpaceDN w:val="0"/>
              <w:adjustRightInd w:val="0"/>
              <w:rPr>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AB5B5A">
            <w:pPr>
              <w:autoSpaceDE w:val="0"/>
              <w:autoSpaceDN w:val="0"/>
              <w:adjustRightInd w:val="0"/>
              <w:rPr>
                <w:sz w:val="24"/>
                <w:szCs w:val="24"/>
              </w:rPr>
            </w:pPr>
            <w:r w:rsidRPr="00BB221D">
              <w:rPr>
                <w:sz w:val="24"/>
                <w:szCs w:val="24"/>
              </w:rPr>
              <w:t xml:space="preserve">1. </w:t>
            </w:r>
            <w:r w:rsidRPr="00BB221D">
              <w:rPr>
                <w:sz w:val="24"/>
                <w:szCs w:val="24"/>
                <w:lang w:val="en-IN"/>
              </w:rPr>
              <w:t>To introduce students with the fundamental concepts in graph theory</w:t>
            </w:r>
          </w:p>
        </w:tc>
      </w:tr>
      <w:tr w:rsidR="00AB5B5A" w:rsidRPr="00BB221D" w:rsidTr="00AB5B5A">
        <w:trPr>
          <w:jc w:val="center"/>
        </w:trPr>
        <w:tc>
          <w:tcPr>
            <w:tcW w:w="5000" w:type="pct"/>
            <w:gridSpan w:val="9"/>
          </w:tcPr>
          <w:p w:rsidR="00AB5B5A" w:rsidRPr="00BB221D" w:rsidRDefault="00AB5B5A" w:rsidP="00AB5B5A">
            <w:pPr>
              <w:autoSpaceDE w:val="0"/>
              <w:autoSpaceDN w:val="0"/>
              <w:adjustRightInd w:val="0"/>
              <w:rPr>
                <w:sz w:val="24"/>
                <w:szCs w:val="24"/>
              </w:rPr>
            </w:pPr>
            <w:r w:rsidRPr="00BB221D">
              <w:rPr>
                <w:sz w:val="24"/>
                <w:szCs w:val="24"/>
              </w:rPr>
              <w:t>2. To familiarize about transient response of different type of circuits.</w:t>
            </w:r>
          </w:p>
        </w:tc>
      </w:tr>
      <w:tr w:rsidR="00AB5B5A" w:rsidRPr="00BB221D" w:rsidTr="00AB5B5A">
        <w:trPr>
          <w:jc w:val="center"/>
        </w:trPr>
        <w:tc>
          <w:tcPr>
            <w:tcW w:w="5000" w:type="pct"/>
            <w:gridSpan w:val="9"/>
          </w:tcPr>
          <w:p w:rsidR="00AB5B5A" w:rsidRPr="00BB221D" w:rsidRDefault="00AB5B5A" w:rsidP="00AB5B5A">
            <w:pPr>
              <w:autoSpaceDE w:val="0"/>
              <w:autoSpaceDN w:val="0"/>
              <w:adjustRightInd w:val="0"/>
              <w:ind w:left="284" w:hanging="284"/>
              <w:rPr>
                <w:sz w:val="24"/>
                <w:szCs w:val="24"/>
              </w:rPr>
            </w:pPr>
            <w:r w:rsidRPr="00BB221D">
              <w:rPr>
                <w:sz w:val="24"/>
                <w:szCs w:val="24"/>
              </w:rPr>
              <w:t xml:space="preserve">3. </w:t>
            </w:r>
            <w:r w:rsidRPr="00BB221D">
              <w:rPr>
                <w:sz w:val="24"/>
                <w:szCs w:val="24"/>
                <w:lang w:val="en-IN"/>
              </w:rPr>
              <w:t>To explain concepts of network functions.</w:t>
            </w:r>
          </w:p>
        </w:tc>
      </w:tr>
      <w:tr w:rsidR="00AB5B5A" w:rsidRPr="00BB221D" w:rsidTr="00AB5B5A">
        <w:trPr>
          <w:jc w:val="center"/>
        </w:trPr>
        <w:tc>
          <w:tcPr>
            <w:tcW w:w="5000" w:type="pct"/>
            <w:gridSpan w:val="9"/>
          </w:tcPr>
          <w:p w:rsidR="00AB5B5A" w:rsidRPr="00BB221D" w:rsidRDefault="00AB5B5A" w:rsidP="00AB5B5A">
            <w:pPr>
              <w:autoSpaceDE w:val="0"/>
              <w:autoSpaceDN w:val="0"/>
              <w:adjustRightInd w:val="0"/>
              <w:ind w:left="284" w:hanging="284"/>
              <w:rPr>
                <w:sz w:val="24"/>
                <w:szCs w:val="24"/>
              </w:rPr>
            </w:pPr>
            <w:r w:rsidRPr="00BB221D">
              <w:rPr>
                <w:sz w:val="24"/>
                <w:szCs w:val="24"/>
              </w:rPr>
              <w:t xml:space="preserve">4. </w:t>
            </w:r>
            <w:r w:rsidRPr="00BB221D">
              <w:rPr>
                <w:sz w:val="24"/>
                <w:szCs w:val="24"/>
                <w:lang w:val="en-IN"/>
              </w:rPr>
              <w:t xml:space="preserve">To introduce open circuit, short circuit, transmission, hybrid parameters and their interrelationship. </w:t>
            </w:r>
          </w:p>
        </w:tc>
      </w:tr>
      <w:tr w:rsidR="00AB5B5A" w:rsidRPr="00BB221D" w:rsidTr="00AB5B5A">
        <w:trPr>
          <w:jc w:val="center"/>
        </w:trPr>
        <w:tc>
          <w:tcPr>
            <w:tcW w:w="5000" w:type="pct"/>
            <w:gridSpan w:val="9"/>
          </w:tcPr>
          <w:p w:rsidR="00AB5B5A" w:rsidRPr="00BB221D" w:rsidRDefault="00AB5B5A" w:rsidP="00AB5B5A">
            <w:pPr>
              <w:autoSpaceDE w:val="0"/>
              <w:autoSpaceDN w:val="0"/>
              <w:adjustRightInd w:val="0"/>
              <w:ind w:left="284" w:hanging="284"/>
              <w:rPr>
                <w:sz w:val="24"/>
                <w:szCs w:val="24"/>
              </w:rPr>
            </w:pPr>
            <w:r w:rsidRPr="00BB221D">
              <w:rPr>
                <w:sz w:val="24"/>
                <w:szCs w:val="24"/>
              </w:rPr>
              <w:t>5.  To understand and learn network filters</w:t>
            </w:r>
          </w:p>
        </w:tc>
      </w:tr>
      <w:tr w:rsidR="00AB5B5A" w:rsidRPr="00BB221D" w:rsidTr="00AB5B5A">
        <w:trPr>
          <w:jc w:val="center"/>
        </w:trPr>
        <w:tc>
          <w:tcPr>
            <w:tcW w:w="5000" w:type="pct"/>
            <w:gridSpan w:val="9"/>
          </w:tcPr>
          <w:p w:rsidR="00AB5B5A" w:rsidRPr="00BB221D" w:rsidRDefault="00AB5B5A" w:rsidP="00AB5B5A">
            <w:pPr>
              <w:rPr>
                <w:sz w:val="24"/>
                <w:szCs w:val="24"/>
              </w:rPr>
            </w:pPr>
            <w:r w:rsidRPr="00BB221D">
              <w:rPr>
                <w:sz w:val="24"/>
                <w:szCs w:val="24"/>
              </w:rPr>
              <w:t xml:space="preserve">6. </w:t>
            </w:r>
            <w:r w:rsidRPr="00BB221D">
              <w:rPr>
                <w:sz w:val="24"/>
                <w:szCs w:val="24"/>
                <w:lang w:val="en-IN"/>
              </w:rPr>
              <w:t xml:space="preserve">To learn </w:t>
            </w:r>
            <w:proofErr w:type="gramStart"/>
            <w:r w:rsidRPr="00BB221D">
              <w:rPr>
                <w:sz w:val="24"/>
                <w:szCs w:val="24"/>
                <w:lang w:val="en-IN"/>
              </w:rPr>
              <w:t>the synthesize</w:t>
            </w:r>
            <w:proofErr w:type="gramEnd"/>
            <w:r w:rsidRPr="00BB221D">
              <w:rPr>
                <w:sz w:val="24"/>
                <w:szCs w:val="24"/>
                <w:lang w:val="en-IN"/>
              </w:rPr>
              <w:t xml:space="preserve"> of network using passive elements.</w:t>
            </w:r>
          </w:p>
        </w:tc>
      </w:tr>
      <w:tr w:rsidR="00AB5B5A" w:rsidRPr="00BB221D" w:rsidTr="00AB5B5A">
        <w:trPr>
          <w:jc w:val="center"/>
        </w:trPr>
        <w:tc>
          <w:tcPr>
            <w:tcW w:w="5000" w:type="pct"/>
            <w:gridSpan w:val="9"/>
          </w:tcPr>
          <w:p w:rsidR="00AB5B5A" w:rsidRPr="00BB221D" w:rsidRDefault="00AB5B5A" w:rsidP="00AB5B5A">
            <w:pPr>
              <w:rPr>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rPr>
                <w:sz w:val="24"/>
                <w:szCs w:val="24"/>
              </w:rPr>
            </w:pPr>
            <w:r w:rsidRPr="00BB221D">
              <w:rPr>
                <w:rFonts w:eastAsia="Times New Roman"/>
                <w:sz w:val="24"/>
                <w:szCs w:val="24"/>
              </w:rPr>
              <w:t>Understand the fundamental concepts of graph theory.</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rPr>
                <w:sz w:val="24"/>
                <w:szCs w:val="24"/>
              </w:rPr>
            </w:pPr>
            <w:r w:rsidRPr="00BB221D">
              <w:rPr>
                <w:rFonts w:eastAsia="Times New Roman"/>
                <w:sz w:val="24"/>
                <w:szCs w:val="24"/>
              </w:rPr>
              <w:t xml:space="preserve">Understand and analyze the transient response of various </w:t>
            </w:r>
            <w:proofErr w:type="gramStart"/>
            <w:r w:rsidRPr="00BB221D">
              <w:rPr>
                <w:rFonts w:eastAsia="Times New Roman"/>
                <w:sz w:val="24"/>
                <w:szCs w:val="24"/>
              </w:rPr>
              <w:t>type</w:t>
            </w:r>
            <w:proofErr w:type="gramEnd"/>
            <w:r w:rsidRPr="00BB221D">
              <w:rPr>
                <w:rFonts w:eastAsia="Times New Roman"/>
                <w:sz w:val="24"/>
                <w:szCs w:val="24"/>
              </w:rPr>
              <w:t xml:space="preserve"> of circuits under different excitations.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rPr>
                <w:sz w:val="24"/>
                <w:szCs w:val="24"/>
              </w:rPr>
            </w:pPr>
            <w:r w:rsidRPr="00BB221D">
              <w:rPr>
                <w:sz w:val="24"/>
                <w:szCs w:val="24"/>
                <w:lang w:val="en-IN"/>
              </w:rPr>
              <w:t>Understand poles and zeroes of   network functions and interpretations in terms of their stability.</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rPr>
                <w:sz w:val="24"/>
                <w:szCs w:val="24"/>
              </w:rPr>
            </w:pPr>
            <w:r w:rsidRPr="00BB221D">
              <w:rPr>
                <w:sz w:val="24"/>
                <w:szCs w:val="24"/>
                <w:lang w:val="en-IN"/>
              </w:rPr>
              <w:t>Learn the various parameters and their interrelationship, able to solve numerical with series, cascade, and parallel connection using two port parameters.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CO5</w:t>
            </w:r>
          </w:p>
        </w:tc>
        <w:tc>
          <w:tcPr>
            <w:tcW w:w="4564" w:type="pct"/>
            <w:gridSpan w:val="8"/>
          </w:tcPr>
          <w:p w:rsidR="00AB5B5A" w:rsidRPr="00BB221D" w:rsidRDefault="00AB5B5A" w:rsidP="00AB5B5A">
            <w:pPr>
              <w:rPr>
                <w:sz w:val="24"/>
                <w:szCs w:val="24"/>
              </w:rPr>
            </w:pPr>
            <w:r w:rsidRPr="00BB221D">
              <w:rPr>
                <w:sz w:val="24"/>
                <w:szCs w:val="24"/>
              </w:rPr>
              <w:t>Able to understand and solve problems related to low-pass, high–pass and  band reject, constant K pass filters, m-derived</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CO6</w:t>
            </w:r>
          </w:p>
        </w:tc>
        <w:tc>
          <w:tcPr>
            <w:tcW w:w="4564" w:type="pct"/>
            <w:gridSpan w:val="8"/>
          </w:tcPr>
          <w:p w:rsidR="00AB5B5A" w:rsidRPr="00BB221D" w:rsidRDefault="00AB5B5A" w:rsidP="00AB5B5A">
            <w:pPr>
              <w:rPr>
                <w:sz w:val="24"/>
                <w:szCs w:val="24"/>
              </w:rPr>
            </w:pPr>
            <w:r w:rsidRPr="00BB221D">
              <w:rPr>
                <w:sz w:val="24"/>
                <w:szCs w:val="24"/>
              </w:rPr>
              <w:t>Understand and problem solving related to synthesization one port and two port networks.</w:t>
            </w:r>
          </w:p>
        </w:tc>
      </w:tr>
    </w:tbl>
    <w:p w:rsidR="00AB5B5A" w:rsidRPr="00BB221D" w:rsidRDefault="00AB5B5A" w:rsidP="00AB5B5A">
      <w:pPr>
        <w:rPr>
          <w:rFonts w:eastAsia="Times New Roman"/>
          <w:b/>
          <w:sz w:val="24"/>
          <w:szCs w:val="24"/>
        </w:rPr>
      </w:pPr>
    </w:p>
    <w:tbl>
      <w:tblPr>
        <w:tblStyle w:val="TableGrid"/>
        <w:tblW w:w="5000" w:type="pct"/>
        <w:jc w:val="center"/>
        <w:tblLook w:val="04A0"/>
      </w:tblPr>
      <w:tblGrid>
        <w:gridCol w:w="1003"/>
        <w:gridCol w:w="7133"/>
        <w:gridCol w:w="626"/>
        <w:gridCol w:w="814"/>
      </w:tblGrid>
      <w:tr w:rsidR="00AB5B5A" w:rsidRPr="00BB221D" w:rsidTr="00AB5B5A">
        <w:trPr>
          <w:trHeight w:val="539"/>
          <w:jc w:val="center"/>
        </w:trPr>
        <w:tc>
          <w:tcPr>
            <w:tcW w:w="484"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lastRenderedPageBreak/>
              <w:t>Module No</w:t>
            </w:r>
          </w:p>
        </w:tc>
        <w:tc>
          <w:tcPr>
            <w:tcW w:w="3738"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340"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438"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484"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3738" w:type="pct"/>
            <w:vAlign w:val="center"/>
          </w:tcPr>
          <w:p w:rsidR="00AB5B5A" w:rsidRPr="00BB221D" w:rsidRDefault="00AB5B5A" w:rsidP="00AB5B5A">
            <w:pPr>
              <w:jc w:val="both"/>
              <w:rPr>
                <w:sz w:val="24"/>
                <w:szCs w:val="24"/>
              </w:rPr>
            </w:pPr>
            <w:r w:rsidRPr="00BB221D">
              <w:rPr>
                <w:b/>
                <w:sz w:val="24"/>
                <w:szCs w:val="24"/>
              </w:rPr>
              <w:t xml:space="preserve">Topology: </w:t>
            </w:r>
            <w:r w:rsidRPr="00BB221D">
              <w:rPr>
                <w:sz w:val="24"/>
                <w:szCs w:val="24"/>
              </w:rPr>
              <w:t>Principles of network topology, Graph matrices, network analysis using graph theory.</w:t>
            </w:r>
          </w:p>
          <w:p w:rsidR="00AB5B5A" w:rsidRPr="00BB221D" w:rsidRDefault="00AB5B5A" w:rsidP="00AB5B5A">
            <w:pPr>
              <w:jc w:val="both"/>
              <w:rPr>
                <w:sz w:val="24"/>
                <w:szCs w:val="24"/>
              </w:rPr>
            </w:pPr>
            <w:r w:rsidRPr="00BB221D">
              <w:rPr>
                <w:b/>
                <w:sz w:val="24"/>
                <w:szCs w:val="24"/>
              </w:rPr>
              <w:t>Transient Response</w:t>
            </w:r>
            <w:r w:rsidRPr="00BB221D">
              <w:rPr>
                <w:sz w:val="24"/>
                <w:szCs w:val="24"/>
              </w:rPr>
              <w:t>: Transient response of RC, RLC, RL circuits to various excitation signals such as step, ramp, impulse and sinusoidal excitations using Laplace transform.</w:t>
            </w:r>
          </w:p>
        </w:tc>
        <w:tc>
          <w:tcPr>
            <w:tcW w:w="34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8"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CO1, CO2</w:t>
            </w:r>
          </w:p>
        </w:tc>
      </w:tr>
      <w:tr w:rsidR="00AB5B5A" w:rsidRPr="00BB221D" w:rsidTr="00AB5B5A">
        <w:trPr>
          <w:jc w:val="center"/>
        </w:trPr>
        <w:tc>
          <w:tcPr>
            <w:tcW w:w="484"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3738" w:type="pct"/>
            <w:vAlign w:val="center"/>
          </w:tcPr>
          <w:p w:rsidR="00AB5B5A" w:rsidRPr="00BB221D" w:rsidRDefault="00AB5B5A" w:rsidP="00AB5B5A">
            <w:pPr>
              <w:pStyle w:val="Default"/>
              <w:jc w:val="both"/>
              <w:rPr>
                <w:b/>
              </w:rPr>
            </w:pPr>
            <w:r w:rsidRPr="00BB221D">
              <w:rPr>
                <w:b/>
              </w:rPr>
              <w:t>Network Functions:</w:t>
            </w:r>
            <w:r w:rsidRPr="00BB221D">
              <w:t xml:space="preserve"> Terminal pairs or ports, network functions for one port and two port networks, pole and zeros of network functions, restrictions on pole and zero locations for driving point functions and transfer functions, time domain behaviour from pole – zero plots, stability criteria of active networks.</w:t>
            </w:r>
          </w:p>
        </w:tc>
        <w:tc>
          <w:tcPr>
            <w:tcW w:w="34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8"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CO3,</w:t>
            </w:r>
          </w:p>
        </w:tc>
      </w:tr>
      <w:tr w:rsidR="00AB5B5A" w:rsidRPr="00BB221D" w:rsidTr="00AB5B5A">
        <w:trPr>
          <w:jc w:val="center"/>
        </w:trPr>
        <w:tc>
          <w:tcPr>
            <w:tcW w:w="484"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3738" w:type="pct"/>
            <w:vAlign w:val="center"/>
          </w:tcPr>
          <w:p w:rsidR="00AB5B5A" w:rsidRPr="00BB221D" w:rsidRDefault="00AB5B5A" w:rsidP="00AB5B5A">
            <w:pPr>
              <w:pStyle w:val="Default"/>
              <w:jc w:val="both"/>
              <w:rPr>
                <w:rFonts w:eastAsia="Times New Roman"/>
              </w:rPr>
            </w:pPr>
            <w:r w:rsidRPr="00BB221D">
              <w:rPr>
                <w:b/>
                <w:bCs/>
              </w:rPr>
              <w:t>Two Port Networks:</w:t>
            </w:r>
            <w:r>
              <w:rPr>
                <w:b/>
                <w:bCs/>
              </w:rPr>
              <w:t xml:space="preserve"> </w:t>
            </w:r>
            <w:r w:rsidRPr="00BB221D">
              <w:t>Characteristics and parameters of  two port networks, short circuit admittance parameters, open circuit impedance parameters, transmission parameters, hybrid parameters, relationship between parameter sets, interconnection of two port networks, T and π  networks.</w:t>
            </w:r>
          </w:p>
        </w:tc>
        <w:tc>
          <w:tcPr>
            <w:tcW w:w="34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5</w:t>
            </w:r>
          </w:p>
        </w:tc>
        <w:tc>
          <w:tcPr>
            <w:tcW w:w="438"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CO4</w:t>
            </w:r>
          </w:p>
        </w:tc>
      </w:tr>
      <w:tr w:rsidR="00AB5B5A" w:rsidRPr="00BB221D" w:rsidTr="00AB5B5A">
        <w:trPr>
          <w:jc w:val="center"/>
        </w:trPr>
        <w:tc>
          <w:tcPr>
            <w:tcW w:w="484"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3738" w:type="pct"/>
            <w:vAlign w:val="center"/>
          </w:tcPr>
          <w:p w:rsidR="00AB5B5A" w:rsidRPr="00BB221D" w:rsidRDefault="00AB5B5A" w:rsidP="00AB5B5A">
            <w:pPr>
              <w:pStyle w:val="Default"/>
              <w:jc w:val="both"/>
              <w:rPr>
                <w:b/>
                <w:bCs/>
              </w:rPr>
            </w:pPr>
            <w:r w:rsidRPr="00BB221D">
              <w:rPr>
                <w:b/>
              </w:rPr>
              <w:t>Filter Networks:</w:t>
            </w:r>
            <w:r w:rsidRPr="00BB221D">
              <w:t xml:space="preserve"> Fundamentals of filters, network equations, and characteristic impedance of low-pass, high–pass and band reject, constant K pass filters, m-derived.</w:t>
            </w:r>
          </w:p>
        </w:tc>
        <w:tc>
          <w:tcPr>
            <w:tcW w:w="34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5</w:t>
            </w:r>
          </w:p>
        </w:tc>
        <w:tc>
          <w:tcPr>
            <w:tcW w:w="438"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CO5</w:t>
            </w:r>
          </w:p>
        </w:tc>
      </w:tr>
      <w:tr w:rsidR="00AB5B5A" w:rsidRPr="00BB221D" w:rsidTr="00AB5B5A">
        <w:trPr>
          <w:jc w:val="center"/>
        </w:trPr>
        <w:tc>
          <w:tcPr>
            <w:tcW w:w="484"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5</w:t>
            </w:r>
          </w:p>
        </w:tc>
        <w:tc>
          <w:tcPr>
            <w:tcW w:w="3738" w:type="pct"/>
            <w:vAlign w:val="center"/>
          </w:tcPr>
          <w:p w:rsidR="00AB5B5A" w:rsidRPr="00BB221D" w:rsidRDefault="00AB5B5A" w:rsidP="00AB5B5A">
            <w:pPr>
              <w:rPr>
                <w:rFonts w:eastAsia="Times New Roman"/>
                <w:sz w:val="24"/>
                <w:szCs w:val="24"/>
              </w:rPr>
            </w:pPr>
            <w:r w:rsidRPr="00BB221D">
              <w:rPr>
                <w:rFonts w:eastAsia="Times New Roman"/>
                <w:b/>
                <w:sz w:val="24"/>
                <w:szCs w:val="24"/>
                <w:lang w:val="en-IN"/>
              </w:rPr>
              <w:t>Network Synthesis</w:t>
            </w:r>
            <w:r w:rsidRPr="00BB221D">
              <w:rPr>
                <w:rFonts w:eastAsia="Times New Roman"/>
                <w:sz w:val="24"/>
                <w:szCs w:val="24"/>
                <w:lang w:val="en-IN"/>
              </w:rPr>
              <w:t>: Herwitz polynomial, positive real functions, elementary idea of active networks and frequency</w:t>
            </w:r>
          </w:p>
        </w:tc>
        <w:tc>
          <w:tcPr>
            <w:tcW w:w="34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4</w:t>
            </w:r>
          </w:p>
        </w:tc>
        <w:tc>
          <w:tcPr>
            <w:tcW w:w="438"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CO6</w:t>
            </w:r>
          </w:p>
        </w:tc>
      </w:tr>
    </w:tbl>
    <w:p w:rsidR="00AB5B5A" w:rsidRPr="00BB221D" w:rsidRDefault="00AB5B5A" w:rsidP="00AB5B5A">
      <w:pPr>
        <w:rPr>
          <w:rFonts w:eastAsia="Times New Roman"/>
          <w:sz w:val="24"/>
          <w:szCs w:val="24"/>
        </w:rPr>
      </w:pPr>
    </w:p>
    <w:p w:rsidR="00AB5B5A" w:rsidRPr="00BB221D" w:rsidRDefault="00AB5B5A" w:rsidP="00AB5B5A">
      <w:pPr>
        <w:rPr>
          <w:rFonts w:eastAsia="Times New Roman"/>
          <w:sz w:val="24"/>
          <w:szCs w:val="24"/>
        </w:rPr>
      </w:pPr>
      <w:r w:rsidRPr="00BB221D">
        <w:rPr>
          <w:rFonts w:eastAsia="Times New Roman"/>
          <w:b/>
          <w:sz w:val="24"/>
          <w:szCs w:val="24"/>
        </w:rPr>
        <w:t>Text Books:</w:t>
      </w:r>
    </w:p>
    <w:p w:rsidR="00AB5B5A" w:rsidRPr="00BB221D" w:rsidRDefault="00AB5B5A" w:rsidP="00770282">
      <w:pPr>
        <w:pStyle w:val="Default"/>
        <w:numPr>
          <w:ilvl w:val="0"/>
          <w:numId w:val="148"/>
        </w:numPr>
        <w:ind w:left="360"/>
        <w:jc w:val="both"/>
      </w:pPr>
      <w:r w:rsidRPr="00BB221D">
        <w:t xml:space="preserve">Networks and Systems, D. Roy Choudhary, Wiley Eastern Ltd. </w:t>
      </w:r>
    </w:p>
    <w:p w:rsidR="00AB5B5A" w:rsidRPr="00BB221D" w:rsidRDefault="00AB5B5A" w:rsidP="00770282">
      <w:pPr>
        <w:pStyle w:val="Default"/>
        <w:numPr>
          <w:ilvl w:val="0"/>
          <w:numId w:val="148"/>
        </w:numPr>
        <w:ind w:left="360"/>
        <w:jc w:val="both"/>
      </w:pPr>
      <w:r w:rsidRPr="00BB221D">
        <w:t>Network Analysis: A Sudhakar and S P Shyammohan, TMH.</w:t>
      </w:r>
    </w:p>
    <w:p w:rsidR="00AB5B5A" w:rsidRPr="00BB221D" w:rsidRDefault="00AB5B5A" w:rsidP="00770282">
      <w:pPr>
        <w:pStyle w:val="Default"/>
        <w:numPr>
          <w:ilvl w:val="0"/>
          <w:numId w:val="148"/>
        </w:numPr>
        <w:ind w:left="360"/>
        <w:jc w:val="both"/>
      </w:pPr>
      <w:r w:rsidRPr="00BB221D">
        <w:t>Network Analysis and Synthesis, CL Wadhwa, New Age International Publishers.</w:t>
      </w:r>
    </w:p>
    <w:p w:rsidR="00AB5B5A" w:rsidRPr="00BB221D" w:rsidRDefault="00AB5B5A" w:rsidP="00770282">
      <w:pPr>
        <w:pStyle w:val="Default"/>
        <w:numPr>
          <w:ilvl w:val="0"/>
          <w:numId w:val="148"/>
        </w:numPr>
        <w:ind w:left="360"/>
        <w:jc w:val="both"/>
      </w:pPr>
      <w:r w:rsidRPr="00BB221D">
        <w:t>Circuit Theory, A. Chakrabarti, Dhanpat</w:t>
      </w:r>
      <w:r>
        <w:t xml:space="preserve"> </w:t>
      </w:r>
      <w:r w:rsidRPr="00BB221D">
        <w:t>Rai&amp; Co.</w:t>
      </w:r>
    </w:p>
    <w:p w:rsidR="00AB5B5A" w:rsidRPr="00BB221D" w:rsidRDefault="00AB5B5A" w:rsidP="00AB5B5A">
      <w:pPr>
        <w:rPr>
          <w:rFonts w:eastAsia="Times New Roman"/>
          <w:b/>
          <w:sz w:val="24"/>
          <w:szCs w:val="24"/>
        </w:rPr>
      </w:pPr>
      <w:r w:rsidRPr="00BB221D">
        <w:rPr>
          <w:rFonts w:eastAsia="Times New Roman"/>
          <w:b/>
          <w:sz w:val="24"/>
          <w:szCs w:val="24"/>
        </w:rPr>
        <w:t>Reference Books:</w:t>
      </w:r>
    </w:p>
    <w:p w:rsidR="00AB5B5A" w:rsidRPr="00BB221D" w:rsidRDefault="00AB5B5A" w:rsidP="00770282">
      <w:pPr>
        <w:pStyle w:val="Default"/>
        <w:numPr>
          <w:ilvl w:val="0"/>
          <w:numId w:val="147"/>
        </w:numPr>
        <w:ind w:left="360"/>
        <w:jc w:val="both"/>
      </w:pPr>
      <w:r w:rsidRPr="00BB221D">
        <w:t>An Introduction to Modern Network Synthesis, M E Van Valkenburg, Wiley Eastern Ltd.</w:t>
      </w:r>
    </w:p>
    <w:p w:rsidR="00AB5B5A" w:rsidRPr="00BB221D" w:rsidRDefault="00AB5B5A" w:rsidP="00770282">
      <w:pPr>
        <w:pStyle w:val="Default"/>
        <w:numPr>
          <w:ilvl w:val="0"/>
          <w:numId w:val="147"/>
        </w:numPr>
        <w:ind w:left="360"/>
        <w:jc w:val="both"/>
      </w:pPr>
      <w:r w:rsidRPr="00BB221D">
        <w:t>Circuit Theory, T.S.K.V. Iyer, Tata McGraw Hill</w:t>
      </w:r>
    </w:p>
    <w:p w:rsidR="00AB5B5A" w:rsidRPr="00BB221D" w:rsidRDefault="00AB5B5A" w:rsidP="00AB5B5A">
      <w:pPr>
        <w:pStyle w:val="ListParagraph"/>
        <w:ind w:left="0"/>
        <w:rPr>
          <w:rFonts w:eastAsia="Times New Roman"/>
          <w:sz w:val="24"/>
          <w:szCs w:val="24"/>
        </w:rPr>
      </w:pPr>
    </w:p>
    <w:p w:rsidR="00AB5B5A" w:rsidRPr="00BB221D" w:rsidRDefault="00AB5B5A" w:rsidP="00AB5B5A">
      <w:pPr>
        <w:pStyle w:val="ListParagraph"/>
        <w:ind w:left="568" w:right="230" w:hanging="568"/>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AB5B5A">
      <w:pPr>
        <w:pStyle w:val="ListParagraph"/>
        <w:numPr>
          <w:ilvl w:val="0"/>
          <w:numId w:val="104"/>
        </w:numPr>
        <w:ind w:left="570" w:right="23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AB5B5A">
      <w:pPr>
        <w:pStyle w:val="ListParagraph"/>
        <w:numPr>
          <w:ilvl w:val="0"/>
          <w:numId w:val="104"/>
        </w:numPr>
        <w:ind w:left="570" w:right="23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AB5B5A">
      <w:pPr>
        <w:pStyle w:val="ListParagraph"/>
        <w:numPr>
          <w:ilvl w:val="0"/>
          <w:numId w:val="104"/>
        </w:numPr>
        <w:ind w:left="570" w:right="230"/>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right="230"/>
        <w:jc w:val="both"/>
        <w:rPr>
          <w:sz w:val="24"/>
          <w:szCs w:val="24"/>
        </w:rPr>
      </w:pPr>
      <w:r w:rsidRPr="00BB221D">
        <w:rPr>
          <w:b/>
          <w:sz w:val="24"/>
          <w:szCs w:val="24"/>
        </w:rPr>
        <w:t>Note for Students:</w:t>
      </w:r>
    </w:p>
    <w:p w:rsidR="00AB5B5A" w:rsidRPr="00BB221D" w:rsidRDefault="00AB5B5A" w:rsidP="00AB5B5A">
      <w:pPr>
        <w:pStyle w:val="ListParagraph"/>
        <w:numPr>
          <w:ilvl w:val="0"/>
          <w:numId w:val="105"/>
        </w:numPr>
        <w:ind w:left="570" w:right="230"/>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AB5B5A">
      <w:pPr>
        <w:pStyle w:val="ListParagraph"/>
        <w:numPr>
          <w:ilvl w:val="0"/>
          <w:numId w:val="105"/>
        </w:numPr>
        <w:pBdr>
          <w:bottom w:val="single" w:sz="12" w:space="1" w:color="auto"/>
        </w:pBdr>
        <w:ind w:left="570" w:right="230"/>
        <w:jc w:val="both"/>
        <w:rPr>
          <w:b/>
          <w:bCs/>
          <w:sz w:val="24"/>
          <w:szCs w:val="24"/>
        </w:rPr>
      </w:pPr>
      <w:r w:rsidRPr="00BB221D">
        <w:rPr>
          <w:sz w:val="24"/>
          <w:szCs w:val="24"/>
        </w:rPr>
        <w:t>Attempt/answer two questions each out of the Section – B and Section – C.  All questions will carry 12 marks.</w:t>
      </w:r>
    </w:p>
    <w:p w:rsidR="00AB5B5A" w:rsidRPr="00BB221D" w:rsidRDefault="00AB5B5A" w:rsidP="00AB5B5A">
      <w:pPr>
        <w:pStyle w:val="ListParagraph"/>
        <w:ind w:left="360"/>
        <w:rPr>
          <w:rFonts w:eastAsia="Times New Roman"/>
          <w:sz w:val="24"/>
          <w:szCs w:val="24"/>
        </w:rPr>
      </w:pPr>
    </w:p>
    <w:p w:rsidR="00AB5B5A" w:rsidRPr="00BB221D" w:rsidRDefault="00AB5B5A" w:rsidP="00AB5B5A">
      <w:pPr>
        <w:rPr>
          <w:rFonts w:eastAsia="Times New Roman"/>
          <w:sz w:val="24"/>
          <w:szCs w:val="24"/>
        </w:rPr>
      </w:pPr>
    </w:p>
    <w:p w:rsidR="00AB5B5A" w:rsidRPr="00BB221D" w:rsidRDefault="00AB5B5A" w:rsidP="00AB5B5A">
      <w:pPr>
        <w:ind w:left="270"/>
        <w:jc w:val="center"/>
        <w:rPr>
          <w:b/>
          <w:bCs/>
          <w:sz w:val="24"/>
          <w:szCs w:val="24"/>
        </w:rPr>
      </w:pPr>
      <w:r w:rsidRPr="00BB221D">
        <w:rPr>
          <w:b/>
          <w:bCs/>
          <w:sz w:val="24"/>
          <w:szCs w:val="24"/>
        </w:rPr>
        <w:lastRenderedPageBreak/>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AB5B5A" w:rsidRPr="00BB221D" w:rsidTr="00AB5B5A">
        <w:trPr>
          <w:jc w:val="center"/>
        </w:trPr>
        <w:tc>
          <w:tcPr>
            <w:tcW w:w="956" w:type="pct"/>
            <w:gridSpan w:val="2"/>
            <w:vMerge w:val="restart"/>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Cs/>
                <w:color w:val="000000"/>
                <w:sz w:val="24"/>
                <w:szCs w:val="24"/>
              </w:rPr>
            </w:pPr>
            <w:r w:rsidRPr="00BB221D">
              <w:rPr>
                <w:bCs/>
                <w:sz w:val="24"/>
                <w:szCs w:val="24"/>
              </w:rPr>
              <w:t>EI-PC-207</w:t>
            </w:r>
          </w:p>
        </w:tc>
        <w:tc>
          <w:tcPr>
            <w:tcW w:w="3064" w:type="pct"/>
            <w:gridSpan w:val="3"/>
            <w:vMerge w:val="restart"/>
          </w:tcPr>
          <w:p w:rsidR="00AB5B5A" w:rsidRPr="00BB221D" w:rsidRDefault="00AB5B5A" w:rsidP="00AB5B5A">
            <w:pPr>
              <w:pStyle w:val="Default"/>
              <w:rPr>
                <w:b/>
                <w:bCs/>
              </w:rPr>
            </w:pPr>
            <w:r w:rsidRPr="00BB221D">
              <w:rPr>
                <w:b/>
                <w:bCs/>
              </w:rPr>
              <w:t xml:space="preserve">Course Name:  </w:t>
            </w:r>
            <w:r w:rsidRPr="00BB221D">
              <w:t>Transducers and Applications</w:t>
            </w: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tcPr>
          <w:p w:rsidR="00AB5B5A" w:rsidRPr="00BB221D" w:rsidRDefault="00AB5B5A" w:rsidP="00AB5B5A">
            <w:pPr>
              <w:rPr>
                <w:b/>
                <w:bCs/>
                <w:color w:val="000000"/>
                <w:sz w:val="24"/>
                <w:szCs w:val="24"/>
              </w:rPr>
            </w:pPr>
          </w:p>
        </w:tc>
        <w:tc>
          <w:tcPr>
            <w:tcW w:w="3064" w:type="pct"/>
            <w:gridSpan w:val="3"/>
            <w:vMerge/>
          </w:tcPr>
          <w:p w:rsidR="00AB5B5A" w:rsidRPr="00BB221D" w:rsidRDefault="00AB5B5A" w:rsidP="00AB5B5A">
            <w:pPr>
              <w:rPr>
                <w:b/>
                <w:bCs/>
                <w:color w:val="000000"/>
                <w:sz w:val="24"/>
                <w:szCs w:val="24"/>
              </w:rPr>
            </w:pPr>
          </w:p>
        </w:tc>
        <w:tc>
          <w:tcPr>
            <w:tcW w:w="201" w:type="pct"/>
          </w:tcPr>
          <w:p w:rsidR="00AB5B5A" w:rsidRPr="00BB221D" w:rsidRDefault="00AB5B5A" w:rsidP="00AB5B5A">
            <w:pPr>
              <w:rPr>
                <w:b/>
                <w:bCs/>
                <w:color w:val="000000"/>
                <w:sz w:val="24"/>
                <w:szCs w:val="24"/>
              </w:rPr>
            </w:pPr>
            <w:r w:rsidRPr="00BB221D">
              <w:rPr>
                <w:b/>
                <w:bCs/>
                <w:color w:val="000000"/>
                <w:sz w:val="24"/>
                <w:szCs w:val="24"/>
              </w:rPr>
              <w:t>2</w:t>
            </w:r>
          </w:p>
        </w:tc>
        <w:tc>
          <w:tcPr>
            <w:tcW w:w="201" w:type="pct"/>
          </w:tcPr>
          <w:p w:rsidR="00AB5B5A" w:rsidRPr="00BB221D" w:rsidRDefault="00AB5B5A" w:rsidP="00AB5B5A">
            <w:pPr>
              <w:rPr>
                <w:b/>
                <w:bCs/>
                <w:color w:val="000000"/>
                <w:sz w:val="24"/>
                <w:szCs w:val="24"/>
              </w:rPr>
            </w:pPr>
            <w:r w:rsidRPr="00BB221D">
              <w:rPr>
                <w:b/>
                <w:bCs/>
                <w:color w:val="000000"/>
                <w:sz w:val="24"/>
                <w:szCs w:val="24"/>
              </w:rPr>
              <w:t>1</w:t>
            </w:r>
          </w:p>
        </w:tc>
        <w:tc>
          <w:tcPr>
            <w:tcW w:w="194" w:type="pct"/>
          </w:tcPr>
          <w:p w:rsidR="00AB5B5A" w:rsidRPr="00BB221D" w:rsidRDefault="00AB5B5A" w:rsidP="00AB5B5A">
            <w:pPr>
              <w:rPr>
                <w:b/>
                <w:bCs/>
                <w:color w:val="000000"/>
                <w:sz w:val="24"/>
                <w:szCs w:val="24"/>
              </w:rPr>
            </w:pPr>
            <w:r w:rsidRPr="00BB221D">
              <w:rPr>
                <w:b/>
                <w:bCs/>
                <w:color w:val="000000"/>
                <w:sz w:val="24"/>
                <w:szCs w:val="24"/>
              </w:rPr>
              <w:t>-</w:t>
            </w:r>
          </w:p>
        </w:tc>
        <w:tc>
          <w:tcPr>
            <w:tcW w:w="383" w:type="pct"/>
          </w:tcPr>
          <w:p w:rsidR="00AB5B5A" w:rsidRPr="00BB221D" w:rsidRDefault="00AB5B5A" w:rsidP="00AB5B5A">
            <w:pPr>
              <w:jc w:val="center"/>
              <w:rPr>
                <w:b/>
                <w:bCs/>
                <w:color w:val="000000"/>
                <w:sz w:val="24"/>
                <w:szCs w:val="24"/>
              </w:rPr>
            </w:pPr>
            <w:r w:rsidRPr="00BB221D">
              <w:rPr>
                <w:b/>
                <w:bCs/>
                <w:color w:val="000000"/>
                <w:sz w:val="24"/>
                <w:szCs w:val="24"/>
              </w:rPr>
              <w:t>3</w:t>
            </w:r>
          </w:p>
        </w:tc>
      </w:tr>
      <w:tr w:rsidR="00AB5B5A" w:rsidRPr="00BB221D" w:rsidTr="00AB5B5A">
        <w:trPr>
          <w:jc w:val="center"/>
        </w:trPr>
        <w:tc>
          <w:tcPr>
            <w:tcW w:w="956" w:type="pct"/>
            <w:gridSpan w:val="2"/>
          </w:tcPr>
          <w:p w:rsidR="00AB5B5A" w:rsidRPr="00BB221D" w:rsidRDefault="00AB5B5A" w:rsidP="00AB5B5A">
            <w:pPr>
              <w:rPr>
                <w:b/>
                <w:bCs/>
                <w:color w:val="000000"/>
                <w:sz w:val="24"/>
                <w:szCs w:val="24"/>
              </w:rPr>
            </w:pPr>
            <w:r w:rsidRPr="00BB221D">
              <w:rPr>
                <w:b/>
                <w:bCs/>
                <w:color w:val="000000"/>
                <w:sz w:val="24"/>
                <w:szCs w:val="24"/>
              </w:rPr>
              <w:t>Year and Semester</w:t>
            </w:r>
          </w:p>
        </w:tc>
        <w:tc>
          <w:tcPr>
            <w:tcW w:w="1879" w:type="pct"/>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w:t>
            </w:r>
          </w:p>
          <w:p w:rsidR="00AB5B5A" w:rsidRPr="00BB221D" w:rsidRDefault="00AB5B5A" w:rsidP="00AB5B5A">
            <w:pPr>
              <w:rPr>
                <w:b/>
                <w:bCs/>
                <w:color w:val="000000"/>
                <w:sz w:val="24"/>
                <w:szCs w:val="24"/>
              </w:rPr>
            </w:pPr>
            <w:r w:rsidRPr="00BB221D">
              <w:rPr>
                <w:b/>
                <w:bCs/>
                <w:color w:val="000000"/>
                <w:sz w:val="24"/>
                <w:szCs w:val="24"/>
              </w:rPr>
              <w:t>III</w:t>
            </w:r>
            <w:r w:rsidRPr="00BB221D">
              <w:rPr>
                <w:b/>
                <w:bCs/>
                <w:color w:val="000000"/>
                <w:sz w:val="24"/>
                <w:szCs w:val="24"/>
                <w:vertAlign w:val="superscript"/>
              </w:rPr>
              <w:t>rd</w:t>
            </w:r>
            <w:r w:rsidRPr="00BB221D">
              <w:rPr>
                <w:b/>
                <w:bCs/>
                <w:color w:val="000000"/>
                <w:sz w:val="24"/>
                <w:szCs w:val="24"/>
              </w:rPr>
              <w:t xml:space="preserve"> Semester</w:t>
            </w:r>
          </w:p>
        </w:tc>
        <w:tc>
          <w:tcPr>
            <w:tcW w:w="2165" w:type="pct"/>
            <w:gridSpan w:val="6"/>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(3Hrs)</w:t>
            </w:r>
          </w:p>
          <w:p w:rsidR="00AB5B5A" w:rsidRPr="00BB221D" w:rsidRDefault="00AB5B5A" w:rsidP="00AB5B5A">
            <w:pPr>
              <w:autoSpaceDE w:val="0"/>
              <w:autoSpaceDN w:val="0"/>
              <w:adjustRightInd w:val="0"/>
              <w:rPr>
                <w:b/>
                <w:bCs/>
                <w:color w:val="000000"/>
                <w:sz w:val="24"/>
                <w:szCs w:val="24"/>
              </w:rPr>
            </w:pP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56" w:type="pct"/>
            <w:gridSpan w:val="2"/>
            <w:vMerge w:val="restart"/>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879" w:type="pct"/>
            <w:vMerge w:val="restart"/>
          </w:tcPr>
          <w:p w:rsidR="00AB5B5A" w:rsidRPr="00BB221D" w:rsidRDefault="00AB5B5A" w:rsidP="00AB5B5A">
            <w:pPr>
              <w:rPr>
                <w:b/>
                <w:bCs/>
                <w:sz w:val="24"/>
                <w:szCs w:val="24"/>
              </w:rPr>
            </w:pPr>
            <w:r w:rsidRPr="00BB221D">
              <w:rPr>
                <w:b/>
                <w:bCs/>
                <w:sz w:val="24"/>
                <w:szCs w:val="24"/>
              </w:rPr>
              <w:t>Knowledge of Basic science, Basic Electrical Engineering</w:t>
            </w:r>
          </w:p>
        </w:tc>
        <w:tc>
          <w:tcPr>
            <w:tcW w:w="2165" w:type="pct"/>
            <w:gridSpan w:val="6"/>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tcPr>
          <w:p w:rsidR="00AB5B5A" w:rsidRPr="00BB221D" w:rsidRDefault="00AB5B5A" w:rsidP="00AB5B5A">
            <w:pPr>
              <w:rPr>
                <w:b/>
                <w:bCs/>
                <w:color w:val="000000"/>
                <w:sz w:val="24"/>
                <w:szCs w:val="24"/>
              </w:rPr>
            </w:pPr>
          </w:p>
        </w:tc>
        <w:tc>
          <w:tcPr>
            <w:tcW w:w="1879" w:type="pct"/>
            <w:vMerge/>
          </w:tcPr>
          <w:p w:rsidR="00AB5B5A" w:rsidRPr="00BB221D" w:rsidRDefault="00AB5B5A" w:rsidP="00AB5B5A">
            <w:pPr>
              <w:rPr>
                <w:b/>
                <w:bCs/>
                <w:color w:val="000000"/>
                <w:sz w:val="24"/>
                <w:szCs w:val="24"/>
              </w:rPr>
            </w:pPr>
          </w:p>
        </w:tc>
        <w:tc>
          <w:tcPr>
            <w:tcW w:w="1081" w:type="pct"/>
          </w:tcPr>
          <w:p w:rsidR="00AB5B5A" w:rsidRPr="00BB221D" w:rsidRDefault="00AB5B5A" w:rsidP="00AB5B5A">
            <w:pPr>
              <w:jc w:val="center"/>
              <w:rPr>
                <w:b/>
                <w:bCs/>
                <w:color w:val="000000"/>
                <w:sz w:val="24"/>
                <w:szCs w:val="24"/>
              </w:rPr>
            </w:pPr>
            <w:r w:rsidRPr="00BB221D">
              <w:rPr>
                <w:b/>
                <w:bCs/>
                <w:color w:val="000000"/>
                <w:sz w:val="24"/>
                <w:szCs w:val="24"/>
              </w:rPr>
              <w:t>CIE: 40</w:t>
            </w:r>
          </w:p>
        </w:tc>
        <w:tc>
          <w:tcPr>
            <w:tcW w:w="1084" w:type="pct"/>
            <w:gridSpan w:val="5"/>
          </w:tcPr>
          <w:p w:rsidR="00AB5B5A" w:rsidRPr="00BB221D" w:rsidRDefault="00AB5B5A" w:rsidP="00AB5B5A">
            <w:pPr>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tcPr>
          <w:p w:rsidR="00AB5B5A" w:rsidRPr="00BB221D" w:rsidRDefault="00AB5B5A" w:rsidP="00AB5B5A">
            <w:pPr>
              <w:autoSpaceDE w:val="0"/>
              <w:autoSpaceDN w:val="0"/>
              <w:adjustRightInd w:val="0"/>
              <w:rPr>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108"/>
              </w:numPr>
              <w:autoSpaceDE w:val="0"/>
              <w:autoSpaceDN w:val="0"/>
              <w:adjustRightInd w:val="0"/>
              <w:jc w:val="both"/>
              <w:rPr>
                <w:bCs/>
                <w:sz w:val="24"/>
                <w:szCs w:val="24"/>
              </w:rPr>
            </w:pPr>
            <w:r w:rsidRPr="00BB221D">
              <w:rPr>
                <w:bCs/>
                <w:color w:val="000000"/>
                <w:sz w:val="24"/>
                <w:szCs w:val="24"/>
              </w:rPr>
              <w:t>To study the basic concept and fundamental of sensors and transducers</w:t>
            </w:r>
            <w:r w:rsidRPr="00BB221D">
              <w:rPr>
                <w:sz w:val="24"/>
                <w:szCs w:val="24"/>
              </w:rPr>
              <w:t xml:space="preserve">. </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108"/>
              </w:numPr>
              <w:autoSpaceDE w:val="0"/>
              <w:autoSpaceDN w:val="0"/>
              <w:adjustRightInd w:val="0"/>
              <w:jc w:val="both"/>
              <w:rPr>
                <w:bCs/>
                <w:sz w:val="24"/>
                <w:szCs w:val="24"/>
              </w:rPr>
            </w:pPr>
            <w:r w:rsidRPr="00BB221D">
              <w:rPr>
                <w:sz w:val="24"/>
                <w:szCs w:val="24"/>
              </w:rPr>
              <w:t xml:space="preserve">To study Basic principle of operation of strain gauge, </w:t>
            </w:r>
            <w:r w:rsidRPr="00BB221D">
              <w:rPr>
                <w:rFonts w:eastAsia="Calibri"/>
                <w:sz w:val="24"/>
                <w:szCs w:val="24"/>
              </w:rPr>
              <w:t>piezoelectric sensors</w:t>
            </w:r>
            <w:r w:rsidRPr="00BB221D">
              <w:rPr>
                <w:sz w:val="24"/>
                <w:szCs w:val="24"/>
              </w:rPr>
              <w:t xml:space="preserve"> and its circuits.</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108"/>
              </w:numPr>
              <w:autoSpaceDE w:val="0"/>
              <w:autoSpaceDN w:val="0"/>
              <w:adjustRightInd w:val="0"/>
              <w:jc w:val="both"/>
              <w:rPr>
                <w:bCs/>
                <w:sz w:val="24"/>
                <w:szCs w:val="24"/>
              </w:rPr>
            </w:pPr>
            <w:r w:rsidRPr="00BB221D">
              <w:rPr>
                <w:sz w:val="24"/>
                <w:szCs w:val="24"/>
              </w:rPr>
              <w:t>To study the different types of</w:t>
            </w:r>
            <w:r w:rsidRPr="00BB221D">
              <w:rPr>
                <w:bCs/>
                <w:color w:val="000000"/>
                <w:sz w:val="24"/>
                <w:szCs w:val="24"/>
              </w:rPr>
              <w:t xml:space="preserve"> transducers/sensors for the measurement of non-electrical quantities</w:t>
            </w:r>
            <w:r w:rsidRPr="00BB221D">
              <w:rPr>
                <w:sz w:val="24"/>
                <w:szCs w:val="24"/>
              </w:rPr>
              <w:t xml:space="preserve">. </w:t>
            </w:r>
          </w:p>
        </w:tc>
      </w:tr>
      <w:tr w:rsidR="00AB5B5A" w:rsidRPr="00BB221D" w:rsidTr="00AB5B5A">
        <w:trPr>
          <w:jc w:val="center"/>
        </w:trPr>
        <w:tc>
          <w:tcPr>
            <w:tcW w:w="5000" w:type="pct"/>
            <w:gridSpan w:val="9"/>
          </w:tcPr>
          <w:p w:rsidR="00AB5B5A" w:rsidRPr="00BB221D" w:rsidRDefault="00AB5B5A" w:rsidP="00AB5B5A">
            <w:pPr>
              <w:rPr>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tabs>
                <w:tab w:val="left" w:pos="0"/>
              </w:tabs>
              <w:jc w:val="both"/>
              <w:rPr>
                <w:sz w:val="24"/>
                <w:szCs w:val="24"/>
              </w:rPr>
            </w:pPr>
            <w:r w:rsidRPr="00BB221D">
              <w:rPr>
                <w:sz w:val="24"/>
                <w:szCs w:val="24"/>
              </w:rPr>
              <w:t xml:space="preserve">Able to understand the fundamental concepts </w:t>
            </w:r>
            <w:r w:rsidRPr="00BB221D">
              <w:rPr>
                <w:bCs/>
                <w:color w:val="000000"/>
                <w:sz w:val="24"/>
                <w:szCs w:val="24"/>
              </w:rPr>
              <w:t xml:space="preserve">of sensors and transducers.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tabs>
                <w:tab w:val="left" w:pos="0"/>
              </w:tabs>
              <w:jc w:val="both"/>
              <w:rPr>
                <w:sz w:val="24"/>
                <w:szCs w:val="24"/>
              </w:rPr>
            </w:pPr>
            <w:r w:rsidRPr="00BB221D">
              <w:rPr>
                <w:sz w:val="24"/>
                <w:szCs w:val="24"/>
              </w:rPr>
              <w:t xml:space="preserve">Ability to analyze </w:t>
            </w:r>
            <w:r w:rsidRPr="00BB221D">
              <w:rPr>
                <w:bCs/>
                <w:color w:val="000000"/>
                <w:sz w:val="24"/>
                <w:szCs w:val="24"/>
              </w:rPr>
              <w:t xml:space="preserve">various electrical and non-electrical Sensors and Transducers </w:t>
            </w:r>
            <w:r w:rsidRPr="00BB221D">
              <w:rPr>
                <w:sz w:val="24"/>
                <w:szCs w:val="24"/>
              </w:rPr>
              <w:t>by using their basic fundamental principles of mathematics and science.</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jc w:val="both"/>
              <w:rPr>
                <w:sz w:val="24"/>
                <w:szCs w:val="24"/>
              </w:rPr>
            </w:pPr>
            <w:r w:rsidRPr="00BB221D">
              <w:rPr>
                <w:sz w:val="24"/>
                <w:szCs w:val="24"/>
              </w:rPr>
              <w:t xml:space="preserve">Familiarize to use </w:t>
            </w:r>
            <w:r w:rsidRPr="00BB221D">
              <w:rPr>
                <w:bCs/>
                <w:color w:val="000000"/>
                <w:sz w:val="24"/>
                <w:szCs w:val="24"/>
              </w:rPr>
              <w:t>sensors and transducers</w:t>
            </w:r>
            <w:r w:rsidRPr="00BB221D">
              <w:rPr>
                <w:sz w:val="24"/>
                <w:szCs w:val="24"/>
              </w:rPr>
              <w:t xml:space="preserve"> for the measurements</w:t>
            </w:r>
            <w:r w:rsidRPr="00BB221D">
              <w:rPr>
                <w:bCs/>
                <w:color w:val="000000"/>
                <w:sz w:val="24"/>
                <w:szCs w:val="24"/>
              </w:rPr>
              <w:t xml:space="preserve"> of various electrical and non-electrical parameters</w:t>
            </w:r>
            <w:r w:rsidRPr="00BB221D">
              <w:rPr>
                <w:sz w:val="24"/>
                <w:szCs w:val="24"/>
              </w:rPr>
              <w:t>.</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jc w:val="both"/>
              <w:rPr>
                <w:sz w:val="24"/>
                <w:szCs w:val="24"/>
              </w:rPr>
            </w:pPr>
            <w:r w:rsidRPr="00BB221D">
              <w:rPr>
                <w:sz w:val="24"/>
                <w:szCs w:val="24"/>
              </w:rPr>
              <w:t>To impart technical knowledge of sensors and apply it to technological fields. To engage in independent and life – long learning in the technological change.</w:t>
            </w:r>
          </w:p>
        </w:tc>
      </w:tr>
    </w:tbl>
    <w:p w:rsidR="00AB5B5A" w:rsidRPr="00AB5B5A" w:rsidRDefault="00AB5B5A" w:rsidP="00AB5B5A">
      <w:pPr>
        <w:rPr>
          <w:rFonts w:eastAsia="Times New Roman"/>
          <w:b/>
          <w:sz w:val="6"/>
          <w:szCs w:val="24"/>
        </w:rPr>
      </w:pPr>
    </w:p>
    <w:tbl>
      <w:tblPr>
        <w:tblStyle w:val="TableGrid"/>
        <w:tblW w:w="0" w:type="auto"/>
        <w:jc w:val="center"/>
        <w:tblLayout w:type="fixed"/>
        <w:tblLook w:val="04A0"/>
      </w:tblPr>
      <w:tblGrid>
        <w:gridCol w:w="1003"/>
        <w:gridCol w:w="7072"/>
        <w:gridCol w:w="709"/>
        <w:gridCol w:w="792"/>
      </w:tblGrid>
      <w:tr w:rsidR="00AB5B5A" w:rsidRPr="00BB221D" w:rsidTr="00AB5B5A">
        <w:trPr>
          <w:trHeight w:val="539"/>
          <w:jc w:val="center"/>
        </w:trPr>
        <w:tc>
          <w:tcPr>
            <w:tcW w:w="1003" w:type="dxa"/>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Module No</w:t>
            </w:r>
          </w:p>
        </w:tc>
        <w:tc>
          <w:tcPr>
            <w:tcW w:w="7072" w:type="dxa"/>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709" w:type="dxa"/>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792" w:type="dxa"/>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trHeight w:val="539"/>
          <w:jc w:val="center"/>
        </w:trPr>
        <w:tc>
          <w:tcPr>
            <w:tcW w:w="1003"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7072" w:type="dxa"/>
            <w:vAlign w:val="center"/>
          </w:tcPr>
          <w:p w:rsidR="00AB5B5A" w:rsidRPr="00BB221D" w:rsidRDefault="00AB5B5A" w:rsidP="00AB5B5A">
            <w:pPr>
              <w:jc w:val="both"/>
              <w:rPr>
                <w:rFonts w:eastAsia="Calibri"/>
                <w:sz w:val="24"/>
                <w:szCs w:val="24"/>
              </w:rPr>
            </w:pPr>
            <w:r w:rsidRPr="00BB221D">
              <w:rPr>
                <w:b/>
                <w:sz w:val="24"/>
                <w:szCs w:val="24"/>
              </w:rPr>
              <w:t>Transducers:</w:t>
            </w:r>
            <w:r w:rsidRPr="00BB221D">
              <w:rPr>
                <w:rFonts w:eastAsia="Calibri"/>
                <w:sz w:val="24"/>
                <w:szCs w:val="24"/>
              </w:rPr>
              <w:t xml:space="preserve"> Basic concepts of sensors and transducers and their classification, characteristics and choice of transducers, factors influencing the choice of transducers.</w:t>
            </w:r>
          </w:p>
          <w:p w:rsidR="00AB5B5A" w:rsidRPr="00BB221D" w:rsidRDefault="00AB5B5A" w:rsidP="00AB5B5A">
            <w:pPr>
              <w:jc w:val="both"/>
              <w:rPr>
                <w:rFonts w:eastAsia="Times New Roman"/>
                <w:sz w:val="24"/>
                <w:szCs w:val="24"/>
              </w:rPr>
            </w:pPr>
            <w:r w:rsidRPr="00BB221D">
              <w:rPr>
                <w:sz w:val="24"/>
                <w:szCs w:val="24"/>
              </w:rPr>
              <w:t>Basic operating principle of resistance strain gauge, type of electrical strain gauges and their theories: wire gauges, unbounded strain gauges, foil gauges, semiconductor strain gauges and thin film gauges, Materials for strain gauges, strain gauge circuits.</w:t>
            </w:r>
          </w:p>
        </w:tc>
        <w:tc>
          <w:tcPr>
            <w:tcW w:w="709" w:type="dxa"/>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792" w:type="dxa"/>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CO1,CO2</w:t>
            </w:r>
          </w:p>
        </w:tc>
      </w:tr>
      <w:tr w:rsidR="00AB5B5A" w:rsidRPr="00BB221D" w:rsidTr="00AB5B5A">
        <w:trPr>
          <w:jc w:val="center"/>
        </w:trPr>
        <w:tc>
          <w:tcPr>
            <w:tcW w:w="1003"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7072" w:type="dxa"/>
            <w:vAlign w:val="center"/>
          </w:tcPr>
          <w:p w:rsidR="00AB5B5A" w:rsidRPr="00BB221D" w:rsidRDefault="00AB5B5A" w:rsidP="00AB5B5A">
            <w:pPr>
              <w:pStyle w:val="PlainText"/>
              <w:jc w:val="both"/>
              <w:rPr>
                <w:rFonts w:ascii="Times New Roman" w:eastAsia="Calibri" w:hAnsi="Times New Roman" w:cs="Times New Roman"/>
                <w:b/>
                <w:sz w:val="24"/>
                <w:szCs w:val="24"/>
              </w:rPr>
            </w:pPr>
            <w:r w:rsidRPr="00BB221D">
              <w:rPr>
                <w:rFonts w:ascii="Times New Roman" w:hAnsi="Times New Roman" w:cs="Times New Roman"/>
                <w:b/>
                <w:sz w:val="24"/>
                <w:szCs w:val="24"/>
              </w:rPr>
              <w:t>Displacement Transducers</w:t>
            </w:r>
            <w:proofErr w:type="gramStart"/>
            <w:r w:rsidRPr="00BB221D">
              <w:rPr>
                <w:rFonts w:ascii="Times New Roman" w:hAnsi="Times New Roman" w:cs="Times New Roman"/>
                <w:b/>
                <w:sz w:val="24"/>
                <w:szCs w:val="24"/>
              </w:rPr>
              <w:t>:</w:t>
            </w:r>
            <w:r w:rsidRPr="00BB221D">
              <w:rPr>
                <w:rFonts w:ascii="Times New Roman" w:eastAsia="Calibri" w:hAnsi="Times New Roman" w:cs="Times New Roman"/>
                <w:sz w:val="24"/>
                <w:szCs w:val="24"/>
              </w:rPr>
              <w:t>Resistive</w:t>
            </w:r>
            <w:proofErr w:type="gramEnd"/>
            <w:r w:rsidRPr="00BB221D">
              <w:rPr>
                <w:rFonts w:ascii="Times New Roman" w:eastAsia="Calibri" w:hAnsi="Times New Roman" w:cs="Times New Roman"/>
                <w:sz w:val="24"/>
                <w:szCs w:val="24"/>
              </w:rPr>
              <w:t xml:space="preserve"> transducers, potentiometers, loading effect, construction of potentiometers. Variable inductance transducers, Linear Variable Differential Transformer (LVDT), Rotary Variable Differential Transformer (RVDT),</w:t>
            </w:r>
            <w:r w:rsidRPr="00BB221D">
              <w:rPr>
                <w:rFonts w:ascii="Times New Roman" w:hAnsi="Times New Roman" w:cs="Times New Roman"/>
                <w:sz w:val="24"/>
                <w:szCs w:val="24"/>
              </w:rPr>
              <w:t xml:space="preserve"> Variable Reluctance, Variable Capacitive displacement Transducers and Hall Effect Transducers. </w:t>
            </w:r>
            <w:r w:rsidRPr="00BB221D">
              <w:rPr>
                <w:rFonts w:ascii="Times New Roman" w:eastAsia="Calibri" w:hAnsi="Times New Roman" w:cs="Times New Roman"/>
                <w:sz w:val="24"/>
                <w:szCs w:val="24"/>
              </w:rPr>
              <w:t>Piezoelectric transducers: modes of operation of piezoelectric crystals, properties of piezoelectric crystals, equivalent circuit of piezoelectric transducers, loading effects and frequency response, impulse response of piezoelectric crystals.</w:t>
            </w:r>
            <w:r w:rsidRPr="00BB221D">
              <w:rPr>
                <w:rFonts w:ascii="Times New Roman" w:eastAsia="Calibri" w:hAnsi="Times New Roman" w:cs="Times New Roman"/>
                <w:sz w:val="24"/>
                <w:szCs w:val="24"/>
              </w:rPr>
              <w:tab/>
            </w:r>
            <w:r w:rsidRPr="00BB221D">
              <w:rPr>
                <w:rFonts w:ascii="Times New Roman" w:eastAsia="Calibri" w:hAnsi="Times New Roman" w:cs="Times New Roman"/>
                <w:sz w:val="24"/>
                <w:szCs w:val="24"/>
              </w:rPr>
              <w:tab/>
            </w:r>
            <w:r w:rsidRPr="00BB221D">
              <w:rPr>
                <w:rFonts w:ascii="Times New Roman" w:eastAsia="Calibri" w:hAnsi="Times New Roman" w:cs="Times New Roman"/>
                <w:sz w:val="24"/>
                <w:szCs w:val="24"/>
              </w:rPr>
              <w:tab/>
            </w:r>
          </w:p>
        </w:tc>
        <w:tc>
          <w:tcPr>
            <w:tcW w:w="709" w:type="dxa"/>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792" w:type="dxa"/>
            <w:vAlign w:val="center"/>
          </w:tcPr>
          <w:p w:rsidR="00AB5B5A" w:rsidRPr="00BB221D" w:rsidRDefault="00AB5B5A" w:rsidP="00AB5B5A">
            <w:pPr>
              <w:rPr>
                <w:rFonts w:eastAsia="Times New Roman"/>
                <w:b/>
                <w:sz w:val="24"/>
                <w:szCs w:val="24"/>
              </w:rPr>
            </w:pPr>
            <w:r w:rsidRPr="00BB221D">
              <w:rPr>
                <w:rFonts w:eastAsia="Times New Roman"/>
                <w:b/>
                <w:sz w:val="24"/>
                <w:szCs w:val="24"/>
              </w:rPr>
              <w:t>CO2,CO3,CO4</w:t>
            </w:r>
          </w:p>
        </w:tc>
      </w:tr>
      <w:tr w:rsidR="00AB5B5A" w:rsidRPr="00BB221D" w:rsidTr="00AB5B5A">
        <w:trPr>
          <w:jc w:val="center"/>
        </w:trPr>
        <w:tc>
          <w:tcPr>
            <w:tcW w:w="1003"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7072" w:type="dxa"/>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bCs/>
                <w:sz w:val="24"/>
                <w:szCs w:val="24"/>
              </w:rPr>
              <w:t>Force Transducers:</w:t>
            </w:r>
            <w:r w:rsidRPr="00BB221D">
              <w:rPr>
                <w:rFonts w:ascii="Times New Roman" w:hAnsi="Times New Roman" w:cs="Times New Roman"/>
                <w:sz w:val="24"/>
                <w:szCs w:val="24"/>
              </w:rPr>
              <w:t xml:space="preserve"> load Cell, Hydraulic Load Cell.  </w:t>
            </w:r>
          </w:p>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Pressure transducers:</w:t>
            </w:r>
            <w:r w:rsidRPr="00BB221D">
              <w:rPr>
                <w:rFonts w:ascii="Times New Roman" w:hAnsi="Times New Roman" w:cs="Times New Roman"/>
                <w:sz w:val="24"/>
                <w:szCs w:val="24"/>
              </w:rPr>
              <w:t xml:space="preserve"> Manometers, Elastic transducers, Mcloed Gauge, Pirani-gauge, Ionization gauge, </w:t>
            </w:r>
          </w:p>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Temperature Transducers:</w:t>
            </w:r>
            <w:r w:rsidRPr="00BB221D">
              <w:rPr>
                <w:rFonts w:ascii="Times New Roman" w:hAnsi="Times New Roman" w:cs="Times New Roman"/>
                <w:sz w:val="24"/>
                <w:szCs w:val="24"/>
              </w:rPr>
              <w:t xml:space="preserve"> Resistance Temperature Detector, Thermistor, Thermocouple</w:t>
            </w:r>
            <w:proofErr w:type="gramStart"/>
            <w:r w:rsidRPr="00BB221D">
              <w:rPr>
                <w:rFonts w:ascii="Times New Roman" w:hAnsi="Times New Roman" w:cs="Times New Roman"/>
                <w:sz w:val="24"/>
                <w:szCs w:val="24"/>
              </w:rPr>
              <w:t>,Thermoelectric</w:t>
            </w:r>
            <w:proofErr w:type="gramEnd"/>
            <w:r w:rsidRPr="00BB221D">
              <w:rPr>
                <w:rFonts w:ascii="Times New Roman" w:hAnsi="Times New Roman" w:cs="Times New Roman"/>
                <w:sz w:val="24"/>
                <w:szCs w:val="24"/>
              </w:rPr>
              <w:t xml:space="preserve"> sensors, Pyrometers.</w:t>
            </w:r>
          </w:p>
        </w:tc>
        <w:tc>
          <w:tcPr>
            <w:tcW w:w="709" w:type="dxa"/>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792" w:type="dxa"/>
            <w:vAlign w:val="center"/>
          </w:tcPr>
          <w:p w:rsidR="00AB5B5A" w:rsidRPr="00BB221D" w:rsidRDefault="00AB5B5A" w:rsidP="00AB5B5A">
            <w:pPr>
              <w:rPr>
                <w:rFonts w:eastAsia="Times New Roman"/>
                <w:b/>
                <w:sz w:val="24"/>
                <w:szCs w:val="24"/>
              </w:rPr>
            </w:pPr>
            <w:r w:rsidRPr="00BB221D">
              <w:rPr>
                <w:rFonts w:eastAsia="Times New Roman"/>
                <w:b/>
                <w:sz w:val="24"/>
                <w:szCs w:val="24"/>
              </w:rPr>
              <w:t>CO2,CO3,CO4</w:t>
            </w:r>
          </w:p>
        </w:tc>
      </w:tr>
      <w:tr w:rsidR="00AB5B5A" w:rsidRPr="00BB221D" w:rsidTr="00AB5B5A">
        <w:trPr>
          <w:jc w:val="center"/>
        </w:trPr>
        <w:tc>
          <w:tcPr>
            <w:tcW w:w="1003"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7072" w:type="dxa"/>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bCs/>
                <w:sz w:val="24"/>
                <w:szCs w:val="24"/>
              </w:rPr>
              <w:t>Flow Transducers:</w:t>
            </w:r>
            <w:r w:rsidRPr="00BB221D">
              <w:rPr>
                <w:rFonts w:ascii="Times New Roman" w:hAnsi="Times New Roman" w:cs="Times New Roman"/>
                <w:sz w:val="24"/>
                <w:szCs w:val="24"/>
              </w:rPr>
              <w:t xml:space="preserve"> Classification of flow meter, Volume flow Sensors,Turbine type, Rotameters, Anemometers, Ultrasonic, Mass flow meters, Positive displacement type flow-meter, Open channel flow measurement, E.M. Flow-meter. </w:t>
            </w:r>
          </w:p>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Level Transducers</w:t>
            </w:r>
            <w:r w:rsidRPr="00BB221D">
              <w:rPr>
                <w:rFonts w:ascii="Times New Roman" w:hAnsi="Times New Roman" w:cs="Times New Roman"/>
                <w:sz w:val="24"/>
                <w:szCs w:val="24"/>
              </w:rPr>
              <w:t xml:space="preserve">: Thermal effect type, Electric methods, Ultrasonic </w:t>
            </w:r>
            <w:r w:rsidRPr="00BB221D">
              <w:rPr>
                <w:rFonts w:ascii="Times New Roman" w:hAnsi="Times New Roman" w:cs="Times New Roman"/>
                <w:sz w:val="24"/>
                <w:szCs w:val="24"/>
              </w:rPr>
              <w:lastRenderedPageBreak/>
              <w:t>method.</w:t>
            </w:r>
          </w:p>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Acoustics sensors:</w:t>
            </w:r>
            <w:r w:rsidRPr="00BB221D">
              <w:rPr>
                <w:rFonts w:ascii="Times New Roman" w:hAnsi="Times New Roman" w:cs="Times New Roman"/>
                <w:sz w:val="24"/>
                <w:szCs w:val="24"/>
              </w:rPr>
              <w:t xml:space="preserve"> Ceramic microphones, capacitor microphones, electric microphones, magnetic microphone. </w:t>
            </w:r>
          </w:p>
          <w:p w:rsidR="00AB5B5A" w:rsidRPr="00BB221D" w:rsidRDefault="00AB5B5A" w:rsidP="00AB5B5A">
            <w:pPr>
              <w:pStyle w:val="Default"/>
              <w:jc w:val="both"/>
              <w:rPr>
                <w:b/>
                <w:bCs/>
              </w:rPr>
            </w:pPr>
            <w:r w:rsidRPr="00BB221D">
              <w:rPr>
                <w:b/>
                <w:bCs/>
              </w:rPr>
              <w:t>Humidity sensors</w:t>
            </w:r>
            <w:r w:rsidRPr="00BB221D">
              <w:t>: Hair hygrometer, electrode hygrometer, moisture sensors.</w:t>
            </w:r>
          </w:p>
        </w:tc>
        <w:tc>
          <w:tcPr>
            <w:tcW w:w="709" w:type="dxa"/>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lastRenderedPageBreak/>
              <w:t>7</w:t>
            </w:r>
          </w:p>
        </w:tc>
        <w:tc>
          <w:tcPr>
            <w:tcW w:w="792" w:type="dxa"/>
            <w:vAlign w:val="center"/>
          </w:tcPr>
          <w:p w:rsidR="00AB5B5A" w:rsidRPr="00BB221D" w:rsidRDefault="00AB5B5A" w:rsidP="00AB5B5A">
            <w:pPr>
              <w:rPr>
                <w:rFonts w:eastAsia="Times New Roman"/>
                <w:b/>
                <w:sz w:val="24"/>
                <w:szCs w:val="24"/>
              </w:rPr>
            </w:pPr>
            <w:r w:rsidRPr="00BB221D">
              <w:rPr>
                <w:rFonts w:eastAsia="Times New Roman"/>
                <w:b/>
                <w:sz w:val="24"/>
                <w:szCs w:val="24"/>
              </w:rPr>
              <w:t>CO2,CO3,CO4</w:t>
            </w:r>
          </w:p>
        </w:tc>
      </w:tr>
    </w:tbl>
    <w:p w:rsidR="00AB5B5A" w:rsidRPr="00BB221D" w:rsidRDefault="00AB5B5A" w:rsidP="00AB5B5A">
      <w:pPr>
        <w:rPr>
          <w:rFonts w:eastAsia="Times New Roman"/>
          <w:sz w:val="24"/>
          <w:szCs w:val="24"/>
        </w:rPr>
      </w:pPr>
    </w:p>
    <w:p w:rsidR="00AB5B5A" w:rsidRPr="00BB221D" w:rsidRDefault="00AB5B5A" w:rsidP="00AB5B5A">
      <w:pPr>
        <w:rPr>
          <w:rFonts w:eastAsia="Times New Roman"/>
          <w:sz w:val="24"/>
          <w:szCs w:val="24"/>
        </w:rPr>
      </w:pPr>
      <w:r w:rsidRPr="00BB221D">
        <w:rPr>
          <w:rFonts w:eastAsia="Times New Roman"/>
          <w:b/>
          <w:sz w:val="24"/>
          <w:szCs w:val="24"/>
        </w:rPr>
        <w:t>Text/References Books:</w:t>
      </w:r>
    </w:p>
    <w:p w:rsidR="00AB5B5A" w:rsidRPr="00BB221D" w:rsidRDefault="00AB5B5A" w:rsidP="00AB5B5A">
      <w:pPr>
        <w:pStyle w:val="ListParagraph"/>
        <w:numPr>
          <w:ilvl w:val="0"/>
          <w:numId w:val="109"/>
        </w:numPr>
        <w:ind w:left="450" w:right="230"/>
        <w:rPr>
          <w:bCs/>
          <w:sz w:val="24"/>
          <w:szCs w:val="24"/>
        </w:rPr>
      </w:pPr>
      <w:r w:rsidRPr="00BB221D">
        <w:rPr>
          <w:bCs/>
          <w:sz w:val="24"/>
          <w:szCs w:val="24"/>
        </w:rPr>
        <w:t>A. K.Sawhney, “A Course in Electrical and Electronics Measurement and Instrumentation</w:t>
      </w:r>
      <w:proofErr w:type="gramStart"/>
      <w:r w:rsidRPr="00BB221D">
        <w:rPr>
          <w:bCs/>
          <w:sz w:val="24"/>
          <w:szCs w:val="24"/>
        </w:rPr>
        <w:t>,DhanpatRai</w:t>
      </w:r>
      <w:proofErr w:type="gramEnd"/>
      <w:r w:rsidRPr="00BB221D">
        <w:rPr>
          <w:bCs/>
          <w:sz w:val="24"/>
          <w:szCs w:val="24"/>
        </w:rPr>
        <w:t xml:space="preserve"> &amp; Co.</w:t>
      </w:r>
    </w:p>
    <w:p w:rsidR="00AB5B5A" w:rsidRPr="00BB221D" w:rsidRDefault="00AB5B5A" w:rsidP="00AB5B5A">
      <w:pPr>
        <w:pStyle w:val="ListParagraph"/>
        <w:numPr>
          <w:ilvl w:val="0"/>
          <w:numId w:val="109"/>
        </w:numPr>
        <w:ind w:left="450" w:right="230"/>
        <w:rPr>
          <w:bCs/>
          <w:sz w:val="24"/>
          <w:szCs w:val="24"/>
        </w:rPr>
      </w:pPr>
      <w:r w:rsidRPr="00BB221D">
        <w:rPr>
          <w:bCs/>
          <w:sz w:val="24"/>
          <w:szCs w:val="24"/>
        </w:rPr>
        <w:t>D.Patranabis, “ Principles of Electronic Instrumentation,”, PHI</w:t>
      </w:r>
    </w:p>
    <w:p w:rsidR="00AB5B5A" w:rsidRPr="00BB221D" w:rsidRDefault="00AB5B5A" w:rsidP="00AB5B5A">
      <w:pPr>
        <w:pStyle w:val="ListParagraph"/>
        <w:numPr>
          <w:ilvl w:val="0"/>
          <w:numId w:val="109"/>
        </w:numPr>
        <w:ind w:left="450" w:right="230"/>
        <w:rPr>
          <w:bCs/>
          <w:sz w:val="24"/>
          <w:szCs w:val="24"/>
        </w:rPr>
      </w:pPr>
      <w:r w:rsidRPr="00BB221D">
        <w:rPr>
          <w:bCs/>
          <w:sz w:val="24"/>
          <w:szCs w:val="24"/>
        </w:rPr>
        <w:t>D. Patranabis, “Sensors and Transducers”, PHI.</w:t>
      </w:r>
    </w:p>
    <w:p w:rsidR="00AB5B5A" w:rsidRPr="00BB221D" w:rsidRDefault="00AB5B5A" w:rsidP="00AB5B5A">
      <w:pPr>
        <w:pStyle w:val="ListParagraph"/>
        <w:numPr>
          <w:ilvl w:val="0"/>
          <w:numId w:val="109"/>
        </w:numPr>
        <w:ind w:left="450" w:right="230"/>
        <w:rPr>
          <w:bCs/>
          <w:sz w:val="24"/>
          <w:szCs w:val="24"/>
        </w:rPr>
      </w:pPr>
      <w:r w:rsidRPr="00BB221D">
        <w:rPr>
          <w:bCs/>
          <w:sz w:val="24"/>
          <w:szCs w:val="24"/>
        </w:rPr>
        <w:t>D.A.Bell, “Electronic Instrumentation and Measurements”, PHI.</w:t>
      </w:r>
    </w:p>
    <w:p w:rsidR="00AB5B5A" w:rsidRPr="00BB221D" w:rsidRDefault="00AB5B5A" w:rsidP="00AB5B5A">
      <w:pPr>
        <w:pStyle w:val="ListParagraph"/>
        <w:numPr>
          <w:ilvl w:val="0"/>
          <w:numId w:val="109"/>
        </w:numPr>
        <w:ind w:left="450" w:right="230"/>
        <w:rPr>
          <w:bCs/>
          <w:sz w:val="24"/>
          <w:szCs w:val="24"/>
        </w:rPr>
      </w:pPr>
      <w:r w:rsidRPr="00BB221D">
        <w:rPr>
          <w:bCs/>
          <w:sz w:val="24"/>
          <w:szCs w:val="24"/>
        </w:rPr>
        <w:t>Rangan, Sharma and Mani, “Instrumentation Devices and Systems”, TMH.</w:t>
      </w:r>
    </w:p>
    <w:p w:rsidR="00AB5B5A" w:rsidRPr="00BB221D" w:rsidRDefault="00AB5B5A" w:rsidP="00AB5B5A">
      <w:pPr>
        <w:pStyle w:val="ListParagraph"/>
        <w:numPr>
          <w:ilvl w:val="0"/>
          <w:numId w:val="109"/>
        </w:numPr>
        <w:ind w:left="450" w:right="230"/>
        <w:rPr>
          <w:bCs/>
          <w:sz w:val="24"/>
          <w:szCs w:val="24"/>
        </w:rPr>
      </w:pPr>
      <w:r w:rsidRPr="00BB221D">
        <w:rPr>
          <w:sz w:val="24"/>
          <w:szCs w:val="24"/>
        </w:rPr>
        <w:t>Raman Pallas-Arency and J.G. Webster</w:t>
      </w:r>
      <w:proofErr w:type="gramStart"/>
      <w:r w:rsidRPr="00BB221D">
        <w:rPr>
          <w:sz w:val="24"/>
          <w:szCs w:val="24"/>
        </w:rPr>
        <w:t>,“</w:t>
      </w:r>
      <w:proofErr w:type="gramEnd"/>
      <w:r w:rsidRPr="00BB221D">
        <w:rPr>
          <w:sz w:val="24"/>
          <w:szCs w:val="24"/>
        </w:rPr>
        <w:t xml:space="preserve">Sensors and Signal Conditioning”, John Wiley &amp; Sons. </w:t>
      </w:r>
    </w:p>
    <w:p w:rsidR="00AB5B5A" w:rsidRPr="00BB221D" w:rsidRDefault="00AB5B5A" w:rsidP="00AB5B5A">
      <w:pPr>
        <w:pStyle w:val="ListParagraph"/>
        <w:numPr>
          <w:ilvl w:val="0"/>
          <w:numId w:val="109"/>
        </w:numPr>
        <w:ind w:left="450" w:right="230"/>
        <w:rPr>
          <w:bCs/>
          <w:sz w:val="24"/>
          <w:szCs w:val="24"/>
        </w:rPr>
      </w:pPr>
      <w:r w:rsidRPr="00BB221D">
        <w:rPr>
          <w:sz w:val="24"/>
          <w:szCs w:val="24"/>
        </w:rPr>
        <w:t>Considine DM (ed)</w:t>
      </w:r>
      <w:proofErr w:type="gramStart"/>
      <w:r w:rsidRPr="00BB221D">
        <w:rPr>
          <w:sz w:val="24"/>
          <w:szCs w:val="24"/>
        </w:rPr>
        <w:t>,“</w:t>
      </w:r>
      <w:proofErr w:type="gramEnd"/>
      <w:r w:rsidRPr="00BB221D">
        <w:rPr>
          <w:sz w:val="24"/>
          <w:szCs w:val="24"/>
        </w:rPr>
        <w:t>Process Instruments and Controls Handbook”, McGraw-Hill.</w:t>
      </w:r>
    </w:p>
    <w:p w:rsidR="00AB5B5A" w:rsidRPr="00BB221D" w:rsidRDefault="00AB5B5A" w:rsidP="00AB5B5A">
      <w:pPr>
        <w:pStyle w:val="ListParagraph"/>
        <w:numPr>
          <w:ilvl w:val="0"/>
          <w:numId w:val="109"/>
        </w:numPr>
        <w:ind w:left="450" w:right="230"/>
        <w:rPr>
          <w:bCs/>
          <w:sz w:val="24"/>
          <w:szCs w:val="24"/>
        </w:rPr>
      </w:pPr>
      <w:r w:rsidRPr="00BB221D">
        <w:rPr>
          <w:sz w:val="24"/>
          <w:szCs w:val="24"/>
        </w:rPr>
        <w:t xml:space="preserve"> Jones B.E “Instrument Science &amp; Technology”, Adam Hilger.</w:t>
      </w:r>
    </w:p>
    <w:p w:rsidR="00AB5B5A" w:rsidRPr="00BB221D" w:rsidRDefault="00AB5B5A" w:rsidP="00AB5B5A">
      <w:pPr>
        <w:pStyle w:val="ListParagraph"/>
        <w:numPr>
          <w:ilvl w:val="0"/>
          <w:numId w:val="109"/>
        </w:numPr>
        <w:ind w:left="450" w:right="230"/>
        <w:rPr>
          <w:bCs/>
          <w:sz w:val="24"/>
          <w:szCs w:val="24"/>
        </w:rPr>
      </w:pPr>
      <w:r w:rsidRPr="00BB221D">
        <w:rPr>
          <w:sz w:val="24"/>
          <w:szCs w:val="24"/>
        </w:rPr>
        <w:t>Neubert H.K.P, “Instrument Transducers: An introduction to their performance and design”, Oxford.</w:t>
      </w:r>
    </w:p>
    <w:p w:rsidR="00AB5B5A" w:rsidRPr="00BB221D" w:rsidRDefault="00AB5B5A" w:rsidP="00AB5B5A">
      <w:pPr>
        <w:pStyle w:val="ListParagraph"/>
        <w:numPr>
          <w:ilvl w:val="0"/>
          <w:numId w:val="109"/>
        </w:numPr>
        <w:ind w:left="450" w:right="230"/>
        <w:rPr>
          <w:bCs/>
          <w:sz w:val="24"/>
          <w:szCs w:val="24"/>
        </w:rPr>
      </w:pPr>
      <w:r w:rsidRPr="00BB221D">
        <w:rPr>
          <w:sz w:val="24"/>
          <w:szCs w:val="24"/>
        </w:rPr>
        <w:t>Norton H.N</w:t>
      </w:r>
      <w:proofErr w:type="gramStart"/>
      <w:r w:rsidRPr="00BB221D">
        <w:rPr>
          <w:sz w:val="24"/>
          <w:szCs w:val="24"/>
        </w:rPr>
        <w:t>,“</w:t>
      </w:r>
      <w:proofErr w:type="gramEnd"/>
      <w:r w:rsidRPr="00BB221D">
        <w:rPr>
          <w:sz w:val="24"/>
          <w:szCs w:val="24"/>
        </w:rPr>
        <w:t>Sensors and Analyzer Handbook”,Prentice Hall.</w:t>
      </w:r>
    </w:p>
    <w:p w:rsidR="00AB5B5A" w:rsidRPr="00BB221D" w:rsidRDefault="00AB5B5A" w:rsidP="00AB5B5A">
      <w:pPr>
        <w:pStyle w:val="ListParagraph"/>
        <w:numPr>
          <w:ilvl w:val="0"/>
          <w:numId w:val="109"/>
        </w:numPr>
        <w:ind w:left="450" w:right="230"/>
        <w:rPr>
          <w:bCs/>
          <w:sz w:val="24"/>
          <w:szCs w:val="24"/>
        </w:rPr>
      </w:pPr>
      <w:r w:rsidRPr="00BB221D">
        <w:rPr>
          <w:sz w:val="24"/>
          <w:szCs w:val="24"/>
        </w:rPr>
        <w:t>Usher M.J</w:t>
      </w:r>
      <w:proofErr w:type="gramStart"/>
      <w:r w:rsidRPr="00BB221D">
        <w:rPr>
          <w:sz w:val="24"/>
          <w:szCs w:val="24"/>
        </w:rPr>
        <w:t>,“</w:t>
      </w:r>
      <w:proofErr w:type="gramEnd"/>
      <w:r w:rsidRPr="00BB221D">
        <w:rPr>
          <w:sz w:val="24"/>
          <w:szCs w:val="24"/>
        </w:rPr>
        <w:t>Sensors and Transducers”, Macmillan.</w:t>
      </w:r>
    </w:p>
    <w:p w:rsidR="00AB5B5A" w:rsidRPr="00BB221D" w:rsidRDefault="00AB5B5A" w:rsidP="00AB5B5A">
      <w:pPr>
        <w:ind w:right="230" w:firstLine="270"/>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AB5B5A">
      <w:pPr>
        <w:pStyle w:val="ListParagraph"/>
        <w:numPr>
          <w:ilvl w:val="0"/>
          <w:numId w:val="106"/>
        </w:numPr>
        <w:ind w:left="660" w:right="23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AB5B5A">
      <w:pPr>
        <w:pStyle w:val="ListParagraph"/>
        <w:numPr>
          <w:ilvl w:val="0"/>
          <w:numId w:val="106"/>
        </w:numPr>
        <w:ind w:left="660" w:right="23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AB5B5A">
      <w:pPr>
        <w:pStyle w:val="ListParagraph"/>
        <w:numPr>
          <w:ilvl w:val="0"/>
          <w:numId w:val="106"/>
        </w:numPr>
        <w:ind w:left="660" w:right="230"/>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left="90" w:right="230"/>
        <w:jc w:val="both"/>
        <w:rPr>
          <w:sz w:val="24"/>
          <w:szCs w:val="24"/>
        </w:rPr>
      </w:pPr>
      <w:r w:rsidRPr="00BB221D">
        <w:rPr>
          <w:b/>
          <w:sz w:val="24"/>
          <w:szCs w:val="24"/>
        </w:rPr>
        <w:t>Note for Students:</w:t>
      </w:r>
    </w:p>
    <w:p w:rsidR="00AB5B5A" w:rsidRPr="00BB221D" w:rsidRDefault="00AB5B5A" w:rsidP="00AB5B5A">
      <w:pPr>
        <w:pStyle w:val="ListParagraph"/>
        <w:numPr>
          <w:ilvl w:val="0"/>
          <w:numId w:val="107"/>
        </w:numPr>
        <w:ind w:left="660" w:right="230"/>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AB5B5A">
      <w:pPr>
        <w:pStyle w:val="ListParagraph"/>
        <w:numPr>
          <w:ilvl w:val="0"/>
          <w:numId w:val="107"/>
        </w:numPr>
        <w:pBdr>
          <w:bottom w:val="single" w:sz="12" w:space="1" w:color="auto"/>
        </w:pBdr>
        <w:ind w:left="660" w:right="230"/>
        <w:jc w:val="both"/>
        <w:rPr>
          <w:b/>
          <w:bCs/>
          <w:sz w:val="24"/>
          <w:szCs w:val="24"/>
        </w:rPr>
      </w:pPr>
      <w:r w:rsidRPr="00BB221D">
        <w:rPr>
          <w:sz w:val="24"/>
          <w:szCs w:val="24"/>
        </w:rPr>
        <w:t>Attempt/answer two questions each out of the Section – B and Section – C.  All questions will carry 12 marks.</w:t>
      </w:r>
    </w:p>
    <w:p w:rsidR="00AB5B5A" w:rsidRPr="00AB5B5A" w:rsidRDefault="00AB5B5A" w:rsidP="00AB5B5A">
      <w:pPr>
        <w:autoSpaceDE w:val="0"/>
        <w:autoSpaceDN w:val="0"/>
        <w:adjustRightInd w:val="0"/>
        <w:ind w:left="270"/>
        <w:jc w:val="center"/>
        <w:rPr>
          <w:b/>
          <w:bCs/>
          <w:sz w:val="10"/>
          <w:szCs w:val="24"/>
        </w:rPr>
      </w:pPr>
    </w:p>
    <w:p w:rsidR="00AB5B5A" w:rsidRPr="00BB221D" w:rsidRDefault="00AB5B5A" w:rsidP="00AB5B5A">
      <w:pPr>
        <w:ind w:left="270"/>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1381"/>
        <w:gridCol w:w="310"/>
        <w:gridCol w:w="4076"/>
        <w:gridCol w:w="1865"/>
        <w:gridCol w:w="165"/>
        <w:gridCol w:w="377"/>
        <w:gridCol w:w="440"/>
        <w:gridCol w:w="431"/>
        <w:gridCol w:w="531"/>
      </w:tblGrid>
      <w:tr w:rsidR="00AB5B5A" w:rsidRPr="00BB221D" w:rsidTr="00AB5B5A">
        <w:trPr>
          <w:jc w:val="center"/>
        </w:trPr>
        <w:tc>
          <w:tcPr>
            <w:tcW w:w="883" w:type="pct"/>
            <w:gridSpan w:val="2"/>
            <w:vMerge w:val="restart"/>
            <w:vAlign w:val="center"/>
          </w:tcPr>
          <w:p w:rsidR="00AB5B5A" w:rsidRPr="00BB221D" w:rsidRDefault="00AB5B5A" w:rsidP="00AB5B5A">
            <w:pPr>
              <w:rPr>
                <w:b/>
                <w:bCs/>
                <w:sz w:val="24"/>
                <w:szCs w:val="24"/>
              </w:rPr>
            </w:pPr>
            <w:r w:rsidRPr="00BB221D">
              <w:rPr>
                <w:b/>
                <w:bCs/>
                <w:sz w:val="24"/>
                <w:szCs w:val="24"/>
              </w:rPr>
              <w:t>Course Code:</w:t>
            </w:r>
          </w:p>
          <w:p w:rsidR="00AB5B5A" w:rsidRPr="00BB221D" w:rsidRDefault="00AB5B5A" w:rsidP="00AB5B5A">
            <w:pPr>
              <w:rPr>
                <w:bCs/>
                <w:sz w:val="24"/>
                <w:szCs w:val="24"/>
              </w:rPr>
            </w:pPr>
            <w:r w:rsidRPr="00BB221D">
              <w:rPr>
                <w:bCs/>
                <w:sz w:val="24"/>
                <w:szCs w:val="24"/>
              </w:rPr>
              <w:t xml:space="preserve">EI-OE-209 </w:t>
            </w:r>
          </w:p>
        </w:tc>
        <w:tc>
          <w:tcPr>
            <w:tcW w:w="3188" w:type="pct"/>
            <w:gridSpan w:val="3"/>
            <w:vMerge w:val="restart"/>
          </w:tcPr>
          <w:p w:rsidR="00AB5B5A" w:rsidRPr="00BB221D" w:rsidRDefault="00AB5B5A" w:rsidP="00AB5B5A">
            <w:pPr>
              <w:rPr>
                <w:b/>
                <w:bCs/>
                <w:sz w:val="24"/>
                <w:szCs w:val="24"/>
              </w:rPr>
            </w:pPr>
            <w:r w:rsidRPr="00BB221D">
              <w:rPr>
                <w:b/>
                <w:bCs/>
                <w:sz w:val="24"/>
                <w:szCs w:val="24"/>
              </w:rPr>
              <w:t>Course Name: Open Elective-I</w:t>
            </w:r>
          </w:p>
          <w:p w:rsidR="00AB5B5A" w:rsidRPr="00BB221D" w:rsidRDefault="00AB5B5A" w:rsidP="00AB5B5A">
            <w:pPr>
              <w:rPr>
                <w:b/>
                <w:bCs/>
                <w:sz w:val="24"/>
                <w:szCs w:val="24"/>
              </w:rPr>
            </w:pPr>
            <w:r w:rsidRPr="00BB221D">
              <w:rPr>
                <w:bCs/>
                <w:sz w:val="24"/>
                <w:szCs w:val="24"/>
              </w:rPr>
              <w:t>(i) Linear Integrated Circuits</w:t>
            </w:r>
          </w:p>
        </w:tc>
        <w:tc>
          <w:tcPr>
            <w:tcW w:w="197" w:type="pct"/>
            <w:vAlign w:val="center"/>
          </w:tcPr>
          <w:p w:rsidR="00AB5B5A" w:rsidRPr="00BB221D" w:rsidRDefault="00AB5B5A" w:rsidP="00AB5B5A">
            <w:pPr>
              <w:jc w:val="center"/>
              <w:rPr>
                <w:b/>
                <w:bCs/>
                <w:sz w:val="24"/>
                <w:szCs w:val="24"/>
              </w:rPr>
            </w:pPr>
            <w:r w:rsidRPr="00BB221D">
              <w:rPr>
                <w:b/>
                <w:bCs/>
                <w:sz w:val="24"/>
                <w:szCs w:val="24"/>
              </w:rPr>
              <w:t>L</w:t>
            </w:r>
          </w:p>
        </w:tc>
        <w:tc>
          <w:tcPr>
            <w:tcW w:w="230" w:type="pct"/>
            <w:vAlign w:val="center"/>
          </w:tcPr>
          <w:p w:rsidR="00AB5B5A" w:rsidRPr="00BB221D" w:rsidRDefault="00AB5B5A" w:rsidP="00AB5B5A">
            <w:pPr>
              <w:jc w:val="center"/>
              <w:rPr>
                <w:b/>
                <w:bCs/>
                <w:sz w:val="24"/>
                <w:szCs w:val="24"/>
              </w:rPr>
            </w:pPr>
            <w:r w:rsidRPr="00BB221D">
              <w:rPr>
                <w:b/>
                <w:bCs/>
                <w:sz w:val="24"/>
                <w:szCs w:val="24"/>
              </w:rPr>
              <w:t>T</w:t>
            </w:r>
          </w:p>
        </w:tc>
        <w:tc>
          <w:tcPr>
            <w:tcW w:w="225" w:type="pct"/>
            <w:vAlign w:val="center"/>
          </w:tcPr>
          <w:p w:rsidR="00AB5B5A" w:rsidRPr="00BB221D" w:rsidRDefault="00AB5B5A" w:rsidP="00AB5B5A">
            <w:pPr>
              <w:jc w:val="center"/>
              <w:rPr>
                <w:b/>
                <w:bCs/>
                <w:sz w:val="24"/>
                <w:szCs w:val="24"/>
              </w:rPr>
            </w:pPr>
            <w:r w:rsidRPr="00BB221D">
              <w:rPr>
                <w:b/>
                <w:bCs/>
                <w:sz w:val="24"/>
                <w:szCs w:val="24"/>
              </w:rPr>
              <w:t>P</w:t>
            </w:r>
          </w:p>
        </w:tc>
        <w:tc>
          <w:tcPr>
            <w:tcW w:w="278" w:type="pct"/>
            <w:vAlign w:val="center"/>
          </w:tcPr>
          <w:p w:rsidR="00AB5B5A" w:rsidRPr="00BB221D" w:rsidRDefault="00AB5B5A" w:rsidP="00AB5B5A">
            <w:pPr>
              <w:jc w:val="center"/>
              <w:rPr>
                <w:b/>
                <w:bCs/>
                <w:sz w:val="24"/>
                <w:szCs w:val="24"/>
              </w:rPr>
            </w:pPr>
            <w:r w:rsidRPr="00BB221D">
              <w:rPr>
                <w:b/>
                <w:bCs/>
                <w:sz w:val="24"/>
                <w:szCs w:val="24"/>
              </w:rPr>
              <w:t>C</w:t>
            </w:r>
          </w:p>
        </w:tc>
      </w:tr>
      <w:tr w:rsidR="00AB5B5A" w:rsidRPr="00BB221D" w:rsidTr="00AB5B5A">
        <w:trPr>
          <w:jc w:val="center"/>
        </w:trPr>
        <w:tc>
          <w:tcPr>
            <w:tcW w:w="883" w:type="pct"/>
            <w:gridSpan w:val="2"/>
            <w:vMerge/>
            <w:vAlign w:val="center"/>
          </w:tcPr>
          <w:p w:rsidR="00AB5B5A" w:rsidRPr="00BB221D" w:rsidRDefault="00AB5B5A" w:rsidP="00AB5B5A">
            <w:pPr>
              <w:rPr>
                <w:b/>
                <w:bCs/>
                <w:sz w:val="24"/>
                <w:szCs w:val="24"/>
              </w:rPr>
            </w:pPr>
          </w:p>
        </w:tc>
        <w:tc>
          <w:tcPr>
            <w:tcW w:w="3188" w:type="pct"/>
            <w:gridSpan w:val="3"/>
            <w:vMerge/>
          </w:tcPr>
          <w:p w:rsidR="00AB5B5A" w:rsidRPr="00BB221D" w:rsidRDefault="00AB5B5A" w:rsidP="00AB5B5A">
            <w:pPr>
              <w:ind w:left="3"/>
              <w:rPr>
                <w:b/>
                <w:bCs/>
                <w:sz w:val="24"/>
                <w:szCs w:val="24"/>
              </w:rPr>
            </w:pPr>
          </w:p>
        </w:tc>
        <w:tc>
          <w:tcPr>
            <w:tcW w:w="197" w:type="pct"/>
            <w:vAlign w:val="center"/>
          </w:tcPr>
          <w:p w:rsidR="00AB5B5A" w:rsidRPr="00BB221D" w:rsidRDefault="00AB5B5A" w:rsidP="00AB5B5A">
            <w:pPr>
              <w:jc w:val="center"/>
              <w:rPr>
                <w:b/>
                <w:bCs/>
                <w:sz w:val="24"/>
                <w:szCs w:val="24"/>
              </w:rPr>
            </w:pPr>
            <w:r w:rsidRPr="00BB221D">
              <w:rPr>
                <w:b/>
                <w:bCs/>
                <w:sz w:val="24"/>
                <w:szCs w:val="24"/>
              </w:rPr>
              <w:t>2</w:t>
            </w:r>
          </w:p>
        </w:tc>
        <w:tc>
          <w:tcPr>
            <w:tcW w:w="230" w:type="pct"/>
            <w:vAlign w:val="center"/>
          </w:tcPr>
          <w:p w:rsidR="00AB5B5A" w:rsidRPr="00BB221D" w:rsidRDefault="00AB5B5A" w:rsidP="00AB5B5A">
            <w:pPr>
              <w:jc w:val="center"/>
              <w:rPr>
                <w:b/>
                <w:bCs/>
                <w:sz w:val="24"/>
                <w:szCs w:val="24"/>
              </w:rPr>
            </w:pPr>
            <w:r w:rsidRPr="00BB221D">
              <w:rPr>
                <w:b/>
                <w:bCs/>
                <w:sz w:val="24"/>
                <w:szCs w:val="24"/>
              </w:rPr>
              <w:t>1</w:t>
            </w:r>
          </w:p>
        </w:tc>
        <w:tc>
          <w:tcPr>
            <w:tcW w:w="225" w:type="pct"/>
            <w:vAlign w:val="center"/>
          </w:tcPr>
          <w:p w:rsidR="00AB5B5A" w:rsidRPr="00BB221D" w:rsidRDefault="00AB5B5A" w:rsidP="00AB5B5A">
            <w:pPr>
              <w:jc w:val="center"/>
              <w:rPr>
                <w:b/>
                <w:bCs/>
                <w:sz w:val="24"/>
                <w:szCs w:val="24"/>
              </w:rPr>
            </w:pPr>
            <w:r w:rsidRPr="00BB221D">
              <w:rPr>
                <w:b/>
                <w:bCs/>
                <w:sz w:val="24"/>
                <w:szCs w:val="24"/>
              </w:rPr>
              <w:t>0</w:t>
            </w:r>
          </w:p>
        </w:tc>
        <w:tc>
          <w:tcPr>
            <w:tcW w:w="278" w:type="pct"/>
            <w:vAlign w:val="center"/>
          </w:tcPr>
          <w:p w:rsidR="00AB5B5A" w:rsidRPr="00BB221D" w:rsidRDefault="00AB5B5A" w:rsidP="00AB5B5A">
            <w:pPr>
              <w:jc w:val="center"/>
              <w:rPr>
                <w:b/>
                <w:bCs/>
                <w:sz w:val="24"/>
                <w:szCs w:val="24"/>
              </w:rPr>
            </w:pPr>
            <w:r w:rsidRPr="00BB221D">
              <w:rPr>
                <w:b/>
                <w:bCs/>
                <w:sz w:val="24"/>
                <w:szCs w:val="24"/>
              </w:rPr>
              <w:t>3</w:t>
            </w:r>
          </w:p>
        </w:tc>
      </w:tr>
      <w:tr w:rsidR="00AB5B5A" w:rsidRPr="00BB221D" w:rsidTr="00AB5B5A">
        <w:trPr>
          <w:jc w:val="center"/>
        </w:trPr>
        <w:tc>
          <w:tcPr>
            <w:tcW w:w="883" w:type="pct"/>
            <w:gridSpan w:val="2"/>
            <w:vAlign w:val="center"/>
          </w:tcPr>
          <w:p w:rsidR="00AB5B5A" w:rsidRPr="00BB221D" w:rsidRDefault="00AB5B5A" w:rsidP="00AB5B5A">
            <w:pPr>
              <w:rPr>
                <w:b/>
                <w:bCs/>
                <w:sz w:val="24"/>
                <w:szCs w:val="24"/>
              </w:rPr>
            </w:pPr>
            <w:r w:rsidRPr="00BB221D">
              <w:rPr>
                <w:b/>
                <w:bCs/>
                <w:sz w:val="24"/>
                <w:szCs w:val="24"/>
              </w:rPr>
              <w:t>Year and Semester</w:t>
            </w:r>
          </w:p>
        </w:tc>
        <w:tc>
          <w:tcPr>
            <w:tcW w:w="2128" w:type="pct"/>
          </w:tcPr>
          <w:p w:rsidR="00AB5B5A" w:rsidRPr="00BB221D" w:rsidRDefault="00AB5B5A" w:rsidP="00AB5B5A">
            <w:pPr>
              <w:rPr>
                <w:b/>
                <w:bCs/>
                <w:sz w:val="24"/>
                <w:szCs w:val="24"/>
              </w:rPr>
            </w:pPr>
            <w:r w:rsidRPr="00BB221D">
              <w:rPr>
                <w:b/>
                <w:bCs/>
                <w:sz w:val="24"/>
                <w:szCs w:val="24"/>
              </w:rPr>
              <w:t>2</w:t>
            </w:r>
            <w:r w:rsidRPr="00BB221D">
              <w:rPr>
                <w:b/>
                <w:bCs/>
                <w:sz w:val="24"/>
                <w:szCs w:val="24"/>
                <w:vertAlign w:val="superscript"/>
              </w:rPr>
              <w:t>nd</w:t>
            </w:r>
            <w:r w:rsidRPr="00BB221D">
              <w:rPr>
                <w:b/>
                <w:bCs/>
                <w:sz w:val="24"/>
                <w:szCs w:val="24"/>
              </w:rPr>
              <w:t xml:space="preserve">  year</w:t>
            </w:r>
          </w:p>
          <w:p w:rsidR="00AB5B5A" w:rsidRPr="00BB221D" w:rsidRDefault="00AB5B5A" w:rsidP="00AB5B5A">
            <w:pPr>
              <w:rPr>
                <w:b/>
                <w:bCs/>
                <w:sz w:val="24"/>
                <w:szCs w:val="24"/>
              </w:rPr>
            </w:pPr>
            <w:r w:rsidRPr="00BB221D">
              <w:rPr>
                <w:b/>
                <w:bCs/>
                <w:sz w:val="24"/>
                <w:szCs w:val="24"/>
              </w:rPr>
              <w:t>III</w:t>
            </w:r>
            <w:r w:rsidRPr="00BB221D">
              <w:rPr>
                <w:b/>
                <w:bCs/>
                <w:sz w:val="24"/>
                <w:szCs w:val="24"/>
                <w:vertAlign w:val="superscript"/>
              </w:rPr>
              <w:t>rd</w:t>
            </w:r>
            <w:r w:rsidRPr="00BB221D">
              <w:rPr>
                <w:b/>
                <w:bCs/>
                <w:sz w:val="24"/>
                <w:szCs w:val="24"/>
              </w:rPr>
              <w:t xml:space="preserve"> Semester</w:t>
            </w:r>
          </w:p>
        </w:tc>
        <w:tc>
          <w:tcPr>
            <w:tcW w:w="1989" w:type="pct"/>
            <w:gridSpan w:val="6"/>
            <w:vAlign w:val="center"/>
          </w:tcPr>
          <w:p w:rsidR="00AB5B5A" w:rsidRPr="00BB221D" w:rsidRDefault="00AB5B5A" w:rsidP="00AB5B5A">
            <w:pPr>
              <w:autoSpaceDE w:val="0"/>
              <w:autoSpaceDN w:val="0"/>
              <w:adjustRightInd w:val="0"/>
              <w:ind w:left="3"/>
              <w:rPr>
                <w:sz w:val="24"/>
                <w:szCs w:val="24"/>
              </w:rPr>
            </w:pPr>
            <w:r w:rsidRPr="00BB221D">
              <w:rPr>
                <w:b/>
                <w:sz w:val="24"/>
                <w:szCs w:val="24"/>
              </w:rPr>
              <w:t xml:space="preserve">Contact hours per week: </w:t>
            </w:r>
            <w:r w:rsidRPr="00BB221D">
              <w:rPr>
                <w:sz w:val="24"/>
                <w:szCs w:val="24"/>
              </w:rPr>
              <w:t>( 3Hrs )</w:t>
            </w:r>
          </w:p>
          <w:p w:rsidR="00AB5B5A" w:rsidRPr="00BB221D" w:rsidRDefault="00AB5B5A" w:rsidP="00AB5B5A">
            <w:pPr>
              <w:autoSpaceDE w:val="0"/>
              <w:autoSpaceDN w:val="0"/>
              <w:adjustRightInd w:val="0"/>
              <w:ind w:left="3"/>
              <w:rPr>
                <w:b/>
                <w:bCs/>
                <w:sz w:val="24"/>
                <w:szCs w:val="24"/>
              </w:rPr>
            </w:pPr>
            <w:r w:rsidRPr="00BB221D">
              <w:rPr>
                <w:sz w:val="24"/>
                <w:szCs w:val="24"/>
              </w:rPr>
              <w:t>Exam:  (3 Hrs)</w:t>
            </w:r>
          </w:p>
        </w:tc>
      </w:tr>
      <w:tr w:rsidR="00AB5B5A" w:rsidRPr="00BB221D" w:rsidTr="00AB5B5A">
        <w:trPr>
          <w:jc w:val="center"/>
        </w:trPr>
        <w:tc>
          <w:tcPr>
            <w:tcW w:w="883" w:type="pct"/>
            <w:gridSpan w:val="2"/>
            <w:vMerge w:val="restart"/>
            <w:vAlign w:val="center"/>
          </w:tcPr>
          <w:p w:rsidR="00AB5B5A" w:rsidRPr="00BB221D" w:rsidRDefault="00AB5B5A" w:rsidP="00AB5B5A">
            <w:pPr>
              <w:rPr>
                <w:b/>
                <w:bCs/>
                <w:sz w:val="24"/>
                <w:szCs w:val="24"/>
              </w:rPr>
            </w:pPr>
            <w:r w:rsidRPr="00BB221D">
              <w:rPr>
                <w:b/>
                <w:bCs/>
                <w:sz w:val="24"/>
                <w:szCs w:val="24"/>
              </w:rPr>
              <w:t>Pre-requisite of course</w:t>
            </w:r>
          </w:p>
        </w:tc>
        <w:tc>
          <w:tcPr>
            <w:tcW w:w="2128" w:type="pct"/>
            <w:vMerge w:val="restart"/>
          </w:tcPr>
          <w:p w:rsidR="00AB5B5A" w:rsidRPr="00BB221D" w:rsidRDefault="00AB5B5A" w:rsidP="00AB5B5A">
            <w:pPr>
              <w:rPr>
                <w:bCs/>
                <w:sz w:val="24"/>
                <w:szCs w:val="24"/>
              </w:rPr>
            </w:pPr>
            <w:r w:rsidRPr="00BB221D">
              <w:rPr>
                <w:bCs/>
                <w:sz w:val="24"/>
                <w:szCs w:val="24"/>
              </w:rPr>
              <w:t xml:space="preserve">EI-ES-108  Basic Electronics Engineering </w:t>
            </w:r>
          </w:p>
        </w:tc>
        <w:tc>
          <w:tcPr>
            <w:tcW w:w="1989" w:type="pct"/>
            <w:gridSpan w:val="6"/>
            <w:vAlign w:val="center"/>
          </w:tcPr>
          <w:p w:rsidR="00AB5B5A" w:rsidRPr="00BB221D" w:rsidRDefault="00AB5B5A" w:rsidP="00AB5B5A">
            <w:pPr>
              <w:ind w:left="3"/>
              <w:jc w:val="center"/>
              <w:rPr>
                <w:b/>
                <w:bCs/>
                <w:sz w:val="24"/>
                <w:szCs w:val="24"/>
              </w:rPr>
            </w:pPr>
            <w:r w:rsidRPr="00BB221D">
              <w:rPr>
                <w:b/>
                <w:bCs/>
                <w:sz w:val="24"/>
                <w:szCs w:val="24"/>
              </w:rPr>
              <w:t>Evaluation</w:t>
            </w:r>
          </w:p>
        </w:tc>
      </w:tr>
      <w:tr w:rsidR="00AB5B5A" w:rsidRPr="00BB221D" w:rsidTr="00AB5B5A">
        <w:trPr>
          <w:jc w:val="center"/>
        </w:trPr>
        <w:tc>
          <w:tcPr>
            <w:tcW w:w="883" w:type="pct"/>
            <w:gridSpan w:val="2"/>
            <w:vMerge/>
            <w:vAlign w:val="center"/>
          </w:tcPr>
          <w:p w:rsidR="00AB5B5A" w:rsidRPr="00BB221D" w:rsidRDefault="00AB5B5A" w:rsidP="00AB5B5A">
            <w:pPr>
              <w:rPr>
                <w:b/>
                <w:bCs/>
                <w:sz w:val="24"/>
                <w:szCs w:val="24"/>
              </w:rPr>
            </w:pPr>
          </w:p>
        </w:tc>
        <w:tc>
          <w:tcPr>
            <w:tcW w:w="2128" w:type="pct"/>
            <w:vMerge/>
            <w:vAlign w:val="center"/>
          </w:tcPr>
          <w:p w:rsidR="00AB5B5A" w:rsidRPr="00BB221D" w:rsidRDefault="00AB5B5A" w:rsidP="00AB5B5A">
            <w:pPr>
              <w:ind w:left="270"/>
              <w:rPr>
                <w:b/>
                <w:bCs/>
                <w:sz w:val="24"/>
                <w:szCs w:val="24"/>
              </w:rPr>
            </w:pPr>
          </w:p>
        </w:tc>
        <w:tc>
          <w:tcPr>
            <w:tcW w:w="974" w:type="pct"/>
            <w:vAlign w:val="center"/>
          </w:tcPr>
          <w:p w:rsidR="00AB5B5A" w:rsidRPr="00BB221D" w:rsidRDefault="00AB5B5A" w:rsidP="00AB5B5A">
            <w:pPr>
              <w:ind w:left="270"/>
              <w:jc w:val="center"/>
              <w:rPr>
                <w:b/>
                <w:bCs/>
                <w:sz w:val="24"/>
                <w:szCs w:val="24"/>
              </w:rPr>
            </w:pPr>
            <w:r w:rsidRPr="00BB221D">
              <w:rPr>
                <w:b/>
                <w:bCs/>
                <w:sz w:val="24"/>
                <w:szCs w:val="24"/>
              </w:rPr>
              <w:t>CIE:  40</w:t>
            </w:r>
          </w:p>
        </w:tc>
        <w:tc>
          <w:tcPr>
            <w:tcW w:w="1015" w:type="pct"/>
            <w:gridSpan w:val="5"/>
            <w:vAlign w:val="center"/>
          </w:tcPr>
          <w:p w:rsidR="00AB5B5A" w:rsidRPr="00BB221D" w:rsidRDefault="00AB5B5A" w:rsidP="00AB5B5A">
            <w:pPr>
              <w:ind w:left="270"/>
              <w:jc w:val="center"/>
              <w:rPr>
                <w:b/>
                <w:bCs/>
                <w:sz w:val="24"/>
                <w:szCs w:val="24"/>
              </w:rPr>
            </w:pPr>
            <w:r w:rsidRPr="00BB221D">
              <w:rPr>
                <w:b/>
                <w:bCs/>
                <w:sz w:val="24"/>
                <w:szCs w:val="24"/>
              </w:rPr>
              <w:t>SEE: 60</w:t>
            </w:r>
          </w:p>
        </w:tc>
      </w:tr>
      <w:tr w:rsidR="00AB5B5A" w:rsidRPr="00BB221D" w:rsidTr="00AB5B5A">
        <w:trPr>
          <w:jc w:val="center"/>
        </w:trPr>
        <w:tc>
          <w:tcPr>
            <w:tcW w:w="5000" w:type="pct"/>
            <w:gridSpan w:val="9"/>
            <w:vAlign w:val="center"/>
          </w:tcPr>
          <w:p w:rsidR="00AB5B5A" w:rsidRPr="00BB221D" w:rsidRDefault="00AB5B5A" w:rsidP="00AB5B5A">
            <w:pPr>
              <w:rPr>
                <w:b/>
                <w:bCs/>
                <w:sz w:val="24"/>
                <w:szCs w:val="24"/>
              </w:rPr>
            </w:pPr>
            <w:r w:rsidRPr="00BB221D">
              <w:rPr>
                <w:b/>
                <w:bCs/>
                <w:sz w:val="24"/>
                <w:szCs w:val="24"/>
              </w:rPr>
              <w:t>Course Objectives:</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110"/>
              </w:numPr>
              <w:rPr>
                <w:bCs/>
                <w:sz w:val="24"/>
                <w:szCs w:val="24"/>
              </w:rPr>
            </w:pPr>
            <w:r w:rsidRPr="00BB221D">
              <w:rPr>
                <w:bCs/>
                <w:sz w:val="24"/>
                <w:szCs w:val="24"/>
              </w:rPr>
              <w:t>To impart the basic concepts of Analog Electronics.</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110"/>
              </w:numPr>
              <w:rPr>
                <w:bCs/>
                <w:sz w:val="24"/>
                <w:szCs w:val="24"/>
              </w:rPr>
            </w:pPr>
            <w:r w:rsidRPr="00BB221D">
              <w:rPr>
                <w:bCs/>
                <w:sz w:val="24"/>
                <w:szCs w:val="24"/>
              </w:rPr>
              <w:t>To impart the basic concepts of one of the most widely used active components of analog electronics Operational Amplifier.</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110"/>
              </w:numPr>
              <w:rPr>
                <w:bCs/>
                <w:sz w:val="24"/>
                <w:szCs w:val="24"/>
              </w:rPr>
            </w:pPr>
            <w:r w:rsidRPr="00BB221D">
              <w:rPr>
                <w:bCs/>
                <w:sz w:val="24"/>
                <w:szCs w:val="24"/>
              </w:rPr>
              <w:t xml:space="preserve">To design and study various circuits using active components mainly OpAmp.   </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110"/>
              </w:numPr>
              <w:rPr>
                <w:bCs/>
                <w:sz w:val="24"/>
                <w:szCs w:val="24"/>
              </w:rPr>
            </w:pPr>
            <w:r w:rsidRPr="00BB221D">
              <w:rPr>
                <w:bCs/>
                <w:sz w:val="24"/>
                <w:szCs w:val="24"/>
              </w:rPr>
              <w:t>To lay the foundation for the courses in electronics related to instrumentation.</w:t>
            </w:r>
          </w:p>
        </w:tc>
      </w:tr>
      <w:tr w:rsidR="00AB5B5A" w:rsidRPr="00BB221D" w:rsidTr="00AB5B5A">
        <w:trPr>
          <w:jc w:val="center"/>
        </w:trPr>
        <w:tc>
          <w:tcPr>
            <w:tcW w:w="5000" w:type="pct"/>
            <w:gridSpan w:val="9"/>
          </w:tcPr>
          <w:p w:rsidR="00AB5B5A" w:rsidRPr="00BB221D" w:rsidRDefault="00AB5B5A" w:rsidP="00AB5B5A">
            <w:pPr>
              <w:pStyle w:val="ListParagraph"/>
              <w:ind w:left="0"/>
              <w:rPr>
                <w:sz w:val="24"/>
                <w:szCs w:val="24"/>
              </w:rPr>
            </w:pPr>
            <w:r w:rsidRPr="00BB221D">
              <w:rPr>
                <w:rFonts w:eastAsia="Times New Roman"/>
                <w:b/>
                <w:sz w:val="24"/>
                <w:szCs w:val="24"/>
              </w:rPr>
              <w:lastRenderedPageBreak/>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721" w:type="pct"/>
          </w:tcPr>
          <w:p w:rsidR="00AB5B5A" w:rsidRPr="00BB221D" w:rsidRDefault="00AB5B5A" w:rsidP="00AB5B5A">
            <w:pPr>
              <w:rPr>
                <w:b/>
                <w:bCs/>
                <w:sz w:val="24"/>
                <w:szCs w:val="24"/>
              </w:rPr>
            </w:pPr>
            <w:r w:rsidRPr="00BB221D">
              <w:rPr>
                <w:b/>
                <w:bCs/>
                <w:sz w:val="24"/>
                <w:szCs w:val="24"/>
              </w:rPr>
              <w:t>CO1</w:t>
            </w:r>
          </w:p>
        </w:tc>
        <w:tc>
          <w:tcPr>
            <w:tcW w:w="4279" w:type="pct"/>
            <w:gridSpan w:val="8"/>
          </w:tcPr>
          <w:p w:rsidR="00AB5B5A" w:rsidRPr="00BB221D" w:rsidRDefault="00AB5B5A" w:rsidP="00AB5B5A">
            <w:pPr>
              <w:rPr>
                <w:b/>
                <w:bCs/>
                <w:sz w:val="24"/>
                <w:szCs w:val="24"/>
              </w:rPr>
            </w:pPr>
            <w:r w:rsidRPr="00BB221D">
              <w:rPr>
                <w:sz w:val="24"/>
                <w:szCs w:val="24"/>
                <w:lang w:val="en-IN" w:eastAsia="en-GB"/>
              </w:rPr>
              <w:t>Understand the basic design of Operational amplifier and its parameters.</w:t>
            </w:r>
          </w:p>
        </w:tc>
      </w:tr>
      <w:tr w:rsidR="00AB5B5A" w:rsidRPr="00BB221D" w:rsidTr="00AB5B5A">
        <w:trPr>
          <w:jc w:val="center"/>
        </w:trPr>
        <w:tc>
          <w:tcPr>
            <w:tcW w:w="721" w:type="pct"/>
          </w:tcPr>
          <w:p w:rsidR="00AB5B5A" w:rsidRPr="00BB221D" w:rsidRDefault="00AB5B5A" w:rsidP="00AB5B5A">
            <w:pPr>
              <w:rPr>
                <w:b/>
                <w:bCs/>
                <w:sz w:val="24"/>
                <w:szCs w:val="24"/>
              </w:rPr>
            </w:pPr>
            <w:r w:rsidRPr="00BB221D">
              <w:rPr>
                <w:b/>
                <w:bCs/>
                <w:sz w:val="24"/>
                <w:szCs w:val="24"/>
              </w:rPr>
              <w:t>CO2</w:t>
            </w:r>
          </w:p>
        </w:tc>
        <w:tc>
          <w:tcPr>
            <w:tcW w:w="4279" w:type="pct"/>
            <w:gridSpan w:val="8"/>
          </w:tcPr>
          <w:p w:rsidR="00AB5B5A" w:rsidRPr="00BB221D" w:rsidRDefault="00AB5B5A" w:rsidP="00AB5B5A">
            <w:pPr>
              <w:rPr>
                <w:b/>
                <w:bCs/>
                <w:sz w:val="24"/>
                <w:szCs w:val="24"/>
              </w:rPr>
            </w:pPr>
            <w:r w:rsidRPr="00BB221D">
              <w:rPr>
                <w:sz w:val="24"/>
                <w:szCs w:val="24"/>
                <w:lang w:val="en-IN" w:eastAsia="en-GB"/>
              </w:rPr>
              <w:t>Understand the frequency response of Op-amp and various inverting and non-inverting Op amp based applications.</w:t>
            </w:r>
          </w:p>
        </w:tc>
      </w:tr>
      <w:tr w:rsidR="00AB5B5A" w:rsidRPr="00BB221D" w:rsidTr="00AB5B5A">
        <w:trPr>
          <w:jc w:val="center"/>
        </w:trPr>
        <w:tc>
          <w:tcPr>
            <w:tcW w:w="721" w:type="pct"/>
          </w:tcPr>
          <w:p w:rsidR="00AB5B5A" w:rsidRPr="00BB221D" w:rsidRDefault="00AB5B5A" w:rsidP="00AB5B5A">
            <w:pPr>
              <w:rPr>
                <w:b/>
                <w:bCs/>
                <w:sz w:val="24"/>
                <w:szCs w:val="24"/>
              </w:rPr>
            </w:pPr>
            <w:r w:rsidRPr="00BB221D">
              <w:rPr>
                <w:b/>
                <w:bCs/>
                <w:sz w:val="24"/>
                <w:szCs w:val="24"/>
              </w:rPr>
              <w:t>CO3</w:t>
            </w:r>
          </w:p>
        </w:tc>
        <w:tc>
          <w:tcPr>
            <w:tcW w:w="4279" w:type="pct"/>
            <w:gridSpan w:val="8"/>
          </w:tcPr>
          <w:p w:rsidR="00AB5B5A" w:rsidRPr="00BB221D" w:rsidRDefault="00AB5B5A" w:rsidP="00AB5B5A">
            <w:pPr>
              <w:rPr>
                <w:sz w:val="24"/>
                <w:szCs w:val="24"/>
                <w:lang w:val="en-IN" w:eastAsia="en-GB"/>
              </w:rPr>
            </w:pPr>
            <w:r w:rsidRPr="00BB221D">
              <w:rPr>
                <w:sz w:val="24"/>
                <w:szCs w:val="24"/>
                <w:lang w:val="en-IN" w:eastAsia="en-GB"/>
              </w:rPr>
              <w:t>Understand the uses of opamp in Instrumentation.</w:t>
            </w:r>
          </w:p>
        </w:tc>
      </w:tr>
    </w:tbl>
    <w:p w:rsidR="00AB5B5A" w:rsidRPr="00BB221D" w:rsidRDefault="00AB5B5A" w:rsidP="00AB5B5A">
      <w:pPr>
        <w:ind w:left="270"/>
        <w:rPr>
          <w:rFonts w:eastAsia="Times New Roman"/>
          <w:sz w:val="24"/>
          <w:szCs w:val="24"/>
        </w:rPr>
      </w:pPr>
    </w:p>
    <w:tbl>
      <w:tblPr>
        <w:tblStyle w:val="TableGrid"/>
        <w:tblW w:w="9540" w:type="dxa"/>
        <w:jc w:val="center"/>
        <w:tblLayout w:type="fixed"/>
        <w:tblLook w:val="04A0"/>
      </w:tblPr>
      <w:tblGrid>
        <w:gridCol w:w="985"/>
        <w:gridCol w:w="7120"/>
        <w:gridCol w:w="630"/>
        <w:gridCol w:w="805"/>
      </w:tblGrid>
      <w:tr w:rsidR="00AB5B5A" w:rsidRPr="00BB221D" w:rsidTr="00AB5B5A">
        <w:trPr>
          <w:jc w:val="center"/>
        </w:trPr>
        <w:tc>
          <w:tcPr>
            <w:tcW w:w="985" w:type="dxa"/>
            <w:vMerge w:val="restart"/>
            <w:vAlign w:val="center"/>
          </w:tcPr>
          <w:p w:rsidR="00AB5B5A" w:rsidRPr="00BB221D" w:rsidRDefault="00AB5B5A" w:rsidP="00AB5B5A">
            <w:pPr>
              <w:ind w:left="-23"/>
              <w:jc w:val="center"/>
              <w:rPr>
                <w:rFonts w:eastAsia="Times New Roman"/>
                <w:sz w:val="24"/>
                <w:szCs w:val="24"/>
              </w:rPr>
            </w:pPr>
            <w:r w:rsidRPr="00BB221D">
              <w:rPr>
                <w:rFonts w:eastAsia="Times New Roman"/>
                <w:b/>
                <w:sz w:val="24"/>
                <w:szCs w:val="24"/>
              </w:rPr>
              <w:t>Module No</w:t>
            </w:r>
          </w:p>
        </w:tc>
        <w:tc>
          <w:tcPr>
            <w:tcW w:w="712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COURSE SYLLABUS</w:t>
            </w:r>
          </w:p>
        </w:tc>
        <w:tc>
          <w:tcPr>
            <w:tcW w:w="630" w:type="dxa"/>
            <w:vMerge w:val="restart"/>
            <w:vAlign w:val="center"/>
          </w:tcPr>
          <w:p w:rsidR="00AB5B5A" w:rsidRPr="00BB221D" w:rsidRDefault="00AB5B5A" w:rsidP="00AB5B5A">
            <w:pPr>
              <w:ind w:left="-23"/>
              <w:jc w:val="center"/>
              <w:rPr>
                <w:rFonts w:eastAsia="Times New Roman"/>
                <w:sz w:val="24"/>
                <w:szCs w:val="24"/>
              </w:rPr>
            </w:pPr>
            <w:r w:rsidRPr="00BB221D">
              <w:rPr>
                <w:rFonts w:eastAsia="Times New Roman"/>
                <w:b/>
                <w:sz w:val="24"/>
                <w:szCs w:val="24"/>
              </w:rPr>
              <w:t>Hrs</w:t>
            </w:r>
          </w:p>
        </w:tc>
        <w:tc>
          <w:tcPr>
            <w:tcW w:w="805" w:type="dxa"/>
            <w:vMerge w:val="restart"/>
            <w:vAlign w:val="center"/>
          </w:tcPr>
          <w:p w:rsidR="00AB5B5A" w:rsidRPr="00BB221D" w:rsidRDefault="00AB5B5A" w:rsidP="00AB5B5A">
            <w:pPr>
              <w:ind w:left="-23"/>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985" w:type="dxa"/>
            <w:vMerge/>
            <w:vAlign w:val="center"/>
          </w:tcPr>
          <w:p w:rsidR="00AB5B5A" w:rsidRPr="00BB221D" w:rsidRDefault="00AB5B5A" w:rsidP="00AB5B5A">
            <w:pPr>
              <w:ind w:left="-23"/>
              <w:jc w:val="center"/>
              <w:rPr>
                <w:rFonts w:eastAsia="Times New Roman"/>
                <w:b/>
                <w:sz w:val="24"/>
                <w:szCs w:val="24"/>
              </w:rPr>
            </w:pPr>
          </w:p>
        </w:tc>
        <w:tc>
          <w:tcPr>
            <w:tcW w:w="712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CONTENTS OF MODULE</w:t>
            </w:r>
          </w:p>
        </w:tc>
        <w:tc>
          <w:tcPr>
            <w:tcW w:w="630" w:type="dxa"/>
            <w:vMerge/>
            <w:vAlign w:val="center"/>
          </w:tcPr>
          <w:p w:rsidR="00AB5B5A" w:rsidRPr="00BB221D" w:rsidRDefault="00AB5B5A" w:rsidP="00AB5B5A">
            <w:pPr>
              <w:ind w:left="-23"/>
              <w:jc w:val="center"/>
              <w:rPr>
                <w:rFonts w:eastAsia="Times New Roman"/>
                <w:b/>
                <w:sz w:val="24"/>
                <w:szCs w:val="24"/>
              </w:rPr>
            </w:pPr>
          </w:p>
        </w:tc>
        <w:tc>
          <w:tcPr>
            <w:tcW w:w="805" w:type="dxa"/>
            <w:vMerge/>
            <w:vAlign w:val="center"/>
          </w:tcPr>
          <w:p w:rsidR="00AB5B5A" w:rsidRPr="00BB221D" w:rsidRDefault="00AB5B5A" w:rsidP="00AB5B5A">
            <w:pPr>
              <w:ind w:left="-23"/>
              <w:jc w:val="center"/>
              <w:rPr>
                <w:rFonts w:eastAsia="Times New Roman"/>
                <w:b/>
                <w:sz w:val="24"/>
                <w:szCs w:val="24"/>
              </w:rPr>
            </w:pPr>
          </w:p>
        </w:tc>
      </w:tr>
      <w:tr w:rsidR="00AB5B5A" w:rsidRPr="00BB221D" w:rsidTr="00AB5B5A">
        <w:trPr>
          <w:jc w:val="center"/>
        </w:trPr>
        <w:tc>
          <w:tcPr>
            <w:tcW w:w="98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t>1</w:t>
            </w:r>
          </w:p>
        </w:tc>
        <w:tc>
          <w:tcPr>
            <w:tcW w:w="7120" w:type="dxa"/>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 xml:space="preserve">Basics of Operational Amplifier (Op-Amp)--emitter coupled differential amplifier, transfer characteristics  of differential  amplifier, Block Diagram of Op-amp, Op- amp parameters : offset voltages and  currents, input  bias  current, CMRR and measurement of Op-Amp parameters  </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6</w:t>
            </w:r>
          </w:p>
        </w:tc>
        <w:tc>
          <w:tcPr>
            <w:tcW w:w="805"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CO1</w:t>
            </w:r>
          </w:p>
        </w:tc>
      </w:tr>
      <w:tr w:rsidR="00AB5B5A" w:rsidRPr="00BB221D" w:rsidTr="00AB5B5A">
        <w:trPr>
          <w:jc w:val="center"/>
        </w:trPr>
        <w:tc>
          <w:tcPr>
            <w:tcW w:w="98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t>2</w:t>
            </w:r>
          </w:p>
        </w:tc>
        <w:tc>
          <w:tcPr>
            <w:tcW w:w="7120" w:type="dxa"/>
            <w:vAlign w:val="center"/>
          </w:tcPr>
          <w:p w:rsidR="00AB5B5A" w:rsidRPr="00BB221D" w:rsidRDefault="00AB5B5A" w:rsidP="00AB5B5A">
            <w:pPr>
              <w:pStyle w:val="PlainText"/>
              <w:rPr>
                <w:rFonts w:ascii="Times New Roman" w:hAnsi="Times New Roman" w:cs="Times New Roman"/>
                <w:sz w:val="24"/>
                <w:szCs w:val="24"/>
              </w:rPr>
            </w:pPr>
            <w:r w:rsidRPr="00BB221D">
              <w:rPr>
                <w:rFonts w:ascii="Times New Roman" w:hAnsi="Times New Roman" w:cs="Times New Roman"/>
                <w:sz w:val="24"/>
                <w:szCs w:val="24"/>
              </w:rPr>
              <w:t xml:space="preserve">Frequency and </w:t>
            </w:r>
            <w:proofErr w:type="gramStart"/>
            <w:r w:rsidRPr="00BB221D">
              <w:rPr>
                <w:rFonts w:ascii="Times New Roman" w:hAnsi="Times New Roman" w:cs="Times New Roman"/>
                <w:sz w:val="24"/>
                <w:szCs w:val="24"/>
              </w:rPr>
              <w:t>Phase  Response</w:t>
            </w:r>
            <w:proofErr w:type="gramEnd"/>
            <w:r w:rsidRPr="00BB221D">
              <w:rPr>
                <w:rFonts w:ascii="Times New Roman" w:hAnsi="Times New Roman" w:cs="Times New Roman"/>
                <w:sz w:val="24"/>
                <w:szCs w:val="24"/>
              </w:rPr>
              <w:t xml:space="preserve"> in Opamp, Op-Amp Circuit Bandwidth.  OpAmp applications: Inverting, Concept of virtual ground, Non-inverting, adder, analog integration and differentiation, wave  form generators (square wave, pulse  and triangle wave generator) </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6</w:t>
            </w:r>
          </w:p>
        </w:tc>
        <w:tc>
          <w:tcPr>
            <w:tcW w:w="805"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CO2</w:t>
            </w:r>
          </w:p>
        </w:tc>
      </w:tr>
      <w:tr w:rsidR="00AB5B5A" w:rsidRPr="00BB221D" w:rsidTr="00AB5B5A">
        <w:trPr>
          <w:jc w:val="center"/>
        </w:trPr>
        <w:tc>
          <w:tcPr>
            <w:tcW w:w="98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t>3</w:t>
            </w:r>
          </w:p>
        </w:tc>
        <w:tc>
          <w:tcPr>
            <w:tcW w:w="7120" w:type="dxa"/>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Op-Amp Applications II: Instrumentation Amplifier, Precision Half Wave Rectifier, Precision Full Wave Rectifier, limiting Circuits, Clamping Circuits, Peak Detectors, Sample &amp; Hold Circuits</w:t>
            </w:r>
            <w:proofErr w:type="gramStart"/>
            <w:r w:rsidRPr="00BB221D">
              <w:rPr>
                <w:rFonts w:ascii="Times New Roman" w:hAnsi="Times New Roman" w:cs="Times New Roman"/>
                <w:sz w:val="24"/>
                <w:szCs w:val="24"/>
              </w:rPr>
              <w:t>,  logarithmic</w:t>
            </w:r>
            <w:proofErr w:type="gramEnd"/>
            <w:r w:rsidRPr="00BB221D">
              <w:rPr>
                <w:rFonts w:ascii="Times New Roman" w:hAnsi="Times New Roman" w:cs="Times New Roman"/>
                <w:sz w:val="24"/>
                <w:szCs w:val="24"/>
              </w:rPr>
              <w:t xml:space="preserve">  Amplifier, Phase  Shift  Oscillator, Oscillator Amplitude  Stabilization,  Wien-Bridge Oscillator.</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6</w:t>
            </w:r>
          </w:p>
        </w:tc>
        <w:tc>
          <w:tcPr>
            <w:tcW w:w="805"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CO2</w:t>
            </w:r>
          </w:p>
          <w:p w:rsidR="00AB5B5A" w:rsidRPr="00BB221D" w:rsidRDefault="00AB5B5A" w:rsidP="00AB5B5A">
            <w:pPr>
              <w:ind w:left="-23"/>
              <w:jc w:val="center"/>
              <w:rPr>
                <w:rFonts w:eastAsia="Times New Roman"/>
                <w:b/>
                <w:sz w:val="24"/>
                <w:szCs w:val="24"/>
              </w:rPr>
            </w:pPr>
            <w:r w:rsidRPr="00BB221D">
              <w:rPr>
                <w:rFonts w:eastAsia="Times New Roman"/>
                <w:b/>
                <w:sz w:val="24"/>
                <w:szCs w:val="24"/>
              </w:rPr>
              <w:t>CO3</w:t>
            </w:r>
          </w:p>
        </w:tc>
      </w:tr>
      <w:tr w:rsidR="00AB5B5A" w:rsidRPr="00BB221D" w:rsidTr="00AB5B5A">
        <w:trPr>
          <w:jc w:val="center"/>
        </w:trPr>
        <w:tc>
          <w:tcPr>
            <w:tcW w:w="98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t>4</w:t>
            </w:r>
          </w:p>
        </w:tc>
        <w:tc>
          <w:tcPr>
            <w:tcW w:w="7120" w:type="dxa"/>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 xml:space="preserve">Regulated Power Supplies: Regulator Action, Regulator Performance, Voltage follower  Regulator (Design  &amp;   performance),  Adjustable Voltage  Regulator  (Design  &amp;  performance),Stabilization,   Output Current  limiting  (Short  circuit  Protection)  (Fold-back   Current limiting),  I.C. Regulators (Basic Idea). The 555 I.C. </w:t>
            </w:r>
            <w:proofErr w:type="gramStart"/>
            <w:r w:rsidRPr="00BB221D">
              <w:rPr>
                <w:rFonts w:ascii="Times New Roman" w:hAnsi="Times New Roman" w:cs="Times New Roman"/>
                <w:sz w:val="24"/>
                <w:szCs w:val="24"/>
              </w:rPr>
              <w:t>Timer</w:t>
            </w:r>
            <w:proofErr w:type="gramEnd"/>
            <w:r w:rsidRPr="00BB221D">
              <w:rPr>
                <w:rFonts w:ascii="Times New Roman" w:hAnsi="Times New Roman" w:cs="Times New Roman"/>
                <w:sz w:val="24"/>
                <w:szCs w:val="24"/>
              </w:rPr>
              <w:t>, and its applications.</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6</w:t>
            </w:r>
          </w:p>
        </w:tc>
        <w:tc>
          <w:tcPr>
            <w:tcW w:w="805"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CO2</w:t>
            </w:r>
          </w:p>
          <w:p w:rsidR="00AB5B5A" w:rsidRPr="00BB221D" w:rsidRDefault="00AB5B5A" w:rsidP="00AB5B5A">
            <w:pPr>
              <w:ind w:left="-23"/>
              <w:jc w:val="center"/>
              <w:rPr>
                <w:rFonts w:eastAsia="Times New Roman"/>
                <w:b/>
                <w:sz w:val="24"/>
                <w:szCs w:val="24"/>
              </w:rPr>
            </w:pPr>
            <w:r w:rsidRPr="00BB221D">
              <w:rPr>
                <w:rFonts w:eastAsia="Times New Roman"/>
                <w:b/>
                <w:sz w:val="24"/>
                <w:szCs w:val="24"/>
              </w:rPr>
              <w:t>CO3</w:t>
            </w:r>
          </w:p>
        </w:tc>
      </w:tr>
    </w:tbl>
    <w:p w:rsidR="00AB5B5A" w:rsidRPr="00AB5B5A" w:rsidRDefault="00AB5B5A" w:rsidP="00AB5B5A">
      <w:pPr>
        <w:ind w:left="270"/>
        <w:rPr>
          <w:rFonts w:eastAsia="Times New Roman"/>
          <w:sz w:val="12"/>
          <w:szCs w:val="24"/>
        </w:rPr>
      </w:pPr>
    </w:p>
    <w:p w:rsidR="00AB5B5A" w:rsidRPr="00BB221D" w:rsidRDefault="00AB5B5A" w:rsidP="00AB5B5A">
      <w:pPr>
        <w:rPr>
          <w:b/>
          <w:bCs/>
          <w:sz w:val="24"/>
          <w:szCs w:val="24"/>
        </w:rPr>
      </w:pPr>
      <w:r w:rsidRPr="00BB221D">
        <w:rPr>
          <w:rStyle w:val="Strong"/>
          <w:sz w:val="24"/>
          <w:szCs w:val="24"/>
        </w:rPr>
        <w:t>Reference Books:</w:t>
      </w:r>
    </w:p>
    <w:p w:rsidR="00AB5B5A" w:rsidRPr="00BB221D" w:rsidRDefault="00AB5B5A" w:rsidP="00AB5B5A">
      <w:pPr>
        <w:pStyle w:val="PlainText"/>
        <w:numPr>
          <w:ilvl w:val="0"/>
          <w:numId w:val="111"/>
        </w:numPr>
        <w:jc w:val="both"/>
        <w:rPr>
          <w:rFonts w:ascii="Times New Roman" w:hAnsi="Times New Roman" w:cs="Times New Roman"/>
          <w:sz w:val="24"/>
          <w:szCs w:val="24"/>
        </w:rPr>
      </w:pPr>
      <w:r w:rsidRPr="00BB221D">
        <w:rPr>
          <w:rFonts w:ascii="Times New Roman" w:hAnsi="Times New Roman" w:cs="Times New Roman"/>
          <w:sz w:val="24"/>
          <w:szCs w:val="24"/>
        </w:rPr>
        <w:t>Integrated Electronics by MillmanHalkias, McGraw Hill</w:t>
      </w:r>
    </w:p>
    <w:p w:rsidR="00AB5B5A" w:rsidRPr="00BB221D" w:rsidRDefault="00AB5B5A" w:rsidP="00AB5B5A">
      <w:pPr>
        <w:pStyle w:val="ListParagraph"/>
        <w:numPr>
          <w:ilvl w:val="0"/>
          <w:numId w:val="111"/>
        </w:numPr>
        <w:rPr>
          <w:sz w:val="24"/>
          <w:szCs w:val="24"/>
        </w:rPr>
      </w:pPr>
      <w:r w:rsidRPr="00BB221D">
        <w:rPr>
          <w:sz w:val="24"/>
          <w:szCs w:val="24"/>
        </w:rPr>
        <w:t>Op-Amps &amp; Linear Integrated Circuits by R.A.Gayakwad</w:t>
      </w:r>
    </w:p>
    <w:p w:rsidR="00AB5B5A" w:rsidRPr="00BB221D" w:rsidRDefault="00AB5B5A" w:rsidP="00AB5B5A">
      <w:pPr>
        <w:pStyle w:val="ListParagraph"/>
        <w:numPr>
          <w:ilvl w:val="0"/>
          <w:numId w:val="111"/>
        </w:numPr>
        <w:rPr>
          <w:sz w:val="24"/>
          <w:szCs w:val="24"/>
        </w:rPr>
      </w:pPr>
      <w:r w:rsidRPr="00BB221D">
        <w:rPr>
          <w:sz w:val="24"/>
          <w:szCs w:val="24"/>
        </w:rPr>
        <w:t>Op-Amps &amp; Linear Integrated Circuits by David A.Bell</w:t>
      </w:r>
    </w:p>
    <w:p w:rsidR="00AB5B5A" w:rsidRPr="00BB221D" w:rsidRDefault="00AB5B5A" w:rsidP="00AB5B5A">
      <w:pPr>
        <w:pStyle w:val="ListParagraph"/>
        <w:ind w:left="270"/>
        <w:rPr>
          <w:bCs/>
          <w:sz w:val="24"/>
          <w:szCs w:val="24"/>
        </w:rPr>
      </w:pPr>
    </w:p>
    <w:p w:rsidR="00AB5B5A" w:rsidRPr="00BB221D" w:rsidRDefault="00AB5B5A" w:rsidP="00AB5B5A">
      <w:pPr>
        <w:pStyle w:val="ListParagraph"/>
        <w:ind w:left="568" w:right="230" w:hanging="568"/>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AB5B5A">
      <w:pPr>
        <w:pStyle w:val="ListParagraph"/>
        <w:numPr>
          <w:ilvl w:val="0"/>
          <w:numId w:val="112"/>
        </w:numPr>
        <w:ind w:left="660" w:right="23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AB5B5A">
      <w:pPr>
        <w:pStyle w:val="ListParagraph"/>
        <w:numPr>
          <w:ilvl w:val="0"/>
          <w:numId w:val="112"/>
        </w:numPr>
        <w:ind w:left="660" w:right="23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AB5B5A">
      <w:pPr>
        <w:pStyle w:val="ListParagraph"/>
        <w:numPr>
          <w:ilvl w:val="0"/>
          <w:numId w:val="112"/>
        </w:numPr>
        <w:ind w:left="660" w:right="230"/>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right="230"/>
        <w:jc w:val="both"/>
        <w:rPr>
          <w:sz w:val="24"/>
          <w:szCs w:val="24"/>
        </w:rPr>
      </w:pPr>
      <w:r w:rsidRPr="00BB221D">
        <w:rPr>
          <w:b/>
          <w:sz w:val="24"/>
          <w:szCs w:val="24"/>
        </w:rPr>
        <w:t>Note for Students:</w:t>
      </w:r>
    </w:p>
    <w:p w:rsidR="00AB5B5A" w:rsidRPr="00BB221D" w:rsidRDefault="00AB5B5A" w:rsidP="00AB5B5A">
      <w:pPr>
        <w:pStyle w:val="ListParagraph"/>
        <w:numPr>
          <w:ilvl w:val="0"/>
          <w:numId w:val="113"/>
        </w:numPr>
        <w:ind w:left="660" w:right="230"/>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AB5B5A">
      <w:pPr>
        <w:pStyle w:val="ListParagraph"/>
        <w:numPr>
          <w:ilvl w:val="0"/>
          <w:numId w:val="113"/>
        </w:numPr>
        <w:ind w:left="660" w:right="230"/>
        <w:jc w:val="both"/>
        <w:rPr>
          <w:b/>
          <w:bCs/>
          <w:sz w:val="24"/>
          <w:szCs w:val="24"/>
        </w:rPr>
      </w:pPr>
      <w:r w:rsidRPr="00BB221D">
        <w:rPr>
          <w:sz w:val="24"/>
          <w:szCs w:val="24"/>
        </w:rPr>
        <w:t>Attempt/answer two questions each out of the Section – B and Section – C.  All questions will carry 12 marks.</w:t>
      </w:r>
    </w:p>
    <w:p w:rsidR="00AB5B5A" w:rsidRPr="00BB221D" w:rsidRDefault="00AB5B5A" w:rsidP="00AB5B5A">
      <w:pPr>
        <w:pBdr>
          <w:bottom w:val="single" w:sz="12" w:space="1" w:color="auto"/>
        </w:pBdr>
        <w:autoSpaceDE w:val="0"/>
        <w:autoSpaceDN w:val="0"/>
        <w:adjustRightInd w:val="0"/>
        <w:jc w:val="center"/>
        <w:rPr>
          <w:b/>
          <w:bCs/>
          <w:sz w:val="24"/>
          <w:szCs w:val="24"/>
        </w:rPr>
      </w:pPr>
    </w:p>
    <w:p w:rsidR="00AB5B5A" w:rsidRPr="00BB221D" w:rsidRDefault="00AB5B5A" w:rsidP="00AB5B5A">
      <w:pPr>
        <w:ind w:left="270"/>
        <w:jc w:val="center"/>
        <w:rPr>
          <w:b/>
          <w:bCs/>
          <w:sz w:val="24"/>
          <w:szCs w:val="24"/>
        </w:rPr>
      </w:pPr>
      <w:r w:rsidRPr="00BB221D">
        <w:rPr>
          <w:b/>
          <w:bCs/>
          <w:sz w:val="24"/>
          <w:szCs w:val="24"/>
        </w:rPr>
        <w:lastRenderedPageBreak/>
        <w:t>Program Name: B. Tech.-Electrical and Instrumentation Engineering</w:t>
      </w:r>
    </w:p>
    <w:tbl>
      <w:tblPr>
        <w:tblStyle w:val="TableGrid"/>
        <w:tblW w:w="5000" w:type="pct"/>
        <w:jc w:val="center"/>
        <w:tblLook w:val="04A0"/>
      </w:tblPr>
      <w:tblGrid>
        <w:gridCol w:w="972"/>
        <w:gridCol w:w="741"/>
        <w:gridCol w:w="4248"/>
        <w:gridCol w:w="1584"/>
        <w:gridCol w:w="195"/>
        <w:gridCol w:w="379"/>
        <w:gridCol w:w="463"/>
        <w:gridCol w:w="452"/>
        <w:gridCol w:w="542"/>
      </w:tblGrid>
      <w:tr w:rsidR="00AB5B5A" w:rsidRPr="00BB221D" w:rsidTr="00AB5B5A">
        <w:trPr>
          <w:jc w:val="center"/>
        </w:trPr>
        <w:tc>
          <w:tcPr>
            <w:tcW w:w="894"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Cs/>
                <w:color w:val="000000"/>
                <w:sz w:val="24"/>
                <w:szCs w:val="24"/>
              </w:rPr>
            </w:pPr>
            <w:r w:rsidRPr="00BB221D">
              <w:rPr>
                <w:bCs/>
                <w:sz w:val="24"/>
                <w:szCs w:val="24"/>
              </w:rPr>
              <w:t xml:space="preserve">EI-OE-209 </w:t>
            </w:r>
          </w:p>
        </w:tc>
        <w:tc>
          <w:tcPr>
            <w:tcW w:w="3147" w:type="pct"/>
            <w:gridSpan w:val="3"/>
            <w:vMerge w:val="restart"/>
            <w:vAlign w:val="center"/>
          </w:tcPr>
          <w:p w:rsidR="00AB5B5A" w:rsidRPr="00BB221D" w:rsidRDefault="00AB5B5A" w:rsidP="00AB5B5A">
            <w:pPr>
              <w:ind w:left="3"/>
              <w:rPr>
                <w:b/>
                <w:bCs/>
                <w:sz w:val="24"/>
                <w:szCs w:val="24"/>
              </w:rPr>
            </w:pPr>
            <w:r w:rsidRPr="00BB221D">
              <w:rPr>
                <w:b/>
                <w:bCs/>
                <w:color w:val="000000"/>
                <w:sz w:val="24"/>
                <w:szCs w:val="24"/>
              </w:rPr>
              <w:t xml:space="preserve">Course Name: </w:t>
            </w:r>
            <w:r w:rsidRPr="00BB221D">
              <w:rPr>
                <w:b/>
                <w:bCs/>
                <w:sz w:val="24"/>
                <w:szCs w:val="24"/>
              </w:rPr>
              <w:t>Open Elective-I</w:t>
            </w:r>
          </w:p>
          <w:p w:rsidR="00AB5B5A" w:rsidRPr="00BB221D" w:rsidRDefault="00AB5B5A" w:rsidP="00AB5B5A">
            <w:pPr>
              <w:ind w:left="3"/>
              <w:rPr>
                <w:b/>
                <w:bCs/>
                <w:color w:val="000000"/>
                <w:sz w:val="24"/>
                <w:szCs w:val="24"/>
              </w:rPr>
            </w:pPr>
            <w:r w:rsidRPr="00BB221D">
              <w:rPr>
                <w:b/>
                <w:bCs/>
                <w:color w:val="000000"/>
                <w:sz w:val="24"/>
                <w:szCs w:val="24"/>
              </w:rPr>
              <w:t>(ii)</w:t>
            </w:r>
            <w:r w:rsidRPr="00BB221D">
              <w:rPr>
                <w:bCs/>
                <w:sz w:val="24"/>
                <w:szCs w:val="24"/>
              </w:rPr>
              <w:t xml:space="preserve"> Computer Networks</w:t>
            </w:r>
          </w:p>
        </w:tc>
        <w:tc>
          <w:tcPr>
            <w:tcW w:w="198"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42"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236"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283"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894" w:type="pct"/>
            <w:gridSpan w:val="2"/>
            <w:vMerge/>
            <w:vAlign w:val="center"/>
          </w:tcPr>
          <w:p w:rsidR="00AB5B5A" w:rsidRPr="00BB221D" w:rsidRDefault="00AB5B5A" w:rsidP="00AB5B5A">
            <w:pPr>
              <w:rPr>
                <w:b/>
                <w:bCs/>
                <w:color w:val="000000"/>
                <w:sz w:val="24"/>
                <w:szCs w:val="24"/>
              </w:rPr>
            </w:pPr>
          </w:p>
        </w:tc>
        <w:tc>
          <w:tcPr>
            <w:tcW w:w="3147" w:type="pct"/>
            <w:gridSpan w:val="3"/>
            <w:vMerge/>
            <w:vAlign w:val="center"/>
          </w:tcPr>
          <w:p w:rsidR="00AB5B5A" w:rsidRPr="00BB221D" w:rsidRDefault="00AB5B5A" w:rsidP="00AB5B5A">
            <w:pPr>
              <w:ind w:left="3"/>
              <w:rPr>
                <w:b/>
                <w:bCs/>
                <w:color w:val="000000"/>
                <w:sz w:val="24"/>
                <w:szCs w:val="24"/>
              </w:rPr>
            </w:pPr>
          </w:p>
        </w:tc>
        <w:tc>
          <w:tcPr>
            <w:tcW w:w="198" w:type="pct"/>
            <w:vAlign w:val="center"/>
          </w:tcPr>
          <w:p w:rsidR="00AB5B5A" w:rsidRPr="00BB221D" w:rsidRDefault="00AB5B5A" w:rsidP="00AB5B5A">
            <w:pPr>
              <w:jc w:val="center"/>
              <w:rPr>
                <w:b/>
                <w:bCs/>
                <w:color w:val="000000"/>
                <w:sz w:val="24"/>
                <w:szCs w:val="24"/>
              </w:rPr>
            </w:pPr>
            <w:r w:rsidRPr="00BB221D">
              <w:rPr>
                <w:b/>
                <w:bCs/>
                <w:color w:val="000000"/>
                <w:sz w:val="24"/>
                <w:szCs w:val="24"/>
              </w:rPr>
              <w:t>2</w:t>
            </w:r>
          </w:p>
        </w:tc>
        <w:tc>
          <w:tcPr>
            <w:tcW w:w="242" w:type="pct"/>
            <w:vAlign w:val="center"/>
          </w:tcPr>
          <w:p w:rsidR="00AB5B5A" w:rsidRPr="00BB221D" w:rsidRDefault="00AB5B5A" w:rsidP="00AB5B5A">
            <w:pPr>
              <w:jc w:val="center"/>
              <w:rPr>
                <w:b/>
                <w:bCs/>
                <w:color w:val="000000"/>
                <w:sz w:val="24"/>
                <w:szCs w:val="24"/>
              </w:rPr>
            </w:pPr>
            <w:r w:rsidRPr="00BB221D">
              <w:rPr>
                <w:b/>
                <w:bCs/>
                <w:color w:val="000000"/>
                <w:sz w:val="24"/>
                <w:szCs w:val="24"/>
              </w:rPr>
              <w:t>1</w:t>
            </w:r>
          </w:p>
        </w:tc>
        <w:tc>
          <w:tcPr>
            <w:tcW w:w="236" w:type="pct"/>
            <w:vAlign w:val="center"/>
          </w:tcPr>
          <w:p w:rsidR="00AB5B5A" w:rsidRPr="00BB221D" w:rsidRDefault="00AB5B5A" w:rsidP="00AB5B5A">
            <w:pPr>
              <w:jc w:val="center"/>
              <w:rPr>
                <w:b/>
                <w:bCs/>
                <w:color w:val="000000"/>
                <w:sz w:val="24"/>
                <w:szCs w:val="24"/>
              </w:rPr>
            </w:pPr>
            <w:r w:rsidRPr="00BB221D">
              <w:rPr>
                <w:b/>
                <w:bCs/>
                <w:color w:val="000000"/>
                <w:sz w:val="24"/>
                <w:szCs w:val="24"/>
              </w:rPr>
              <w:t>0</w:t>
            </w:r>
          </w:p>
        </w:tc>
        <w:tc>
          <w:tcPr>
            <w:tcW w:w="283" w:type="pct"/>
            <w:vAlign w:val="center"/>
          </w:tcPr>
          <w:p w:rsidR="00AB5B5A" w:rsidRPr="00BB221D" w:rsidRDefault="00AB5B5A" w:rsidP="00AB5B5A">
            <w:pPr>
              <w:jc w:val="center"/>
              <w:rPr>
                <w:b/>
                <w:bCs/>
                <w:color w:val="000000"/>
                <w:sz w:val="24"/>
                <w:szCs w:val="24"/>
              </w:rPr>
            </w:pPr>
            <w:r w:rsidRPr="00BB221D">
              <w:rPr>
                <w:b/>
                <w:bCs/>
                <w:color w:val="000000"/>
                <w:sz w:val="24"/>
                <w:szCs w:val="24"/>
              </w:rPr>
              <w:t>3</w:t>
            </w:r>
          </w:p>
        </w:tc>
      </w:tr>
      <w:tr w:rsidR="00AB5B5A" w:rsidRPr="00BB221D" w:rsidTr="00AB5B5A">
        <w:trPr>
          <w:jc w:val="center"/>
        </w:trPr>
        <w:tc>
          <w:tcPr>
            <w:tcW w:w="894"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2218" w:type="pct"/>
            <w:vAlign w:val="center"/>
          </w:tcPr>
          <w:p w:rsidR="00AB5B5A" w:rsidRPr="00BB221D" w:rsidRDefault="00AB5B5A" w:rsidP="00AB5B5A">
            <w:pPr>
              <w:ind w:left="3"/>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Year </w:t>
            </w:r>
          </w:p>
          <w:p w:rsidR="00AB5B5A" w:rsidRPr="00BB221D" w:rsidRDefault="00AB5B5A" w:rsidP="00AB5B5A">
            <w:pPr>
              <w:ind w:left="3"/>
              <w:rPr>
                <w:b/>
                <w:bCs/>
                <w:color w:val="000000"/>
                <w:sz w:val="24"/>
                <w:szCs w:val="24"/>
              </w:rPr>
            </w:pPr>
            <w:r w:rsidRPr="00BB221D">
              <w:rPr>
                <w:b/>
                <w:bCs/>
                <w:color w:val="000000"/>
                <w:sz w:val="24"/>
                <w:szCs w:val="24"/>
              </w:rPr>
              <w:t>III</w:t>
            </w:r>
            <w:r w:rsidRPr="00BB221D">
              <w:rPr>
                <w:b/>
                <w:bCs/>
                <w:color w:val="000000"/>
                <w:sz w:val="24"/>
                <w:szCs w:val="24"/>
                <w:vertAlign w:val="superscript"/>
              </w:rPr>
              <w:t>rd</w:t>
            </w:r>
            <w:r w:rsidRPr="00BB221D">
              <w:rPr>
                <w:b/>
                <w:bCs/>
                <w:color w:val="000000"/>
                <w:sz w:val="24"/>
                <w:szCs w:val="24"/>
              </w:rPr>
              <w:t xml:space="preserve"> Semester</w:t>
            </w:r>
          </w:p>
        </w:tc>
        <w:tc>
          <w:tcPr>
            <w:tcW w:w="1888" w:type="pct"/>
            <w:gridSpan w:val="6"/>
            <w:vAlign w:val="center"/>
          </w:tcPr>
          <w:p w:rsidR="00AB5B5A" w:rsidRPr="00BB221D" w:rsidRDefault="00AB5B5A" w:rsidP="00AB5B5A">
            <w:pPr>
              <w:autoSpaceDE w:val="0"/>
              <w:autoSpaceDN w:val="0"/>
              <w:adjustRightInd w:val="0"/>
              <w:ind w:left="3"/>
              <w:rPr>
                <w:color w:val="000000"/>
                <w:sz w:val="24"/>
                <w:szCs w:val="24"/>
              </w:rPr>
            </w:pPr>
            <w:r w:rsidRPr="00BB221D">
              <w:rPr>
                <w:b/>
                <w:color w:val="000000" w:themeColor="text1"/>
                <w:sz w:val="24"/>
                <w:szCs w:val="24"/>
              </w:rPr>
              <w:t xml:space="preserve">Contact hours per week: </w:t>
            </w:r>
            <w:r w:rsidRPr="00BB221D">
              <w:rPr>
                <w:color w:val="000000"/>
                <w:sz w:val="24"/>
                <w:szCs w:val="24"/>
              </w:rPr>
              <w:t>(3Hrs)</w:t>
            </w:r>
          </w:p>
          <w:p w:rsidR="00AB5B5A" w:rsidRPr="00BB221D" w:rsidRDefault="00AB5B5A" w:rsidP="00AB5B5A">
            <w:pPr>
              <w:autoSpaceDE w:val="0"/>
              <w:autoSpaceDN w:val="0"/>
              <w:adjustRightInd w:val="0"/>
              <w:ind w:left="3"/>
              <w:rPr>
                <w:b/>
                <w:bCs/>
                <w:color w:val="000000"/>
                <w:sz w:val="24"/>
                <w:szCs w:val="24"/>
              </w:rPr>
            </w:pPr>
            <w:r w:rsidRPr="00BB221D">
              <w:rPr>
                <w:color w:val="000000"/>
                <w:sz w:val="24"/>
                <w:szCs w:val="24"/>
              </w:rPr>
              <w:t>Exam:  (3 Hrs)</w:t>
            </w:r>
          </w:p>
        </w:tc>
      </w:tr>
      <w:tr w:rsidR="00AB5B5A" w:rsidRPr="00BB221D" w:rsidTr="00AB5B5A">
        <w:trPr>
          <w:jc w:val="center"/>
        </w:trPr>
        <w:tc>
          <w:tcPr>
            <w:tcW w:w="894"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2218" w:type="pct"/>
            <w:vMerge w:val="restart"/>
            <w:vAlign w:val="center"/>
          </w:tcPr>
          <w:p w:rsidR="00AB5B5A" w:rsidRPr="00BB221D" w:rsidRDefault="00AB5B5A" w:rsidP="00AB5B5A">
            <w:pPr>
              <w:ind w:left="3"/>
              <w:rPr>
                <w:bCs/>
                <w:color w:val="000000"/>
                <w:sz w:val="24"/>
                <w:szCs w:val="24"/>
              </w:rPr>
            </w:pPr>
            <w:r w:rsidRPr="00BB221D">
              <w:rPr>
                <w:color w:val="000000"/>
                <w:sz w:val="24"/>
                <w:szCs w:val="24"/>
              </w:rPr>
              <w:t xml:space="preserve">The course does not assume prior knowledge of networking.  However, </w:t>
            </w:r>
            <w:r w:rsidRPr="00BB221D">
              <w:rPr>
                <w:bCs/>
                <w:color w:val="000000"/>
                <w:sz w:val="24"/>
                <w:szCs w:val="24"/>
              </w:rPr>
              <w:t>Basic Computer Knowledge is desirable</w:t>
            </w:r>
          </w:p>
        </w:tc>
        <w:tc>
          <w:tcPr>
            <w:tcW w:w="1888" w:type="pct"/>
            <w:gridSpan w:val="6"/>
            <w:vAlign w:val="center"/>
          </w:tcPr>
          <w:p w:rsidR="00AB5B5A" w:rsidRPr="00BB221D" w:rsidRDefault="00AB5B5A" w:rsidP="00AB5B5A">
            <w:pPr>
              <w:ind w:left="3"/>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894" w:type="pct"/>
            <w:gridSpan w:val="2"/>
            <w:vMerge/>
            <w:vAlign w:val="center"/>
          </w:tcPr>
          <w:p w:rsidR="00AB5B5A" w:rsidRPr="00BB221D" w:rsidRDefault="00AB5B5A" w:rsidP="00AB5B5A">
            <w:pPr>
              <w:rPr>
                <w:b/>
                <w:bCs/>
                <w:color w:val="000000"/>
                <w:sz w:val="24"/>
                <w:szCs w:val="24"/>
              </w:rPr>
            </w:pPr>
          </w:p>
        </w:tc>
        <w:tc>
          <w:tcPr>
            <w:tcW w:w="2218" w:type="pct"/>
            <w:vMerge/>
            <w:vAlign w:val="center"/>
          </w:tcPr>
          <w:p w:rsidR="00AB5B5A" w:rsidRPr="00BB221D" w:rsidRDefault="00AB5B5A" w:rsidP="00AB5B5A">
            <w:pPr>
              <w:ind w:left="270"/>
              <w:rPr>
                <w:b/>
                <w:bCs/>
                <w:color w:val="000000"/>
                <w:sz w:val="24"/>
                <w:szCs w:val="24"/>
              </w:rPr>
            </w:pPr>
          </w:p>
        </w:tc>
        <w:tc>
          <w:tcPr>
            <w:tcW w:w="827" w:type="pct"/>
            <w:vAlign w:val="center"/>
          </w:tcPr>
          <w:p w:rsidR="00AB5B5A" w:rsidRPr="00BB221D" w:rsidRDefault="00AB5B5A" w:rsidP="00AB5B5A">
            <w:pPr>
              <w:ind w:left="270"/>
              <w:jc w:val="center"/>
              <w:rPr>
                <w:b/>
                <w:bCs/>
                <w:color w:val="000000"/>
                <w:sz w:val="24"/>
                <w:szCs w:val="24"/>
              </w:rPr>
            </w:pPr>
            <w:r w:rsidRPr="00BB221D">
              <w:rPr>
                <w:b/>
                <w:bCs/>
                <w:color w:val="000000"/>
                <w:sz w:val="24"/>
                <w:szCs w:val="24"/>
              </w:rPr>
              <w:t>CIE:  40</w:t>
            </w:r>
          </w:p>
        </w:tc>
        <w:tc>
          <w:tcPr>
            <w:tcW w:w="1061" w:type="pct"/>
            <w:gridSpan w:val="5"/>
            <w:vAlign w:val="center"/>
          </w:tcPr>
          <w:p w:rsidR="00AB5B5A" w:rsidRPr="00BB221D" w:rsidRDefault="00AB5B5A" w:rsidP="00AB5B5A">
            <w:pPr>
              <w:ind w:left="270"/>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vAlign w:val="center"/>
          </w:tcPr>
          <w:p w:rsidR="00AB5B5A" w:rsidRPr="00BB221D" w:rsidRDefault="00AB5B5A" w:rsidP="00AB5B5A">
            <w:pPr>
              <w:rPr>
                <w:b/>
                <w:bCs/>
                <w:color w:val="000000"/>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58"/>
              </w:numPr>
              <w:ind w:left="270"/>
              <w:rPr>
                <w:sz w:val="24"/>
                <w:szCs w:val="24"/>
              </w:rPr>
            </w:pPr>
            <w:r w:rsidRPr="00BB221D">
              <w:rPr>
                <w:sz w:val="24"/>
                <w:szCs w:val="24"/>
              </w:rPr>
              <w:t>To explore the basics of computer networks</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58"/>
              </w:numPr>
              <w:ind w:left="270"/>
              <w:rPr>
                <w:sz w:val="24"/>
                <w:szCs w:val="24"/>
              </w:rPr>
            </w:pPr>
            <w:r w:rsidRPr="00BB221D">
              <w:rPr>
                <w:sz w:val="24"/>
                <w:szCs w:val="24"/>
              </w:rPr>
              <w:t>To know various computer network protocols.</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58"/>
              </w:numPr>
              <w:ind w:left="270"/>
              <w:rPr>
                <w:sz w:val="24"/>
                <w:szCs w:val="24"/>
              </w:rPr>
            </w:pPr>
            <w:r w:rsidRPr="00BB221D">
              <w:rPr>
                <w:sz w:val="24"/>
                <w:szCs w:val="24"/>
              </w:rPr>
              <w:t>To gain knowledge on fundamentals of network administration.</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58"/>
              </w:numPr>
              <w:ind w:left="270"/>
              <w:rPr>
                <w:sz w:val="24"/>
                <w:szCs w:val="24"/>
              </w:rPr>
            </w:pPr>
            <w:r w:rsidRPr="00BB221D">
              <w:rPr>
                <w:sz w:val="24"/>
                <w:szCs w:val="24"/>
              </w:rPr>
              <w:t xml:space="preserve">To explore how tomanage the flow of information. </w:t>
            </w:r>
            <w:r w:rsidRPr="00BB221D">
              <w:rPr>
                <w:color w:val="000000"/>
                <w:sz w:val="24"/>
                <w:szCs w:val="24"/>
              </w:rPr>
              <w:t>To provide good understanding of Internet and networking design aspects</w:t>
            </w:r>
          </w:p>
        </w:tc>
      </w:tr>
      <w:tr w:rsidR="00AB5B5A" w:rsidRPr="00BB221D" w:rsidTr="00AB5B5A">
        <w:trPr>
          <w:jc w:val="center"/>
        </w:trPr>
        <w:tc>
          <w:tcPr>
            <w:tcW w:w="5000" w:type="pct"/>
            <w:gridSpan w:val="9"/>
          </w:tcPr>
          <w:p w:rsidR="00AB5B5A" w:rsidRPr="00BB221D" w:rsidRDefault="00AB5B5A" w:rsidP="00AB5B5A">
            <w:pPr>
              <w:pStyle w:val="ListParagraph"/>
              <w:ind w:left="0"/>
              <w:rPr>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507" w:type="pct"/>
          </w:tcPr>
          <w:p w:rsidR="00AB5B5A" w:rsidRPr="00BB221D" w:rsidRDefault="00AB5B5A" w:rsidP="00AB5B5A">
            <w:pPr>
              <w:rPr>
                <w:b/>
                <w:bCs/>
                <w:color w:val="000000"/>
                <w:sz w:val="24"/>
                <w:szCs w:val="24"/>
              </w:rPr>
            </w:pPr>
            <w:r w:rsidRPr="00BB221D">
              <w:rPr>
                <w:b/>
                <w:bCs/>
                <w:color w:val="000000"/>
                <w:sz w:val="24"/>
                <w:szCs w:val="24"/>
              </w:rPr>
              <w:t>CO1</w:t>
            </w:r>
          </w:p>
        </w:tc>
        <w:tc>
          <w:tcPr>
            <w:tcW w:w="4493" w:type="pct"/>
            <w:gridSpan w:val="8"/>
          </w:tcPr>
          <w:p w:rsidR="00AB5B5A" w:rsidRPr="00BB221D" w:rsidRDefault="00AB5B5A" w:rsidP="00AB5B5A">
            <w:pPr>
              <w:rPr>
                <w:sz w:val="24"/>
                <w:szCs w:val="24"/>
              </w:rPr>
            </w:pPr>
            <w:r w:rsidRPr="00BB221D">
              <w:rPr>
                <w:sz w:val="24"/>
                <w:szCs w:val="24"/>
              </w:rPr>
              <w:t>To understand the fundamental of computer networks</w:t>
            </w:r>
          </w:p>
        </w:tc>
      </w:tr>
      <w:tr w:rsidR="00AB5B5A" w:rsidRPr="00BB221D" w:rsidTr="00AB5B5A">
        <w:trPr>
          <w:jc w:val="center"/>
        </w:trPr>
        <w:tc>
          <w:tcPr>
            <w:tcW w:w="507" w:type="pct"/>
          </w:tcPr>
          <w:p w:rsidR="00AB5B5A" w:rsidRPr="00BB221D" w:rsidRDefault="00AB5B5A" w:rsidP="00AB5B5A">
            <w:pPr>
              <w:rPr>
                <w:b/>
                <w:bCs/>
                <w:color w:val="000000"/>
                <w:sz w:val="24"/>
                <w:szCs w:val="24"/>
              </w:rPr>
            </w:pPr>
            <w:r w:rsidRPr="00BB221D">
              <w:rPr>
                <w:b/>
                <w:bCs/>
                <w:color w:val="000000"/>
                <w:sz w:val="24"/>
                <w:szCs w:val="24"/>
              </w:rPr>
              <w:t>CO2</w:t>
            </w:r>
          </w:p>
        </w:tc>
        <w:tc>
          <w:tcPr>
            <w:tcW w:w="4493" w:type="pct"/>
            <w:gridSpan w:val="8"/>
          </w:tcPr>
          <w:p w:rsidR="00AB5B5A" w:rsidRPr="00BB221D" w:rsidRDefault="00AB5B5A" w:rsidP="00AB5B5A">
            <w:pPr>
              <w:rPr>
                <w:sz w:val="24"/>
                <w:szCs w:val="24"/>
              </w:rPr>
            </w:pPr>
            <w:r w:rsidRPr="00BB221D">
              <w:rPr>
                <w:sz w:val="24"/>
                <w:szCs w:val="24"/>
              </w:rPr>
              <w:t>To understand the models of UDP and TCP models.</w:t>
            </w:r>
          </w:p>
        </w:tc>
      </w:tr>
      <w:tr w:rsidR="00AB5B5A" w:rsidRPr="00BB221D" w:rsidTr="00AB5B5A">
        <w:trPr>
          <w:jc w:val="center"/>
        </w:trPr>
        <w:tc>
          <w:tcPr>
            <w:tcW w:w="507" w:type="pct"/>
          </w:tcPr>
          <w:p w:rsidR="00AB5B5A" w:rsidRPr="00BB221D" w:rsidRDefault="00AB5B5A" w:rsidP="00AB5B5A">
            <w:pPr>
              <w:rPr>
                <w:b/>
                <w:bCs/>
                <w:color w:val="000000"/>
                <w:sz w:val="24"/>
                <w:szCs w:val="24"/>
              </w:rPr>
            </w:pPr>
            <w:r w:rsidRPr="00BB221D">
              <w:rPr>
                <w:b/>
                <w:bCs/>
                <w:color w:val="000000"/>
                <w:sz w:val="24"/>
                <w:szCs w:val="24"/>
              </w:rPr>
              <w:t>CO3</w:t>
            </w:r>
          </w:p>
        </w:tc>
        <w:tc>
          <w:tcPr>
            <w:tcW w:w="4493" w:type="pct"/>
            <w:gridSpan w:val="8"/>
          </w:tcPr>
          <w:p w:rsidR="00AB5B5A" w:rsidRPr="00BB221D" w:rsidRDefault="00AB5B5A" w:rsidP="00AB5B5A">
            <w:pPr>
              <w:rPr>
                <w:sz w:val="24"/>
                <w:szCs w:val="24"/>
              </w:rPr>
            </w:pPr>
            <w:r w:rsidRPr="00BB221D">
              <w:rPr>
                <w:sz w:val="24"/>
                <w:szCs w:val="24"/>
              </w:rPr>
              <w:t>To apply the TCP/IP and OSI models with merits and demerits.</w:t>
            </w:r>
          </w:p>
        </w:tc>
      </w:tr>
      <w:tr w:rsidR="00AB5B5A" w:rsidRPr="00BB221D" w:rsidTr="00AB5B5A">
        <w:trPr>
          <w:jc w:val="center"/>
        </w:trPr>
        <w:tc>
          <w:tcPr>
            <w:tcW w:w="507" w:type="pct"/>
          </w:tcPr>
          <w:p w:rsidR="00AB5B5A" w:rsidRPr="00BB221D" w:rsidRDefault="00AB5B5A" w:rsidP="00AB5B5A">
            <w:pPr>
              <w:rPr>
                <w:b/>
                <w:bCs/>
                <w:color w:val="000000"/>
                <w:sz w:val="24"/>
                <w:szCs w:val="24"/>
              </w:rPr>
            </w:pPr>
            <w:r w:rsidRPr="00BB221D">
              <w:rPr>
                <w:b/>
                <w:bCs/>
                <w:color w:val="000000"/>
                <w:sz w:val="24"/>
                <w:szCs w:val="24"/>
              </w:rPr>
              <w:t>CO4</w:t>
            </w:r>
          </w:p>
        </w:tc>
        <w:tc>
          <w:tcPr>
            <w:tcW w:w="4493" w:type="pct"/>
            <w:gridSpan w:val="8"/>
          </w:tcPr>
          <w:p w:rsidR="00AB5B5A" w:rsidRPr="00BB221D" w:rsidRDefault="00AB5B5A" w:rsidP="00AB5B5A">
            <w:pPr>
              <w:rPr>
                <w:sz w:val="24"/>
                <w:szCs w:val="24"/>
              </w:rPr>
            </w:pPr>
            <w:r w:rsidRPr="00BB221D">
              <w:rPr>
                <w:color w:val="000000"/>
                <w:sz w:val="24"/>
                <w:szCs w:val="24"/>
              </w:rPr>
              <w:t>Students should be able to use his knowledge to develop/design at LAN</w:t>
            </w:r>
          </w:p>
        </w:tc>
      </w:tr>
    </w:tbl>
    <w:p w:rsidR="00AB5B5A" w:rsidRPr="00BB221D" w:rsidRDefault="00AB5B5A" w:rsidP="00AB5B5A">
      <w:pPr>
        <w:ind w:left="270"/>
        <w:rPr>
          <w:rFonts w:eastAsia="Times New Roman"/>
          <w:sz w:val="24"/>
          <w:szCs w:val="24"/>
        </w:rPr>
      </w:pPr>
    </w:p>
    <w:tbl>
      <w:tblPr>
        <w:tblStyle w:val="TableGrid"/>
        <w:tblW w:w="0" w:type="auto"/>
        <w:jc w:val="center"/>
        <w:tblLayout w:type="fixed"/>
        <w:tblLook w:val="04A0"/>
      </w:tblPr>
      <w:tblGrid>
        <w:gridCol w:w="985"/>
        <w:gridCol w:w="7120"/>
        <w:gridCol w:w="630"/>
        <w:gridCol w:w="805"/>
      </w:tblGrid>
      <w:tr w:rsidR="00AB5B5A" w:rsidRPr="00BB221D" w:rsidTr="00AB5B5A">
        <w:trPr>
          <w:jc w:val="center"/>
        </w:trPr>
        <w:tc>
          <w:tcPr>
            <w:tcW w:w="985" w:type="dxa"/>
            <w:vMerge w:val="restart"/>
            <w:vAlign w:val="center"/>
          </w:tcPr>
          <w:p w:rsidR="00AB5B5A" w:rsidRPr="00BB221D" w:rsidRDefault="00AB5B5A" w:rsidP="00AB5B5A">
            <w:pPr>
              <w:ind w:left="-23"/>
              <w:jc w:val="center"/>
              <w:rPr>
                <w:rFonts w:eastAsia="Times New Roman"/>
                <w:sz w:val="24"/>
                <w:szCs w:val="24"/>
              </w:rPr>
            </w:pPr>
            <w:r w:rsidRPr="00BB221D">
              <w:rPr>
                <w:rFonts w:eastAsia="Times New Roman"/>
                <w:b/>
                <w:sz w:val="24"/>
                <w:szCs w:val="24"/>
              </w:rPr>
              <w:t>Module No</w:t>
            </w:r>
          </w:p>
        </w:tc>
        <w:tc>
          <w:tcPr>
            <w:tcW w:w="712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COURSE SYLLABUS</w:t>
            </w:r>
          </w:p>
        </w:tc>
        <w:tc>
          <w:tcPr>
            <w:tcW w:w="630" w:type="dxa"/>
            <w:vMerge w:val="restart"/>
            <w:vAlign w:val="center"/>
          </w:tcPr>
          <w:p w:rsidR="00AB5B5A" w:rsidRPr="00BB221D" w:rsidRDefault="00AB5B5A" w:rsidP="00AB5B5A">
            <w:pPr>
              <w:ind w:left="-23"/>
              <w:jc w:val="center"/>
              <w:rPr>
                <w:rFonts w:eastAsia="Times New Roman"/>
                <w:sz w:val="24"/>
                <w:szCs w:val="24"/>
              </w:rPr>
            </w:pPr>
            <w:r w:rsidRPr="00BB221D">
              <w:rPr>
                <w:rFonts w:eastAsia="Times New Roman"/>
                <w:b/>
                <w:sz w:val="24"/>
                <w:szCs w:val="24"/>
              </w:rPr>
              <w:t>Hrs</w:t>
            </w:r>
          </w:p>
        </w:tc>
        <w:tc>
          <w:tcPr>
            <w:tcW w:w="805" w:type="dxa"/>
            <w:vMerge w:val="restart"/>
            <w:vAlign w:val="center"/>
          </w:tcPr>
          <w:p w:rsidR="00AB5B5A" w:rsidRPr="00BB221D" w:rsidRDefault="00AB5B5A" w:rsidP="00AB5B5A">
            <w:pPr>
              <w:ind w:left="-23"/>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985" w:type="dxa"/>
            <w:vMerge/>
            <w:vAlign w:val="center"/>
          </w:tcPr>
          <w:p w:rsidR="00AB5B5A" w:rsidRPr="00BB221D" w:rsidRDefault="00AB5B5A" w:rsidP="00AB5B5A">
            <w:pPr>
              <w:ind w:left="-23"/>
              <w:jc w:val="center"/>
              <w:rPr>
                <w:rFonts w:eastAsia="Times New Roman"/>
                <w:b/>
                <w:sz w:val="24"/>
                <w:szCs w:val="24"/>
              </w:rPr>
            </w:pPr>
          </w:p>
        </w:tc>
        <w:tc>
          <w:tcPr>
            <w:tcW w:w="712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CONTENTS OF MODULE</w:t>
            </w:r>
          </w:p>
        </w:tc>
        <w:tc>
          <w:tcPr>
            <w:tcW w:w="630" w:type="dxa"/>
            <w:vMerge/>
            <w:vAlign w:val="center"/>
          </w:tcPr>
          <w:p w:rsidR="00AB5B5A" w:rsidRPr="00BB221D" w:rsidRDefault="00AB5B5A" w:rsidP="00AB5B5A">
            <w:pPr>
              <w:ind w:left="-23"/>
              <w:jc w:val="center"/>
              <w:rPr>
                <w:rFonts w:eastAsia="Times New Roman"/>
                <w:b/>
                <w:sz w:val="24"/>
                <w:szCs w:val="24"/>
              </w:rPr>
            </w:pPr>
          </w:p>
        </w:tc>
        <w:tc>
          <w:tcPr>
            <w:tcW w:w="805" w:type="dxa"/>
            <w:vMerge/>
            <w:vAlign w:val="center"/>
          </w:tcPr>
          <w:p w:rsidR="00AB5B5A" w:rsidRPr="00BB221D" w:rsidRDefault="00AB5B5A" w:rsidP="00AB5B5A">
            <w:pPr>
              <w:ind w:left="-23"/>
              <w:jc w:val="center"/>
              <w:rPr>
                <w:rFonts w:eastAsia="Times New Roman"/>
                <w:b/>
                <w:sz w:val="24"/>
                <w:szCs w:val="24"/>
              </w:rPr>
            </w:pPr>
          </w:p>
        </w:tc>
      </w:tr>
      <w:tr w:rsidR="00AB5B5A" w:rsidRPr="00BB221D" w:rsidTr="00AB5B5A">
        <w:trPr>
          <w:jc w:val="center"/>
        </w:trPr>
        <w:tc>
          <w:tcPr>
            <w:tcW w:w="98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t>1</w:t>
            </w:r>
          </w:p>
        </w:tc>
        <w:tc>
          <w:tcPr>
            <w:tcW w:w="7120" w:type="dxa"/>
            <w:vAlign w:val="center"/>
          </w:tcPr>
          <w:p w:rsidR="00AB5B5A" w:rsidRPr="00BB221D" w:rsidRDefault="00AB5B5A" w:rsidP="00AB5B5A">
            <w:pPr>
              <w:ind w:left="-23"/>
              <w:rPr>
                <w:sz w:val="24"/>
                <w:szCs w:val="24"/>
              </w:rPr>
            </w:pPr>
            <w:r w:rsidRPr="00BB221D">
              <w:rPr>
                <w:b/>
                <w:sz w:val="24"/>
                <w:szCs w:val="24"/>
              </w:rPr>
              <w:t xml:space="preserve">INTRODUCTION TO COMPUTER NETWORKS: </w:t>
            </w:r>
            <w:r w:rsidRPr="00BB221D">
              <w:rPr>
                <w:sz w:val="24"/>
                <w:szCs w:val="24"/>
              </w:rPr>
              <w:t>Components, Direction of Data flow Types of connections, topologies, protocols and standards of ISO/OSI model, TCP/IP Model.</w:t>
            </w:r>
          </w:p>
          <w:p w:rsidR="00AB5B5A" w:rsidRPr="00BB221D" w:rsidRDefault="00AB5B5A" w:rsidP="00AB5B5A">
            <w:pPr>
              <w:ind w:left="-23"/>
              <w:rPr>
                <w:sz w:val="24"/>
                <w:szCs w:val="24"/>
              </w:rPr>
            </w:pPr>
            <w:r w:rsidRPr="00BB221D">
              <w:rPr>
                <w:b/>
                <w:sz w:val="24"/>
                <w:szCs w:val="24"/>
              </w:rPr>
              <w:t>PHYSICAL LAYER</w:t>
            </w:r>
            <w:proofErr w:type="gramStart"/>
            <w:r w:rsidRPr="00BB221D">
              <w:rPr>
                <w:b/>
                <w:sz w:val="24"/>
                <w:szCs w:val="24"/>
              </w:rPr>
              <w:t>:</w:t>
            </w:r>
            <w:r w:rsidRPr="00BB221D">
              <w:rPr>
                <w:sz w:val="24"/>
                <w:szCs w:val="24"/>
              </w:rPr>
              <w:t>Transmission</w:t>
            </w:r>
            <w:proofErr w:type="gramEnd"/>
            <w:r w:rsidRPr="00BB221D">
              <w:rPr>
                <w:sz w:val="24"/>
                <w:szCs w:val="24"/>
              </w:rPr>
              <w:t xml:space="preserve"> modes, Multiplexing, Transmission media, Switching, Circuit Switched Networks, Datagram Networks, Virtual Circuit Networks.</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7</w:t>
            </w:r>
          </w:p>
        </w:tc>
        <w:tc>
          <w:tcPr>
            <w:tcW w:w="805"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CO1, CO2</w:t>
            </w:r>
          </w:p>
        </w:tc>
      </w:tr>
      <w:tr w:rsidR="00AB5B5A" w:rsidRPr="00BB221D" w:rsidTr="00AB5B5A">
        <w:trPr>
          <w:jc w:val="center"/>
        </w:trPr>
        <w:tc>
          <w:tcPr>
            <w:tcW w:w="98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t>2</w:t>
            </w:r>
          </w:p>
        </w:tc>
        <w:tc>
          <w:tcPr>
            <w:tcW w:w="7120" w:type="dxa"/>
            <w:vAlign w:val="center"/>
          </w:tcPr>
          <w:p w:rsidR="00AB5B5A" w:rsidRPr="00BB221D" w:rsidRDefault="00AB5B5A" w:rsidP="00AB5B5A">
            <w:pPr>
              <w:ind w:left="-23"/>
              <w:rPr>
                <w:sz w:val="24"/>
                <w:szCs w:val="24"/>
              </w:rPr>
            </w:pPr>
            <w:r w:rsidRPr="00BB221D">
              <w:rPr>
                <w:b/>
                <w:sz w:val="24"/>
                <w:szCs w:val="24"/>
              </w:rPr>
              <w:t xml:space="preserve">DATA LINK LAYER: </w:t>
            </w:r>
            <w:r w:rsidRPr="00BB221D">
              <w:rPr>
                <w:sz w:val="24"/>
                <w:szCs w:val="24"/>
              </w:rPr>
              <w:t xml:space="preserve">Introduction, Framing, Error Detection and Correction-Parity-LRC-CRC Hamming code, flow and error control, Noiseless channels, Noisy Channels, HDLC, </w:t>
            </w:r>
            <w:proofErr w:type="gramStart"/>
            <w:r w:rsidRPr="00BB221D">
              <w:rPr>
                <w:sz w:val="24"/>
                <w:szCs w:val="24"/>
              </w:rPr>
              <w:t>Point</w:t>
            </w:r>
            <w:proofErr w:type="gramEnd"/>
            <w:r w:rsidRPr="00BB221D">
              <w:rPr>
                <w:sz w:val="24"/>
                <w:szCs w:val="24"/>
              </w:rPr>
              <w:t xml:space="preserve"> to Point Protocols. Medium Access Sub Layer: ALOHA, CSMA/CD, LAN-Ethernet IEEE802.5, IEEE 802.11, Random Access, Controlled Access, Channelization.</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5</w:t>
            </w:r>
          </w:p>
        </w:tc>
        <w:tc>
          <w:tcPr>
            <w:tcW w:w="805"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CO2, CO3</w:t>
            </w:r>
          </w:p>
        </w:tc>
      </w:tr>
      <w:tr w:rsidR="00AB5B5A" w:rsidRPr="00BB221D" w:rsidTr="00AB5B5A">
        <w:trPr>
          <w:jc w:val="center"/>
        </w:trPr>
        <w:tc>
          <w:tcPr>
            <w:tcW w:w="98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t>3</w:t>
            </w:r>
          </w:p>
        </w:tc>
        <w:tc>
          <w:tcPr>
            <w:tcW w:w="7120" w:type="dxa"/>
            <w:vAlign w:val="center"/>
          </w:tcPr>
          <w:p w:rsidR="00AB5B5A" w:rsidRPr="00BB221D" w:rsidRDefault="00AB5B5A" w:rsidP="00AB5B5A">
            <w:pPr>
              <w:ind w:left="-23"/>
              <w:rPr>
                <w:sz w:val="24"/>
                <w:szCs w:val="24"/>
              </w:rPr>
            </w:pPr>
            <w:r w:rsidRPr="00BB221D">
              <w:rPr>
                <w:b/>
                <w:sz w:val="24"/>
                <w:szCs w:val="24"/>
              </w:rPr>
              <w:t xml:space="preserve">NETWORK LAYER: </w:t>
            </w:r>
            <w:r w:rsidRPr="00BB221D">
              <w:rPr>
                <w:sz w:val="24"/>
                <w:szCs w:val="24"/>
              </w:rPr>
              <w:t>Logical Addressing, Internetworking, Tunneling, Address mapping, ICMP, IGMP, Forwarding, Unit-Cast Routing Protocols, Multicast Routing Protocols.</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5</w:t>
            </w:r>
          </w:p>
        </w:tc>
        <w:tc>
          <w:tcPr>
            <w:tcW w:w="805"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CO2, CO3, CO5</w:t>
            </w:r>
          </w:p>
        </w:tc>
      </w:tr>
      <w:tr w:rsidR="00AB5B5A" w:rsidRPr="00BB221D" w:rsidTr="00AB5B5A">
        <w:trPr>
          <w:jc w:val="center"/>
        </w:trPr>
        <w:tc>
          <w:tcPr>
            <w:tcW w:w="98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t>4</w:t>
            </w:r>
          </w:p>
        </w:tc>
        <w:tc>
          <w:tcPr>
            <w:tcW w:w="7120" w:type="dxa"/>
            <w:vAlign w:val="center"/>
          </w:tcPr>
          <w:p w:rsidR="00AB5B5A" w:rsidRPr="00BB221D" w:rsidRDefault="00AB5B5A" w:rsidP="00AB5B5A">
            <w:pPr>
              <w:ind w:left="-23"/>
              <w:rPr>
                <w:sz w:val="24"/>
                <w:szCs w:val="24"/>
              </w:rPr>
            </w:pPr>
            <w:r w:rsidRPr="00BB221D">
              <w:rPr>
                <w:b/>
                <w:sz w:val="24"/>
                <w:szCs w:val="24"/>
              </w:rPr>
              <w:t xml:space="preserve">TRANSPORT LAYER: </w:t>
            </w:r>
            <w:r w:rsidRPr="00BB221D">
              <w:rPr>
                <w:sz w:val="24"/>
                <w:szCs w:val="24"/>
              </w:rPr>
              <w:t>Process to Process Delivery, UDP and TCP protocols, Data traffic, congestion, congestion control, QoS in switched networks.</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5</w:t>
            </w:r>
          </w:p>
        </w:tc>
        <w:tc>
          <w:tcPr>
            <w:tcW w:w="805"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CO3, CO4</w:t>
            </w:r>
          </w:p>
        </w:tc>
      </w:tr>
      <w:tr w:rsidR="00AB5B5A" w:rsidRPr="00BB221D" w:rsidTr="00AB5B5A">
        <w:trPr>
          <w:jc w:val="center"/>
        </w:trPr>
        <w:tc>
          <w:tcPr>
            <w:tcW w:w="98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t>5</w:t>
            </w:r>
          </w:p>
        </w:tc>
        <w:tc>
          <w:tcPr>
            <w:tcW w:w="7120" w:type="dxa"/>
            <w:vAlign w:val="center"/>
          </w:tcPr>
          <w:p w:rsidR="00AB5B5A" w:rsidRPr="00BB221D" w:rsidRDefault="00AB5B5A" w:rsidP="00AB5B5A">
            <w:pPr>
              <w:ind w:left="-23"/>
              <w:rPr>
                <w:sz w:val="24"/>
                <w:szCs w:val="24"/>
              </w:rPr>
            </w:pPr>
            <w:r w:rsidRPr="00BB221D">
              <w:rPr>
                <w:b/>
                <w:sz w:val="24"/>
                <w:szCs w:val="24"/>
              </w:rPr>
              <w:t>APPLICATION LAYER:</w:t>
            </w:r>
            <w:r w:rsidRPr="00BB221D">
              <w:rPr>
                <w:sz w:val="24"/>
                <w:szCs w:val="24"/>
              </w:rPr>
              <w:t>Domain name space, DNS in Internet, Electronic Mail, SMPT, FTP, WWW, HTTP, SNMP</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5</w:t>
            </w:r>
          </w:p>
        </w:tc>
        <w:tc>
          <w:tcPr>
            <w:tcW w:w="805"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CO4, CO6</w:t>
            </w:r>
          </w:p>
        </w:tc>
      </w:tr>
    </w:tbl>
    <w:p w:rsidR="00AB5B5A" w:rsidRDefault="00AB5B5A" w:rsidP="00AB5B5A">
      <w:pPr>
        <w:ind w:left="270"/>
        <w:rPr>
          <w:b/>
          <w:bCs/>
          <w:sz w:val="24"/>
          <w:szCs w:val="24"/>
        </w:rPr>
      </w:pPr>
    </w:p>
    <w:p w:rsidR="00AB5B5A" w:rsidRPr="00BB221D" w:rsidRDefault="00AB5B5A" w:rsidP="00AB5B5A">
      <w:pPr>
        <w:rPr>
          <w:b/>
          <w:bCs/>
          <w:sz w:val="24"/>
          <w:szCs w:val="24"/>
        </w:rPr>
      </w:pPr>
      <w:r w:rsidRPr="00BB221D">
        <w:rPr>
          <w:b/>
          <w:bCs/>
          <w:sz w:val="24"/>
          <w:szCs w:val="24"/>
        </w:rPr>
        <w:t>TEXT BOOKS</w:t>
      </w:r>
    </w:p>
    <w:p w:rsidR="00AB5B5A" w:rsidRPr="00BB221D" w:rsidRDefault="00AB5B5A" w:rsidP="00AB5B5A">
      <w:pPr>
        <w:pStyle w:val="ListParagraph"/>
        <w:numPr>
          <w:ilvl w:val="0"/>
          <w:numId w:val="90"/>
        </w:numPr>
        <w:ind w:left="360"/>
        <w:rPr>
          <w:bCs/>
          <w:sz w:val="24"/>
          <w:szCs w:val="24"/>
        </w:rPr>
      </w:pPr>
      <w:r w:rsidRPr="00BB221D">
        <w:rPr>
          <w:bCs/>
          <w:sz w:val="24"/>
          <w:szCs w:val="24"/>
        </w:rPr>
        <w:t>Computer Networking: A. Top-Down Approach Featuring the Internet, James F Kurose &amp; Keith W. Ross. 3</w:t>
      </w:r>
      <w:r w:rsidRPr="00BB221D">
        <w:rPr>
          <w:bCs/>
          <w:sz w:val="24"/>
          <w:szCs w:val="24"/>
          <w:vertAlign w:val="superscript"/>
        </w:rPr>
        <w:t>rd</w:t>
      </w:r>
      <w:r w:rsidRPr="00BB221D">
        <w:rPr>
          <w:bCs/>
          <w:sz w:val="24"/>
          <w:szCs w:val="24"/>
        </w:rPr>
        <w:t>Edition Pearson Education.</w:t>
      </w:r>
    </w:p>
    <w:p w:rsidR="00AB5B5A" w:rsidRPr="00BB221D" w:rsidRDefault="00AB5B5A" w:rsidP="00AB5B5A">
      <w:pPr>
        <w:pStyle w:val="ListParagraph"/>
        <w:numPr>
          <w:ilvl w:val="0"/>
          <w:numId w:val="90"/>
        </w:numPr>
        <w:ind w:left="360"/>
        <w:rPr>
          <w:bCs/>
          <w:sz w:val="24"/>
          <w:szCs w:val="24"/>
        </w:rPr>
      </w:pPr>
      <w:r w:rsidRPr="00BB221D">
        <w:rPr>
          <w:bCs/>
          <w:sz w:val="24"/>
          <w:szCs w:val="24"/>
        </w:rPr>
        <w:t>Data Communications and Networking, Behrouz. A. Forouzan, Fourth Edition TMH, 2006.</w:t>
      </w:r>
    </w:p>
    <w:p w:rsidR="00AB5B5A" w:rsidRPr="00BB221D" w:rsidRDefault="00AB5B5A" w:rsidP="00AB5B5A">
      <w:pPr>
        <w:pStyle w:val="ListParagraph"/>
        <w:numPr>
          <w:ilvl w:val="0"/>
          <w:numId w:val="90"/>
        </w:numPr>
        <w:ind w:left="360"/>
        <w:rPr>
          <w:bCs/>
          <w:sz w:val="24"/>
          <w:szCs w:val="24"/>
        </w:rPr>
      </w:pPr>
      <w:r w:rsidRPr="00BB221D">
        <w:rPr>
          <w:bCs/>
          <w:sz w:val="24"/>
          <w:szCs w:val="24"/>
        </w:rPr>
        <w:t>Computer Networks, Andrew S Tanenbaum 4th Edition Pearson Education, PHI</w:t>
      </w:r>
    </w:p>
    <w:p w:rsidR="00AB5B5A" w:rsidRPr="00BB221D" w:rsidRDefault="00AB5B5A" w:rsidP="00AB5B5A">
      <w:pPr>
        <w:rPr>
          <w:b/>
          <w:bCs/>
          <w:sz w:val="24"/>
          <w:szCs w:val="24"/>
        </w:rPr>
      </w:pPr>
      <w:r w:rsidRPr="00BB221D">
        <w:rPr>
          <w:b/>
          <w:bCs/>
          <w:sz w:val="24"/>
          <w:szCs w:val="24"/>
        </w:rPr>
        <w:lastRenderedPageBreak/>
        <w:t>REFERENCE BOOKS</w:t>
      </w:r>
    </w:p>
    <w:p w:rsidR="00AB5B5A" w:rsidRPr="00BB221D" w:rsidRDefault="00AB5B5A" w:rsidP="00AB5B5A">
      <w:pPr>
        <w:pStyle w:val="ListParagraph"/>
        <w:numPr>
          <w:ilvl w:val="0"/>
          <w:numId w:val="91"/>
        </w:numPr>
        <w:ind w:left="360"/>
        <w:rPr>
          <w:bCs/>
          <w:sz w:val="24"/>
          <w:szCs w:val="24"/>
        </w:rPr>
      </w:pPr>
      <w:r w:rsidRPr="00BB221D">
        <w:rPr>
          <w:bCs/>
          <w:sz w:val="24"/>
          <w:szCs w:val="24"/>
        </w:rPr>
        <w:t>Data Communication and Computer Networks, P.C. Gupta, PHI</w:t>
      </w:r>
    </w:p>
    <w:p w:rsidR="00AB5B5A" w:rsidRPr="00BB221D" w:rsidRDefault="00AB5B5A" w:rsidP="00AB5B5A">
      <w:pPr>
        <w:pStyle w:val="ListParagraph"/>
        <w:numPr>
          <w:ilvl w:val="0"/>
          <w:numId w:val="91"/>
        </w:numPr>
        <w:ind w:left="360"/>
        <w:rPr>
          <w:bCs/>
          <w:sz w:val="24"/>
          <w:szCs w:val="24"/>
        </w:rPr>
      </w:pPr>
      <w:r w:rsidRPr="00BB221D">
        <w:rPr>
          <w:bCs/>
          <w:sz w:val="24"/>
          <w:szCs w:val="24"/>
        </w:rPr>
        <w:t>An Engineering approach to Computer Networks, S. Keshav, 2nd Edition Pearson Education.</w:t>
      </w:r>
    </w:p>
    <w:p w:rsidR="00AB5B5A" w:rsidRPr="00BB221D" w:rsidRDefault="00AB5B5A" w:rsidP="00AB5B5A">
      <w:pPr>
        <w:pStyle w:val="ListParagraph"/>
        <w:numPr>
          <w:ilvl w:val="0"/>
          <w:numId w:val="91"/>
        </w:numPr>
        <w:ind w:left="360"/>
        <w:rPr>
          <w:bCs/>
          <w:sz w:val="24"/>
          <w:szCs w:val="24"/>
        </w:rPr>
      </w:pPr>
      <w:r w:rsidRPr="00BB221D">
        <w:rPr>
          <w:bCs/>
          <w:sz w:val="24"/>
          <w:szCs w:val="24"/>
        </w:rPr>
        <w:t>Understanding communications and Networks, 3</w:t>
      </w:r>
      <w:r w:rsidRPr="00BB221D">
        <w:rPr>
          <w:bCs/>
          <w:sz w:val="24"/>
          <w:szCs w:val="24"/>
          <w:vertAlign w:val="superscript"/>
        </w:rPr>
        <w:t>rd</w:t>
      </w:r>
      <w:r w:rsidRPr="00BB221D">
        <w:rPr>
          <w:bCs/>
          <w:sz w:val="24"/>
          <w:szCs w:val="24"/>
        </w:rPr>
        <w:t>edition, W.A. Shay, Cengage Learning.</w:t>
      </w:r>
    </w:p>
    <w:p w:rsidR="00AB5B5A" w:rsidRPr="00BB221D" w:rsidRDefault="00AB5B5A" w:rsidP="00AB5B5A">
      <w:pPr>
        <w:pStyle w:val="ListParagraph"/>
        <w:numPr>
          <w:ilvl w:val="0"/>
          <w:numId w:val="91"/>
        </w:numPr>
        <w:ind w:left="360"/>
        <w:rPr>
          <w:bCs/>
          <w:sz w:val="24"/>
          <w:szCs w:val="24"/>
        </w:rPr>
      </w:pPr>
      <w:r w:rsidRPr="00BB221D">
        <w:rPr>
          <w:bCs/>
          <w:sz w:val="24"/>
          <w:szCs w:val="24"/>
        </w:rPr>
        <w:t>Data and Computer Communication, William Stallings, 6</w:t>
      </w:r>
      <w:r w:rsidRPr="00BB221D">
        <w:rPr>
          <w:bCs/>
          <w:sz w:val="24"/>
          <w:szCs w:val="24"/>
          <w:vertAlign w:val="superscript"/>
        </w:rPr>
        <w:t>th</w:t>
      </w:r>
      <w:r w:rsidRPr="00BB221D">
        <w:rPr>
          <w:bCs/>
          <w:sz w:val="24"/>
          <w:szCs w:val="24"/>
        </w:rPr>
        <w:t>Edition, Pearson Education, 2000.</w:t>
      </w:r>
    </w:p>
    <w:p w:rsidR="00AB5B5A" w:rsidRPr="00AB5B5A" w:rsidRDefault="00AB5B5A" w:rsidP="00AB5B5A">
      <w:pPr>
        <w:rPr>
          <w:rFonts w:eastAsia="Times New Roman"/>
          <w:sz w:val="18"/>
          <w:szCs w:val="24"/>
        </w:rPr>
      </w:pPr>
    </w:p>
    <w:p w:rsidR="00AB5B5A" w:rsidRPr="00BB221D" w:rsidRDefault="00AB5B5A" w:rsidP="00AB5B5A">
      <w:pPr>
        <w:pStyle w:val="ListParagraph"/>
        <w:ind w:left="658" w:right="230" w:hanging="568"/>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AB5B5A">
      <w:pPr>
        <w:pStyle w:val="ListParagraph"/>
        <w:numPr>
          <w:ilvl w:val="0"/>
          <w:numId w:val="59"/>
        </w:numPr>
        <w:ind w:left="660" w:right="23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AB5B5A">
      <w:pPr>
        <w:pStyle w:val="ListParagraph"/>
        <w:numPr>
          <w:ilvl w:val="0"/>
          <w:numId w:val="59"/>
        </w:numPr>
        <w:ind w:left="660" w:right="23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AB5B5A">
      <w:pPr>
        <w:pStyle w:val="ListParagraph"/>
        <w:numPr>
          <w:ilvl w:val="0"/>
          <w:numId w:val="59"/>
        </w:numPr>
        <w:ind w:left="660" w:right="230"/>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left="90" w:right="230"/>
        <w:jc w:val="both"/>
        <w:rPr>
          <w:sz w:val="24"/>
          <w:szCs w:val="24"/>
        </w:rPr>
      </w:pPr>
      <w:r w:rsidRPr="00BB221D">
        <w:rPr>
          <w:b/>
          <w:sz w:val="24"/>
          <w:szCs w:val="24"/>
        </w:rPr>
        <w:t>Note for Students:</w:t>
      </w:r>
    </w:p>
    <w:p w:rsidR="00AB5B5A" w:rsidRPr="00BB221D" w:rsidRDefault="00AB5B5A" w:rsidP="00AB5B5A">
      <w:pPr>
        <w:pStyle w:val="ListParagraph"/>
        <w:numPr>
          <w:ilvl w:val="0"/>
          <w:numId w:val="60"/>
        </w:numPr>
        <w:ind w:left="660" w:right="230"/>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AB5B5A">
      <w:pPr>
        <w:pStyle w:val="ListParagraph"/>
        <w:numPr>
          <w:ilvl w:val="0"/>
          <w:numId w:val="60"/>
        </w:numPr>
        <w:ind w:left="660" w:right="230"/>
        <w:jc w:val="both"/>
        <w:rPr>
          <w:b/>
          <w:bCs/>
          <w:sz w:val="24"/>
          <w:szCs w:val="24"/>
        </w:rPr>
      </w:pPr>
      <w:r w:rsidRPr="00BB221D">
        <w:rPr>
          <w:sz w:val="24"/>
          <w:szCs w:val="24"/>
        </w:rPr>
        <w:t>Attempt/answer two questions each out of the Section – B and Section – C.  All questions will carry 12 marks.</w:t>
      </w:r>
    </w:p>
    <w:p w:rsidR="00AB5B5A" w:rsidRPr="00BB221D" w:rsidRDefault="00AB5B5A" w:rsidP="00AB5B5A">
      <w:pPr>
        <w:pStyle w:val="ListParagraph"/>
        <w:pBdr>
          <w:bottom w:val="single" w:sz="12" w:space="1" w:color="auto"/>
        </w:pBdr>
        <w:ind w:left="660" w:right="230"/>
        <w:jc w:val="both"/>
        <w:rPr>
          <w:b/>
          <w:bCs/>
          <w:sz w:val="24"/>
          <w:szCs w:val="24"/>
        </w:rPr>
      </w:pPr>
    </w:p>
    <w:p w:rsidR="00AB5B5A" w:rsidRPr="00AB5B5A" w:rsidRDefault="00AB5B5A" w:rsidP="00AB5B5A">
      <w:pPr>
        <w:autoSpaceDE w:val="0"/>
        <w:autoSpaceDN w:val="0"/>
        <w:adjustRightInd w:val="0"/>
        <w:jc w:val="center"/>
        <w:rPr>
          <w:b/>
          <w:bCs/>
          <w:sz w:val="16"/>
          <w:szCs w:val="24"/>
        </w:rPr>
      </w:pPr>
    </w:p>
    <w:p w:rsidR="00AB5B5A" w:rsidRPr="00BB221D" w:rsidRDefault="00AB5B5A" w:rsidP="00AB5B5A">
      <w:pPr>
        <w:ind w:left="270"/>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719"/>
        <w:gridCol w:w="994"/>
        <w:gridCol w:w="3802"/>
        <w:gridCol w:w="2030"/>
        <w:gridCol w:w="195"/>
        <w:gridCol w:w="379"/>
        <w:gridCol w:w="463"/>
        <w:gridCol w:w="452"/>
        <w:gridCol w:w="542"/>
      </w:tblGrid>
      <w:tr w:rsidR="00AB5B5A" w:rsidRPr="00BB221D" w:rsidTr="00AB5B5A">
        <w:trPr>
          <w:jc w:val="center"/>
        </w:trPr>
        <w:tc>
          <w:tcPr>
            <w:tcW w:w="894"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Cs/>
                <w:color w:val="000000"/>
                <w:sz w:val="24"/>
                <w:szCs w:val="24"/>
              </w:rPr>
            </w:pPr>
            <w:r w:rsidRPr="00BB221D">
              <w:rPr>
                <w:bCs/>
                <w:color w:val="000000"/>
                <w:sz w:val="24"/>
                <w:szCs w:val="24"/>
              </w:rPr>
              <w:t>EI-HSM-211</w:t>
            </w:r>
          </w:p>
        </w:tc>
        <w:tc>
          <w:tcPr>
            <w:tcW w:w="3147" w:type="pct"/>
            <w:gridSpan w:val="3"/>
            <w:vMerge w:val="restart"/>
          </w:tcPr>
          <w:p w:rsidR="00AB5B5A" w:rsidRPr="00BB221D" w:rsidRDefault="00AB5B5A" w:rsidP="00AB5B5A">
            <w:pPr>
              <w:rPr>
                <w:b/>
                <w:bCs/>
                <w:color w:val="000000"/>
                <w:sz w:val="24"/>
                <w:szCs w:val="24"/>
              </w:rPr>
            </w:pPr>
            <w:r w:rsidRPr="00BB221D">
              <w:rPr>
                <w:b/>
                <w:bCs/>
                <w:color w:val="000000"/>
                <w:sz w:val="24"/>
                <w:szCs w:val="24"/>
              </w:rPr>
              <w:t xml:space="preserve">Course Name: </w:t>
            </w:r>
            <w:r w:rsidRPr="00BB221D">
              <w:rPr>
                <w:bCs/>
                <w:color w:val="000000"/>
                <w:sz w:val="24"/>
                <w:szCs w:val="24"/>
              </w:rPr>
              <w:t>Basics of Industrial Sociology, Economics and Management</w:t>
            </w:r>
          </w:p>
        </w:tc>
        <w:tc>
          <w:tcPr>
            <w:tcW w:w="198"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42"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236"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283"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894" w:type="pct"/>
            <w:gridSpan w:val="2"/>
            <w:vMerge/>
            <w:vAlign w:val="center"/>
          </w:tcPr>
          <w:p w:rsidR="00AB5B5A" w:rsidRPr="00BB221D" w:rsidRDefault="00AB5B5A" w:rsidP="00AB5B5A">
            <w:pPr>
              <w:rPr>
                <w:b/>
                <w:bCs/>
                <w:color w:val="000000"/>
                <w:sz w:val="24"/>
                <w:szCs w:val="24"/>
              </w:rPr>
            </w:pPr>
          </w:p>
        </w:tc>
        <w:tc>
          <w:tcPr>
            <w:tcW w:w="3147" w:type="pct"/>
            <w:gridSpan w:val="3"/>
            <w:vMerge/>
          </w:tcPr>
          <w:p w:rsidR="00AB5B5A" w:rsidRPr="00BB221D" w:rsidRDefault="00AB5B5A" w:rsidP="00AB5B5A">
            <w:pPr>
              <w:ind w:left="3"/>
              <w:rPr>
                <w:b/>
                <w:bCs/>
                <w:color w:val="000000"/>
                <w:sz w:val="24"/>
                <w:szCs w:val="24"/>
              </w:rPr>
            </w:pPr>
          </w:p>
        </w:tc>
        <w:tc>
          <w:tcPr>
            <w:tcW w:w="198" w:type="pct"/>
            <w:vAlign w:val="center"/>
          </w:tcPr>
          <w:p w:rsidR="00AB5B5A" w:rsidRPr="00BB221D" w:rsidRDefault="00AB5B5A" w:rsidP="00AB5B5A">
            <w:pPr>
              <w:jc w:val="center"/>
              <w:rPr>
                <w:b/>
                <w:bCs/>
                <w:color w:val="000000"/>
                <w:sz w:val="24"/>
                <w:szCs w:val="24"/>
              </w:rPr>
            </w:pPr>
            <w:r w:rsidRPr="00BB221D">
              <w:rPr>
                <w:b/>
                <w:bCs/>
                <w:color w:val="000000"/>
                <w:sz w:val="24"/>
                <w:szCs w:val="24"/>
              </w:rPr>
              <w:t>2</w:t>
            </w:r>
          </w:p>
        </w:tc>
        <w:tc>
          <w:tcPr>
            <w:tcW w:w="242" w:type="pct"/>
            <w:vAlign w:val="center"/>
          </w:tcPr>
          <w:p w:rsidR="00AB5B5A" w:rsidRPr="00BB221D" w:rsidRDefault="00AB5B5A" w:rsidP="00AB5B5A">
            <w:pPr>
              <w:jc w:val="center"/>
              <w:rPr>
                <w:b/>
                <w:bCs/>
                <w:color w:val="000000"/>
                <w:sz w:val="24"/>
                <w:szCs w:val="24"/>
              </w:rPr>
            </w:pPr>
            <w:r w:rsidRPr="00BB221D">
              <w:rPr>
                <w:b/>
                <w:bCs/>
                <w:color w:val="000000"/>
                <w:sz w:val="24"/>
                <w:szCs w:val="24"/>
              </w:rPr>
              <w:t>0</w:t>
            </w:r>
          </w:p>
        </w:tc>
        <w:tc>
          <w:tcPr>
            <w:tcW w:w="236" w:type="pct"/>
            <w:vAlign w:val="center"/>
          </w:tcPr>
          <w:p w:rsidR="00AB5B5A" w:rsidRPr="00BB221D" w:rsidRDefault="00AB5B5A" w:rsidP="00AB5B5A">
            <w:pPr>
              <w:jc w:val="center"/>
              <w:rPr>
                <w:b/>
                <w:bCs/>
                <w:color w:val="000000"/>
                <w:sz w:val="24"/>
                <w:szCs w:val="24"/>
              </w:rPr>
            </w:pPr>
            <w:r w:rsidRPr="00BB221D">
              <w:rPr>
                <w:b/>
                <w:bCs/>
                <w:color w:val="000000"/>
                <w:sz w:val="24"/>
                <w:szCs w:val="24"/>
              </w:rPr>
              <w:t>0</w:t>
            </w:r>
          </w:p>
        </w:tc>
        <w:tc>
          <w:tcPr>
            <w:tcW w:w="283" w:type="pct"/>
            <w:vAlign w:val="center"/>
          </w:tcPr>
          <w:p w:rsidR="00AB5B5A" w:rsidRPr="00BB221D" w:rsidRDefault="00AB5B5A" w:rsidP="00AB5B5A">
            <w:pPr>
              <w:jc w:val="center"/>
              <w:rPr>
                <w:b/>
                <w:bCs/>
                <w:color w:val="000000"/>
                <w:sz w:val="24"/>
                <w:szCs w:val="24"/>
              </w:rPr>
            </w:pPr>
            <w:r w:rsidRPr="00BB221D">
              <w:rPr>
                <w:b/>
                <w:bCs/>
                <w:color w:val="000000"/>
                <w:sz w:val="24"/>
                <w:szCs w:val="24"/>
              </w:rPr>
              <w:t>2</w:t>
            </w:r>
          </w:p>
        </w:tc>
      </w:tr>
      <w:tr w:rsidR="00AB5B5A" w:rsidRPr="00BB221D" w:rsidTr="00AB5B5A">
        <w:trPr>
          <w:jc w:val="center"/>
        </w:trPr>
        <w:tc>
          <w:tcPr>
            <w:tcW w:w="894"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1985" w:type="pct"/>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w:t>
            </w:r>
          </w:p>
          <w:p w:rsidR="00AB5B5A" w:rsidRPr="00BB221D" w:rsidRDefault="00AB5B5A" w:rsidP="00AB5B5A">
            <w:pPr>
              <w:rPr>
                <w:b/>
                <w:bCs/>
                <w:color w:val="000000"/>
                <w:sz w:val="24"/>
                <w:szCs w:val="24"/>
              </w:rPr>
            </w:pPr>
            <w:r w:rsidRPr="00BB221D">
              <w:rPr>
                <w:b/>
                <w:bCs/>
                <w:color w:val="000000"/>
                <w:sz w:val="24"/>
                <w:szCs w:val="24"/>
              </w:rPr>
              <w:t>III</w:t>
            </w:r>
            <w:r w:rsidRPr="00BB221D">
              <w:rPr>
                <w:b/>
                <w:bCs/>
                <w:color w:val="000000"/>
                <w:sz w:val="24"/>
                <w:szCs w:val="24"/>
                <w:vertAlign w:val="superscript"/>
              </w:rPr>
              <w:t>rd</w:t>
            </w:r>
            <w:r w:rsidRPr="00BB221D">
              <w:rPr>
                <w:b/>
                <w:bCs/>
                <w:color w:val="000000"/>
                <w:sz w:val="24"/>
                <w:szCs w:val="24"/>
              </w:rPr>
              <w:t xml:space="preserve"> Semester</w:t>
            </w:r>
          </w:p>
        </w:tc>
        <w:tc>
          <w:tcPr>
            <w:tcW w:w="2121" w:type="pct"/>
            <w:gridSpan w:val="6"/>
            <w:vAlign w:val="center"/>
          </w:tcPr>
          <w:p w:rsidR="00AB5B5A" w:rsidRPr="00BB221D" w:rsidRDefault="00AB5B5A" w:rsidP="00AB5B5A">
            <w:pPr>
              <w:autoSpaceDE w:val="0"/>
              <w:autoSpaceDN w:val="0"/>
              <w:adjustRightInd w:val="0"/>
              <w:ind w:left="3"/>
              <w:rPr>
                <w:color w:val="000000"/>
                <w:sz w:val="24"/>
                <w:szCs w:val="24"/>
              </w:rPr>
            </w:pPr>
            <w:r w:rsidRPr="00BB221D">
              <w:rPr>
                <w:b/>
                <w:color w:val="000000" w:themeColor="text1"/>
                <w:sz w:val="24"/>
                <w:szCs w:val="24"/>
              </w:rPr>
              <w:t xml:space="preserve">Contact hours per week: </w:t>
            </w:r>
            <w:r w:rsidRPr="00BB221D">
              <w:rPr>
                <w:color w:val="000000"/>
                <w:sz w:val="24"/>
                <w:szCs w:val="24"/>
              </w:rPr>
              <w:t>(2Hrs)</w:t>
            </w:r>
          </w:p>
          <w:p w:rsidR="00AB5B5A" w:rsidRPr="00BB221D" w:rsidRDefault="00AB5B5A" w:rsidP="00AB5B5A">
            <w:pPr>
              <w:autoSpaceDE w:val="0"/>
              <w:autoSpaceDN w:val="0"/>
              <w:adjustRightInd w:val="0"/>
              <w:ind w:left="3"/>
              <w:rPr>
                <w:b/>
                <w:bCs/>
                <w:color w:val="000000"/>
                <w:sz w:val="24"/>
                <w:szCs w:val="24"/>
              </w:rPr>
            </w:pPr>
            <w:r w:rsidRPr="00BB221D">
              <w:rPr>
                <w:color w:val="000000"/>
                <w:sz w:val="24"/>
                <w:szCs w:val="24"/>
              </w:rPr>
              <w:t>Exam:  (3 Hrs)</w:t>
            </w:r>
          </w:p>
        </w:tc>
      </w:tr>
      <w:tr w:rsidR="00AB5B5A" w:rsidRPr="00BB221D" w:rsidTr="00AB5B5A">
        <w:trPr>
          <w:jc w:val="center"/>
        </w:trPr>
        <w:tc>
          <w:tcPr>
            <w:tcW w:w="894"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985" w:type="pct"/>
            <w:vMerge w:val="restart"/>
          </w:tcPr>
          <w:p w:rsidR="00AB5B5A" w:rsidRPr="00BB221D" w:rsidRDefault="00AB5B5A" w:rsidP="00AB5B5A">
            <w:pPr>
              <w:rPr>
                <w:bCs/>
                <w:color w:val="000000"/>
                <w:sz w:val="24"/>
                <w:szCs w:val="24"/>
              </w:rPr>
            </w:pPr>
            <w:r w:rsidRPr="00BB221D">
              <w:rPr>
                <w:bCs/>
                <w:sz w:val="24"/>
                <w:szCs w:val="24"/>
              </w:rPr>
              <w:t>NIL</w:t>
            </w:r>
          </w:p>
        </w:tc>
        <w:tc>
          <w:tcPr>
            <w:tcW w:w="2121" w:type="pct"/>
            <w:gridSpan w:val="6"/>
            <w:vAlign w:val="center"/>
          </w:tcPr>
          <w:p w:rsidR="00AB5B5A" w:rsidRPr="00BB221D" w:rsidRDefault="00AB5B5A" w:rsidP="00AB5B5A">
            <w:pPr>
              <w:ind w:left="3"/>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894" w:type="pct"/>
            <w:gridSpan w:val="2"/>
            <w:vMerge/>
            <w:vAlign w:val="center"/>
          </w:tcPr>
          <w:p w:rsidR="00AB5B5A" w:rsidRPr="00BB221D" w:rsidRDefault="00AB5B5A" w:rsidP="00AB5B5A">
            <w:pPr>
              <w:rPr>
                <w:b/>
                <w:bCs/>
                <w:color w:val="000000"/>
                <w:sz w:val="24"/>
                <w:szCs w:val="24"/>
              </w:rPr>
            </w:pPr>
          </w:p>
        </w:tc>
        <w:tc>
          <w:tcPr>
            <w:tcW w:w="1985" w:type="pct"/>
            <w:vMerge/>
            <w:vAlign w:val="center"/>
          </w:tcPr>
          <w:p w:rsidR="00AB5B5A" w:rsidRPr="00BB221D" w:rsidRDefault="00AB5B5A" w:rsidP="00AB5B5A">
            <w:pPr>
              <w:ind w:left="270"/>
              <w:rPr>
                <w:b/>
                <w:bCs/>
                <w:color w:val="000000"/>
                <w:sz w:val="24"/>
                <w:szCs w:val="24"/>
              </w:rPr>
            </w:pPr>
          </w:p>
        </w:tc>
        <w:tc>
          <w:tcPr>
            <w:tcW w:w="1060" w:type="pct"/>
            <w:vAlign w:val="center"/>
          </w:tcPr>
          <w:p w:rsidR="00AB5B5A" w:rsidRPr="00BB221D" w:rsidRDefault="00AB5B5A" w:rsidP="00AB5B5A">
            <w:pPr>
              <w:ind w:left="270"/>
              <w:jc w:val="center"/>
              <w:rPr>
                <w:b/>
                <w:bCs/>
                <w:color w:val="000000"/>
                <w:sz w:val="24"/>
                <w:szCs w:val="24"/>
              </w:rPr>
            </w:pPr>
            <w:r w:rsidRPr="00BB221D">
              <w:rPr>
                <w:b/>
                <w:bCs/>
                <w:color w:val="000000"/>
                <w:sz w:val="24"/>
                <w:szCs w:val="24"/>
              </w:rPr>
              <w:t>CIE:  40</w:t>
            </w:r>
          </w:p>
        </w:tc>
        <w:tc>
          <w:tcPr>
            <w:tcW w:w="1061" w:type="pct"/>
            <w:gridSpan w:val="5"/>
            <w:vAlign w:val="center"/>
          </w:tcPr>
          <w:p w:rsidR="00AB5B5A" w:rsidRPr="00BB221D" w:rsidRDefault="00AB5B5A" w:rsidP="00AB5B5A">
            <w:pPr>
              <w:ind w:left="270"/>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vAlign w:val="center"/>
          </w:tcPr>
          <w:p w:rsidR="00AB5B5A" w:rsidRPr="00BB221D" w:rsidRDefault="00AB5B5A" w:rsidP="00AB5B5A">
            <w:pPr>
              <w:rPr>
                <w:b/>
                <w:bCs/>
                <w:color w:val="000000"/>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14"/>
              </w:numPr>
              <w:rPr>
                <w:bCs/>
                <w:color w:val="000000"/>
                <w:sz w:val="24"/>
                <w:szCs w:val="24"/>
              </w:rPr>
            </w:pPr>
            <w:r w:rsidRPr="00BB221D">
              <w:rPr>
                <w:bCs/>
                <w:color w:val="000000"/>
                <w:sz w:val="24"/>
                <w:szCs w:val="24"/>
              </w:rPr>
              <w:t xml:space="preserve">Acquire basic knowledge of </w:t>
            </w:r>
            <w:r w:rsidRPr="00BB221D">
              <w:rPr>
                <w:color w:val="222222"/>
                <w:sz w:val="24"/>
                <w:szCs w:val="24"/>
                <w:shd w:val="clear" w:color="auto" w:fill="FFFFFF"/>
              </w:rPr>
              <w:t>social processes of society, social institutions and patterns of social behavior</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14"/>
              </w:numPr>
              <w:rPr>
                <w:bCs/>
                <w:color w:val="000000"/>
                <w:sz w:val="24"/>
                <w:szCs w:val="24"/>
              </w:rPr>
            </w:pPr>
            <w:r w:rsidRPr="00BB221D">
              <w:rPr>
                <w:sz w:val="24"/>
                <w:szCs w:val="24"/>
              </w:rPr>
              <w:t>Acquire knowledge of economics to facilitate the process of economic decision making</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14"/>
              </w:numPr>
              <w:rPr>
                <w:bCs/>
                <w:color w:val="000000"/>
                <w:sz w:val="24"/>
                <w:szCs w:val="24"/>
              </w:rPr>
            </w:pPr>
            <w:r w:rsidRPr="00BB221D">
              <w:rPr>
                <w:sz w:val="24"/>
                <w:szCs w:val="24"/>
              </w:rPr>
              <w:t>Acquire knowledge of basic management aspects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14"/>
              </w:numPr>
              <w:rPr>
                <w:bCs/>
                <w:color w:val="000000"/>
                <w:sz w:val="24"/>
                <w:szCs w:val="24"/>
              </w:rPr>
            </w:pPr>
            <w:r w:rsidRPr="00BB221D">
              <w:rPr>
                <w:sz w:val="24"/>
                <w:szCs w:val="24"/>
              </w:rPr>
              <w:t>Develop cognizance of the importance of management principles</w:t>
            </w:r>
          </w:p>
        </w:tc>
      </w:tr>
      <w:tr w:rsidR="00AB5B5A" w:rsidRPr="00BB221D" w:rsidTr="00AB5B5A">
        <w:trPr>
          <w:jc w:val="center"/>
        </w:trPr>
        <w:tc>
          <w:tcPr>
            <w:tcW w:w="5000" w:type="pct"/>
            <w:gridSpan w:val="9"/>
          </w:tcPr>
          <w:p w:rsidR="00AB5B5A" w:rsidRPr="00BB221D" w:rsidRDefault="00AB5B5A" w:rsidP="00AB5B5A">
            <w:pPr>
              <w:pStyle w:val="ListParagraph"/>
              <w:ind w:left="0"/>
              <w:rPr>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375" w:type="pct"/>
          </w:tcPr>
          <w:p w:rsidR="00AB5B5A" w:rsidRPr="00BB221D" w:rsidRDefault="00AB5B5A" w:rsidP="00AB5B5A">
            <w:pPr>
              <w:rPr>
                <w:b/>
                <w:bCs/>
                <w:color w:val="000000"/>
                <w:sz w:val="24"/>
                <w:szCs w:val="24"/>
              </w:rPr>
            </w:pPr>
            <w:r w:rsidRPr="00BB221D">
              <w:rPr>
                <w:b/>
                <w:bCs/>
                <w:color w:val="000000"/>
                <w:sz w:val="24"/>
                <w:szCs w:val="24"/>
              </w:rPr>
              <w:t>CO1</w:t>
            </w:r>
          </w:p>
        </w:tc>
        <w:tc>
          <w:tcPr>
            <w:tcW w:w="4625" w:type="pct"/>
            <w:gridSpan w:val="8"/>
          </w:tcPr>
          <w:p w:rsidR="00AB5B5A" w:rsidRPr="00BB221D" w:rsidRDefault="00AB5B5A" w:rsidP="00AB5B5A">
            <w:pPr>
              <w:rPr>
                <w:b/>
                <w:bCs/>
                <w:color w:val="000000"/>
                <w:sz w:val="24"/>
                <w:szCs w:val="24"/>
              </w:rPr>
            </w:pPr>
            <w:r w:rsidRPr="00BB221D">
              <w:rPr>
                <w:color w:val="0A0A0A"/>
                <w:sz w:val="24"/>
                <w:szCs w:val="24"/>
                <w:shd w:val="clear" w:color="auto" w:fill="F7F7F7"/>
              </w:rPr>
              <w:t>Demonstrate knowledge of core sociological concepts</w:t>
            </w:r>
          </w:p>
        </w:tc>
      </w:tr>
      <w:tr w:rsidR="00AB5B5A" w:rsidRPr="00BB221D" w:rsidTr="00AB5B5A">
        <w:trPr>
          <w:jc w:val="center"/>
        </w:trPr>
        <w:tc>
          <w:tcPr>
            <w:tcW w:w="375" w:type="pct"/>
          </w:tcPr>
          <w:p w:rsidR="00AB5B5A" w:rsidRPr="00BB221D" w:rsidRDefault="00AB5B5A" w:rsidP="00AB5B5A">
            <w:pPr>
              <w:rPr>
                <w:b/>
                <w:bCs/>
                <w:color w:val="000000"/>
                <w:sz w:val="24"/>
                <w:szCs w:val="24"/>
              </w:rPr>
            </w:pPr>
            <w:r w:rsidRPr="00BB221D">
              <w:rPr>
                <w:b/>
                <w:bCs/>
                <w:color w:val="000000"/>
                <w:sz w:val="24"/>
                <w:szCs w:val="24"/>
              </w:rPr>
              <w:t>CO2</w:t>
            </w:r>
          </w:p>
        </w:tc>
        <w:tc>
          <w:tcPr>
            <w:tcW w:w="4625" w:type="pct"/>
            <w:gridSpan w:val="8"/>
          </w:tcPr>
          <w:p w:rsidR="00AB5B5A" w:rsidRPr="00BB221D" w:rsidRDefault="00AB5B5A" w:rsidP="00AB5B5A">
            <w:pPr>
              <w:rPr>
                <w:b/>
                <w:bCs/>
                <w:color w:val="000000"/>
                <w:sz w:val="24"/>
                <w:szCs w:val="24"/>
              </w:rPr>
            </w:pPr>
            <w:r w:rsidRPr="00BB221D">
              <w:rPr>
                <w:sz w:val="24"/>
                <w:szCs w:val="24"/>
              </w:rPr>
              <w:t>Evaluate the economic theories, cost concepts and pricing policies</w:t>
            </w:r>
          </w:p>
        </w:tc>
      </w:tr>
      <w:tr w:rsidR="00AB5B5A" w:rsidRPr="00BB221D" w:rsidTr="00AB5B5A">
        <w:trPr>
          <w:jc w:val="center"/>
        </w:trPr>
        <w:tc>
          <w:tcPr>
            <w:tcW w:w="375" w:type="pct"/>
          </w:tcPr>
          <w:p w:rsidR="00AB5B5A" w:rsidRPr="00BB221D" w:rsidRDefault="00AB5B5A" w:rsidP="00AB5B5A">
            <w:pPr>
              <w:rPr>
                <w:b/>
                <w:bCs/>
                <w:color w:val="000000"/>
                <w:sz w:val="24"/>
                <w:szCs w:val="24"/>
              </w:rPr>
            </w:pPr>
            <w:r w:rsidRPr="00BB221D">
              <w:rPr>
                <w:b/>
                <w:bCs/>
                <w:color w:val="000000"/>
                <w:sz w:val="24"/>
                <w:szCs w:val="24"/>
              </w:rPr>
              <w:t>CO3</w:t>
            </w:r>
          </w:p>
        </w:tc>
        <w:tc>
          <w:tcPr>
            <w:tcW w:w="4625" w:type="pct"/>
            <w:gridSpan w:val="8"/>
          </w:tcPr>
          <w:p w:rsidR="00AB5B5A" w:rsidRPr="00BB221D" w:rsidRDefault="00AB5B5A" w:rsidP="00AB5B5A">
            <w:pPr>
              <w:rPr>
                <w:sz w:val="24"/>
                <w:szCs w:val="24"/>
                <w:lang w:val="en-IN" w:eastAsia="en-GB"/>
              </w:rPr>
            </w:pPr>
            <w:r w:rsidRPr="00BB221D">
              <w:rPr>
                <w:sz w:val="24"/>
                <w:szCs w:val="24"/>
              </w:rPr>
              <w:t>Describe the role of economics in the decision making process</w:t>
            </w:r>
          </w:p>
        </w:tc>
      </w:tr>
      <w:tr w:rsidR="00AB5B5A" w:rsidRPr="00BB221D" w:rsidTr="00AB5B5A">
        <w:trPr>
          <w:jc w:val="center"/>
        </w:trPr>
        <w:tc>
          <w:tcPr>
            <w:tcW w:w="375" w:type="pct"/>
          </w:tcPr>
          <w:p w:rsidR="00AB5B5A" w:rsidRPr="00BB221D" w:rsidRDefault="00AB5B5A" w:rsidP="00AB5B5A">
            <w:pPr>
              <w:rPr>
                <w:b/>
                <w:bCs/>
                <w:color w:val="000000"/>
                <w:sz w:val="24"/>
                <w:szCs w:val="24"/>
              </w:rPr>
            </w:pPr>
            <w:r w:rsidRPr="00BB221D">
              <w:rPr>
                <w:b/>
                <w:bCs/>
                <w:color w:val="000000"/>
                <w:sz w:val="24"/>
                <w:szCs w:val="24"/>
              </w:rPr>
              <w:t>CO4</w:t>
            </w:r>
          </w:p>
        </w:tc>
        <w:tc>
          <w:tcPr>
            <w:tcW w:w="4625" w:type="pct"/>
            <w:gridSpan w:val="8"/>
          </w:tcPr>
          <w:p w:rsidR="00AB5B5A" w:rsidRPr="00BB221D" w:rsidRDefault="00AB5B5A" w:rsidP="00AB5B5A">
            <w:pPr>
              <w:rPr>
                <w:sz w:val="24"/>
                <w:szCs w:val="24"/>
              </w:rPr>
            </w:pPr>
            <w:r w:rsidRPr="00BB221D">
              <w:rPr>
                <w:sz w:val="24"/>
                <w:szCs w:val="24"/>
              </w:rPr>
              <w:t>Demonstrate the roles, skills and functions of management</w:t>
            </w:r>
          </w:p>
        </w:tc>
      </w:tr>
    </w:tbl>
    <w:p w:rsidR="00AB5B5A" w:rsidRPr="00AB5B5A" w:rsidRDefault="00AB5B5A" w:rsidP="00AB5B5A">
      <w:pPr>
        <w:ind w:left="270"/>
        <w:rPr>
          <w:rFonts w:eastAsia="Times New Roman"/>
          <w:sz w:val="18"/>
          <w:szCs w:val="24"/>
        </w:rPr>
      </w:pPr>
    </w:p>
    <w:tbl>
      <w:tblPr>
        <w:tblStyle w:val="TableGrid"/>
        <w:tblW w:w="0" w:type="auto"/>
        <w:jc w:val="center"/>
        <w:tblLayout w:type="fixed"/>
        <w:tblLook w:val="04A0"/>
      </w:tblPr>
      <w:tblGrid>
        <w:gridCol w:w="895"/>
        <w:gridCol w:w="7110"/>
        <w:gridCol w:w="630"/>
        <w:gridCol w:w="810"/>
      </w:tblGrid>
      <w:tr w:rsidR="00AB5B5A" w:rsidRPr="00BB221D" w:rsidTr="00AB5B5A">
        <w:trPr>
          <w:jc w:val="center"/>
        </w:trPr>
        <w:tc>
          <w:tcPr>
            <w:tcW w:w="895" w:type="dxa"/>
            <w:vMerge w:val="restart"/>
            <w:vAlign w:val="center"/>
          </w:tcPr>
          <w:p w:rsidR="00AB5B5A" w:rsidRPr="00BB221D" w:rsidRDefault="00AB5B5A" w:rsidP="00AB5B5A">
            <w:pPr>
              <w:ind w:left="-23"/>
              <w:jc w:val="center"/>
              <w:rPr>
                <w:rFonts w:eastAsia="Times New Roman"/>
                <w:sz w:val="24"/>
                <w:szCs w:val="24"/>
              </w:rPr>
            </w:pPr>
            <w:r w:rsidRPr="00BB221D">
              <w:rPr>
                <w:rFonts w:eastAsia="Times New Roman"/>
                <w:b/>
                <w:sz w:val="24"/>
                <w:szCs w:val="24"/>
              </w:rPr>
              <w:t>Module No</w:t>
            </w:r>
          </w:p>
        </w:tc>
        <w:tc>
          <w:tcPr>
            <w:tcW w:w="711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COURSE SYLLABUS</w:t>
            </w:r>
          </w:p>
        </w:tc>
        <w:tc>
          <w:tcPr>
            <w:tcW w:w="630" w:type="dxa"/>
            <w:vMerge w:val="restart"/>
            <w:vAlign w:val="center"/>
          </w:tcPr>
          <w:p w:rsidR="00AB5B5A" w:rsidRPr="00BB221D" w:rsidRDefault="00AB5B5A" w:rsidP="00AB5B5A">
            <w:pPr>
              <w:ind w:left="-23"/>
              <w:jc w:val="center"/>
              <w:rPr>
                <w:rFonts w:eastAsia="Times New Roman"/>
                <w:sz w:val="24"/>
                <w:szCs w:val="24"/>
              </w:rPr>
            </w:pPr>
            <w:r w:rsidRPr="00BB221D">
              <w:rPr>
                <w:rFonts w:eastAsia="Times New Roman"/>
                <w:b/>
                <w:sz w:val="24"/>
                <w:szCs w:val="24"/>
              </w:rPr>
              <w:t>Hrs</w:t>
            </w:r>
          </w:p>
        </w:tc>
        <w:tc>
          <w:tcPr>
            <w:tcW w:w="810" w:type="dxa"/>
            <w:vMerge w:val="restart"/>
            <w:vAlign w:val="center"/>
          </w:tcPr>
          <w:p w:rsidR="00AB5B5A" w:rsidRPr="00BB221D" w:rsidRDefault="00AB5B5A" w:rsidP="00AB5B5A">
            <w:pPr>
              <w:ind w:left="-23"/>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895" w:type="dxa"/>
            <w:vMerge/>
            <w:vAlign w:val="center"/>
          </w:tcPr>
          <w:p w:rsidR="00AB5B5A" w:rsidRPr="00BB221D" w:rsidRDefault="00AB5B5A" w:rsidP="00AB5B5A">
            <w:pPr>
              <w:ind w:left="-23"/>
              <w:jc w:val="center"/>
              <w:rPr>
                <w:rFonts w:eastAsia="Times New Roman"/>
                <w:b/>
                <w:sz w:val="24"/>
                <w:szCs w:val="24"/>
              </w:rPr>
            </w:pPr>
          </w:p>
        </w:tc>
        <w:tc>
          <w:tcPr>
            <w:tcW w:w="711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CONTENTS OF MODULE</w:t>
            </w:r>
          </w:p>
        </w:tc>
        <w:tc>
          <w:tcPr>
            <w:tcW w:w="630" w:type="dxa"/>
            <w:vMerge/>
            <w:vAlign w:val="center"/>
          </w:tcPr>
          <w:p w:rsidR="00AB5B5A" w:rsidRPr="00BB221D" w:rsidRDefault="00AB5B5A" w:rsidP="00AB5B5A">
            <w:pPr>
              <w:ind w:left="-23"/>
              <w:jc w:val="center"/>
              <w:rPr>
                <w:rFonts w:eastAsia="Times New Roman"/>
                <w:b/>
                <w:sz w:val="24"/>
                <w:szCs w:val="24"/>
              </w:rPr>
            </w:pPr>
          </w:p>
        </w:tc>
        <w:tc>
          <w:tcPr>
            <w:tcW w:w="810" w:type="dxa"/>
            <w:vMerge/>
            <w:vAlign w:val="center"/>
          </w:tcPr>
          <w:p w:rsidR="00AB5B5A" w:rsidRPr="00BB221D" w:rsidRDefault="00AB5B5A" w:rsidP="00AB5B5A">
            <w:pPr>
              <w:ind w:left="-23"/>
              <w:jc w:val="center"/>
              <w:rPr>
                <w:rFonts w:eastAsia="Times New Roman"/>
                <w:b/>
                <w:sz w:val="24"/>
                <w:szCs w:val="24"/>
              </w:rPr>
            </w:pPr>
          </w:p>
        </w:tc>
      </w:tr>
      <w:tr w:rsidR="00AB5B5A" w:rsidRPr="00BB221D" w:rsidTr="00AB5B5A">
        <w:trPr>
          <w:jc w:val="center"/>
        </w:trPr>
        <w:tc>
          <w:tcPr>
            <w:tcW w:w="89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t>1</w:t>
            </w:r>
          </w:p>
        </w:tc>
        <w:tc>
          <w:tcPr>
            <w:tcW w:w="7110" w:type="dxa"/>
            <w:vAlign w:val="center"/>
          </w:tcPr>
          <w:p w:rsidR="00AB5B5A" w:rsidRPr="00BB221D" w:rsidRDefault="00AB5B5A" w:rsidP="00AB5B5A">
            <w:pPr>
              <w:pStyle w:val="BodyText2"/>
              <w:spacing w:after="0" w:line="240" w:lineRule="auto"/>
              <w:jc w:val="both"/>
              <w:rPr>
                <w:sz w:val="24"/>
                <w:szCs w:val="24"/>
              </w:rPr>
            </w:pPr>
            <w:r w:rsidRPr="00BB221D">
              <w:rPr>
                <w:sz w:val="24"/>
                <w:szCs w:val="24"/>
              </w:rPr>
              <w:t>Meaning of social change, nature of social change, theories of social change.  The causes of social change, the process of social change.  Factors of social change - the technological factors, the cultural factors, the effect of technology on major social institutions, social relations in industry.</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6</w:t>
            </w:r>
          </w:p>
        </w:tc>
        <w:tc>
          <w:tcPr>
            <w:tcW w:w="81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CO1</w:t>
            </w:r>
          </w:p>
        </w:tc>
      </w:tr>
      <w:tr w:rsidR="00AB5B5A" w:rsidRPr="00BB221D" w:rsidTr="00AB5B5A">
        <w:trPr>
          <w:jc w:val="center"/>
        </w:trPr>
        <w:tc>
          <w:tcPr>
            <w:tcW w:w="89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t>2</w:t>
            </w:r>
          </w:p>
        </w:tc>
        <w:tc>
          <w:tcPr>
            <w:tcW w:w="7110" w:type="dxa"/>
            <w:vAlign w:val="center"/>
          </w:tcPr>
          <w:p w:rsidR="00AB5B5A" w:rsidRPr="00BB221D" w:rsidRDefault="00AB5B5A" w:rsidP="00AB5B5A">
            <w:pPr>
              <w:jc w:val="both"/>
              <w:rPr>
                <w:sz w:val="24"/>
                <w:szCs w:val="24"/>
              </w:rPr>
            </w:pPr>
            <w:r w:rsidRPr="00BB221D">
              <w:rPr>
                <w:sz w:val="24"/>
                <w:szCs w:val="24"/>
              </w:rPr>
              <w:t xml:space="preserve">Introduction to Industrial Economic, production function and its type; </w:t>
            </w:r>
            <w:r w:rsidRPr="00BB221D">
              <w:rPr>
                <w:sz w:val="24"/>
                <w:szCs w:val="24"/>
              </w:rPr>
              <w:lastRenderedPageBreak/>
              <w:t>least cost combination, law of variable proportion, law of return increasing, constant and diminishing.  Fixed and variable costs in short run and long run, opportunity costs. Perfect competition – meaning and characteristics, Monopoly – meaning and characteristics, concept of equilibrium of a firm.</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lastRenderedPageBreak/>
              <w:t>10</w:t>
            </w:r>
          </w:p>
        </w:tc>
        <w:tc>
          <w:tcPr>
            <w:tcW w:w="81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CO2</w:t>
            </w:r>
          </w:p>
        </w:tc>
      </w:tr>
      <w:tr w:rsidR="00AB5B5A" w:rsidRPr="00BB221D" w:rsidTr="00AB5B5A">
        <w:trPr>
          <w:jc w:val="center"/>
        </w:trPr>
        <w:tc>
          <w:tcPr>
            <w:tcW w:w="895" w:type="dxa"/>
            <w:vAlign w:val="center"/>
          </w:tcPr>
          <w:p w:rsidR="00AB5B5A" w:rsidRPr="00BB221D" w:rsidRDefault="00AB5B5A" w:rsidP="00AB5B5A">
            <w:pPr>
              <w:ind w:left="-23"/>
              <w:jc w:val="center"/>
              <w:rPr>
                <w:rFonts w:eastAsia="Times New Roman"/>
                <w:sz w:val="24"/>
                <w:szCs w:val="24"/>
              </w:rPr>
            </w:pPr>
            <w:r w:rsidRPr="00BB221D">
              <w:rPr>
                <w:rFonts w:eastAsia="Times New Roman"/>
                <w:sz w:val="24"/>
                <w:szCs w:val="24"/>
              </w:rPr>
              <w:lastRenderedPageBreak/>
              <w:t>3</w:t>
            </w:r>
          </w:p>
        </w:tc>
        <w:tc>
          <w:tcPr>
            <w:tcW w:w="7110" w:type="dxa"/>
            <w:vAlign w:val="center"/>
          </w:tcPr>
          <w:p w:rsidR="00AB5B5A" w:rsidRPr="00BB221D" w:rsidRDefault="00AB5B5A" w:rsidP="00AB5B5A">
            <w:pPr>
              <w:jc w:val="both"/>
              <w:rPr>
                <w:sz w:val="24"/>
                <w:szCs w:val="24"/>
              </w:rPr>
            </w:pPr>
            <w:r w:rsidRPr="00BB221D">
              <w:rPr>
                <w:sz w:val="24"/>
                <w:szCs w:val="24"/>
              </w:rPr>
              <w:t xml:space="preserve">Meaning of management, characteristics of management, </w:t>
            </w:r>
            <w:proofErr w:type="gramStart"/>
            <w:r w:rsidRPr="00BB221D">
              <w:rPr>
                <w:sz w:val="24"/>
                <w:szCs w:val="24"/>
              </w:rPr>
              <w:t>Fayol’s</w:t>
            </w:r>
            <w:proofErr w:type="gramEnd"/>
            <w:r w:rsidRPr="00BB221D">
              <w:rPr>
                <w:sz w:val="24"/>
                <w:szCs w:val="24"/>
              </w:rPr>
              <w:t xml:space="preserve"> principles of management. Personnel management - meaning and functions, manpower – process of manpower planning, recruitment and selection – selection procedure.  Training – Objectives and types of training, various methods of training.  Marketing research – meaning, objectives. Purchasing management – meaning and objectives, purchase procedure, inventory control techniques. Financial management- Introduction, objectives of financial decision.</w:t>
            </w:r>
          </w:p>
        </w:tc>
        <w:tc>
          <w:tcPr>
            <w:tcW w:w="63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10</w:t>
            </w:r>
          </w:p>
        </w:tc>
        <w:tc>
          <w:tcPr>
            <w:tcW w:w="810" w:type="dxa"/>
            <w:vAlign w:val="center"/>
          </w:tcPr>
          <w:p w:rsidR="00AB5B5A" w:rsidRPr="00BB221D" w:rsidRDefault="00AB5B5A" w:rsidP="00AB5B5A">
            <w:pPr>
              <w:ind w:left="-23"/>
              <w:jc w:val="center"/>
              <w:rPr>
                <w:rFonts w:eastAsia="Times New Roman"/>
                <w:b/>
                <w:sz w:val="24"/>
                <w:szCs w:val="24"/>
              </w:rPr>
            </w:pPr>
            <w:r w:rsidRPr="00BB221D">
              <w:rPr>
                <w:rFonts w:eastAsia="Times New Roman"/>
                <w:b/>
                <w:sz w:val="24"/>
                <w:szCs w:val="24"/>
              </w:rPr>
              <w:t>CO3, CO4</w:t>
            </w:r>
          </w:p>
        </w:tc>
      </w:tr>
    </w:tbl>
    <w:p w:rsidR="00AB5B5A" w:rsidRPr="00BB221D" w:rsidRDefault="00AB5B5A" w:rsidP="00AB5B5A">
      <w:pPr>
        <w:ind w:left="270"/>
        <w:rPr>
          <w:rFonts w:eastAsia="Times New Roman"/>
          <w:sz w:val="24"/>
          <w:szCs w:val="24"/>
        </w:rPr>
      </w:pPr>
    </w:p>
    <w:p w:rsidR="00AB5B5A" w:rsidRPr="00BB221D" w:rsidRDefault="00AB5B5A" w:rsidP="00AB5B5A">
      <w:pPr>
        <w:rPr>
          <w:b/>
          <w:bCs/>
          <w:sz w:val="24"/>
          <w:szCs w:val="24"/>
        </w:rPr>
      </w:pPr>
      <w:r w:rsidRPr="00BB221D">
        <w:rPr>
          <w:b/>
          <w:bCs/>
          <w:sz w:val="24"/>
          <w:szCs w:val="24"/>
        </w:rPr>
        <w:t>TEXT BOOKS</w:t>
      </w:r>
    </w:p>
    <w:p w:rsidR="00AB5B5A" w:rsidRPr="00BB221D" w:rsidRDefault="00AB5B5A" w:rsidP="00770282">
      <w:pPr>
        <w:numPr>
          <w:ilvl w:val="0"/>
          <w:numId w:val="117"/>
        </w:numPr>
        <w:tabs>
          <w:tab w:val="clear" w:pos="720"/>
          <w:tab w:val="num" w:pos="450"/>
        </w:tabs>
        <w:ind w:left="450"/>
        <w:rPr>
          <w:sz w:val="24"/>
          <w:szCs w:val="24"/>
        </w:rPr>
      </w:pPr>
      <w:r w:rsidRPr="00BB221D">
        <w:rPr>
          <w:sz w:val="24"/>
          <w:szCs w:val="24"/>
        </w:rPr>
        <w:t xml:space="preserve">An introduction to Sociology by D.R.Sachdeva and VidyaBhusan, </w:t>
      </w:r>
    </w:p>
    <w:p w:rsidR="00AB5B5A" w:rsidRPr="00BB221D" w:rsidRDefault="00AB5B5A" w:rsidP="00770282">
      <w:pPr>
        <w:numPr>
          <w:ilvl w:val="0"/>
          <w:numId w:val="117"/>
        </w:numPr>
        <w:tabs>
          <w:tab w:val="clear" w:pos="720"/>
          <w:tab w:val="num" w:pos="450"/>
        </w:tabs>
        <w:ind w:left="450"/>
        <w:rPr>
          <w:sz w:val="24"/>
          <w:szCs w:val="24"/>
        </w:rPr>
      </w:pPr>
      <w:r w:rsidRPr="00BB221D">
        <w:rPr>
          <w:sz w:val="24"/>
          <w:szCs w:val="24"/>
        </w:rPr>
        <w:t>Society- An introductory Analysis by R.N.MaclverCharls H. Page</w:t>
      </w:r>
    </w:p>
    <w:p w:rsidR="00AB5B5A" w:rsidRPr="00BB221D" w:rsidRDefault="00AB5B5A" w:rsidP="00770282">
      <w:pPr>
        <w:numPr>
          <w:ilvl w:val="0"/>
          <w:numId w:val="117"/>
        </w:numPr>
        <w:tabs>
          <w:tab w:val="clear" w:pos="720"/>
          <w:tab w:val="num" w:pos="450"/>
        </w:tabs>
        <w:ind w:left="450"/>
        <w:rPr>
          <w:sz w:val="24"/>
          <w:szCs w:val="24"/>
        </w:rPr>
      </w:pPr>
      <w:r w:rsidRPr="00BB221D">
        <w:rPr>
          <w:sz w:val="24"/>
          <w:szCs w:val="24"/>
        </w:rPr>
        <w:t>Microeconomics- Theory and Applications by D. N. Dwivedi, Vikas Publishing House</w:t>
      </w:r>
    </w:p>
    <w:p w:rsidR="00AB5B5A" w:rsidRPr="00BB221D" w:rsidRDefault="00AB5B5A" w:rsidP="00770282">
      <w:pPr>
        <w:numPr>
          <w:ilvl w:val="0"/>
          <w:numId w:val="117"/>
        </w:numPr>
        <w:tabs>
          <w:tab w:val="clear" w:pos="720"/>
          <w:tab w:val="num" w:pos="450"/>
        </w:tabs>
        <w:ind w:left="450"/>
        <w:rPr>
          <w:sz w:val="24"/>
          <w:szCs w:val="24"/>
        </w:rPr>
      </w:pPr>
      <w:r w:rsidRPr="00BB221D">
        <w:rPr>
          <w:sz w:val="24"/>
          <w:szCs w:val="24"/>
        </w:rPr>
        <w:t>Modern Economics Theory by K.K.Dewett, S.Chand and Co.</w:t>
      </w:r>
    </w:p>
    <w:p w:rsidR="00AB5B5A" w:rsidRPr="00BB221D" w:rsidRDefault="00AB5B5A" w:rsidP="00770282">
      <w:pPr>
        <w:numPr>
          <w:ilvl w:val="0"/>
          <w:numId w:val="117"/>
        </w:numPr>
        <w:tabs>
          <w:tab w:val="num" w:pos="-270"/>
        </w:tabs>
        <w:ind w:left="90" w:firstLine="0"/>
        <w:rPr>
          <w:sz w:val="24"/>
          <w:szCs w:val="24"/>
        </w:rPr>
      </w:pPr>
      <w:r w:rsidRPr="00BB221D">
        <w:rPr>
          <w:sz w:val="24"/>
          <w:szCs w:val="24"/>
        </w:rPr>
        <w:t>Economic Analysis by K.P.Sundharam and E.N.Sundharam, Sultan Chand &amp; Sons</w:t>
      </w:r>
    </w:p>
    <w:p w:rsidR="00AB5B5A" w:rsidRPr="00BB221D" w:rsidRDefault="00AB5B5A" w:rsidP="00770282">
      <w:pPr>
        <w:numPr>
          <w:ilvl w:val="0"/>
          <w:numId w:val="117"/>
        </w:numPr>
        <w:tabs>
          <w:tab w:val="clear" w:pos="720"/>
          <w:tab w:val="num" w:pos="450"/>
        </w:tabs>
        <w:ind w:left="450"/>
        <w:rPr>
          <w:sz w:val="24"/>
          <w:szCs w:val="24"/>
        </w:rPr>
      </w:pPr>
      <w:r w:rsidRPr="00BB221D">
        <w:rPr>
          <w:sz w:val="24"/>
          <w:szCs w:val="24"/>
        </w:rPr>
        <w:t>Micro Economic Theory by M.L.Jhingam, Konark Publishers Pvt. Ltd.</w:t>
      </w:r>
    </w:p>
    <w:p w:rsidR="00AB5B5A" w:rsidRPr="00BB221D" w:rsidRDefault="00AB5B5A" w:rsidP="00770282">
      <w:pPr>
        <w:numPr>
          <w:ilvl w:val="0"/>
          <w:numId w:val="117"/>
        </w:numPr>
        <w:tabs>
          <w:tab w:val="clear" w:pos="720"/>
          <w:tab w:val="num" w:pos="450"/>
        </w:tabs>
        <w:ind w:left="450"/>
        <w:rPr>
          <w:sz w:val="24"/>
          <w:szCs w:val="24"/>
        </w:rPr>
      </w:pPr>
      <w:r w:rsidRPr="00BB221D">
        <w:rPr>
          <w:sz w:val="24"/>
          <w:szCs w:val="24"/>
        </w:rPr>
        <w:t xml:space="preserve">Principle of Economics by M.L. Seth, LakshamiNarain Aggarwal Educ. Pub.- Agra </w:t>
      </w:r>
    </w:p>
    <w:p w:rsidR="00AB5B5A" w:rsidRPr="00BB221D" w:rsidRDefault="00AB5B5A" w:rsidP="00770282">
      <w:pPr>
        <w:numPr>
          <w:ilvl w:val="0"/>
          <w:numId w:val="117"/>
        </w:numPr>
        <w:tabs>
          <w:tab w:val="clear" w:pos="720"/>
          <w:tab w:val="num" w:pos="450"/>
        </w:tabs>
        <w:ind w:left="450"/>
        <w:rPr>
          <w:sz w:val="24"/>
          <w:szCs w:val="24"/>
        </w:rPr>
      </w:pPr>
      <w:r w:rsidRPr="00BB221D">
        <w:rPr>
          <w:sz w:val="24"/>
          <w:szCs w:val="24"/>
        </w:rPr>
        <w:t>Principle &amp; Practices of Management by R.S.Gupta, B.D.Sharma, N.S.Bhalla, Kalyani Pub.</w:t>
      </w:r>
    </w:p>
    <w:p w:rsidR="00AB5B5A" w:rsidRPr="00BB221D" w:rsidRDefault="00AB5B5A" w:rsidP="00770282">
      <w:pPr>
        <w:numPr>
          <w:ilvl w:val="0"/>
          <w:numId w:val="117"/>
        </w:numPr>
        <w:tabs>
          <w:tab w:val="clear" w:pos="720"/>
          <w:tab w:val="num" w:pos="450"/>
        </w:tabs>
        <w:ind w:left="450"/>
        <w:rPr>
          <w:sz w:val="24"/>
          <w:szCs w:val="24"/>
        </w:rPr>
      </w:pPr>
      <w:r w:rsidRPr="00BB221D">
        <w:rPr>
          <w:sz w:val="24"/>
          <w:szCs w:val="24"/>
        </w:rPr>
        <w:t>Organization and Management by R.D.Aggarwal TMH</w:t>
      </w:r>
    </w:p>
    <w:p w:rsidR="00AB5B5A" w:rsidRPr="00BB221D" w:rsidRDefault="00AB5B5A" w:rsidP="00770282">
      <w:pPr>
        <w:numPr>
          <w:ilvl w:val="0"/>
          <w:numId w:val="117"/>
        </w:numPr>
        <w:tabs>
          <w:tab w:val="clear" w:pos="720"/>
          <w:tab w:val="num" w:pos="450"/>
        </w:tabs>
        <w:ind w:left="450"/>
        <w:rPr>
          <w:sz w:val="24"/>
          <w:szCs w:val="24"/>
        </w:rPr>
      </w:pPr>
      <w:r w:rsidRPr="00BB221D">
        <w:rPr>
          <w:sz w:val="24"/>
          <w:szCs w:val="24"/>
        </w:rPr>
        <w:t>Business Organization and Management by N.C.Shukla.</w:t>
      </w:r>
    </w:p>
    <w:p w:rsidR="00AB5B5A" w:rsidRPr="00BB221D" w:rsidRDefault="00AB5B5A" w:rsidP="00AB5B5A">
      <w:pPr>
        <w:rPr>
          <w:b/>
          <w:bCs/>
          <w:sz w:val="24"/>
          <w:szCs w:val="24"/>
        </w:rPr>
      </w:pPr>
    </w:p>
    <w:p w:rsidR="00AB5B5A" w:rsidRPr="00BB221D" w:rsidRDefault="00AB5B5A" w:rsidP="00AB5B5A">
      <w:pPr>
        <w:pStyle w:val="ListParagraph"/>
        <w:ind w:left="568" w:right="230" w:hanging="568"/>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770282">
      <w:pPr>
        <w:pStyle w:val="ListParagraph"/>
        <w:numPr>
          <w:ilvl w:val="0"/>
          <w:numId w:val="115"/>
        </w:numPr>
        <w:ind w:left="660" w:right="23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770282">
      <w:pPr>
        <w:pStyle w:val="ListParagraph"/>
        <w:numPr>
          <w:ilvl w:val="0"/>
          <w:numId w:val="115"/>
        </w:numPr>
        <w:ind w:left="660" w:right="23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770282">
      <w:pPr>
        <w:pStyle w:val="ListParagraph"/>
        <w:numPr>
          <w:ilvl w:val="0"/>
          <w:numId w:val="115"/>
        </w:numPr>
        <w:ind w:left="660" w:right="230"/>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right="230"/>
        <w:jc w:val="both"/>
        <w:rPr>
          <w:sz w:val="24"/>
          <w:szCs w:val="24"/>
        </w:rPr>
      </w:pPr>
      <w:r w:rsidRPr="00BB221D">
        <w:rPr>
          <w:b/>
          <w:sz w:val="24"/>
          <w:szCs w:val="24"/>
        </w:rPr>
        <w:t>Note for Students:</w:t>
      </w:r>
    </w:p>
    <w:p w:rsidR="00AB5B5A" w:rsidRPr="00BB221D" w:rsidRDefault="00AB5B5A" w:rsidP="00770282">
      <w:pPr>
        <w:pStyle w:val="ListParagraph"/>
        <w:numPr>
          <w:ilvl w:val="0"/>
          <w:numId w:val="116"/>
        </w:numPr>
        <w:ind w:left="660" w:right="230"/>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770282">
      <w:pPr>
        <w:pStyle w:val="ListParagraph"/>
        <w:numPr>
          <w:ilvl w:val="0"/>
          <w:numId w:val="116"/>
        </w:numPr>
        <w:ind w:left="660" w:right="230"/>
        <w:jc w:val="both"/>
        <w:rPr>
          <w:b/>
          <w:bCs/>
          <w:sz w:val="24"/>
          <w:szCs w:val="24"/>
        </w:rPr>
      </w:pPr>
      <w:r w:rsidRPr="00BB221D">
        <w:rPr>
          <w:sz w:val="24"/>
          <w:szCs w:val="24"/>
        </w:rPr>
        <w:t>Attempt/answer two questions each out of the Section – B and Section – C.  All questions will carry 12 marks.</w:t>
      </w:r>
    </w:p>
    <w:p w:rsidR="00AB5B5A" w:rsidRPr="00BB221D" w:rsidRDefault="00AB5B5A" w:rsidP="00AB5B5A">
      <w:pPr>
        <w:pStyle w:val="ListParagraph"/>
        <w:pBdr>
          <w:bottom w:val="single" w:sz="12" w:space="1" w:color="auto"/>
        </w:pBdr>
        <w:ind w:left="930" w:right="230"/>
        <w:jc w:val="both"/>
        <w:rPr>
          <w:b/>
          <w:bCs/>
          <w:sz w:val="24"/>
          <w:szCs w:val="24"/>
        </w:rPr>
      </w:pPr>
    </w:p>
    <w:p w:rsidR="00AB5B5A" w:rsidRPr="00AB5B5A" w:rsidRDefault="00AB5B5A" w:rsidP="00AB5B5A">
      <w:pPr>
        <w:autoSpaceDE w:val="0"/>
        <w:autoSpaceDN w:val="0"/>
        <w:adjustRightInd w:val="0"/>
        <w:jc w:val="center"/>
        <w:rPr>
          <w:b/>
          <w:bCs/>
          <w:sz w:val="14"/>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AB5B5A" w:rsidRPr="00BB221D" w:rsidTr="00AB5B5A">
        <w:trPr>
          <w:jc w:val="center"/>
        </w:trPr>
        <w:tc>
          <w:tcPr>
            <w:tcW w:w="956" w:type="pct"/>
            <w:gridSpan w:val="2"/>
            <w:vMerge w:val="restart"/>
          </w:tcPr>
          <w:p w:rsidR="00AB5B5A" w:rsidRPr="00BB221D" w:rsidRDefault="00AB5B5A" w:rsidP="00AB5B5A">
            <w:pPr>
              <w:rPr>
                <w:b/>
                <w:bCs/>
                <w:color w:val="000000"/>
                <w:sz w:val="24"/>
                <w:szCs w:val="24"/>
              </w:rPr>
            </w:pPr>
            <w:r w:rsidRPr="00BB221D">
              <w:rPr>
                <w:b/>
                <w:bCs/>
                <w:color w:val="000000"/>
                <w:sz w:val="24"/>
                <w:szCs w:val="24"/>
              </w:rPr>
              <w:t xml:space="preserve">Course Code: </w:t>
            </w:r>
            <w:r w:rsidRPr="00BB221D">
              <w:rPr>
                <w:bCs/>
                <w:color w:val="000000"/>
                <w:sz w:val="24"/>
                <w:szCs w:val="24"/>
              </w:rPr>
              <w:t>EI-PRPC-09</w:t>
            </w:r>
            <w:r w:rsidRPr="00BB221D">
              <w:rPr>
                <w:bCs/>
                <w:color w:val="000000"/>
                <w:sz w:val="24"/>
                <w:szCs w:val="24"/>
              </w:rPr>
              <w:tab/>
            </w:r>
          </w:p>
        </w:tc>
        <w:tc>
          <w:tcPr>
            <w:tcW w:w="3064" w:type="pct"/>
            <w:gridSpan w:val="3"/>
            <w:vMerge w:val="restart"/>
          </w:tcPr>
          <w:p w:rsidR="00AB5B5A" w:rsidRPr="00BB221D" w:rsidRDefault="00AB5B5A" w:rsidP="00AB5B5A">
            <w:pPr>
              <w:rPr>
                <w:bCs/>
                <w:sz w:val="24"/>
                <w:szCs w:val="24"/>
              </w:rPr>
            </w:pPr>
            <w:r w:rsidRPr="00BB221D">
              <w:rPr>
                <w:b/>
                <w:bCs/>
                <w:color w:val="000000"/>
                <w:sz w:val="24"/>
                <w:szCs w:val="24"/>
              </w:rPr>
              <w:t xml:space="preserve">Course Name:   </w:t>
            </w:r>
            <w:r w:rsidRPr="00BB221D">
              <w:rPr>
                <w:bCs/>
                <w:color w:val="000000"/>
                <w:sz w:val="24"/>
                <w:szCs w:val="24"/>
              </w:rPr>
              <w:t>Network Analysis Lab</w:t>
            </w: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tcPr>
          <w:p w:rsidR="00AB5B5A" w:rsidRPr="00BB221D" w:rsidRDefault="00AB5B5A" w:rsidP="00AB5B5A">
            <w:pPr>
              <w:rPr>
                <w:b/>
                <w:bCs/>
                <w:color w:val="000000"/>
                <w:sz w:val="24"/>
                <w:szCs w:val="24"/>
              </w:rPr>
            </w:pPr>
          </w:p>
        </w:tc>
        <w:tc>
          <w:tcPr>
            <w:tcW w:w="3064" w:type="pct"/>
            <w:gridSpan w:val="3"/>
            <w:vMerge/>
          </w:tcPr>
          <w:p w:rsidR="00AB5B5A" w:rsidRPr="00BB221D" w:rsidRDefault="00AB5B5A" w:rsidP="00AB5B5A">
            <w:pPr>
              <w:rPr>
                <w:b/>
                <w:bCs/>
                <w:color w:val="000000"/>
                <w:sz w:val="24"/>
                <w:szCs w:val="24"/>
              </w:rPr>
            </w:pPr>
          </w:p>
        </w:tc>
        <w:tc>
          <w:tcPr>
            <w:tcW w:w="201" w:type="pct"/>
          </w:tcPr>
          <w:p w:rsidR="00AB5B5A" w:rsidRPr="00BB221D" w:rsidRDefault="00AB5B5A" w:rsidP="00AB5B5A">
            <w:pPr>
              <w:rPr>
                <w:b/>
                <w:bCs/>
                <w:color w:val="000000"/>
                <w:sz w:val="24"/>
                <w:szCs w:val="24"/>
              </w:rPr>
            </w:pPr>
            <w:r w:rsidRPr="00BB221D">
              <w:rPr>
                <w:b/>
                <w:bCs/>
                <w:color w:val="000000"/>
                <w:sz w:val="24"/>
                <w:szCs w:val="24"/>
              </w:rPr>
              <w:t>0</w:t>
            </w:r>
          </w:p>
        </w:tc>
        <w:tc>
          <w:tcPr>
            <w:tcW w:w="201" w:type="pct"/>
          </w:tcPr>
          <w:p w:rsidR="00AB5B5A" w:rsidRPr="00BB221D" w:rsidRDefault="00AB5B5A" w:rsidP="00AB5B5A">
            <w:pPr>
              <w:rPr>
                <w:b/>
                <w:bCs/>
                <w:color w:val="000000"/>
                <w:sz w:val="24"/>
                <w:szCs w:val="24"/>
              </w:rPr>
            </w:pPr>
            <w:r w:rsidRPr="00BB221D">
              <w:rPr>
                <w:b/>
                <w:bCs/>
                <w:color w:val="000000"/>
                <w:sz w:val="24"/>
                <w:szCs w:val="24"/>
              </w:rPr>
              <w:t>0</w:t>
            </w:r>
          </w:p>
        </w:tc>
        <w:tc>
          <w:tcPr>
            <w:tcW w:w="194" w:type="pct"/>
          </w:tcPr>
          <w:p w:rsidR="00AB5B5A" w:rsidRPr="00BB221D" w:rsidRDefault="00AB5B5A" w:rsidP="00AB5B5A">
            <w:pPr>
              <w:rPr>
                <w:b/>
                <w:bCs/>
                <w:color w:val="000000"/>
                <w:sz w:val="24"/>
                <w:szCs w:val="24"/>
              </w:rPr>
            </w:pPr>
            <w:r w:rsidRPr="00BB221D">
              <w:rPr>
                <w:b/>
                <w:bCs/>
                <w:color w:val="000000"/>
                <w:sz w:val="24"/>
                <w:szCs w:val="24"/>
              </w:rPr>
              <w:t>2</w:t>
            </w:r>
          </w:p>
        </w:tc>
        <w:tc>
          <w:tcPr>
            <w:tcW w:w="383" w:type="pct"/>
          </w:tcPr>
          <w:p w:rsidR="00AB5B5A" w:rsidRPr="00BB221D" w:rsidRDefault="00AB5B5A" w:rsidP="00AB5B5A">
            <w:pPr>
              <w:jc w:val="center"/>
              <w:rPr>
                <w:b/>
                <w:bCs/>
                <w:color w:val="000000"/>
                <w:sz w:val="24"/>
                <w:szCs w:val="24"/>
              </w:rPr>
            </w:pPr>
            <w:r w:rsidRPr="00BB221D">
              <w:rPr>
                <w:b/>
                <w:bCs/>
                <w:color w:val="000000"/>
                <w:sz w:val="24"/>
                <w:szCs w:val="24"/>
              </w:rPr>
              <w:t>1</w:t>
            </w:r>
          </w:p>
        </w:tc>
      </w:tr>
      <w:tr w:rsidR="00AB5B5A" w:rsidRPr="00BB221D" w:rsidTr="00AB5B5A">
        <w:trPr>
          <w:jc w:val="center"/>
        </w:trPr>
        <w:tc>
          <w:tcPr>
            <w:tcW w:w="956" w:type="pct"/>
            <w:gridSpan w:val="2"/>
          </w:tcPr>
          <w:p w:rsidR="00AB5B5A" w:rsidRPr="00BB221D" w:rsidRDefault="00AB5B5A" w:rsidP="00AB5B5A">
            <w:pPr>
              <w:rPr>
                <w:b/>
                <w:bCs/>
                <w:color w:val="000000"/>
                <w:sz w:val="24"/>
                <w:szCs w:val="24"/>
              </w:rPr>
            </w:pPr>
            <w:r w:rsidRPr="00BB221D">
              <w:rPr>
                <w:b/>
                <w:bCs/>
                <w:color w:val="000000"/>
                <w:sz w:val="24"/>
                <w:szCs w:val="24"/>
              </w:rPr>
              <w:t>Year and Semester</w:t>
            </w:r>
          </w:p>
        </w:tc>
        <w:tc>
          <w:tcPr>
            <w:tcW w:w="1879" w:type="pct"/>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III</w:t>
            </w:r>
            <w:r w:rsidRPr="00BB221D">
              <w:rPr>
                <w:b/>
                <w:bCs/>
                <w:color w:val="000000"/>
                <w:sz w:val="24"/>
                <w:szCs w:val="24"/>
                <w:vertAlign w:val="superscript"/>
              </w:rPr>
              <w:t>rd</w:t>
            </w:r>
            <w:r w:rsidRPr="00BB221D">
              <w:rPr>
                <w:b/>
                <w:bCs/>
                <w:color w:val="000000"/>
                <w:sz w:val="24"/>
                <w:szCs w:val="24"/>
              </w:rPr>
              <w:t xml:space="preserve"> Semester</w:t>
            </w:r>
          </w:p>
        </w:tc>
        <w:tc>
          <w:tcPr>
            <w:tcW w:w="2165" w:type="pct"/>
            <w:gridSpan w:val="6"/>
          </w:tcPr>
          <w:p w:rsidR="00AB5B5A" w:rsidRPr="00BB221D" w:rsidRDefault="00AB5B5A" w:rsidP="00AB5B5A">
            <w:pPr>
              <w:autoSpaceDE w:val="0"/>
              <w:autoSpaceDN w:val="0"/>
              <w:adjustRightInd w:val="0"/>
              <w:rPr>
                <w:b/>
                <w:bCs/>
                <w:color w:val="000000"/>
                <w:sz w:val="24"/>
                <w:szCs w:val="24"/>
              </w:rPr>
            </w:pPr>
            <w:r w:rsidRPr="00BB221D">
              <w:rPr>
                <w:b/>
                <w:color w:val="000000" w:themeColor="text1"/>
                <w:sz w:val="24"/>
                <w:szCs w:val="24"/>
              </w:rPr>
              <w:t xml:space="preserve">Contact hours per week: </w:t>
            </w:r>
            <w:r w:rsidRPr="00BB221D">
              <w:rPr>
                <w:color w:val="000000"/>
                <w:sz w:val="24"/>
                <w:szCs w:val="24"/>
              </w:rPr>
              <w:t xml:space="preserve">(2 Hrs) </w:t>
            </w: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56" w:type="pct"/>
            <w:gridSpan w:val="2"/>
            <w:vMerge w:val="restart"/>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879" w:type="pct"/>
            <w:vMerge w:val="restart"/>
          </w:tcPr>
          <w:p w:rsidR="00AB5B5A" w:rsidRPr="00BB221D" w:rsidRDefault="00AB5B5A" w:rsidP="00AB5B5A">
            <w:pPr>
              <w:jc w:val="center"/>
              <w:rPr>
                <w:b/>
                <w:bCs/>
                <w:color w:val="000000"/>
                <w:sz w:val="24"/>
                <w:szCs w:val="24"/>
              </w:rPr>
            </w:pPr>
            <w:r w:rsidRPr="00BB221D">
              <w:rPr>
                <w:b/>
                <w:bCs/>
                <w:color w:val="000000"/>
                <w:sz w:val="24"/>
                <w:szCs w:val="24"/>
              </w:rPr>
              <w:t>Basic Electrical Engg</w:t>
            </w:r>
          </w:p>
        </w:tc>
        <w:tc>
          <w:tcPr>
            <w:tcW w:w="2165" w:type="pct"/>
            <w:gridSpan w:val="6"/>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tcPr>
          <w:p w:rsidR="00AB5B5A" w:rsidRPr="00BB221D" w:rsidRDefault="00AB5B5A" w:rsidP="00AB5B5A">
            <w:pPr>
              <w:rPr>
                <w:b/>
                <w:bCs/>
                <w:color w:val="000000"/>
                <w:sz w:val="24"/>
                <w:szCs w:val="24"/>
              </w:rPr>
            </w:pPr>
          </w:p>
        </w:tc>
        <w:tc>
          <w:tcPr>
            <w:tcW w:w="1879" w:type="pct"/>
            <w:vMerge/>
          </w:tcPr>
          <w:p w:rsidR="00AB5B5A" w:rsidRPr="00BB221D" w:rsidRDefault="00AB5B5A" w:rsidP="00AB5B5A">
            <w:pPr>
              <w:rPr>
                <w:b/>
                <w:bCs/>
                <w:color w:val="000000"/>
                <w:sz w:val="24"/>
                <w:szCs w:val="24"/>
              </w:rPr>
            </w:pPr>
          </w:p>
        </w:tc>
        <w:tc>
          <w:tcPr>
            <w:tcW w:w="1081" w:type="pct"/>
          </w:tcPr>
          <w:p w:rsidR="00AB5B5A" w:rsidRPr="00BB221D" w:rsidRDefault="00AB5B5A" w:rsidP="00AB5B5A">
            <w:pPr>
              <w:jc w:val="center"/>
              <w:rPr>
                <w:b/>
                <w:bCs/>
                <w:color w:val="000000"/>
                <w:sz w:val="24"/>
                <w:szCs w:val="24"/>
              </w:rPr>
            </w:pPr>
            <w:r w:rsidRPr="00BB221D">
              <w:rPr>
                <w:b/>
                <w:bCs/>
                <w:color w:val="000000"/>
                <w:sz w:val="24"/>
                <w:szCs w:val="24"/>
              </w:rPr>
              <w:t>CIE:  20</w:t>
            </w:r>
          </w:p>
        </w:tc>
        <w:tc>
          <w:tcPr>
            <w:tcW w:w="1084" w:type="pct"/>
            <w:gridSpan w:val="5"/>
          </w:tcPr>
          <w:p w:rsidR="00AB5B5A" w:rsidRPr="00BB221D" w:rsidRDefault="00AB5B5A" w:rsidP="00AB5B5A">
            <w:pPr>
              <w:jc w:val="center"/>
              <w:rPr>
                <w:b/>
                <w:bCs/>
                <w:color w:val="000000"/>
                <w:sz w:val="24"/>
                <w:szCs w:val="24"/>
              </w:rPr>
            </w:pPr>
            <w:r w:rsidRPr="00BB221D">
              <w:rPr>
                <w:b/>
                <w:bCs/>
                <w:color w:val="000000"/>
                <w:sz w:val="24"/>
                <w:szCs w:val="24"/>
              </w:rPr>
              <w:t>SEE: 30</w:t>
            </w:r>
          </w:p>
        </w:tc>
      </w:tr>
      <w:tr w:rsidR="00AB5B5A" w:rsidRPr="00BB221D" w:rsidTr="00AB5B5A">
        <w:trPr>
          <w:jc w:val="center"/>
        </w:trPr>
        <w:tc>
          <w:tcPr>
            <w:tcW w:w="5000" w:type="pct"/>
            <w:gridSpan w:val="9"/>
          </w:tcPr>
          <w:p w:rsidR="00AB5B5A" w:rsidRPr="00BB221D" w:rsidRDefault="00AB5B5A" w:rsidP="00AB5B5A">
            <w:pPr>
              <w:pStyle w:val="Default"/>
            </w:pPr>
            <w:r w:rsidRPr="00BB221D">
              <w:rPr>
                <w:b/>
                <w:bCs/>
              </w:rPr>
              <w:lastRenderedPageBreak/>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49"/>
              </w:numPr>
              <w:autoSpaceDE w:val="0"/>
              <w:autoSpaceDN w:val="0"/>
              <w:adjustRightInd w:val="0"/>
              <w:rPr>
                <w:sz w:val="24"/>
                <w:szCs w:val="24"/>
              </w:rPr>
            </w:pPr>
            <w:r w:rsidRPr="00BB221D">
              <w:rPr>
                <w:sz w:val="24"/>
                <w:szCs w:val="24"/>
              </w:rPr>
              <w:t>To familiarize with different components and equipments used in the laboratory.</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49"/>
              </w:numPr>
              <w:autoSpaceDE w:val="0"/>
              <w:autoSpaceDN w:val="0"/>
              <w:adjustRightInd w:val="0"/>
              <w:rPr>
                <w:sz w:val="24"/>
                <w:szCs w:val="24"/>
              </w:rPr>
            </w:pPr>
            <w:r w:rsidRPr="00BB221D">
              <w:rPr>
                <w:sz w:val="24"/>
                <w:szCs w:val="24"/>
              </w:rPr>
              <w:t>To study RLC combination circuits practically.</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49"/>
              </w:numPr>
              <w:autoSpaceDE w:val="0"/>
              <w:autoSpaceDN w:val="0"/>
              <w:adjustRightInd w:val="0"/>
              <w:rPr>
                <w:sz w:val="24"/>
                <w:szCs w:val="24"/>
              </w:rPr>
            </w:pPr>
            <w:r w:rsidRPr="00BB221D">
              <w:rPr>
                <w:sz w:val="24"/>
                <w:szCs w:val="24"/>
              </w:rPr>
              <w:t>To familiarize and practical understanding of two port network.</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49"/>
              </w:numPr>
              <w:autoSpaceDE w:val="0"/>
              <w:autoSpaceDN w:val="0"/>
              <w:adjustRightInd w:val="0"/>
              <w:rPr>
                <w:sz w:val="24"/>
                <w:szCs w:val="24"/>
              </w:rPr>
            </w:pPr>
            <w:r w:rsidRPr="00BB221D">
              <w:rPr>
                <w:sz w:val="24"/>
                <w:szCs w:val="24"/>
              </w:rPr>
              <w:t>To understand various filter circuits practically.</w:t>
            </w:r>
          </w:p>
        </w:tc>
      </w:tr>
      <w:tr w:rsidR="00AB5B5A" w:rsidRPr="00BB221D" w:rsidTr="00AB5B5A">
        <w:trPr>
          <w:jc w:val="center"/>
        </w:trPr>
        <w:tc>
          <w:tcPr>
            <w:tcW w:w="5000" w:type="pct"/>
            <w:gridSpan w:val="9"/>
          </w:tcPr>
          <w:p w:rsidR="00AB5B5A" w:rsidRPr="00BB221D" w:rsidRDefault="00AB5B5A" w:rsidP="00AB5B5A">
            <w:pPr>
              <w:autoSpaceDE w:val="0"/>
              <w:autoSpaceDN w:val="0"/>
              <w:adjustRightInd w:val="0"/>
              <w:rPr>
                <w:color w:val="000000"/>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ind w:left="72"/>
              <w:rPr>
                <w:sz w:val="24"/>
                <w:szCs w:val="24"/>
              </w:rPr>
            </w:pPr>
            <w:r w:rsidRPr="00BB221D">
              <w:rPr>
                <w:sz w:val="24"/>
                <w:szCs w:val="24"/>
              </w:rPr>
              <w:t>Analyse circuit combinations of R, L and C for transient behaviors.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ind w:left="72"/>
              <w:rPr>
                <w:sz w:val="24"/>
                <w:szCs w:val="24"/>
              </w:rPr>
            </w:pPr>
            <w:r w:rsidRPr="00BB221D">
              <w:rPr>
                <w:sz w:val="24"/>
                <w:szCs w:val="24"/>
              </w:rPr>
              <w:t xml:space="preserve">Work with two port networks for practical understanding of Y, </w:t>
            </w:r>
            <w:proofErr w:type="gramStart"/>
            <w:r w:rsidRPr="00BB221D">
              <w:rPr>
                <w:sz w:val="24"/>
                <w:szCs w:val="24"/>
              </w:rPr>
              <w:t>Z ,</w:t>
            </w:r>
            <w:proofErr w:type="gramEnd"/>
            <w:r w:rsidRPr="00BB221D">
              <w:rPr>
                <w:sz w:val="24"/>
                <w:szCs w:val="24"/>
              </w:rPr>
              <w:t xml:space="preserve"> and ABCD parameters.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ind w:left="72"/>
              <w:rPr>
                <w:sz w:val="24"/>
                <w:szCs w:val="24"/>
              </w:rPr>
            </w:pPr>
            <w:r w:rsidRPr="00BB221D">
              <w:rPr>
                <w:sz w:val="24"/>
                <w:szCs w:val="24"/>
              </w:rPr>
              <w:t>Analyse low pass, high pass filters based on their characteristics.</w:t>
            </w:r>
          </w:p>
        </w:tc>
      </w:tr>
    </w:tbl>
    <w:p w:rsidR="00AB5B5A" w:rsidRPr="00BB221D" w:rsidRDefault="00AB5B5A" w:rsidP="00AB5B5A">
      <w:pPr>
        <w:pStyle w:val="Default"/>
        <w:ind w:left="360"/>
        <w:rPr>
          <w:b/>
          <w:bCs/>
        </w:rPr>
      </w:pPr>
    </w:p>
    <w:tbl>
      <w:tblPr>
        <w:tblStyle w:val="TableGrid"/>
        <w:tblW w:w="5000" w:type="pct"/>
        <w:jc w:val="center"/>
        <w:tblLook w:val="04A0"/>
      </w:tblPr>
      <w:tblGrid>
        <w:gridCol w:w="842"/>
        <w:gridCol w:w="7906"/>
        <w:gridCol w:w="828"/>
      </w:tblGrid>
      <w:tr w:rsidR="00AB5B5A" w:rsidRPr="00BB221D" w:rsidTr="00AB5B5A">
        <w:trPr>
          <w:jc w:val="center"/>
        </w:trPr>
        <w:tc>
          <w:tcPr>
            <w:tcW w:w="440"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Expt. No</w:t>
            </w:r>
          </w:p>
        </w:tc>
        <w:tc>
          <w:tcPr>
            <w:tcW w:w="4128" w:type="pct"/>
            <w:vAlign w:val="center"/>
          </w:tcPr>
          <w:p w:rsidR="00AB5B5A" w:rsidRPr="00BB221D" w:rsidRDefault="00AB5B5A" w:rsidP="00AB5B5A">
            <w:pPr>
              <w:ind w:left="270"/>
              <w:jc w:val="center"/>
              <w:rPr>
                <w:rFonts w:eastAsia="Times New Roman"/>
                <w:b/>
                <w:sz w:val="24"/>
                <w:szCs w:val="24"/>
              </w:rPr>
            </w:pPr>
            <w:r w:rsidRPr="00BB221D">
              <w:rPr>
                <w:rFonts w:eastAsia="Times New Roman"/>
                <w:b/>
                <w:sz w:val="24"/>
                <w:szCs w:val="24"/>
              </w:rPr>
              <w:t>COURSE SYLLABUS</w:t>
            </w:r>
          </w:p>
        </w:tc>
        <w:tc>
          <w:tcPr>
            <w:tcW w:w="432" w:type="pct"/>
            <w:vMerge w:val="restart"/>
            <w:vAlign w:val="center"/>
          </w:tcPr>
          <w:p w:rsidR="00AB5B5A" w:rsidRPr="00BB221D" w:rsidRDefault="00AB5B5A" w:rsidP="00AB5B5A">
            <w:pPr>
              <w:ind w:left="72"/>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440" w:type="pct"/>
            <w:vMerge/>
            <w:vAlign w:val="center"/>
          </w:tcPr>
          <w:p w:rsidR="00AB5B5A" w:rsidRPr="00BB221D" w:rsidRDefault="00AB5B5A" w:rsidP="00AB5B5A">
            <w:pPr>
              <w:jc w:val="center"/>
              <w:rPr>
                <w:rFonts w:eastAsia="Times New Roman"/>
                <w:b/>
                <w:sz w:val="24"/>
                <w:szCs w:val="24"/>
              </w:rPr>
            </w:pPr>
          </w:p>
        </w:tc>
        <w:tc>
          <w:tcPr>
            <w:tcW w:w="4128" w:type="pct"/>
            <w:vAlign w:val="center"/>
          </w:tcPr>
          <w:p w:rsidR="00AB5B5A" w:rsidRPr="00BB221D" w:rsidRDefault="00AB5B5A" w:rsidP="00AB5B5A">
            <w:pPr>
              <w:ind w:left="270"/>
              <w:jc w:val="center"/>
              <w:rPr>
                <w:rFonts w:eastAsia="Times New Roman"/>
                <w:b/>
                <w:sz w:val="24"/>
                <w:szCs w:val="24"/>
              </w:rPr>
            </w:pPr>
            <w:r w:rsidRPr="00BB221D">
              <w:rPr>
                <w:rFonts w:eastAsia="Times New Roman"/>
                <w:b/>
                <w:sz w:val="24"/>
                <w:szCs w:val="24"/>
              </w:rPr>
              <w:t>CONTENTS OF MODULE</w:t>
            </w:r>
          </w:p>
        </w:tc>
        <w:tc>
          <w:tcPr>
            <w:tcW w:w="432" w:type="pct"/>
            <w:vMerge/>
            <w:vAlign w:val="center"/>
          </w:tcPr>
          <w:p w:rsidR="00AB5B5A" w:rsidRPr="00BB221D" w:rsidRDefault="00AB5B5A" w:rsidP="00AB5B5A">
            <w:pPr>
              <w:ind w:left="72"/>
              <w:jc w:val="center"/>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4128" w:type="pct"/>
            <w:vAlign w:val="center"/>
          </w:tcPr>
          <w:p w:rsidR="00AB5B5A" w:rsidRPr="00BB221D" w:rsidRDefault="00AB5B5A" w:rsidP="00AB5B5A">
            <w:pPr>
              <w:autoSpaceDE w:val="0"/>
              <w:autoSpaceDN w:val="0"/>
              <w:adjustRightInd w:val="0"/>
              <w:ind w:left="58"/>
              <w:rPr>
                <w:sz w:val="24"/>
                <w:szCs w:val="24"/>
              </w:rPr>
            </w:pPr>
            <w:r w:rsidRPr="00BB221D">
              <w:rPr>
                <w:sz w:val="24"/>
                <w:szCs w:val="24"/>
                <w:lang w:val="en-IN"/>
              </w:rPr>
              <w:t>To find resonance frequency, Bandwidth, Q factor of RLC series circuit.</w:t>
            </w:r>
          </w:p>
        </w:tc>
        <w:tc>
          <w:tcPr>
            <w:tcW w:w="432" w:type="pct"/>
            <w:vMerge w:val="restart"/>
            <w:vAlign w:val="center"/>
          </w:tcPr>
          <w:p w:rsidR="00AB5B5A" w:rsidRPr="00BB221D" w:rsidRDefault="00AB5B5A" w:rsidP="00AB5B5A">
            <w:pPr>
              <w:autoSpaceDE w:val="0"/>
              <w:autoSpaceDN w:val="0"/>
              <w:adjustRightInd w:val="0"/>
              <w:ind w:left="72"/>
              <w:jc w:val="center"/>
              <w:rPr>
                <w:b/>
                <w:bCs/>
                <w:sz w:val="24"/>
                <w:szCs w:val="24"/>
              </w:rPr>
            </w:pPr>
            <w:r w:rsidRPr="00BB221D">
              <w:rPr>
                <w:b/>
                <w:bCs/>
                <w:sz w:val="24"/>
                <w:szCs w:val="24"/>
              </w:rPr>
              <w:t>CO1,</w:t>
            </w:r>
          </w:p>
          <w:p w:rsidR="00AB5B5A" w:rsidRPr="00BB221D" w:rsidRDefault="00AB5B5A" w:rsidP="00AB5B5A">
            <w:pPr>
              <w:autoSpaceDE w:val="0"/>
              <w:autoSpaceDN w:val="0"/>
              <w:adjustRightInd w:val="0"/>
              <w:ind w:left="72"/>
              <w:jc w:val="center"/>
              <w:rPr>
                <w:b/>
                <w:bCs/>
                <w:sz w:val="24"/>
                <w:szCs w:val="24"/>
              </w:rPr>
            </w:pPr>
            <w:r w:rsidRPr="00BB221D">
              <w:rPr>
                <w:b/>
                <w:bCs/>
                <w:sz w:val="24"/>
                <w:szCs w:val="24"/>
              </w:rPr>
              <w:t>CO2,</w:t>
            </w:r>
          </w:p>
          <w:p w:rsidR="00AB5B5A" w:rsidRPr="00BB221D" w:rsidRDefault="00AB5B5A" w:rsidP="00AB5B5A">
            <w:pPr>
              <w:autoSpaceDE w:val="0"/>
              <w:autoSpaceDN w:val="0"/>
              <w:adjustRightInd w:val="0"/>
              <w:ind w:left="72"/>
              <w:jc w:val="center"/>
              <w:rPr>
                <w:b/>
                <w:bCs/>
                <w:sz w:val="24"/>
                <w:szCs w:val="24"/>
              </w:rPr>
            </w:pPr>
            <w:r w:rsidRPr="00BB221D">
              <w:rPr>
                <w:b/>
                <w:bCs/>
                <w:sz w:val="24"/>
                <w:szCs w:val="24"/>
              </w:rPr>
              <w:t>CO3,</w:t>
            </w:r>
          </w:p>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4128" w:type="pct"/>
            <w:vAlign w:val="center"/>
          </w:tcPr>
          <w:p w:rsidR="00AB5B5A" w:rsidRPr="00BB221D" w:rsidRDefault="00AB5B5A" w:rsidP="00AB5B5A">
            <w:pPr>
              <w:autoSpaceDE w:val="0"/>
              <w:autoSpaceDN w:val="0"/>
              <w:adjustRightInd w:val="0"/>
              <w:ind w:left="58"/>
              <w:rPr>
                <w:sz w:val="24"/>
                <w:szCs w:val="24"/>
              </w:rPr>
            </w:pPr>
            <w:r w:rsidRPr="00BB221D">
              <w:rPr>
                <w:sz w:val="24"/>
                <w:szCs w:val="24"/>
                <w:lang w:val="en-IN"/>
              </w:rPr>
              <w:t>To study and plot the transient response of RL circuit</w:t>
            </w:r>
          </w:p>
        </w:tc>
        <w:tc>
          <w:tcPr>
            <w:tcW w:w="432" w:type="pct"/>
            <w:vMerge/>
            <w:vAlign w:val="center"/>
          </w:tcPr>
          <w:p w:rsidR="00AB5B5A" w:rsidRPr="00BB221D" w:rsidRDefault="00AB5B5A" w:rsidP="00AB5B5A">
            <w:pPr>
              <w:autoSpaceDE w:val="0"/>
              <w:autoSpaceDN w:val="0"/>
              <w:adjustRightInd w:val="0"/>
              <w:ind w:left="72"/>
              <w:jc w:val="center"/>
              <w:rPr>
                <w:b/>
                <w:bCs/>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4128" w:type="pct"/>
            <w:vAlign w:val="center"/>
          </w:tcPr>
          <w:p w:rsidR="00AB5B5A" w:rsidRPr="00BB221D" w:rsidRDefault="00AB5B5A" w:rsidP="00AB5B5A">
            <w:pPr>
              <w:autoSpaceDE w:val="0"/>
              <w:autoSpaceDN w:val="0"/>
              <w:adjustRightInd w:val="0"/>
              <w:ind w:left="58"/>
              <w:rPr>
                <w:sz w:val="24"/>
                <w:szCs w:val="24"/>
              </w:rPr>
            </w:pPr>
            <w:r w:rsidRPr="00BB221D">
              <w:rPr>
                <w:sz w:val="24"/>
                <w:szCs w:val="24"/>
                <w:lang w:val="en-IN"/>
              </w:rPr>
              <w:t>To study and plot the transient response of RC circuit</w:t>
            </w:r>
          </w:p>
        </w:tc>
        <w:tc>
          <w:tcPr>
            <w:tcW w:w="432" w:type="pct"/>
            <w:vMerge/>
            <w:vAlign w:val="center"/>
          </w:tcPr>
          <w:p w:rsidR="00AB5B5A" w:rsidRPr="00BB221D" w:rsidRDefault="00AB5B5A" w:rsidP="00AB5B5A">
            <w:pPr>
              <w:autoSpaceDE w:val="0"/>
              <w:autoSpaceDN w:val="0"/>
              <w:adjustRightInd w:val="0"/>
              <w:ind w:left="72"/>
              <w:jc w:val="center"/>
              <w:rPr>
                <w:b/>
                <w:bCs/>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4128" w:type="pct"/>
            <w:vAlign w:val="center"/>
          </w:tcPr>
          <w:p w:rsidR="00AB5B5A" w:rsidRPr="00BB221D" w:rsidRDefault="00AB5B5A" w:rsidP="00AB5B5A">
            <w:pPr>
              <w:autoSpaceDE w:val="0"/>
              <w:autoSpaceDN w:val="0"/>
              <w:adjustRightInd w:val="0"/>
              <w:ind w:left="58"/>
              <w:rPr>
                <w:sz w:val="24"/>
                <w:szCs w:val="24"/>
              </w:rPr>
            </w:pPr>
            <w:r w:rsidRPr="00BB221D">
              <w:rPr>
                <w:sz w:val="24"/>
                <w:szCs w:val="24"/>
                <w:lang w:val="en-IN"/>
              </w:rPr>
              <w:t>Determination of driving point and transfer functions of a two port ladder network and verify with theoretical values.</w:t>
            </w:r>
          </w:p>
        </w:tc>
        <w:tc>
          <w:tcPr>
            <w:tcW w:w="432" w:type="pct"/>
            <w:vMerge/>
            <w:vAlign w:val="center"/>
          </w:tcPr>
          <w:p w:rsidR="00AB5B5A" w:rsidRPr="00BB221D" w:rsidRDefault="00AB5B5A" w:rsidP="00AB5B5A">
            <w:pPr>
              <w:autoSpaceDE w:val="0"/>
              <w:autoSpaceDN w:val="0"/>
              <w:adjustRightInd w:val="0"/>
              <w:ind w:left="72"/>
              <w:jc w:val="center"/>
              <w:rPr>
                <w:b/>
                <w:bCs/>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5</w:t>
            </w:r>
          </w:p>
        </w:tc>
        <w:tc>
          <w:tcPr>
            <w:tcW w:w="4128" w:type="pct"/>
            <w:vAlign w:val="center"/>
          </w:tcPr>
          <w:p w:rsidR="00AB5B5A" w:rsidRPr="00BB221D" w:rsidRDefault="00AB5B5A" w:rsidP="00AB5B5A">
            <w:pPr>
              <w:autoSpaceDE w:val="0"/>
              <w:autoSpaceDN w:val="0"/>
              <w:adjustRightInd w:val="0"/>
              <w:ind w:left="58"/>
              <w:rPr>
                <w:sz w:val="24"/>
                <w:szCs w:val="24"/>
              </w:rPr>
            </w:pPr>
            <w:r w:rsidRPr="00BB221D">
              <w:rPr>
                <w:sz w:val="24"/>
                <w:szCs w:val="24"/>
                <w:lang w:val="en-IN"/>
              </w:rPr>
              <w:t>To calculate and verify 'Z' parameters of two-port network</w:t>
            </w:r>
          </w:p>
        </w:tc>
        <w:tc>
          <w:tcPr>
            <w:tcW w:w="432" w:type="pct"/>
            <w:vMerge/>
            <w:vAlign w:val="center"/>
          </w:tcPr>
          <w:p w:rsidR="00AB5B5A" w:rsidRPr="00BB221D" w:rsidRDefault="00AB5B5A" w:rsidP="00AB5B5A">
            <w:pPr>
              <w:autoSpaceDE w:val="0"/>
              <w:autoSpaceDN w:val="0"/>
              <w:adjustRightInd w:val="0"/>
              <w:ind w:left="72"/>
              <w:jc w:val="center"/>
              <w:rPr>
                <w:b/>
                <w:bCs/>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6</w:t>
            </w:r>
          </w:p>
        </w:tc>
        <w:tc>
          <w:tcPr>
            <w:tcW w:w="4128" w:type="pct"/>
            <w:vAlign w:val="center"/>
          </w:tcPr>
          <w:p w:rsidR="00AB5B5A" w:rsidRPr="00BB221D" w:rsidRDefault="00AB5B5A" w:rsidP="00AB5B5A">
            <w:pPr>
              <w:autoSpaceDE w:val="0"/>
              <w:autoSpaceDN w:val="0"/>
              <w:adjustRightInd w:val="0"/>
              <w:ind w:left="58"/>
              <w:rPr>
                <w:sz w:val="24"/>
                <w:szCs w:val="24"/>
              </w:rPr>
            </w:pPr>
            <w:r w:rsidRPr="00BB221D">
              <w:rPr>
                <w:sz w:val="24"/>
                <w:szCs w:val="24"/>
                <w:lang w:val="en-IN"/>
              </w:rPr>
              <w:t>To calculate and verify 'Y' parameters of two-port network.</w:t>
            </w:r>
          </w:p>
        </w:tc>
        <w:tc>
          <w:tcPr>
            <w:tcW w:w="432" w:type="pct"/>
            <w:vMerge/>
            <w:vAlign w:val="center"/>
          </w:tcPr>
          <w:p w:rsidR="00AB5B5A" w:rsidRPr="00BB221D" w:rsidRDefault="00AB5B5A" w:rsidP="00AB5B5A">
            <w:pPr>
              <w:autoSpaceDE w:val="0"/>
              <w:autoSpaceDN w:val="0"/>
              <w:adjustRightInd w:val="0"/>
              <w:ind w:left="72"/>
              <w:jc w:val="center"/>
              <w:rPr>
                <w:b/>
                <w:bCs/>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7</w:t>
            </w:r>
          </w:p>
        </w:tc>
        <w:tc>
          <w:tcPr>
            <w:tcW w:w="4128" w:type="pct"/>
            <w:vAlign w:val="center"/>
          </w:tcPr>
          <w:p w:rsidR="00AB5B5A" w:rsidRPr="00BB221D" w:rsidRDefault="00AB5B5A" w:rsidP="00AB5B5A">
            <w:pPr>
              <w:autoSpaceDE w:val="0"/>
              <w:autoSpaceDN w:val="0"/>
              <w:adjustRightInd w:val="0"/>
              <w:ind w:left="58"/>
              <w:rPr>
                <w:sz w:val="24"/>
                <w:szCs w:val="24"/>
              </w:rPr>
            </w:pPr>
            <w:r w:rsidRPr="00BB221D">
              <w:rPr>
                <w:sz w:val="24"/>
                <w:szCs w:val="24"/>
                <w:lang w:val="en-IN"/>
              </w:rPr>
              <w:t>To calculate and verify 'ABCD' parameters of two-port network.</w:t>
            </w:r>
          </w:p>
        </w:tc>
        <w:tc>
          <w:tcPr>
            <w:tcW w:w="432" w:type="pct"/>
            <w:vMerge/>
            <w:vAlign w:val="center"/>
          </w:tcPr>
          <w:p w:rsidR="00AB5B5A" w:rsidRPr="00BB221D" w:rsidRDefault="00AB5B5A" w:rsidP="00AB5B5A">
            <w:pPr>
              <w:autoSpaceDE w:val="0"/>
              <w:autoSpaceDN w:val="0"/>
              <w:adjustRightInd w:val="0"/>
              <w:ind w:left="72"/>
              <w:jc w:val="center"/>
              <w:rPr>
                <w:b/>
                <w:bCs/>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8</w:t>
            </w:r>
          </w:p>
        </w:tc>
        <w:tc>
          <w:tcPr>
            <w:tcW w:w="4128" w:type="pct"/>
            <w:vAlign w:val="center"/>
          </w:tcPr>
          <w:p w:rsidR="00AB5B5A" w:rsidRPr="00BB221D" w:rsidRDefault="00AB5B5A" w:rsidP="00AB5B5A">
            <w:pPr>
              <w:autoSpaceDE w:val="0"/>
              <w:autoSpaceDN w:val="0"/>
              <w:adjustRightInd w:val="0"/>
              <w:ind w:left="58"/>
              <w:rPr>
                <w:sz w:val="24"/>
                <w:szCs w:val="24"/>
              </w:rPr>
            </w:pPr>
            <w:r w:rsidRPr="00BB221D">
              <w:rPr>
                <w:sz w:val="24"/>
                <w:szCs w:val="24"/>
                <w:lang w:val="en-IN"/>
              </w:rPr>
              <w:t>To determine equivalent parameters of parallel connection of two-port</w:t>
            </w:r>
            <w:r>
              <w:rPr>
                <w:sz w:val="24"/>
                <w:szCs w:val="24"/>
                <w:lang w:val="en-IN"/>
              </w:rPr>
              <w:t xml:space="preserve"> </w:t>
            </w:r>
            <w:r w:rsidRPr="00BB221D">
              <w:rPr>
                <w:sz w:val="24"/>
                <w:szCs w:val="24"/>
                <w:lang w:val="en-IN"/>
              </w:rPr>
              <w:t>network</w:t>
            </w:r>
          </w:p>
        </w:tc>
        <w:tc>
          <w:tcPr>
            <w:tcW w:w="432" w:type="pct"/>
            <w:vMerge/>
            <w:vAlign w:val="center"/>
          </w:tcPr>
          <w:p w:rsidR="00AB5B5A" w:rsidRPr="00BB221D" w:rsidRDefault="00AB5B5A" w:rsidP="00AB5B5A">
            <w:pPr>
              <w:autoSpaceDE w:val="0"/>
              <w:autoSpaceDN w:val="0"/>
              <w:adjustRightInd w:val="0"/>
              <w:ind w:left="72"/>
              <w:jc w:val="center"/>
              <w:rPr>
                <w:b/>
                <w:bCs/>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9</w:t>
            </w:r>
          </w:p>
        </w:tc>
        <w:tc>
          <w:tcPr>
            <w:tcW w:w="4128" w:type="pct"/>
            <w:vAlign w:val="center"/>
          </w:tcPr>
          <w:p w:rsidR="00AB5B5A" w:rsidRPr="00BB221D" w:rsidRDefault="00AB5B5A" w:rsidP="00AB5B5A">
            <w:pPr>
              <w:autoSpaceDE w:val="0"/>
              <w:autoSpaceDN w:val="0"/>
              <w:adjustRightInd w:val="0"/>
              <w:ind w:left="58"/>
              <w:rPr>
                <w:sz w:val="24"/>
                <w:szCs w:val="24"/>
              </w:rPr>
            </w:pPr>
            <w:r w:rsidRPr="00BB221D">
              <w:rPr>
                <w:sz w:val="24"/>
                <w:szCs w:val="24"/>
                <w:lang w:val="en-IN"/>
              </w:rPr>
              <w:t>To plot the frequency response of High pass filter and determine the</w:t>
            </w:r>
            <w:r>
              <w:rPr>
                <w:sz w:val="24"/>
                <w:szCs w:val="24"/>
                <w:lang w:val="en-IN"/>
              </w:rPr>
              <w:t xml:space="preserve"> </w:t>
            </w:r>
            <w:r w:rsidRPr="00BB221D">
              <w:rPr>
                <w:sz w:val="24"/>
                <w:szCs w:val="24"/>
                <w:lang w:val="en-IN"/>
              </w:rPr>
              <w:t>half-power frequency</w:t>
            </w:r>
          </w:p>
        </w:tc>
        <w:tc>
          <w:tcPr>
            <w:tcW w:w="432" w:type="pct"/>
            <w:vMerge/>
            <w:vAlign w:val="center"/>
          </w:tcPr>
          <w:p w:rsidR="00AB5B5A" w:rsidRPr="00BB221D" w:rsidRDefault="00AB5B5A" w:rsidP="00AB5B5A">
            <w:pPr>
              <w:autoSpaceDE w:val="0"/>
              <w:autoSpaceDN w:val="0"/>
              <w:adjustRightInd w:val="0"/>
              <w:ind w:left="72"/>
              <w:jc w:val="center"/>
              <w:rPr>
                <w:b/>
                <w:bCs/>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10</w:t>
            </w:r>
          </w:p>
        </w:tc>
        <w:tc>
          <w:tcPr>
            <w:tcW w:w="4128" w:type="pct"/>
            <w:vAlign w:val="center"/>
          </w:tcPr>
          <w:p w:rsidR="00AB5B5A" w:rsidRPr="00BB221D" w:rsidRDefault="00AB5B5A" w:rsidP="00AB5B5A">
            <w:pPr>
              <w:autoSpaceDE w:val="0"/>
              <w:autoSpaceDN w:val="0"/>
              <w:adjustRightInd w:val="0"/>
              <w:ind w:left="58" w:hanging="312"/>
              <w:rPr>
                <w:sz w:val="24"/>
                <w:szCs w:val="24"/>
              </w:rPr>
            </w:pPr>
            <w:r w:rsidRPr="00BB221D">
              <w:rPr>
                <w:sz w:val="24"/>
                <w:szCs w:val="24"/>
                <w:lang w:val="en-IN"/>
              </w:rPr>
              <w:t xml:space="preserve">    To plot the frequency </w:t>
            </w:r>
            <w:proofErr w:type="gramStart"/>
            <w:r w:rsidRPr="00BB221D">
              <w:rPr>
                <w:sz w:val="24"/>
                <w:szCs w:val="24"/>
                <w:lang w:val="en-IN"/>
              </w:rPr>
              <w:t>response of Low pass filter</w:t>
            </w:r>
            <w:proofErr w:type="gramEnd"/>
            <w:r w:rsidRPr="00BB221D">
              <w:rPr>
                <w:sz w:val="24"/>
                <w:szCs w:val="24"/>
                <w:lang w:val="en-IN"/>
              </w:rPr>
              <w:t xml:space="preserve"> and determine the</w:t>
            </w:r>
            <w:r>
              <w:rPr>
                <w:sz w:val="24"/>
                <w:szCs w:val="24"/>
                <w:lang w:val="en-IN"/>
              </w:rPr>
              <w:t xml:space="preserve"> </w:t>
            </w:r>
            <w:r w:rsidRPr="00BB221D">
              <w:rPr>
                <w:sz w:val="24"/>
                <w:szCs w:val="24"/>
                <w:lang w:val="en-IN"/>
              </w:rPr>
              <w:t>half- power frequency.</w:t>
            </w:r>
          </w:p>
        </w:tc>
        <w:tc>
          <w:tcPr>
            <w:tcW w:w="432" w:type="pct"/>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11</w:t>
            </w:r>
          </w:p>
        </w:tc>
        <w:tc>
          <w:tcPr>
            <w:tcW w:w="4128" w:type="pct"/>
            <w:vAlign w:val="center"/>
          </w:tcPr>
          <w:p w:rsidR="00AB5B5A" w:rsidRPr="00BB221D" w:rsidRDefault="00AB5B5A" w:rsidP="00AB5B5A">
            <w:pPr>
              <w:autoSpaceDE w:val="0"/>
              <w:autoSpaceDN w:val="0"/>
              <w:adjustRightInd w:val="0"/>
              <w:ind w:left="58"/>
              <w:rPr>
                <w:sz w:val="24"/>
                <w:szCs w:val="24"/>
              </w:rPr>
            </w:pPr>
            <w:r w:rsidRPr="00BB221D">
              <w:rPr>
                <w:sz w:val="24"/>
                <w:szCs w:val="24"/>
                <w:lang w:val="en-IN"/>
              </w:rPr>
              <w:t>To plot the frequency response of High pass filter and determine the</w:t>
            </w:r>
            <w:r>
              <w:rPr>
                <w:sz w:val="24"/>
                <w:szCs w:val="24"/>
                <w:lang w:val="en-IN"/>
              </w:rPr>
              <w:t xml:space="preserve"> </w:t>
            </w:r>
            <w:r w:rsidRPr="00BB221D">
              <w:rPr>
                <w:sz w:val="24"/>
                <w:szCs w:val="24"/>
                <w:lang w:val="en-IN"/>
              </w:rPr>
              <w:t>half-power frequency</w:t>
            </w:r>
          </w:p>
        </w:tc>
        <w:tc>
          <w:tcPr>
            <w:tcW w:w="432" w:type="pct"/>
            <w:vMerge/>
            <w:vAlign w:val="center"/>
          </w:tcPr>
          <w:p w:rsidR="00AB5B5A" w:rsidRPr="00BB221D" w:rsidRDefault="00AB5B5A" w:rsidP="00AB5B5A">
            <w:pPr>
              <w:ind w:left="72"/>
              <w:rPr>
                <w:rFonts w:eastAsia="Times New Roman"/>
                <w:b/>
                <w:sz w:val="24"/>
                <w:szCs w:val="24"/>
              </w:rPr>
            </w:pPr>
          </w:p>
        </w:tc>
      </w:tr>
    </w:tbl>
    <w:p w:rsidR="00AB5B5A" w:rsidRPr="00BB221D" w:rsidRDefault="00AB5B5A" w:rsidP="00AB5B5A">
      <w:pPr>
        <w:pBdr>
          <w:bottom w:val="single" w:sz="12" w:space="1" w:color="auto"/>
        </w:pBdr>
        <w:autoSpaceDE w:val="0"/>
        <w:autoSpaceDN w:val="0"/>
        <w:adjustRightInd w:val="0"/>
        <w:ind w:left="270"/>
        <w:rPr>
          <w:b/>
          <w:bCs/>
          <w:sz w:val="24"/>
          <w:szCs w:val="24"/>
        </w:rPr>
      </w:pP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44"/>
        <w:gridCol w:w="94"/>
        <w:gridCol w:w="977"/>
        <w:gridCol w:w="3493"/>
        <w:gridCol w:w="2009"/>
        <w:gridCol w:w="193"/>
        <w:gridCol w:w="377"/>
        <w:gridCol w:w="377"/>
        <w:gridCol w:w="329"/>
        <w:gridCol w:w="35"/>
        <w:gridCol w:w="848"/>
      </w:tblGrid>
      <w:tr w:rsidR="00AB5B5A" w:rsidRPr="00BB221D" w:rsidTr="00AB5B5A">
        <w:trPr>
          <w:jc w:val="center"/>
        </w:trPr>
        <w:tc>
          <w:tcPr>
            <w:tcW w:w="999" w:type="pct"/>
            <w:gridSpan w:val="3"/>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r w:rsidRPr="00BB221D">
              <w:rPr>
                <w:b/>
                <w:bCs/>
                <w:sz w:val="24"/>
                <w:szCs w:val="24"/>
              </w:rPr>
              <w:t xml:space="preserve"> EI-PRPC-11</w:t>
            </w:r>
          </w:p>
        </w:tc>
        <w:tc>
          <w:tcPr>
            <w:tcW w:w="2974" w:type="pct"/>
            <w:gridSpan w:val="3"/>
            <w:vMerge w:val="restart"/>
            <w:vAlign w:val="center"/>
          </w:tcPr>
          <w:p w:rsidR="00AB5B5A" w:rsidRPr="00BB221D" w:rsidRDefault="00AB5B5A" w:rsidP="00AB5B5A">
            <w:pPr>
              <w:rPr>
                <w:b/>
                <w:bCs/>
                <w:color w:val="000000"/>
                <w:sz w:val="24"/>
                <w:szCs w:val="24"/>
              </w:rPr>
            </w:pPr>
            <w:r w:rsidRPr="00BB221D">
              <w:rPr>
                <w:b/>
                <w:bCs/>
                <w:color w:val="000000"/>
                <w:sz w:val="24"/>
                <w:szCs w:val="24"/>
              </w:rPr>
              <w:t xml:space="preserve">Course Name: </w:t>
            </w:r>
            <w:r w:rsidRPr="00BB221D">
              <w:rPr>
                <w:bCs/>
                <w:color w:val="000000"/>
                <w:sz w:val="24"/>
                <w:szCs w:val="24"/>
              </w:rPr>
              <w:t xml:space="preserve">Transducers </w:t>
            </w:r>
            <w:r w:rsidRPr="00BB221D">
              <w:rPr>
                <w:bCs/>
                <w:sz w:val="24"/>
                <w:szCs w:val="24"/>
              </w:rPr>
              <w:t xml:space="preserve"> Lab</w:t>
            </w:r>
          </w:p>
        </w:tc>
        <w:tc>
          <w:tcPr>
            <w:tcW w:w="197"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197"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0" w:type="pct"/>
            <w:gridSpan w:val="2"/>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444"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99" w:type="pct"/>
            <w:gridSpan w:val="3"/>
            <w:vMerge/>
            <w:vAlign w:val="center"/>
          </w:tcPr>
          <w:p w:rsidR="00AB5B5A" w:rsidRPr="00BB221D" w:rsidRDefault="00AB5B5A" w:rsidP="00AB5B5A">
            <w:pPr>
              <w:rPr>
                <w:b/>
                <w:bCs/>
                <w:color w:val="000000"/>
                <w:sz w:val="24"/>
                <w:szCs w:val="24"/>
              </w:rPr>
            </w:pPr>
          </w:p>
        </w:tc>
        <w:tc>
          <w:tcPr>
            <w:tcW w:w="2974" w:type="pct"/>
            <w:gridSpan w:val="3"/>
            <w:vMerge/>
            <w:vAlign w:val="center"/>
          </w:tcPr>
          <w:p w:rsidR="00AB5B5A" w:rsidRPr="00BB221D" w:rsidRDefault="00AB5B5A" w:rsidP="00AB5B5A">
            <w:pPr>
              <w:rPr>
                <w:b/>
                <w:bCs/>
                <w:color w:val="000000"/>
                <w:sz w:val="24"/>
                <w:szCs w:val="24"/>
              </w:rPr>
            </w:pPr>
          </w:p>
        </w:tc>
        <w:tc>
          <w:tcPr>
            <w:tcW w:w="197"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197"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190" w:type="pct"/>
            <w:gridSpan w:val="2"/>
            <w:vAlign w:val="center"/>
          </w:tcPr>
          <w:p w:rsidR="00AB5B5A" w:rsidRPr="00BB221D" w:rsidRDefault="00AB5B5A" w:rsidP="00AB5B5A">
            <w:pPr>
              <w:rPr>
                <w:b/>
                <w:bCs/>
                <w:color w:val="000000"/>
                <w:sz w:val="24"/>
                <w:szCs w:val="24"/>
              </w:rPr>
            </w:pPr>
            <w:r w:rsidRPr="00BB221D">
              <w:rPr>
                <w:b/>
                <w:bCs/>
                <w:color w:val="000000"/>
                <w:sz w:val="24"/>
                <w:szCs w:val="24"/>
              </w:rPr>
              <w:t>3</w:t>
            </w:r>
          </w:p>
        </w:tc>
        <w:tc>
          <w:tcPr>
            <w:tcW w:w="444" w:type="pct"/>
            <w:vAlign w:val="center"/>
          </w:tcPr>
          <w:p w:rsidR="00AB5B5A" w:rsidRPr="00BB221D" w:rsidRDefault="00AB5B5A" w:rsidP="00AB5B5A">
            <w:pPr>
              <w:jc w:val="center"/>
              <w:rPr>
                <w:b/>
                <w:bCs/>
                <w:color w:val="000000"/>
                <w:sz w:val="24"/>
                <w:szCs w:val="24"/>
              </w:rPr>
            </w:pPr>
            <w:r w:rsidRPr="00BB221D">
              <w:rPr>
                <w:b/>
                <w:bCs/>
                <w:color w:val="000000"/>
                <w:sz w:val="24"/>
                <w:szCs w:val="24"/>
              </w:rPr>
              <w:t>1.5</w:t>
            </w:r>
          </w:p>
        </w:tc>
      </w:tr>
      <w:tr w:rsidR="00AB5B5A" w:rsidRPr="00BB221D" w:rsidTr="00AB5B5A">
        <w:trPr>
          <w:jc w:val="center"/>
        </w:trPr>
        <w:tc>
          <w:tcPr>
            <w:tcW w:w="999" w:type="pct"/>
            <w:gridSpan w:val="3"/>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1824" w:type="pct"/>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III</w:t>
            </w:r>
            <w:r w:rsidRPr="00BB221D">
              <w:rPr>
                <w:b/>
                <w:bCs/>
                <w:color w:val="000000"/>
                <w:sz w:val="24"/>
                <w:szCs w:val="24"/>
                <w:vertAlign w:val="superscript"/>
              </w:rPr>
              <w:t>rd</w:t>
            </w:r>
            <w:r w:rsidRPr="00BB221D">
              <w:rPr>
                <w:b/>
                <w:bCs/>
                <w:color w:val="000000"/>
                <w:sz w:val="24"/>
                <w:szCs w:val="24"/>
              </w:rPr>
              <w:t xml:space="preserve"> Semester</w:t>
            </w:r>
          </w:p>
        </w:tc>
        <w:tc>
          <w:tcPr>
            <w:tcW w:w="2177" w:type="pct"/>
            <w:gridSpan w:val="7"/>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(3Hrs )</w:t>
            </w:r>
          </w:p>
          <w:p w:rsidR="00AB5B5A" w:rsidRPr="00BB221D" w:rsidRDefault="00AB5B5A" w:rsidP="00AB5B5A">
            <w:pPr>
              <w:autoSpaceDE w:val="0"/>
              <w:autoSpaceDN w:val="0"/>
              <w:adjustRightInd w:val="0"/>
              <w:rPr>
                <w:b/>
                <w:bCs/>
                <w:color w:val="000000"/>
                <w:sz w:val="24"/>
                <w:szCs w:val="24"/>
              </w:rPr>
            </w:pP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99" w:type="pct"/>
            <w:gridSpan w:val="3"/>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824" w:type="pct"/>
            <w:vMerge w:val="restart"/>
            <w:vAlign w:val="center"/>
          </w:tcPr>
          <w:p w:rsidR="00AB5B5A" w:rsidRPr="00BB221D" w:rsidRDefault="00AB5B5A" w:rsidP="00AB5B5A">
            <w:pPr>
              <w:jc w:val="center"/>
              <w:rPr>
                <w:b/>
                <w:bCs/>
                <w:color w:val="000000"/>
                <w:sz w:val="24"/>
                <w:szCs w:val="24"/>
              </w:rPr>
            </w:pPr>
            <w:r w:rsidRPr="00BB221D">
              <w:rPr>
                <w:b/>
                <w:bCs/>
                <w:color w:val="000000"/>
                <w:sz w:val="24"/>
                <w:szCs w:val="24"/>
              </w:rPr>
              <w:t>Basic Science, Basic Electrical Engineering Lab</w:t>
            </w:r>
          </w:p>
        </w:tc>
        <w:tc>
          <w:tcPr>
            <w:tcW w:w="2177" w:type="pct"/>
            <w:gridSpan w:val="7"/>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99" w:type="pct"/>
            <w:gridSpan w:val="3"/>
            <w:vMerge/>
            <w:vAlign w:val="center"/>
          </w:tcPr>
          <w:p w:rsidR="00AB5B5A" w:rsidRPr="00BB221D" w:rsidRDefault="00AB5B5A" w:rsidP="00AB5B5A">
            <w:pPr>
              <w:rPr>
                <w:b/>
                <w:bCs/>
                <w:color w:val="000000"/>
                <w:sz w:val="24"/>
                <w:szCs w:val="24"/>
              </w:rPr>
            </w:pPr>
          </w:p>
        </w:tc>
        <w:tc>
          <w:tcPr>
            <w:tcW w:w="1824" w:type="pct"/>
            <w:vMerge/>
            <w:vAlign w:val="center"/>
          </w:tcPr>
          <w:p w:rsidR="00AB5B5A" w:rsidRPr="00BB221D" w:rsidRDefault="00AB5B5A" w:rsidP="00AB5B5A">
            <w:pPr>
              <w:rPr>
                <w:b/>
                <w:bCs/>
                <w:color w:val="000000"/>
                <w:sz w:val="24"/>
                <w:szCs w:val="24"/>
              </w:rPr>
            </w:pPr>
          </w:p>
        </w:tc>
        <w:tc>
          <w:tcPr>
            <w:tcW w:w="1049" w:type="pct"/>
            <w:vAlign w:val="center"/>
          </w:tcPr>
          <w:p w:rsidR="00AB5B5A" w:rsidRPr="00BB221D" w:rsidRDefault="00AB5B5A" w:rsidP="00AB5B5A">
            <w:pPr>
              <w:jc w:val="center"/>
              <w:rPr>
                <w:b/>
                <w:bCs/>
                <w:color w:val="000000"/>
                <w:sz w:val="24"/>
                <w:szCs w:val="24"/>
              </w:rPr>
            </w:pPr>
            <w:r w:rsidRPr="00BB221D">
              <w:rPr>
                <w:b/>
                <w:bCs/>
                <w:color w:val="000000"/>
                <w:sz w:val="24"/>
                <w:szCs w:val="24"/>
              </w:rPr>
              <w:t>CIE:  20</w:t>
            </w:r>
          </w:p>
        </w:tc>
        <w:tc>
          <w:tcPr>
            <w:tcW w:w="1128"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SEE: 30</w:t>
            </w:r>
          </w:p>
        </w:tc>
      </w:tr>
      <w:tr w:rsidR="00AB5B5A" w:rsidRPr="00BB221D" w:rsidTr="00AB5B5A">
        <w:trPr>
          <w:jc w:val="center"/>
        </w:trPr>
        <w:tc>
          <w:tcPr>
            <w:tcW w:w="5000" w:type="pct"/>
            <w:gridSpan w:val="11"/>
          </w:tcPr>
          <w:p w:rsidR="00AB5B5A" w:rsidRPr="00BB221D" w:rsidRDefault="00AB5B5A" w:rsidP="00AB5B5A">
            <w:pPr>
              <w:rPr>
                <w:b/>
                <w:bCs/>
                <w:color w:val="000000"/>
                <w:sz w:val="24"/>
                <w:szCs w:val="24"/>
              </w:rPr>
            </w:pPr>
            <w:r w:rsidRPr="00BB221D">
              <w:rPr>
                <w:b/>
                <w:bCs/>
                <w:color w:val="000000"/>
                <w:sz w:val="24"/>
                <w:szCs w:val="24"/>
              </w:rPr>
              <w:t>Course Objectives:</w:t>
            </w:r>
          </w:p>
        </w:tc>
      </w:tr>
      <w:tr w:rsidR="00AB5B5A" w:rsidRPr="00BB221D" w:rsidTr="00AB5B5A">
        <w:trPr>
          <w:jc w:val="center"/>
        </w:trPr>
        <w:tc>
          <w:tcPr>
            <w:tcW w:w="5000" w:type="pct"/>
            <w:gridSpan w:val="11"/>
          </w:tcPr>
          <w:p w:rsidR="00AB5B5A" w:rsidRPr="00BB221D" w:rsidRDefault="00AB5B5A" w:rsidP="00770282">
            <w:pPr>
              <w:pStyle w:val="ListParagraph"/>
              <w:numPr>
                <w:ilvl w:val="0"/>
                <w:numId w:val="140"/>
              </w:numPr>
              <w:autoSpaceDE w:val="0"/>
              <w:autoSpaceDN w:val="0"/>
              <w:adjustRightInd w:val="0"/>
              <w:rPr>
                <w:sz w:val="24"/>
                <w:szCs w:val="24"/>
              </w:rPr>
            </w:pPr>
            <w:r w:rsidRPr="00BB221D">
              <w:rPr>
                <w:sz w:val="24"/>
                <w:szCs w:val="24"/>
              </w:rPr>
              <w:t>To study the basic operation of different type of sensors/transducers.</w:t>
            </w:r>
          </w:p>
        </w:tc>
      </w:tr>
      <w:tr w:rsidR="00AB5B5A" w:rsidRPr="00BB221D" w:rsidTr="00AB5B5A">
        <w:trPr>
          <w:jc w:val="center"/>
        </w:trPr>
        <w:tc>
          <w:tcPr>
            <w:tcW w:w="5000" w:type="pct"/>
            <w:gridSpan w:val="11"/>
          </w:tcPr>
          <w:p w:rsidR="00AB5B5A" w:rsidRPr="00BB221D" w:rsidRDefault="00AB5B5A" w:rsidP="00770282">
            <w:pPr>
              <w:pStyle w:val="ListParagraph"/>
              <w:numPr>
                <w:ilvl w:val="0"/>
                <w:numId w:val="140"/>
              </w:numPr>
              <w:autoSpaceDE w:val="0"/>
              <w:autoSpaceDN w:val="0"/>
              <w:adjustRightInd w:val="0"/>
              <w:rPr>
                <w:sz w:val="24"/>
                <w:szCs w:val="24"/>
              </w:rPr>
            </w:pPr>
            <w:r w:rsidRPr="00BB221D">
              <w:rPr>
                <w:sz w:val="24"/>
                <w:szCs w:val="24"/>
              </w:rPr>
              <w:t>To familiarize with transducers circuits and their application.</w:t>
            </w:r>
          </w:p>
        </w:tc>
      </w:tr>
      <w:tr w:rsidR="00AB5B5A" w:rsidRPr="00BB221D" w:rsidTr="00AB5B5A">
        <w:trPr>
          <w:jc w:val="center"/>
        </w:trPr>
        <w:tc>
          <w:tcPr>
            <w:tcW w:w="5000" w:type="pct"/>
            <w:gridSpan w:val="11"/>
          </w:tcPr>
          <w:p w:rsidR="00AB5B5A" w:rsidRPr="00BB221D" w:rsidRDefault="00AB5B5A" w:rsidP="00770282">
            <w:pPr>
              <w:pStyle w:val="ListParagraph"/>
              <w:numPr>
                <w:ilvl w:val="0"/>
                <w:numId w:val="140"/>
              </w:numPr>
              <w:autoSpaceDE w:val="0"/>
              <w:autoSpaceDN w:val="0"/>
              <w:adjustRightInd w:val="0"/>
              <w:rPr>
                <w:sz w:val="24"/>
                <w:szCs w:val="24"/>
              </w:rPr>
            </w:pPr>
            <w:r w:rsidRPr="00BB221D">
              <w:rPr>
                <w:sz w:val="24"/>
                <w:szCs w:val="24"/>
              </w:rPr>
              <w:t>Familiarize with the safety rules for transducers laboratory.</w:t>
            </w:r>
          </w:p>
        </w:tc>
      </w:tr>
      <w:tr w:rsidR="00AB5B5A" w:rsidRPr="00BB221D" w:rsidTr="00AB5B5A">
        <w:trPr>
          <w:jc w:val="center"/>
        </w:trPr>
        <w:tc>
          <w:tcPr>
            <w:tcW w:w="5000" w:type="pct"/>
            <w:gridSpan w:val="11"/>
          </w:tcPr>
          <w:p w:rsidR="00AB5B5A" w:rsidRPr="00BB221D" w:rsidRDefault="00AB5B5A" w:rsidP="00AB5B5A">
            <w:pPr>
              <w:ind w:left="-90"/>
              <w:rPr>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89" w:type="pct"/>
            <w:gridSpan w:val="2"/>
          </w:tcPr>
          <w:p w:rsidR="00AB5B5A" w:rsidRPr="00BB221D" w:rsidRDefault="00AB5B5A" w:rsidP="00AB5B5A">
            <w:pPr>
              <w:rPr>
                <w:b/>
                <w:bCs/>
                <w:color w:val="000000"/>
                <w:sz w:val="24"/>
                <w:szCs w:val="24"/>
              </w:rPr>
            </w:pPr>
            <w:r w:rsidRPr="00BB221D">
              <w:rPr>
                <w:b/>
                <w:bCs/>
                <w:color w:val="000000"/>
                <w:sz w:val="24"/>
                <w:szCs w:val="24"/>
              </w:rPr>
              <w:t>CO1</w:t>
            </w:r>
          </w:p>
        </w:tc>
        <w:tc>
          <w:tcPr>
            <w:tcW w:w="4511" w:type="pct"/>
            <w:gridSpan w:val="9"/>
          </w:tcPr>
          <w:p w:rsidR="00AB5B5A" w:rsidRPr="00BB221D" w:rsidRDefault="00AB5B5A" w:rsidP="00AB5B5A">
            <w:pPr>
              <w:ind w:left="72"/>
              <w:rPr>
                <w:sz w:val="24"/>
                <w:szCs w:val="24"/>
              </w:rPr>
            </w:pPr>
            <w:r w:rsidRPr="00BB221D">
              <w:rPr>
                <w:sz w:val="24"/>
                <w:szCs w:val="24"/>
              </w:rPr>
              <w:t xml:space="preserve">Impart the conceptual knowledge of transducers /sensors and apply these to laboratory work. </w:t>
            </w:r>
          </w:p>
        </w:tc>
      </w:tr>
      <w:tr w:rsidR="00AB5B5A" w:rsidRPr="00BB221D" w:rsidTr="00AB5B5A">
        <w:trPr>
          <w:jc w:val="center"/>
        </w:trPr>
        <w:tc>
          <w:tcPr>
            <w:tcW w:w="489" w:type="pct"/>
            <w:gridSpan w:val="2"/>
          </w:tcPr>
          <w:p w:rsidR="00AB5B5A" w:rsidRPr="00BB221D" w:rsidRDefault="00AB5B5A" w:rsidP="00AB5B5A">
            <w:pPr>
              <w:rPr>
                <w:b/>
                <w:bCs/>
                <w:color w:val="000000"/>
                <w:sz w:val="24"/>
                <w:szCs w:val="24"/>
              </w:rPr>
            </w:pPr>
            <w:r w:rsidRPr="00BB221D">
              <w:rPr>
                <w:b/>
                <w:bCs/>
                <w:color w:val="000000"/>
                <w:sz w:val="24"/>
                <w:szCs w:val="24"/>
              </w:rPr>
              <w:t>CO2</w:t>
            </w:r>
          </w:p>
        </w:tc>
        <w:tc>
          <w:tcPr>
            <w:tcW w:w="4511" w:type="pct"/>
            <w:gridSpan w:val="9"/>
          </w:tcPr>
          <w:p w:rsidR="00AB5B5A" w:rsidRPr="00BB221D" w:rsidRDefault="00AB5B5A" w:rsidP="00AB5B5A">
            <w:pPr>
              <w:ind w:left="72"/>
              <w:rPr>
                <w:sz w:val="24"/>
                <w:szCs w:val="24"/>
              </w:rPr>
            </w:pPr>
            <w:r w:rsidRPr="00BB221D">
              <w:rPr>
                <w:sz w:val="24"/>
                <w:szCs w:val="24"/>
              </w:rPr>
              <w:t xml:space="preserve">Ability to analyze the performance as well as handling of transducer equipments. </w:t>
            </w:r>
          </w:p>
        </w:tc>
      </w:tr>
      <w:tr w:rsidR="00AB5B5A" w:rsidRPr="00BB221D" w:rsidTr="00AB5B5A">
        <w:trPr>
          <w:jc w:val="center"/>
        </w:trPr>
        <w:tc>
          <w:tcPr>
            <w:tcW w:w="489" w:type="pct"/>
            <w:gridSpan w:val="2"/>
          </w:tcPr>
          <w:p w:rsidR="00AB5B5A" w:rsidRPr="00BB221D" w:rsidRDefault="00AB5B5A" w:rsidP="00AB5B5A">
            <w:pPr>
              <w:rPr>
                <w:b/>
                <w:bCs/>
                <w:color w:val="000000"/>
                <w:sz w:val="24"/>
                <w:szCs w:val="24"/>
              </w:rPr>
            </w:pPr>
            <w:r w:rsidRPr="00BB221D">
              <w:rPr>
                <w:b/>
                <w:bCs/>
                <w:color w:val="000000"/>
                <w:sz w:val="24"/>
                <w:szCs w:val="24"/>
              </w:rPr>
              <w:t>CO3</w:t>
            </w:r>
          </w:p>
        </w:tc>
        <w:tc>
          <w:tcPr>
            <w:tcW w:w="4511" w:type="pct"/>
            <w:gridSpan w:val="9"/>
          </w:tcPr>
          <w:p w:rsidR="00AB5B5A" w:rsidRPr="00BB221D" w:rsidRDefault="00AB5B5A" w:rsidP="00AB5B5A">
            <w:pPr>
              <w:ind w:left="72"/>
              <w:rPr>
                <w:sz w:val="24"/>
                <w:szCs w:val="24"/>
              </w:rPr>
            </w:pPr>
            <w:r w:rsidRPr="00BB221D">
              <w:rPr>
                <w:sz w:val="24"/>
                <w:szCs w:val="24"/>
              </w:rPr>
              <w:t>Acknowledge the principles of operation and the main features of sensors/transducers.</w:t>
            </w:r>
          </w:p>
        </w:tc>
      </w:tr>
      <w:tr w:rsidR="00AB5B5A" w:rsidRPr="00BB221D" w:rsidTr="00AB5B5A">
        <w:trPr>
          <w:jc w:val="center"/>
        </w:trPr>
        <w:tc>
          <w:tcPr>
            <w:tcW w:w="489" w:type="pct"/>
            <w:gridSpan w:val="2"/>
          </w:tcPr>
          <w:p w:rsidR="00AB5B5A" w:rsidRPr="00BB221D" w:rsidRDefault="00AB5B5A" w:rsidP="00AB5B5A">
            <w:pPr>
              <w:rPr>
                <w:b/>
                <w:bCs/>
                <w:color w:val="000000"/>
                <w:sz w:val="24"/>
                <w:szCs w:val="24"/>
              </w:rPr>
            </w:pPr>
            <w:r w:rsidRPr="00BB221D">
              <w:rPr>
                <w:b/>
                <w:bCs/>
                <w:color w:val="000000"/>
                <w:sz w:val="24"/>
                <w:szCs w:val="24"/>
              </w:rPr>
              <w:t>CO4</w:t>
            </w:r>
          </w:p>
        </w:tc>
        <w:tc>
          <w:tcPr>
            <w:tcW w:w="4511" w:type="pct"/>
            <w:gridSpan w:val="9"/>
          </w:tcPr>
          <w:p w:rsidR="00AB5B5A" w:rsidRPr="00BB221D" w:rsidRDefault="00AB5B5A" w:rsidP="00AB5B5A">
            <w:pPr>
              <w:ind w:left="72"/>
              <w:rPr>
                <w:sz w:val="24"/>
                <w:szCs w:val="24"/>
              </w:rPr>
            </w:pPr>
            <w:r w:rsidRPr="00BB221D">
              <w:rPr>
                <w:sz w:val="24"/>
                <w:szCs w:val="24"/>
              </w:rPr>
              <w:t>Develop skills to use these measuring devices in different technological field.</w:t>
            </w:r>
          </w:p>
        </w:tc>
      </w:tr>
      <w:tr w:rsidR="00AB5B5A" w:rsidRPr="00BB221D" w:rsidTr="00AB5B5A">
        <w:trPr>
          <w:jc w:val="center"/>
        </w:trPr>
        <w:tc>
          <w:tcPr>
            <w:tcW w:w="440"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lastRenderedPageBreak/>
              <w:t>Expt. No</w:t>
            </w:r>
          </w:p>
        </w:tc>
        <w:tc>
          <w:tcPr>
            <w:tcW w:w="4099" w:type="pct"/>
            <w:gridSpan w:val="8"/>
            <w:vAlign w:val="center"/>
          </w:tcPr>
          <w:p w:rsidR="00AB5B5A" w:rsidRPr="00BB221D" w:rsidRDefault="00AB5B5A" w:rsidP="00AB5B5A">
            <w:pPr>
              <w:ind w:left="270"/>
              <w:jc w:val="center"/>
              <w:rPr>
                <w:rFonts w:eastAsia="Times New Roman"/>
                <w:b/>
                <w:sz w:val="24"/>
                <w:szCs w:val="24"/>
              </w:rPr>
            </w:pPr>
            <w:r w:rsidRPr="00BB221D">
              <w:rPr>
                <w:rFonts w:eastAsia="Times New Roman"/>
                <w:b/>
                <w:sz w:val="24"/>
                <w:szCs w:val="24"/>
              </w:rPr>
              <w:t>COURSE SYLLABUS</w:t>
            </w:r>
          </w:p>
        </w:tc>
        <w:tc>
          <w:tcPr>
            <w:tcW w:w="461" w:type="pct"/>
            <w:gridSpan w:val="2"/>
            <w:vMerge w:val="restart"/>
            <w:vAlign w:val="center"/>
          </w:tcPr>
          <w:p w:rsidR="00AB5B5A" w:rsidRPr="00BB221D" w:rsidRDefault="00AB5B5A" w:rsidP="00AB5B5A">
            <w:pPr>
              <w:ind w:left="72"/>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440" w:type="pct"/>
            <w:vMerge/>
            <w:vAlign w:val="center"/>
          </w:tcPr>
          <w:p w:rsidR="00AB5B5A" w:rsidRPr="00BB221D" w:rsidRDefault="00AB5B5A" w:rsidP="00AB5B5A">
            <w:pPr>
              <w:jc w:val="center"/>
              <w:rPr>
                <w:rFonts w:eastAsia="Times New Roman"/>
                <w:b/>
                <w:sz w:val="24"/>
                <w:szCs w:val="24"/>
              </w:rPr>
            </w:pPr>
          </w:p>
        </w:tc>
        <w:tc>
          <w:tcPr>
            <w:tcW w:w="4099" w:type="pct"/>
            <w:gridSpan w:val="8"/>
            <w:vAlign w:val="center"/>
          </w:tcPr>
          <w:p w:rsidR="00AB5B5A" w:rsidRPr="00BB221D" w:rsidRDefault="00AB5B5A" w:rsidP="00AB5B5A">
            <w:pPr>
              <w:ind w:left="270"/>
              <w:jc w:val="center"/>
              <w:rPr>
                <w:rFonts w:eastAsia="Times New Roman"/>
                <w:b/>
                <w:sz w:val="24"/>
                <w:szCs w:val="24"/>
              </w:rPr>
            </w:pPr>
            <w:r w:rsidRPr="00BB221D">
              <w:rPr>
                <w:rFonts w:eastAsia="Times New Roman"/>
                <w:b/>
                <w:sz w:val="24"/>
                <w:szCs w:val="24"/>
              </w:rPr>
              <w:t>CONTENTS OF MODULE</w:t>
            </w:r>
          </w:p>
        </w:tc>
        <w:tc>
          <w:tcPr>
            <w:tcW w:w="461" w:type="pct"/>
            <w:gridSpan w:val="2"/>
            <w:vMerge/>
            <w:vAlign w:val="center"/>
          </w:tcPr>
          <w:p w:rsidR="00AB5B5A" w:rsidRPr="00BB221D" w:rsidRDefault="00AB5B5A" w:rsidP="00AB5B5A">
            <w:pPr>
              <w:ind w:left="72"/>
              <w:jc w:val="center"/>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4099" w:type="pct"/>
            <w:gridSpan w:val="8"/>
            <w:vAlign w:val="center"/>
          </w:tcPr>
          <w:p w:rsidR="00AB5B5A" w:rsidRPr="00BB221D" w:rsidRDefault="00AB5B5A" w:rsidP="00AB5B5A">
            <w:pPr>
              <w:rPr>
                <w:sz w:val="24"/>
                <w:szCs w:val="24"/>
              </w:rPr>
            </w:pPr>
            <w:r w:rsidRPr="00BB221D">
              <w:rPr>
                <w:sz w:val="24"/>
                <w:szCs w:val="24"/>
              </w:rPr>
              <w:t xml:space="preserve">To study the characteristics of strain gauge for pressure measurement. </w:t>
            </w:r>
          </w:p>
        </w:tc>
        <w:tc>
          <w:tcPr>
            <w:tcW w:w="461" w:type="pct"/>
            <w:gridSpan w:val="2"/>
            <w:vMerge w:val="restart"/>
          </w:tcPr>
          <w:p w:rsidR="00AB5B5A" w:rsidRPr="00BB221D" w:rsidRDefault="00AB5B5A" w:rsidP="00AB5B5A">
            <w:pPr>
              <w:ind w:left="270"/>
              <w:jc w:val="center"/>
              <w:rPr>
                <w:b/>
                <w:bCs/>
                <w:color w:val="000000"/>
                <w:sz w:val="24"/>
                <w:szCs w:val="24"/>
              </w:rPr>
            </w:pPr>
          </w:p>
          <w:p w:rsidR="00AB5B5A" w:rsidRPr="00BB221D" w:rsidRDefault="00AB5B5A" w:rsidP="00AB5B5A">
            <w:pPr>
              <w:ind w:left="34"/>
              <w:jc w:val="center"/>
              <w:rPr>
                <w:b/>
                <w:bCs/>
                <w:color w:val="000000"/>
                <w:sz w:val="24"/>
                <w:szCs w:val="24"/>
              </w:rPr>
            </w:pPr>
          </w:p>
          <w:p w:rsidR="00AB5B5A" w:rsidRPr="00BB221D" w:rsidRDefault="00AB5B5A" w:rsidP="00AB5B5A">
            <w:pPr>
              <w:ind w:left="34"/>
              <w:jc w:val="center"/>
              <w:rPr>
                <w:b/>
                <w:bCs/>
                <w:color w:val="000000"/>
                <w:sz w:val="24"/>
                <w:szCs w:val="24"/>
              </w:rPr>
            </w:pPr>
          </w:p>
          <w:p w:rsidR="00AB5B5A" w:rsidRPr="00BB221D" w:rsidRDefault="00AB5B5A" w:rsidP="00AB5B5A">
            <w:pPr>
              <w:ind w:left="34"/>
              <w:jc w:val="center"/>
              <w:rPr>
                <w:b/>
                <w:bCs/>
                <w:color w:val="000000"/>
                <w:sz w:val="24"/>
                <w:szCs w:val="24"/>
              </w:rPr>
            </w:pPr>
          </w:p>
          <w:p w:rsidR="00AB5B5A" w:rsidRPr="00BB221D" w:rsidRDefault="00AB5B5A" w:rsidP="00AB5B5A">
            <w:pPr>
              <w:ind w:left="34"/>
              <w:jc w:val="center"/>
              <w:rPr>
                <w:b/>
                <w:bCs/>
                <w:color w:val="000000"/>
                <w:sz w:val="24"/>
                <w:szCs w:val="24"/>
              </w:rPr>
            </w:pPr>
          </w:p>
          <w:p w:rsidR="00AB5B5A" w:rsidRPr="00BB221D" w:rsidRDefault="00AB5B5A" w:rsidP="00AB5B5A">
            <w:pPr>
              <w:ind w:left="34"/>
              <w:jc w:val="center"/>
              <w:rPr>
                <w:b/>
                <w:bCs/>
                <w:color w:val="000000"/>
                <w:sz w:val="24"/>
                <w:szCs w:val="24"/>
              </w:rPr>
            </w:pPr>
          </w:p>
          <w:p w:rsidR="00AB5B5A" w:rsidRPr="00BB221D" w:rsidRDefault="00AB5B5A" w:rsidP="00AB5B5A">
            <w:pPr>
              <w:ind w:left="34"/>
              <w:jc w:val="center"/>
              <w:rPr>
                <w:b/>
                <w:bCs/>
                <w:color w:val="000000"/>
                <w:sz w:val="24"/>
                <w:szCs w:val="24"/>
              </w:rPr>
            </w:pPr>
          </w:p>
          <w:p w:rsidR="00AB5B5A" w:rsidRPr="00BB221D" w:rsidRDefault="00AB5B5A" w:rsidP="00AB5B5A">
            <w:pPr>
              <w:ind w:left="34"/>
              <w:jc w:val="center"/>
              <w:rPr>
                <w:b/>
                <w:bCs/>
                <w:color w:val="000000"/>
                <w:sz w:val="24"/>
                <w:szCs w:val="24"/>
              </w:rPr>
            </w:pPr>
            <w:r w:rsidRPr="00BB221D">
              <w:rPr>
                <w:b/>
                <w:bCs/>
                <w:color w:val="000000"/>
                <w:sz w:val="24"/>
                <w:szCs w:val="24"/>
              </w:rPr>
              <w:t>CO1</w:t>
            </w:r>
          </w:p>
          <w:p w:rsidR="00AB5B5A" w:rsidRPr="00BB221D" w:rsidRDefault="00AB5B5A" w:rsidP="00AB5B5A">
            <w:pPr>
              <w:ind w:left="34"/>
              <w:jc w:val="center"/>
              <w:rPr>
                <w:b/>
                <w:bCs/>
                <w:color w:val="000000"/>
                <w:sz w:val="24"/>
                <w:szCs w:val="24"/>
              </w:rPr>
            </w:pPr>
            <w:r w:rsidRPr="00BB221D">
              <w:rPr>
                <w:b/>
                <w:bCs/>
                <w:color w:val="000000"/>
                <w:sz w:val="24"/>
                <w:szCs w:val="24"/>
              </w:rPr>
              <w:t>CO2</w:t>
            </w:r>
          </w:p>
          <w:p w:rsidR="00AB5B5A" w:rsidRPr="00BB221D" w:rsidRDefault="00AB5B5A" w:rsidP="00AB5B5A">
            <w:pPr>
              <w:ind w:left="34"/>
              <w:jc w:val="center"/>
              <w:rPr>
                <w:b/>
                <w:bCs/>
                <w:color w:val="000000"/>
                <w:sz w:val="24"/>
                <w:szCs w:val="24"/>
              </w:rPr>
            </w:pPr>
            <w:r w:rsidRPr="00BB221D">
              <w:rPr>
                <w:b/>
                <w:bCs/>
                <w:color w:val="000000"/>
                <w:sz w:val="24"/>
                <w:szCs w:val="24"/>
              </w:rPr>
              <w:t>CO3</w:t>
            </w:r>
          </w:p>
          <w:p w:rsidR="00AB5B5A" w:rsidRPr="00BB221D" w:rsidRDefault="00AB5B5A" w:rsidP="00AB5B5A">
            <w:pPr>
              <w:jc w:val="center"/>
              <w:rPr>
                <w:b/>
                <w:bCs/>
                <w:color w:val="000000"/>
                <w:sz w:val="24"/>
                <w:szCs w:val="24"/>
              </w:rPr>
            </w:pPr>
            <w:r w:rsidRPr="00BB221D">
              <w:rPr>
                <w:b/>
                <w:bCs/>
                <w:color w:val="000000"/>
                <w:sz w:val="24"/>
                <w:szCs w:val="24"/>
              </w:rPr>
              <w:t>CO4</w:t>
            </w: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4099" w:type="pct"/>
            <w:gridSpan w:val="8"/>
            <w:vAlign w:val="center"/>
          </w:tcPr>
          <w:p w:rsidR="00AB5B5A" w:rsidRPr="00BB221D" w:rsidRDefault="00AB5B5A" w:rsidP="00AB5B5A">
            <w:pPr>
              <w:rPr>
                <w:sz w:val="24"/>
                <w:szCs w:val="24"/>
              </w:rPr>
            </w:pPr>
            <w:r w:rsidRPr="00BB221D">
              <w:rPr>
                <w:sz w:val="24"/>
                <w:szCs w:val="24"/>
              </w:rPr>
              <w:t xml:space="preserve">To study the characteristics of Load cell for force measurement. </w:t>
            </w:r>
          </w:p>
        </w:tc>
        <w:tc>
          <w:tcPr>
            <w:tcW w:w="461" w:type="pct"/>
            <w:gridSpan w:val="2"/>
            <w:vMerge/>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4099" w:type="pct"/>
            <w:gridSpan w:val="8"/>
            <w:vAlign w:val="center"/>
          </w:tcPr>
          <w:p w:rsidR="00AB5B5A" w:rsidRPr="00BB221D" w:rsidRDefault="00AB5B5A" w:rsidP="00AB5B5A">
            <w:pPr>
              <w:rPr>
                <w:sz w:val="24"/>
                <w:szCs w:val="24"/>
              </w:rPr>
            </w:pPr>
            <w:r w:rsidRPr="00BB221D">
              <w:rPr>
                <w:sz w:val="24"/>
                <w:szCs w:val="24"/>
              </w:rPr>
              <w:t>To study the characteristics of Thermistor for temperature measurement.</w:t>
            </w:r>
          </w:p>
        </w:tc>
        <w:tc>
          <w:tcPr>
            <w:tcW w:w="461" w:type="pct"/>
            <w:gridSpan w:val="2"/>
            <w:vMerge/>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4099" w:type="pct"/>
            <w:gridSpan w:val="8"/>
            <w:vAlign w:val="center"/>
          </w:tcPr>
          <w:p w:rsidR="00AB5B5A" w:rsidRPr="00BB221D" w:rsidRDefault="00AB5B5A" w:rsidP="00AB5B5A">
            <w:pPr>
              <w:rPr>
                <w:sz w:val="24"/>
                <w:szCs w:val="24"/>
              </w:rPr>
            </w:pPr>
            <w:r w:rsidRPr="00BB221D">
              <w:rPr>
                <w:sz w:val="24"/>
                <w:szCs w:val="24"/>
              </w:rPr>
              <w:t xml:space="preserve">To study the characteristics of Resistance temperature detector (RTD) for temperature measurement. </w:t>
            </w:r>
          </w:p>
        </w:tc>
        <w:tc>
          <w:tcPr>
            <w:tcW w:w="461" w:type="pct"/>
            <w:gridSpan w:val="2"/>
            <w:vMerge/>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5</w:t>
            </w:r>
          </w:p>
        </w:tc>
        <w:tc>
          <w:tcPr>
            <w:tcW w:w="4099" w:type="pct"/>
            <w:gridSpan w:val="8"/>
            <w:vAlign w:val="center"/>
          </w:tcPr>
          <w:p w:rsidR="00AB5B5A" w:rsidRPr="00BB221D" w:rsidRDefault="00AB5B5A" w:rsidP="00AB5B5A">
            <w:pPr>
              <w:rPr>
                <w:sz w:val="24"/>
                <w:szCs w:val="24"/>
              </w:rPr>
            </w:pPr>
            <w:r w:rsidRPr="00BB221D">
              <w:rPr>
                <w:sz w:val="24"/>
                <w:szCs w:val="24"/>
              </w:rPr>
              <w:t>To study the characteristics of Thermocouple for temperature measurement.</w:t>
            </w:r>
          </w:p>
        </w:tc>
        <w:tc>
          <w:tcPr>
            <w:tcW w:w="461" w:type="pct"/>
            <w:gridSpan w:val="2"/>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6</w:t>
            </w:r>
          </w:p>
        </w:tc>
        <w:tc>
          <w:tcPr>
            <w:tcW w:w="4099" w:type="pct"/>
            <w:gridSpan w:val="8"/>
            <w:vAlign w:val="center"/>
          </w:tcPr>
          <w:p w:rsidR="00AB5B5A" w:rsidRPr="00BB221D" w:rsidRDefault="00AB5B5A" w:rsidP="00AB5B5A">
            <w:pPr>
              <w:rPr>
                <w:sz w:val="24"/>
                <w:szCs w:val="24"/>
              </w:rPr>
            </w:pPr>
            <w:r w:rsidRPr="00BB221D">
              <w:rPr>
                <w:sz w:val="24"/>
                <w:szCs w:val="24"/>
              </w:rPr>
              <w:t xml:space="preserve">To study the characteristics and loading effect of Potentiometer. </w:t>
            </w:r>
          </w:p>
        </w:tc>
        <w:tc>
          <w:tcPr>
            <w:tcW w:w="461" w:type="pct"/>
            <w:gridSpan w:val="2"/>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7</w:t>
            </w:r>
          </w:p>
        </w:tc>
        <w:tc>
          <w:tcPr>
            <w:tcW w:w="4099" w:type="pct"/>
            <w:gridSpan w:val="8"/>
            <w:vAlign w:val="center"/>
          </w:tcPr>
          <w:p w:rsidR="00AB5B5A" w:rsidRPr="00BB221D" w:rsidRDefault="00AB5B5A" w:rsidP="00AB5B5A">
            <w:pPr>
              <w:rPr>
                <w:sz w:val="24"/>
                <w:szCs w:val="24"/>
              </w:rPr>
            </w:pPr>
            <w:r w:rsidRPr="00BB221D">
              <w:rPr>
                <w:sz w:val="24"/>
                <w:szCs w:val="24"/>
              </w:rPr>
              <w:t>To study the characteristics of Elastic transducers.</w:t>
            </w:r>
          </w:p>
        </w:tc>
        <w:tc>
          <w:tcPr>
            <w:tcW w:w="461" w:type="pct"/>
            <w:gridSpan w:val="2"/>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8</w:t>
            </w:r>
          </w:p>
        </w:tc>
        <w:tc>
          <w:tcPr>
            <w:tcW w:w="4099" w:type="pct"/>
            <w:gridSpan w:val="8"/>
            <w:vAlign w:val="center"/>
          </w:tcPr>
          <w:p w:rsidR="00AB5B5A" w:rsidRPr="00BB221D" w:rsidRDefault="00AB5B5A" w:rsidP="00AB5B5A">
            <w:pPr>
              <w:rPr>
                <w:sz w:val="24"/>
                <w:szCs w:val="24"/>
              </w:rPr>
            </w:pPr>
            <w:r w:rsidRPr="00BB221D">
              <w:rPr>
                <w:sz w:val="24"/>
                <w:szCs w:val="24"/>
              </w:rPr>
              <w:t xml:space="preserve">To study the characteristics and calibration of linear variable differential transformer (LVDT) transducer for displacement measurement. </w:t>
            </w:r>
          </w:p>
        </w:tc>
        <w:tc>
          <w:tcPr>
            <w:tcW w:w="461" w:type="pct"/>
            <w:gridSpan w:val="2"/>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9</w:t>
            </w:r>
          </w:p>
        </w:tc>
        <w:tc>
          <w:tcPr>
            <w:tcW w:w="4099" w:type="pct"/>
            <w:gridSpan w:val="8"/>
            <w:vAlign w:val="center"/>
          </w:tcPr>
          <w:p w:rsidR="00AB5B5A" w:rsidRPr="00BB221D" w:rsidRDefault="00AB5B5A" w:rsidP="00AB5B5A">
            <w:pPr>
              <w:rPr>
                <w:sz w:val="24"/>
                <w:szCs w:val="24"/>
              </w:rPr>
            </w:pPr>
            <w:r w:rsidRPr="00BB221D">
              <w:rPr>
                <w:sz w:val="24"/>
                <w:szCs w:val="24"/>
              </w:rPr>
              <w:t xml:space="preserve">To study the characteristics of Piezo-electric Transducer. </w:t>
            </w:r>
          </w:p>
        </w:tc>
        <w:tc>
          <w:tcPr>
            <w:tcW w:w="461" w:type="pct"/>
            <w:gridSpan w:val="2"/>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10</w:t>
            </w:r>
          </w:p>
        </w:tc>
        <w:tc>
          <w:tcPr>
            <w:tcW w:w="4099" w:type="pct"/>
            <w:gridSpan w:val="8"/>
            <w:vAlign w:val="center"/>
          </w:tcPr>
          <w:p w:rsidR="00AB5B5A" w:rsidRPr="00BB221D" w:rsidRDefault="00AB5B5A" w:rsidP="00AB5B5A">
            <w:pPr>
              <w:rPr>
                <w:sz w:val="24"/>
                <w:szCs w:val="24"/>
              </w:rPr>
            </w:pPr>
            <w:r w:rsidRPr="00BB221D">
              <w:rPr>
                <w:sz w:val="24"/>
                <w:szCs w:val="24"/>
              </w:rPr>
              <w:t>To study the characteristics of Hall-effect Transducer.</w:t>
            </w:r>
          </w:p>
        </w:tc>
        <w:tc>
          <w:tcPr>
            <w:tcW w:w="461" w:type="pct"/>
            <w:gridSpan w:val="2"/>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11</w:t>
            </w:r>
          </w:p>
        </w:tc>
        <w:tc>
          <w:tcPr>
            <w:tcW w:w="4099" w:type="pct"/>
            <w:gridSpan w:val="8"/>
            <w:vAlign w:val="center"/>
          </w:tcPr>
          <w:p w:rsidR="00AB5B5A" w:rsidRPr="00BB221D" w:rsidRDefault="00AB5B5A" w:rsidP="00AB5B5A">
            <w:pPr>
              <w:rPr>
                <w:sz w:val="24"/>
                <w:szCs w:val="24"/>
              </w:rPr>
            </w:pPr>
            <w:r w:rsidRPr="00BB221D">
              <w:rPr>
                <w:sz w:val="24"/>
                <w:szCs w:val="24"/>
              </w:rPr>
              <w:t>To Study and calibration of a flow sensors for flow measurement.</w:t>
            </w:r>
          </w:p>
        </w:tc>
        <w:tc>
          <w:tcPr>
            <w:tcW w:w="461" w:type="pct"/>
            <w:gridSpan w:val="2"/>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12</w:t>
            </w:r>
          </w:p>
        </w:tc>
        <w:tc>
          <w:tcPr>
            <w:tcW w:w="4099" w:type="pct"/>
            <w:gridSpan w:val="8"/>
            <w:vAlign w:val="center"/>
          </w:tcPr>
          <w:p w:rsidR="00AB5B5A" w:rsidRPr="00BB221D" w:rsidRDefault="00AB5B5A" w:rsidP="00AB5B5A">
            <w:pPr>
              <w:rPr>
                <w:sz w:val="24"/>
                <w:szCs w:val="24"/>
              </w:rPr>
            </w:pPr>
            <w:r w:rsidRPr="00BB221D">
              <w:rPr>
                <w:sz w:val="24"/>
                <w:szCs w:val="24"/>
              </w:rPr>
              <w:t>To Study the characteristics and calibration of electrical transducers for level measurement.</w:t>
            </w:r>
          </w:p>
        </w:tc>
        <w:tc>
          <w:tcPr>
            <w:tcW w:w="461" w:type="pct"/>
            <w:gridSpan w:val="2"/>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13</w:t>
            </w:r>
          </w:p>
        </w:tc>
        <w:tc>
          <w:tcPr>
            <w:tcW w:w="4099" w:type="pct"/>
            <w:gridSpan w:val="8"/>
            <w:vAlign w:val="center"/>
          </w:tcPr>
          <w:p w:rsidR="00AB5B5A" w:rsidRPr="00BB221D" w:rsidRDefault="00AB5B5A" w:rsidP="00AB5B5A">
            <w:pPr>
              <w:rPr>
                <w:sz w:val="24"/>
                <w:szCs w:val="24"/>
              </w:rPr>
            </w:pPr>
            <w:r w:rsidRPr="00BB221D">
              <w:rPr>
                <w:sz w:val="24"/>
                <w:szCs w:val="24"/>
              </w:rPr>
              <w:t>To Study the characteristics and calibration of acoustics sensors for sound measurement.</w:t>
            </w:r>
          </w:p>
        </w:tc>
        <w:tc>
          <w:tcPr>
            <w:tcW w:w="461" w:type="pct"/>
            <w:gridSpan w:val="2"/>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14</w:t>
            </w:r>
          </w:p>
        </w:tc>
        <w:tc>
          <w:tcPr>
            <w:tcW w:w="4099" w:type="pct"/>
            <w:gridSpan w:val="8"/>
            <w:vAlign w:val="center"/>
          </w:tcPr>
          <w:p w:rsidR="00AB5B5A" w:rsidRPr="00BB221D" w:rsidRDefault="00AB5B5A" w:rsidP="00AB5B5A">
            <w:pPr>
              <w:rPr>
                <w:sz w:val="24"/>
                <w:szCs w:val="24"/>
              </w:rPr>
            </w:pPr>
            <w:r w:rsidRPr="00BB221D">
              <w:rPr>
                <w:sz w:val="24"/>
                <w:szCs w:val="24"/>
              </w:rPr>
              <w:t>To Study the characteristics of light sensors for light measurement.</w:t>
            </w:r>
          </w:p>
        </w:tc>
        <w:tc>
          <w:tcPr>
            <w:tcW w:w="461" w:type="pct"/>
            <w:gridSpan w:val="2"/>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15</w:t>
            </w:r>
          </w:p>
        </w:tc>
        <w:tc>
          <w:tcPr>
            <w:tcW w:w="4099"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To Study the characteristics of hygrometer transducers for moisture measurement.</w:t>
            </w:r>
          </w:p>
        </w:tc>
        <w:tc>
          <w:tcPr>
            <w:tcW w:w="461" w:type="pct"/>
            <w:gridSpan w:val="2"/>
            <w:vMerge/>
            <w:vAlign w:val="center"/>
          </w:tcPr>
          <w:p w:rsidR="00AB5B5A" w:rsidRPr="00BB221D" w:rsidRDefault="00AB5B5A" w:rsidP="00AB5B5A">
            <w:pPr>
              <w:ind w:left="72"/>
              <w:rPr>
                <w:rFonts w:eastAsia="Times New Roman"/>
                <w:b/>
                <w:sz w:val="24"/>
                <w:szCs w:val="24"/>
              </w:rPr>
            </w:pPr>
          </w:p>
        </w:tc>
      </w:tr>
    </w:tbl>
    <w:p w:rsidR="00AB5B5A" w:rsidRPr="00BB221D" w:rsidRDefault="00AB5B5A" w:rsidP="00AB5B5A">
      <w:pPr>
        <w:rPr>
          <w:sz w:val="24"/>
          <w:szCs w:val="24"/>
        </w:rPr>
      </w:pPr>
    </w:p>
    <w:p w:rsidR="00AB5B5A" w:rsidRPr="00BB221D" w:rsidRDefault="00AB5B5A" w:rsidP="00AB5B5A">
      <w:pPr>
        <w:rPr>
          <w:b/>
          <w:sz w:val="24"/>
          <w:szCs w:val="24"/>
        </w:rPr>
      </w:pPr>
      <w:r w:rsidRPr="00BB221D">
        <w:rPr>
          <w:b/>
          <w:sz w:val="24"/>
          <w:szCs w:val="24"/>
        </w:rPr>
        <w:t>Reference Books:</w:t>
      </w:r>
    </w:p>
    <w:p w:rsidR="00AB5B5A" w:rsidRPr="00BB221D" w:rsidRDefault="00AB5B5A" w:rsidP="00770282">
      <w:pPr>
        <w:pStyle w:val="ListParagraph"/>
        <w:numPr>
          <w:ilvl w:val="0"/>
          <w:numId w:val="139"/>
        </w:numPr>
        <w:ind w:left="360"/>
        <w:rPr>
          <w:sz w:val="24"/>
          <w:szCs w:val="24"/>
        </w:rPr>
      </w:pPr>
      <w:r w:rsidRPr="00BB221D">
        <w:rPr>
          <w:sz w:val="24"/>
          <w:szCs w:val="24"/>
        </w:rPr>
        <w:t>Sawhney. A.K, “A Course in Electrical and Electronics Measurements and Instrumentation”, 18th Edition, DhanpatRai&amp; Company Private Limited, 2007.</w:t>
      </w:r>
    </w:p>
    <w:p w:rsidR="00AB5B5A" w:rsidRPr="00BB221D" w:rsidRDefault="00AB5B5A" w:rsidP="00770282">
      <w:pPr>
        <w:pStyle w:val="ListParagraph"/>
        <w:numPr>
          <w:ilvl w:val="0"/>
          <w:numId w:val="139"/>
        </w:numPr>
        <w:pBdr>
          <w:bottom w:val="single" w:sz="12" w:space="1" w:color="auto"/>
        </w:pBdr>
        <w:ind w:left="360"/>
        <w:rPr>
          <w:b/>
          <w:bCs/>
          <w:sz w:val="24"/>
          <w:szCs w:val="24"/>
        </w:rPr>
      </w:pPr>
      <w:r w:rsidRPr="00BB221D">
        <w:rPr>
          <w:sz w:val="24"/>
          <w:szCs w:val="24"/>
        </w:rPr>
        <w:t>Renganathan. S</w:t>
      </w:r>
      <w:proofErr w:type="gramStart"/>
      <w:r w:rsidRPr="00BB221D">
        <w:rPr>
          <w:sz w:val="24"/>
          <w:szCs w:val="24"/>
        </w:rPr>
        <w:t>,“</w:t>
      </w:r>
      <w:proofErr w:type="gramEnd"/>
      <w:r w:rsidRPr="00BB221D">
        <w:rPr>
          <w:sz w:val="24"/>
          <w:szCs w:val="24"/>
        </w:rPr>
        <w:t>Transducer Engineering”, 4th edition Allied Publishers, Chennai, 2003.</w:t>
      </w:r>
    </w:p>
    <w:p w:rsidR="00AB5B5A"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28"/>
        <w:gridCol w:w="956"/>
        <w:gridCol w:w="3432"/>
        <w:gridCol w:w="1978"/>
        <w:gridCol w:w="184"/>
        <w:gridCol w:w="385"/>
        <w:gridCol w:w="385"/>
        <w:gridCol w:w="372"/>
        <w:gridCol w:w="232"/>
        <w:gridCol w:w="824"/>
      </w:tblGrid>
      <w:tr w:rsidR="00AB5B5A" w:rsidRPr="00BB221D" w:rsidTr="00AB5B5A">
        <w:trPr>
          <w:jc w:val="center"/>
        </w:trPr>
        <w:tc>
          <w:tcPr>
            <w:tcW w:w="932" w:type="pct"/>
            <w:gridSpan w:val="2"/>
            <w:vMerge w:val="restart"/>
          </w:tcPr>
          <w:p w:rsidR="00AB5B5A" w:rsidRPr="00BB221D" w:rsidRDefault="00AB5B5A" w:rsidP="00AB5B5A">
            <w:pPr>
              <w:rPr>
                <w:b/>
                <w:bCs/>
                <w:color w:val="000000"/>
                <w:sz w:val="24"/>
                <w:szCs w:val="24"/>
              </w:rPr>
            </w:pPr>
            <w:r w:rsidRPr="00BB221D">
              <w:rPr>
                <w:b/>
                <w:bCs/>
                <w:color w:val="000000"/>
                <w:sz w:val="24"/>
                <w:szCs w:val="24"/>
              </w:rPr>
              <w:t xml:space="preserve">Course Code: </w:t>
            </w:r>
            <w:r w:rsidRPr="00BB221D">
              <w:rPr>
                <w:bCs/>
                <w:sz w:val="24"/>
                <w:szCs w:val="24"/>
              </w:rPr>
              <w:t>EI-PROE-13</w:t>
            </w:r>
          </w:p>
        </w:tc>
        <w:tc>
          <w:tcPr>
            <w:tcW w:w="2921" w:type="pct"/>
            <w:gridSpan w:val="3"/>
            <w:vMerge w:val="restart"/>
          </w:tcPr>
          <w:p w:rsidR="00AB5B5A" w:rsidRPr="00BB221D" w:rsidRDefault="00AB5B5A" w:rsidP="00AB5B5A">
            <w:pPr>
              <w:rPr>
                <w:b/>
                <w:bCs/>
                <w:sz w:val="24"/>
                <w:szCs w:val="24"/>
              </w:rPr>
            </w:pPr>
            <w:r w:rsidRPr="00BB221D">
              <w:rPr>
                <w:b/>
                <w:bCs/>
                <w:color w:val="000000"/>
                <w:sz w:val="24"/>
                <w:szCs w:val="24"/>
              </w:rPr>
              <w:t xml:space="preserve">Course Name: </w:t>
            </w:r>
            <w:r w:rsidRPr="00BB221D">
              <w:rPr>
                <w:b/>
                <w:bCs/>
                <w:sz w:val="24"/>
                <w:szCs w:val="24"/>
              </w:rPr>
              <w:t>Open Elective- I Lab</w:t>
            </w:r>
          </w:p>
          <w:p w:rsidR="00AB5B5A" w:rsidRPr="00BB221D" w:rsidRDefault="00AB5B5A" w:rsidP="00AB5B5A">
            <w:pPr>
              <w:rPr>
                <w:b/>
                <w:bCs/>
                <w:color w:val="000000"/>
                <w:sz w:val="24"/>
                <w:szCs w:val="24"/>
              </w:rPr>
            </w:pPr>
            <w:r w:rsidRPr="00BB221D">
              <w:rPr>
                <w:bCs/>
                <w:color w:val="000000"/>
                <w:sz w:val="24"/>
                <w:szCs w:val="24"/>
              </w:rPr>
              <w:t>(i)  Linear Integrated Circuits Lab</w:t>
            </w: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tcPr>
          <w:p w:rsidR="00AB5B5A" w:rsidRPr="00BB221D" w:rsidRDefault="00AB5B5A" w:rsidP="00AB5B5A">
            <w:pPr>
              <w:jc w:val="center"/>
              <w:rPr>
                <w:b/>
                <w:bCs/>
                <w:color w:val="000000"/>
                <w:sz w:val="24"/>
                <w:szCs w:val="24"/>
              </w:rPr>
            </w:pPr>
            <w:r w:rsidRPr="00BB221D">
              <w:rPr>
                <w:b/>
                <w:bCs/>
                <w:color w:val="000000"/>
                <w:sz w:val="24"/>
                <w:szCs w:val="24"/>
              </w:rPr>
              <w:t>P</w:t>
            </w:r>
          </w:p>
        </w:tc>
        <w:tc>
          <w:tcPr>
            <w:tcW w:w="551" w:type="pct"/>
            <w:gridSpan w:val="2"/>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32" w:type="pct"/>
            <w:gridSpan w:val="2"/>
            <w:vMerge/>
          </w:tcPr>
          <w:p w:rsidR="00AB5B5A" w:rsidRPr="00BB221D" w:rsidRDefault="00AB5B5A" w:rsidP="00AB5B5A">
            <w:pPr>
              <w:rPr>
                <w:b/>
                <w:bCs/>
                <w:color w:val="000000"/>
                <w:sz w:val="24"/>
                <w:szCs w:val="24"/>
              </w:rPr>
            </w:pPr>
          </w:p>
        </w:tc>
        <w:tc>
          <w:tcPr>
            <w:tcW w:w="2921" w:type="pct"/>
            <w:gridSpan w:val="3"/>
            <w:vMerge/>
          </w:tcPr>
          <w:p w:rsidR="00AB5B5A" w:rsidRPr="00BB221D" w:rsidRDefault="00AB5B5A" w:rsidP="00AB5B5A">
            <w:pPr>
              <w:rPr>
                <w:b/>
                <w:bCs/>
                <w:color w:val="000000"/>
                <w:sz w:val="24"/>
                <w:szCs w:val="24"/>
              </w:rPr>
            </w:pPr>
          </w:p>
        </w:tc>
        <w:tc>
          <w:tcPr>
            <w:tcW w:w="201" w:type="pct"/>
          </w:tcPr>
          <w:p w:rsidR="00AB5B5A" w:rsidRPr="00BB221D" w:rsidRDefault="00AB5B5A" w:rsidP="00AB5B5A">
            <w:pPr>
              <w:rPr>
                <w:b/>
                <w:bCs/>
                <w:color w:val="000000"/>
                <w:sz w:val="24"/>
                <w:szCs w:val="24"/>
              </w:rPr>
            </w:pPr>
            <w:r w:rsidRPr="00BB221D">
              <w:rPr>
                <w:b/>
                <w:bCs/>
                <w:color w:val="000000"/>
                <w:sz w:val="24"/>
                <w:szCs w:val="24"/>
              </w:rPr>
              <w:t>0</w:t>
            </w:r>
          </w:p>
        </w:tc>
        <w:tc>
          <w:tcPr>
            <w:tcW w:w="201" w:type="pct"/>
          </w:tcPr>
          <w:p w:rsidR="00AB5B5A" w:rsidRPr="00BB221D" w:rsidRDefault="00AB5B5A" w:rsidP="00AB5B5A">
            <w:pPr>
              <w:rPr>
                <w:b/>
                <w:bCs/>
                <w:color w:val="000000"/>
                <w:sz w:val="24"/>
                <w:szCs w:val="24"/>
              </w:rPr>
            </w:pPr>
            <w:r w:rsidRPr="00BB221D">
              <w:rPr>
                <w:b/>
                <w:bCs/>
                <w:color w:val="000000"/>
                <w:sz w:val="24"/>
                <w:szCs w:val="24"/>
              </w:rPr>
              <w:t>0</w:t>
            </w:r>
          </w:p>
        </w:tc>
        <w:tc>
          <w:tcPr>
            <w:tcW w:w="194" w:type="pct"/>
          </w:tcPr>
          <w:p w:rsidR="00AB5B5A" w:rsidRPr="00BB221D" w:rsidRDefault="00AB5B5A" w:rsidP="00AB5B5A">
            <w:pPr>
              <w:rPr>
                <w:b/>
                <w:bCs/>
                <w:color w:val="000000"/>
                <w:sz w:val="24"/>
                <w:szCs w:val="24"/>
              </w:rPr>
            </w:pPr>
            <w:r w:rsidRPr="00BB221D">
              <w:rPr>
                <w:b/>
                <w:bCs/>
                <w:color w:val="000000"/>
                <w:sz w:val="24"/>
                <w:szCs w:val="24"/>
              </w:rPr>
              <w:t>3</w:t>
            </w:r>
          </w:p>
        </w:tc>
        <w:tc>
          <w:tcPr>
            <w:tcW w:w="551" w:type="pct"/>
            <w:gridSpan w:val="2"/>
          </w:tcPr>
          <w:p w:rsidR="00AB5B5A" w:rsidRPr="00BB221D" w:rsidRDefault="00AB5B5A" w:rsidP="00AB5B5A">
            <w:pPr>
              <w:jc w:val="center"/>
              <w:rPr>
                <w:b/>
                <w:bCs/>
                <w:color w:val="000000"/>
                <w:sz w:val="24"/>
                <w:szCs w:val="24"/>
              </w:rPr>
            </w:pPr>
            <w:r w:rsidRPr="00BB221D">
              <w:rPr>
                <w:b/>
                <w:bCs/>
                <w:color w:val="000000"/>
                <w:sz w:val="24"/>
                <w:szCs w:val="24"/>
              </w:rPr>
              <w:t>1.5</w:t>
            </w:r>
          </w:p>
        </w:tc>
      </w:tr>
      <w:tr w:rsidR="00AB5B5A" w:rsidRPr="00BB221D" w:rsidTr="00AB5B5A">
        <w:trPr>
          <w:jc w:val="center"/>
        </w:trPr>
        <w:tc>
          <w:tcPr>
            <w:tcW w:w="932" w:type="pct"/>
            <w:gridSpan w:val="2"/>
          </w:tcPr>
          <w:p w:rsidR="00AB5B5A" w:rsidRPr="00BB221D" w:rsidRDefault="00AB5B5A" w:rsidP="00AB5B5A">
            <w:pPr>
              <w:rPr>
                <w:b/>
                <w:bCs/>
                <w:color w:val="000000"/>
                <w:sz w:val="24"/>
                <w:szCs w:val="24"/>
              </w:rPr>
            </w:pPr>
            <w:r w:rsidRPr="00BB221D">
              <w:rPr>
                <w:b/>
                <w:bCs/>
                <w:color w:val="000000"/>
                <w:sz w:val="24"/>
                <w:szCs w:val="24"/>
              </w:rPr>
              <w:t>Year and Semester</w:t>
            </w:r>
          </w:p>
        </w:tc>
        <w:tc>
          <w:tcPr>
            <w:tcW w:w="1792" w:type="pct"/>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III</w:t>
            </w:r>
            <w:r w:rsidRPr="00BB221D">
              <w:rPr>
                <w:b/>
                <w:bCs/>
                <w:color w:val="000000"/>
                <w:sz w:val="24"/>
                <w:szCs w:val="24"/>
                <w:vertAlign w:val="superscript"/>
              </w:rPr>
              <w:t>rd</w:t>
            </w:r>
            <w:r w:rsidRPr="00BB221D">
              <w:rPr>
                <w:b/>
                <w:bCs/>
                <w:color w:val="000000"/>
                <w:sz w:val="24"/>
                <w:szCs w:val="24"/>
              </w:rPr>
              <w:t xml:space="preserve"> Semester</w:t>
            </w:r>
          </w:p>
        </w:tc>
        <w:tc>
          <w:tcPr>
            <w:tcW w:w="2276" w:type="pct"/>
            <w:gridSpan w:val="7"/>
          </w:tcPr>
          <w:p w:rsidR="00AB5B5A" w:rsidRPr="00BB221D" w:rsidRDefault="00AB5B5A" w:rsidP="00AB5B5A">
            <w:pPr>
              <w:autoSpaceDE w:val="0"/>
              <w:autoSpaceDN w:val="0"/>
              <w:adjustRightInd w:val="0"/>
              <w:rPr>
                <w:b/>
                <w:bCs/>
                <w:color w:val="000000"/>
                <w:sz w:val="24"/>
                <w:szCs w:val="24"/>
              </w:rPr>
            </w:pPr>
            <w:r w:rsidRPr="00BB221D">
              <w:rPr>
                <w:b/>
                <w:color w:val="000000" w:themeColor="text1"/>
                <w:sz w:val="24"/>
                <w:szCs w:val="24"/>
              </w:rPr>
              <w:t xml:space="preserve">Contact hours per week: </w:t>
            </w:r>
            <w:r w:rsidRPr="00BB221D">
              <w:rPr>
                <w:color w:val="000000"/>
                <w:sz w:val="24"/>
                <w:szCs w:val="24"/>
              </w:rPr>
              <w:t>(</w:t>
            </w:r>
            <w:proofErr w:type="gramStart"/>
            <w:r w:rsidRPr="00BB221D">
              <w:rPr>
                <w:color w:val="000000"/>
                <w:sz w:val="24"/>
                <w:szCs w:val="24"/>
              </w:rPr>
              <w:t>3Hrs )</w:t>
            </w:r>
            <w:proofErr w:type="gramEnd"/>
            <w:r w:rsidRPr="00BB221D">
              <w:rPr>
                <w:color w:val="000000"/>
                <w:sz w:val="24"/>
                <w:szCs w:val="24"/>
              </w:rPr>
              <w:t xml:space="preserve">  </w:t>
            </w: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32" w:type="pct"/>
            <w:gridSpan w:val="2"/>
            <w:vMerge w:val="restart"/>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792" w:type="pct"/>
            <w:vMerge w:val="restart"/>
          </w:tcPr>
          <w:p w:rsidR="00AB5B5A" w:rsidRPr="00BB221D" w:rsidRDefault="00AB5B5A" w:rsidP="00AB5B5A">
            <w:pPr>
              <w:jc w:val="both"/>
              <w:rPr>
                <w:b/>
                <w:bCs/>
                <w:color w:val="000000"/>
                <w:sz w:val="24"/>
                <w:szCs w:val="24"/>
              </w:rPr>
            </w:pPr>
            <w:r w:rsidRPr="00BB221D">
              <w:rPr>
                <w:bCs/>
                <w:sz w:val="24"/>
                <w:szCs w:val="24"/>
              </w:rPr>
              <w:t>EI-PRES-06, Basic Electronic Lab</w:t>
            </w:r>
          </w:p>
        </w:tc>
        <w:tc>
          <w:tcPr>
            <w:tcW w:w="2276" w:type="pct"/>
            <w:gridSpan w:val="7"/>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32" w:type="pct"/>
            <w:gridSpan w:val="2"/>
            <w:vMerge/>
          </w:tcPr>
          <w:p w:rsidR="00AB5B5A" w:rsidRPr="00BB221D" w:rsidRDefault="00AB5B5A" w:rsidP="00AB5B5A">
            <w:pPr>
              <w:rPr>
                <w:b/>
                <w:bCs/>
                <w:color w:val="000000"/>
                <w:sz w:val="24"/>
                <w:szCs w:val="24"/>
              </w:rPr>
            </w:pPr>
          </w:p>
        </w:tc>
        <w:tc>
          <w:tcPr>
            <w:tcW w:w="1792" w:type="pct"/>
            <w:vMerge/>
          </w:tcPr>
          <w:p w:rsidR="00AB5B5A" w:rsidRPr="00BB221D" w:rsidRDefault="00AB5B5A" w:rsidP="00AB5B5A">
            <w:pPr>
              <w:rPr>
                <w:b/>
                <w:bCs/>
                <w:color w:val="000000"/>
                <w:sz w:val="24"/>
                <w:szCs w:val="24"/>
              </w:rPr>
            </w:pPr>
          </w:p>
        </w:tc>
        <w:tc>
          <w:tcPr>
            <w:tcW w:w="1033" w:type="pct"/>
          </w:tcPr>
          <w:p w:rsidR="00AB5B5A" w:rsidRPr="00BB221D" w:rsidRDefault="00AB5B5A" w:rsidP="00AB5B5A">
            <w:pPr>
              <w:jc w:val="center"/>
              <w:rPr>
                <w:b/>
                <w:bCs/>
                <w:color w:val="000000"/>
                <w:sz w:val="24"/>
                <w:szCs w:val="24"/>
              </w:rPr>
            </w:pPr>
            <w:r w:rsidRPr="00BB221D">
              <w:rPr>
                <w:b/>
                <w:bCs/>
                <w:color w:val="000000"/>
                <w:sz w:val="24"/>
                <w:szCs w:val="24"/>
              </w:rPr>
              <w:t>CIE:  20</w:t>
            </w:r>
          </w:p>
        </w:tc>
        <w:tc>
          <w:tcPr>
            <w:tcW w:w="1243" w:type="pct"/>
            <w:gridSpan w:val="6"/>
          </w:tcPr>
          <w:p w:rsidR="00AB5B5A" w:rsidRPr="00BB221D" w:rsidRDefault="00AB5B5A" w:rsidP="00AB5B5A">
            <w:pPr>
              <w:jc w:val="center"/>
              <w:rPr>
                <w:b/>
                <w:bCs/>
                <w:color w:val="000000"/>
                <w:sz w:val="24"/>
                <w:szCs w:val="24"/>
              </w:rPr>
            </w:pPr>
            <w:r w:rsidRPr="00BB221D">
              <w:rPr>
                <w:b/>
                <w:bCs/>
                <w:color w:val="000000"/>
                <w:sz w:val="24"/>
                <w:szCs w:val="24"/>
              </w:rPr>
              <w:t>SEE: 30</w:t>
            </w:r>
          </w:p>
        </w:tc>
      </w:tr>
      <w:tr w:rsidR="00AB5B5A" w:rsidRPr="00BB221D" w:rsidTr="00AB5B5A">
        <w:trPr>
          <w:jc w:val="center"/>
        </w:trPr>
        <w:tc>
          <w:tcPr>
            <w:tcW w:w="5000" w:type="pct"/>
            <w:gridSpan w:val="10"/>
          </w:tcPr>
          <w:p w:rsidR="00AB5B5A" w:rsidRPr="00BB221D" w:rsidRDefault="00AB5B5A" w:rsidP="00AB5B5A">
            <w:pPr>
              <w:autoSpaceDE w:val="0"/>
              <w:autoSpaceDN w:val="0"/>
              <w:adjustRightInd w:val="0"/>
              <w:rPr>
                <w:bCs/>
                <w:sz w:val="24"/>
                <w:szCs w:val="24"/>
              </w:rPr>
            </w:pPr>
            <w:r w:rsidRPr="00BB221D">
              <w:rPr>
                <w:b/>
                <w:bCs/>
                <w:color w:val="000000"/>
                <w:sz w:val="24"/>
                <w:szCs w:val="24"/>
              </w:rPr>
              <w:t>Course Objectives:</w:t>
            </w:r>
          </w:p>
        </w:tc>
      </w:tr>
      <w:tr w:rsidR="00AB5B5A" w:rsidRPr="00BB221D" w:rsidTr="00AB5B5A">
        <w:trPr>
          <w:jc w:val="center"/>
        </w:trPr>
        <w:tc>
          <w:tcPr>
            <w:tcW w:w="5000" w:type="pct"/>
            <w:gridSpan w:val="10"/>
          </w:tcPr>
          <w:p w:rsidR="00AB5B5A" w:rsidRPr="00BB221D" w:rsidRDefault="00AB5B5A" w:rsidP="00770282">
            <w:pPr>
              <w:pStyle w:val="ListParagraph"/>
              <w:numPr>
                <w:ilvl w:val="0"/>
                <w:numId w:val="145"/>
              </w:numPr>
              <w:autoSpaceDE w:val="0"/>
              <w:autoSpaceDN w:val="0"/>
              <w:adjustRightInd w:val="0"/>
              <w:rPr>
                <w:sz w:val="24"/>
                <w:szCs w:val="24"/>
              </w:rPr>
            </w:pPr>
            <w:r w:rsidRPr="00BB221D">
              <w:rPr>
                <w:bCs/>
                <w:sz w:val="24"/>
                <w:szCs w:val="24"/>
              </w:rPr>
              <w:t>To impart the basic practical aspects of one of the most widely used active components of analog electronics Operational Amplifier.</w:t>
            </w:r>
          </w:p>
        </w:tc>
      </w:tr>
      <w:tr w:rsidR="00AB5B5A" w:rsidRPr="00BB221D" w:rsidTr="00AB5B5A">
        <w:trPr>
          <w:jc w:val="center"/>
        </w:trPr>
        <w:tc>
          <w:tcPr>
            <w:tcW w:w="5000" w:type="pct"/>
            <w:gridSpan w:val="10"/>
          </w:tcPr>
          <w:p w:rsidR="00AB5B5A" w:rsidRPr="00BB221D" w:rsidRDefault="00AB5B5A" w:rsidP="00770282">
            <w:pPr>
              <w:pStyle w:val="ListParagraph"/>
              <w:numPr>
                <w:ilvl w:val="0"/>
                <w:numId w:val="145"/>
              </w:numPr>
              <w:autoSpaceDE w:val="0"/>
              <w:autoSpaceDN w:val="0"/>
              <w:adjustRightInd w:val="0"/>
              <w:rPr>
                <w:sz w:val="24"/>
                <w:szCs w:val="24"/>
              </w:rPr>
            </w:pPr>
            <w:r w:rsidRPr="00BB221D">
              <w:rPr>
                <w:bCs/>
                <w:sz w:val="24"/>
                <w:szCs w:val="24"/>
              </w:rPr>
              <w:t xml:space="preserve">To design and study various circuits using active components mainly OpAmp.   </w:t>
            </w:r>
          </w:p>
        </w:tc>
      </w:tr>
      <w:tr w:rsidR="00AB5B5A" w:rsidRPr="00BB221D" w:rsidTr="00AB5B5A">
        <w:trPr>
          <w:jc w:val="center"/>
        </w:trPr>
        <w:tc>
          <w:tcPr>
            <w:tcW w:w="5000" w:type="pct"/>
            <w:gridSpan w:val="10"/>
          </w:tcPr>
          <w:p w:rsidR="00AB5B5A" w:rsidRPr="00BB221D" w:rsidRDefault="00AB5B5A" w:rsidP="00770282">
            <w:pPr>
              <w:pStyle w:val="ListParagraph"/>
              <w:numPr>
                <w:ilvl w:val="0"/>
                <w:numId w:val="145"/>
              </w:numPr>
              <w:autoSpaceDE w:val="0"/>
              <w:autoSpaceDN w:val="0"/>
              <w:adjustRightInd w:val="0"/>
              <w:rPr>
                <w:sz w:val="24"/>
                <w:szCs w:val="24"/>
              </w:rPr>
            </w:pPr>
            <w:r w:rsidRPr="00BB221D">
              <w:rPr>
                <w:bCs/>
                <w:sz w:val="24"/>
                <w:szCs w:val="24"/>
              </w:rPr>
              <w:t>To lay the experimental foundation for the courses in electronics related to instrumentation.</w:t>
            </w:r>
          </w:p>
        </w:tc>
      </w:tr>
      <w:tr w:rsidR="00AB5B5A" w:rsidRPr="00BB221D" w:rsidTr="00AB5B5A">
        <w:trPr>
          <w:jc w:val="center"/>
        </w:trPr>
        <w:tc>
          <w:tcPr>
            <w:tcW w:w="5000" w:type="pct"/>
            <w:gridSpan w:val="10"/>
          </w:tcPr>
          <w:p w:rsidR="00AB5B5A" w:rsidRPr="00BB221D" w:rsidRDefault="00AB5B5A" w:rsidP="00AB5B5A">
            <w:pPr>
              <w:rPr>
                <w:rFonts w:eastAsia="Times New Roman"/>
                <w:b/>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3" w:type="pct"/>
          </w:tcPr>
          <w:p w:rsidR="00AB5B5A" w:rsidRPr="00BB221D" w:rsidRDefault="00AB5B5A" w:rsidP="00AB5B5A">
            <w:pPr>
              <w:rPr>
                <w:b/>
                <w:bCs/>
                <w:color w:val="000000"/>
                <w:sz w:val="24"/>
                <w:szCs w:val="24"/>
              </w:rPr>
            </w:pPr>
            <w:r w:rsidRPr="00BB221D">
              <w:rPr>
                <w:b/>
                <w:bCs/>
                <w:color w:val="000000"/>
                <w:sz w:val="24"/>
                <w:szCs w:val="24"/>
              </w:rPr>
              <w:t>CO1</w:t>
            </w:r>
          </w:p>
        </w:tc>
        <w:tc>
          <w:tcPr>
            <w:tcW w:w="4567" w:type="pct"/>
            <w:gridSpan w:val="9"/>
          </w:tcPr>
          <w:p w:rsidR="00AB5B5A" w:rsidRPr="00BB221D" w:rsidRDefault="00AB5B5A" w:rsidP="00AB5B5A">
            <w:pPr>
              <w:rPr>
                <w:sz w:val="24"/>
                <w:szCs w:val="24"/>
              </w:rPr>
            </w:pPr>
            <w:r w:rsidRPr="00BB221D">
              <w:rPr>
                <w:sz w:val="24"/>
                <w:szCs w:val="24"/>
                <w:lang w:val="en-IN" w:eastAsia="en-GB"/>
              </w:rPr>
              <w:t>Understand the basic design of Operational amplifier and its parameters.</w:t>
            </w:r>
          </w:p>
        </w:tc>
      </w:tr>
      <w:tr w:rsidR="00AB5B5A" w:rsidRPr="00BB221D" w:rsidTr="00AB5B5A">
        <w:trPr>
          <w:jc w:val="center"/>
        </w:trPr>
        <w:tc>
          <w:tcPr>
            <w:tcW w:w="433" w:type="pct"/>
          </w:tcPr>
          <w:p w:rsidR="00AB5B5A" w:rsidRPr="00BB221D" w:rsidRDefault="00AB5B5A" w:rsidP="00AB5B5A">
            <w:pPr>
              <w:rPr>
                <w:b/>
                <w:bCs/>
                <w:color w:val="000000"/>
                <w:sz w:val="24"/>
                <w:szCs w:val="24"/>
              </w:rPr>
            </w:pPr>
            <w:r w:rsidRPr="00BB221D">
              <w:rPr>
                <w:b/>
                <w:bCs/>
                <w:color w:val="000000"/>
                <w:sz w:val="24"/>
                <w:szCs w:val="24"/>
              </w:rPr>
              <w:t>CO2</w:t>
            </w:r>
          </w:p>
        </w:tc>
        <w:tc>
          <w:tcPr>
            <w:tcW w:w="4567" w:type="pct"/>
            <w:gridSpan w:val="9"/>
          </w:tcPr>
          <w:p w:rsidR="00AB5B5A" w:rsidRPr="00BB221D" w:rsidRDefault="00AB5B5A" w:rsidP="00AB5B5A">
            <w:pPr>
              <w:rPr>
                <w:sz w:val="24"/>
                <w:szCs w:val="24"/>
              </w:rPr>
            </w:pPr>
            <w:r w:rsidRPr="00BB221D">
              <w:rPr>
                <w:sz w:val="24"/>
                <w:szCs w:val="24"/>
                <w:lang w:val="en-IN" w:eastAsia="en-GB"/>
              </w:rPr>
              <w:t xml:space="preserve">Understand the basic circuit design using IC opamp for different </w:t>
            </w:r>
            <w:proofErr w:type="gramStart"/>
            <w:r w:rsidRPr="00BB221D">
              <w:rPr>
                <w:sz w:val="24"/>
                <w:szCs w:val="24"/>
                <w:lang w:val="en-IN" w:eastAsia="en-GB"/>
              </w:rPr>
              <w:t>applications .</w:t>
            </w:r>
            <w:proofErr w:type="gramEnd"/>
            <w:r w:rsidRPr="00BB221D">
              <w:rPr>
                <w:sz w:val="24"/>
                <w:szCs w:val="24"/>
                <w:lang w:val="en-IN" w:eastAsia="en-GB"/>
              </w:rPr>
              <w:t xml:space="preserve"> </w:t>
            </w:r>
          </w:p>
        </w:tc>
      </w:tr>
      <w:tr w:rsidR="00AB5B5A" w:rsidRPr="00BB221D" w:rsidTr="00AB5B5A">
        <w:trPr>
          <w:jc w:val="center"/>
        </w:trPr>
        <w:tc>
          <w:tcPr>
            <w:tcW w:w="433" w:type="pct"/>
          </w:tcPr>
          <w:p w:rsidR="00AB5B5A" w:rsidRPr="00BB221D" w:rsidRDefault="00AB5B5A" w:rsidP="00AB5B5A">
            <w:pPr>
              <w:rPr>
                <w:b/>
                <w:bCs/>
                <w:color w:val="000000"/>
                <w:sz w:val="24"/>
                <w:szCs w:val="24"/>
              </w:rPr>
            </w:pPr>
            <w:r w:rsidRPr="00BB221D">
              <w:rPr>
                <w:b/>
                <w:bCs/>
                <w:color w:val="000000"/>
                <w:sz w:val="24"/>
                <w:szCs w:val="24"/>
              </w:rPr>
              <w:t>CO3</w:t>
            </w:r>
          </w:p>
        </w:tc>
        <w:tc>
          <w:tcPr>
            <w:tcW w:w="4567" w:type="pct"/>
            <w:gridSpan w:val="9"/>
          </w:tcPr>
          <w:p w:rsidR="00AB5B5A" w:rsidRPr="00BB221D" w:rsidRDefault="00AB5B5A" w:rsidP="00AB5B5A">
            <w:pPr>
              <w:rPr>
                <w:sz w:val="24"/>
                <w:szCs w:val="24"/>
              </w:rPr>
            </w:pPr>
            <w:r w:rsidRPr="00BB221D">
              <w:rPr>
                <w:sz w:val="24"/>
                <w:szCs w:val="24"/>
                <w:lang w:val="en-IN" w:eastAsia="en-GB"/>
              </w:rPr>
              <w:t>Understand the uses of opamp in Instrumentation.</w:t>
            </w:r>
          </w:p>
        </w:tc>
      </w:tr>
      <w:tr w:rsidR="00AB5B5A" w:rsidRPr="00BB221D" w:rsidTr="00AB5B5A">
        <w:trPr>
          <w:jc w:val="center"/>
        </w:trPr>
        <w:tc>
          <w:tcPr>
            <w:tcW w:w="433" w:type="pct"/>
          </w:tcPr>
          <w:p w:rsidR="00AB5B5A" w:rsidRPr="00BB221D" w:rsidRDefault="00AB5B5A" w:rsidP="00AB5B5A">
            <w:pPr>
              <w:rPr>
                <w:b/>
                <w:bCs/>
                <w:color w:val="000000"/>
                <w:sz w:val="24"/>
                <w:szCs w:val="24"/>
              </w:rPr>
            </w:pPr>
            <w:r w:rsidRPr="00BB221D">
              <w:rPr>
                <w:b/>
                <w:bCs/>
                <w:color w:val="000000"/>
                <w:sz w:val="24"/>
                <w:szCs w:val="24"/>
              </w:rPr>
              <w:t>CO4</w:t>
            </w:r>
          </w:p>
        </w:tc>
        <w:tc>
          <w:tcPr>
            <w:tcW w:w="4567" w:type="pct"/>
            <w:gridSpan w:val="9"/>
          </w:tcPr>
          <w:p w:rsidR="00AB5B5A" w:rsidRPr="00BB221D" w:rsidRDefault="00AB5B5A" w:rsidP="00AB5B5A">
            <w:pPr>
              <w:rPr>
                <w:sz w:val="24"/>
                <w:szCs w:val="24"/>
                <w:lang w:val="en-IN" w:eastAsia="en-GB"/>
              </w:rPr>
            </w:pPr>
            <w:r w:rsidRPr="00BB221D">
              <w:rPr>
                <w:sz w:val="24"/>
                <w:szCs w:val="24"/>
                <w:lang w:val="en-IN" w:eastAsia="en-GB"/>
              </w:rPr>
              <w:t xml:space="preserve">Understand the advantages of the applications when performed using active components in integrated form like opamp. </w:t>
            </w: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p>
        </w:tc>
        <w:tc>
          <w:tcPr>
            <w:tcW w:w="4137" w:type="pct"/>
            <w:gridSpan w:val="8"/>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433" w:type="pct"/>
            <w:vAlign w:val="center"/>
          </w:tcPr>
          <w:p w:rsidR="00AB5B5A" w:rsidRPr="00BB221D" w:rsidRDefault="00AB5B5A" w:rsidP="00AB5B5A">
            <w:pPr>
              <w:jc w:val="center"/>
              <w:rPr>
                <w:rFonts w:eastAsia="Times New Roman"/>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Expt. No</w:t>
            </w:r>
          </w:p>
        </w:tc>
        <w:tc>
          <w:tcPr>
            <w:tcW w:w="4137" w:type="pct"/>
            <w:gridSpan w:val="8"/>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433"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COs</w:t>
            </w: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Study opamp as inverter and scale changer.</w:t>
            </w:r>
          </w:p>
        </w:tc>
        <w:tc>
          <w:tcPr>
            <w:tcW w:w="433" w:type="pct"/>
            <w:vMerge w:val="restart"/>
            <w:vAlign w:val="center"/>
          </w:tcPr>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r w:rsidRPr="00BB221D">
              <w:rPr>
                <w:b/>
                <w:bCs/>
                <w:sz w:val="24"/>
                <w:szCs w:val="24"/>
              </w:rPr>
              <w:t>CO1,</w:t>
            </w:r>
          </w:p>
          <w:p w:rsidR="00AB5B5A" w:rsidRPr="00BB221D" w:rsidRDefault="00AB5B5A" w:rsidP="00AB5B5A">
            <w:pPr>
              <w:autoSpaceDE w:val="0"/>
              <w:autoSpaceDN w:val="0"/>
              <w:adjustRightInd w:val="0"/>
              <w:jc w:val="center"/>
              <w:rPr>
                <w:b/>
                <w:bCs/>
                <w:sz w:val="24"/>
                <w:szCs w:val="24"/>
              </w:rPr>
            </w:pPr>
            <w:r w:rsidRPr="00BB221D">
              <w:rPr>
                <w:b/>
                <w:bCs/>
                <w:sz w:val="24"/>
                <w:szCs w:val="24"/>
              </w:rPr>
              <w:t>CO2,</w:t>
            </w:r>
          </w:p>
          <w:p w:rsidR="00AB5B5A" w:rsidRPr="00BB221D" w:rsidRDefault="00AB5B5A" w:rsidP="00AB5B5A">
            <w:pPr>
              <w:autoSpaceDE w:val="0"/>
              <w:autoSpaceDN w:val="0"/>
              <w:adjustRightInd w:val="0"/>
              <w:jc w:val="center"/>
              <w:rPr>
                <w:b/>
                <w:bCs/>
                <w:sz w:val="24"/>
                <w:szCs w:val="24"/>
              </w:rPr>
            </w:pPr>
            <w:r w:rsidRPr="00BB221D">
              <w:rPr>
                <w:b/>
                <w:bCs/>
                <w:sz w:val="24"/>
                <w:szCs w:val="24"/>
              </w:rPr>
              <w:t>CO3,</w:t>
            </w:r>
          </w:p>
          <w:p w:rsidR="00AB5B5A" w:rsidRPr="00BB221D" w:rsidRDefault="00AB5B5A" w:rsidP="00AB5B5A">
            <w:pPr>
              <w:jc w:val="center"/>
              <w:rPr>
                <w:rFonts w:eastAsia="Times New Roman"/>
                <w:b/>
                <w:sz w:val="24"/>
                <w:szCs w:val="24"/>
              </w:rPr>
            </w:pPr>
            <w:r w:rsidRPr="00BB221D">
              <w:rPr>
                <w:b/>
                <w:bCs/>
                <w:sz w:val="24"/>
                <w:szCs w:val="24"/>
              </w:rPr>
              <w:t>CO4</w:t>
            </w: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Study opamp as non inverting amplifier and unity gain amplifier.</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Study of Opamp as Differentiator.</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 xml:space="preserve">Study of opamp as Integrator.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5</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 xml:space="preserve">Study and measurement of Opamp Parameters Offset voltages and currents.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6</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 xml:space="preserve">Measurement of CMRR for Opamp.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7</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 xml:space="preserve">Design and study of Opamp as half wave rectifier.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8</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 xml:space="preserve">Design and study of opamp as full wave rectifier.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9</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 xml:space="preserve">Design and study of opamp as Logarithmic amplifier.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10</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Design and study of opamp as square wave generator.</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11</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 xml:space="preserve">Design and study of opamp as triangular wave generator.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12</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 xml:space="preserve">Design and study of opamp as Astable multivibrator.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13</w:t>
            </w:r>
          </w:p>
        </w:tc>
        <w:tc>
          <w:tcPr>
            <w:tcW w:w="4137" w:type="pct"/>
            <w:gridSpan w:val="8"/>
            <w:vAlign w:val="center"/>
          </w:tcPr>
          <w:p w:rsidR="00AB5B5A" w:rsidRPr="00BB221D" w:rsidRDefault="00AB5B5A" w:rsidP="00AB5B5A">
            <w:pPr>
              <w:autoSpaceDE w:val="0"/>
              <w:autoSpaceDN w:val="0"/>
              <w:adjustRightInd w:val="0"/>
              <w:rPr>
                <w:sz w:val="24"/>
                <w:szCs w:val="24"/>
              </w:rPr>
            </w:pPr>
            <w:r w:rsidRPr="00BB221D">
              <w:rPr>
                <w:sz w:val="24"/>
                <w:szCs w:val="24"/>
              </w:rPr>
              <w:t xml:space="preserve">Design and study of opamp as monostable multivibrator. </w:t>
            </w:r>
          </w:p>
        </w:tc>
        <w:tc>
          <w:tcPr>
            <w:tcW w:w="433" w:type="pct"/>
            <w:vMerge/>
            <w:vAlign w:val="center"/>
          </w:tcPr>
          <w:p w:rsidR="00AB5B5A" w:rsidRPr="00BB221D" w:rsidRDefault="00AB5B5A" w:rsidP="00AB5B5A">
            <w:pPr>
              <w:rPr>
                <w:rFonts w:eastAsia="Times New Roman"/>
                <w:b/>
                <w:sz w:val="24"/>
                <w:szCs w:val="24"/>
              </w:rPr>
            </w:pPr>
          </w:p>
        </w:tc>
      </w:tr>
    </w:tbl>
    <w:p w:rsidR="00AB5B5A" w:rsidRDefault="00AB5B5A" w:rsidP="00AB5B5A">
      <w:pPr>
        <w:pStyle w:val="ListParagraph"/>
        <w:pBdr>
          <w:bottom w:val="single" w:sz="12" w:space="1" w:color="auto"/>
        </w:pBdr>
        <w:ind w:left="360"/>
        <w:rPr>
          <w:rFonts w:eastAsia="Times New Roman"/>
          <w:sz w:val="24"/>
          <w:szCs w:val="24"/>
        </w:rPr>
      </w:pPr>
    </w:p>
    <w:p w:rsidR="00AB5B5A" w:rsidRPr="00AB5B5A" w:rsidRDefault="00AB5B5A" w:rsidP="00AB5B5A">
      <w:pPr>
        <w:autoSpaceDE w:val="0"/>
        <w:autoSpaceDN w:val="0"/>
        <w:adjustRightInd w:val="0"/>
        <w:jc w:val="center"/>
        <w:rPr>
          <w:b/>
          <w:bCs/>
          <w:sz w:val="16"/>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AB5B5A" w:rsidRPr="00BB221D" w:rsidTr="00AB5B5A">
        <w:trPr>
          <w:jc w:val="center"/>
        </w:trPr>
        <w:tc>
          <w:tcPr>
            <w:tcW w:w="956" w:type="pct"/>
            <w:gridSpan w:val="2"/>
            <w:vMerge w:val="restart"/>
          </w:tcPr>
          <w:p w:rsidR="00AB5B5A" w:rsidRPr="00BB221D" w:rsidRDefault="00AB5B5A" w:rsidP="00AB5B5A">
            <w:pPr>
              <w:rPr>
                <w:b/>
                <w:bCs/>
                <w:color w:val="000000"/>
                <w:sz w:val="24"/>
                <w:szCs w:val="24"/>
              </w:rPr>
            </w:pPr>
            <w:r w:rsidRPr="00BB221D">
              <w:rPr>
                <w:b/>
                <w:bCs/>
                <w:color w:val="000000"/>
                <w:sz w:val="24"/>
                <w:szCs w:val="24"/>
              </w:rPr>
              <w:t xml:space="preserve">Course Code: </w:t>
            </w:r>
            <w:r w:rsidRPr="00BB221D">
              <w:rPr>
                <w:bCs/>
                <w:color w:val="000000"/>
                <w:sz w:val="24"/>
                <w:szCs w:val="24"/>
              </w:rPr>
              <w:t>EI-PROE-13</w:t>
            </w:r>
            <w:r w:rsidRPr="00BB221D">
              <w:rPr>
                <w:bCs/>
                <w:color w:val="000000"/>
                <w:sz w:val="24"/>
                <w:szCs w:val="24"/>
              </w:rPr>
              <w:tab/>
            </w:r>
          </w:p>
        </w:tc>
        <w:tc>
          <w:tcPr>
            <w:tcW w:w="3064" w:type="pct"/>
            <w:gridSpan w:val="3"/>
            <w:vMerge w:val="restart"/>
          </w:tcPr>
          <w:p w:rsidR="00AB5B5A" w:rsidRPr="00BB221D" w:rsidRDefault="00AB5B5A" w:rsidP="00AB5B5A">
            <w:pPr>
              <w:rPr>
                <w:bCs/>
                <w:color w:val="000000"/>
                <w:sz w:val="24"/>
                <w:szCs w:val="24"/>
              </w:rPr>
            </w:pPr>
            <w:r w:rsidRPr="00BB221D">
              <w:rPr>
                <w:b/>
                <w:bCs/>
                <w:color w:val="000000"/>
                <w:sz w:val="24"/>
                <w:szCs w:val="24"/>
              </w:rPr>
              <w:t xml:space="preserve">Course Name:  </w:t>
            </w:r>
            <w:r w:rsidRPr="00BB221D">
              <w:rPr>
                <w:bCs/>
                <w:color w:val="000000"/>
                <w:sz w:val="24"/>
                <w:szCs w:val="24"/>
              </w:rPr>
              <w:t xml:space="preserve">Open Elective V Lab </w:t>
            </w:r>
          </w:p>
          <w:p w:rsidR="00AB5B5A" w:rsidRPr="00BB221D" w:rsidRDefault="00AB5B5A" w:rsidP="00AB5B5A">
            <w:pPr>
              <w:rPr>
                <w:bCs/>
                <w:sz w:val="24"/>
                <w:szCs w:val="24"/>
              </w:rPr>
            </w:pPr>
            <w:r w:rsidRPr="00BB221D">
              <w:rPr>
                <w:bCs/>
                <w:color w:val="000000"/>
                <w:sz w:val="24"/>
                <w:szCs w:val="24"/>
              </w:rPr>
              <w:t xml:space="preserve">(ii)  </w:t>
            </w:r>
            <w:r w:rsidRPr="00BB221D">
              <w:rPr>
                <w:bCs/>
                <w:sz w:val="24"/>
                <w:szCs w:val="24"/>
              </w:rPr>
              <w:t>Computer Networks</w:t>
            </w: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tcPr>
          <w:p w:rsidR="00AB5B5A" w:rsidRPr="00BB221D" w:rsidRDefault="00AB5B5A" w:rsidP="00AB5B5A">
            <w:pPr>
              <w:rPr>
                <w:b/>
                <w:bCs/>
                <w:color w:val="000000"/>
                <w:sz w:val="24"/>
                <w:szCs w:val="24"/>
              </w:rPr>
            </w:pPr>
          </w:p>
        </w:tc>
        <w:tc>
          <w:tcPr>
            <w:tcW w:w="3064" w:type="pct"/>
            <w:gridSpan w:val="3"/>
            <w:vMerge/>
          </w:tcPr>
          <w:p w:rsidR="00AB5B5A" w:rsidRPr="00BB221D" w:rsidRDefault="00AB5B5A" w:rsidP="00AB5B5A">
            <w:pPr>
              <w:rPr>
                <w:b/>
                <w:bCs/>
                <w:color w:val="000000"/>
                <w:sz w:val="24"/>
                <w:szCs w:val="24"/>
              </w:rPr>
            </w:pPr>
          </w:p>
        </w:tc>
        <w:tc>
          <w:tcPr>
            <w:tcW w:w="201" w:type="pct"/>
          </w:tcPr>
          <w:p w:rsidR="00AB5B5A" w:rsidRPr="00BB221D" w:rsidRDefault="00AB5B5A" w:rsidP="00AB5B5A">
            <w:pPr>
              <w:rPr>
                <w:b/>
                <w:bCs/>
                <w:color w:val="000000"/>
                <w:sz w:val="24"/>
                <w:szCs w:val="24"/>
              </w:rPr>
            </w:pPr>
            <w:r w:rsidRPr="00BB221D">
              <w:rPr>
                <w:b/>
                <w:bCs/>
                <w:color w:val="000000"/>
                <w:sz w:val="24"/>
                <w:szCs w:val="24"/>
              </w:rPr>
              <w:t>0</w:t>
            </w:r>
          </w:p>
        </w:tc>
        <w:tc>
          <w:tcPr>
            <w:tcW w:w="201" w:type="pct"/>
          </w:tcPr>
          <w:p w:rsidR="00AB5B5A" w:rsidRPr="00BB221D" w:rsidRDefault="00AB5B5A" w:rsidP="00AB5B5A">
            <w:pPr>
              <w:rPr>
                <w:b/>
                <w:bCs/>
                <w:color w:val="000000"/>
                <w:sz w:val="24"/>
                <w:szCs w:val="24"/>
              </w:rPr>
            </w:pPr>
            <w:r w:rsidRPr="00BB221D">
              <w:rPr>
                <w:b/>
                <w:bCs/>
                <w:color w:val="000000"/>
                <w:sz w:val="24"/>
                <w:szCs w:val="24"/>
              </w:rPr>
              <w:t>0</w:t>
            </w:r>
          </w:p>
        </w:tc>
        <w:tc>
          <w:tcPr>
            <w:tcW w:w="194" w:type="pct"/>
          </w:tcPr>
          <w:p w:rsidR="00AB5B5A" w:rsidRPr="00BB221D" w:rsidRDefault="00AB5B5A" w:rsidP="00AB5B5A">
            <w:pPr>
              <w:rPr>
                <w:b/>
                <w:bCs/>
                <w:color w:val="000000"/>
                <w:sz w:val="24"/>
                <w:szCs w:val="24"/>
              </w:rPr>
            </w:pPr>
            <w:r w:rsidRPr="00BB221D">
              <w:rPr>
                <w:b/>
                <w:bCs/>
                <w:color w:val="000000"/>
                <w:sz w:val="24"/>
                <w:szCs w:val="24"/>
              </w:rPr>
              <w:t>3</w:t>
            </w:r>
          </w:p>
        </w:tc>
        <w:tc>
          <w:tcPr>
            <w:tcW w:w="383" w:type="pct"/>
          </w:tcPr>
          <w:p w:rsidR="00AB5B5A" w:rsidRPr="00BB221D" w:rsidRDefault="00AB5B5A" w:rsidP="00AB5B5A">
            <w:pPr>
              <w:jc w:val="center"/>
              <w:rPr>
                <w:b/>
                <w:bCs/>
                <w:color w:val="000000"/>
                <w:sz w:val="24"/>
                <w:szCs w:val="24"/>
              </w:rPr>
            </w:pPr>
            <w:r w:rsidRPr="00BB221D">
              <w:rPr>
                <w:b/>
                <w:bCs/>
                <w:color w:val="000000"/>
                <w:sz w:val="24"/>
                <w:szCs w:val="24"/>
              </w:rPr>
              <w:t>1.5</w:t>
            </w:r>
          </w:p>
        </w:tc>
      </w:tr>
      <w:tr w:rsidR="00AB5B5A" w:rsidRPr="00BB221D" w:rsidTr="00AB5B5A">
        <w:trPr>
          <w:jc w:val="center"/>
        </w:trPr>
        <w:tc>
          <w:tcPr>
            <w:tcW w:w="956" w:type="pct"/>
            <w:gridSpan w:val="2"/>
          </w:tcPr>
          <w:p w:rsidR="00AB5B5A" w:rsidRPr="00BB221D" w:rsidRDefault="00AB5B5A" w:rsidP="00AB5B5A">
            <w:pPr>
              <w:rPr>
                <w:b/>
                <w:bCs/>
                <w:color w:val="000000"/>
                <w:sz w:val="24"/>
                <w:szCs w:val="24"/>
              </w:rPr>
            </w:pPr>
            <w:r w:rsidRPr="00BB221D">
              <w:rPr>
                <w:b/>
                <w:bCs/>
                <w:color w:val="000000"/>
                <w:sz w:val="24"/>
                <w:szCs w:val="24"/>
              </w:rPr>
              <w:t>Year and Semester</w:t>
            </w:r>
          </w:p>
        </w:tc>
        <w:tc>
          <w:tcPr>
            <w:tcW w:w="1879" w:type="pct"/>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Year </w:t>
            </w:r>
          </w:p>
          <w:p w:rsidR="00AB5B5A" w:rsidRPr="00BB221D" w:rsidRDefault="00AB5B5A" w:rsidP="00AB5B5A">
            <w:pPr>
              <w:rPr>
                <w:b/>
                <w:bCs/>
                <w:color w:val="000000"/>
                <w:sz w:val="24"/>
                <w:szCs w:val="24"/>
              </w:rPr>
            </w:pPr>
            <w:r w:rsidRPr="00BB221D">
              <w:rPr>
                <w:b/>
                <w:bCs/>
                <w:color w:val="000000"/>
                <w:sz w:val="24"/>
                <w:szCs w:val="24"/>
              </w:rPr>
              <w:t>III</w:t>
            </w:r>
            <w:r w:rsidRPr="00BB221D">
              <w:rPr>
                <w:b/>
                <w:bCs/>
                <w:color w:val="000000"/>
                <w:sz w:val="24"/>
                <w:szCs w:val="24"/>
                <w:vertAlign w:val="superscript"/>
              </w:rPr>
              <w:t>rd</w:t>
            </w:r>
            <w:r w:rsidRPr="00BB221D">
              <w:rPr>
                <w:b/>
                <w:bCs/>
                <w:color w:val="000000"/>
                <w:sz w:val="24"/>
                <w:szCs w:val="24"/>
              </w:rPr>
              <w:t xml:space="preserve"> Semester</w:t>
            </w:r>
          </w:p>
        </w:tc>
        <w:tc>
          <w:tcPr>
            <w:tcW w:w="2165" w:type="pct"/>
            <w:gridSpan w:val="6"/>
          </w:tcPr>
          <w:p w:rsidR="00AB5B5A" w:rsidRPr="00BB221D" w:rsidRDefault="00AB5B5A" w:rsidP="00AB5B5A">
            <w:pPr>
              <w:autoSpaceDE w:val="0"/>
              <w:autoSpaceDN w:val="0"/>
              <w:adjustRightInd w:val="0"/>
              <w:rPr>
                <w:b/>
                <w:bCs/>
                <w:color w:val="000000"/>
                <w:sz w:val="24"/>
                <w:szCs w:val="24"/>
              </w:rPr>
            </w:pPr>
            <w:r w:rsidRPr="00BB221D">
              <w:rPr>
                <w:b/>
                <w:color w:val="000000" w:themeColor="text1"/>
                <w:sz w:val="24"/>
                <w:szCs w:val="24"/>
              </w:rPr>
              <w:t xml:space="preserve">Contact hours per week: </w:t>
            </w:r>
            <w:r w:rsidRPr="00BB221D">
              <w:rPr>
                <w:color w:val="000000"/>
                <w:sz w:val="24"/>
                <w:szCs w:val="24"/>
              </w:rPr>
              <w:t xml:space="preserve">(3 Hrs) </w:t>
            </w: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56" w:type="pct"/>
            <w:gridSpan w:val="2"/>
            <w:vMerge w:val="restart"/>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879" w:type="pct"/>
            <w:vMerge w:val="restart"/>
          </w:tcPr>
          <w:p w:rsidR="00AB5B5A" w:rsidRPr="00BB221D" w:rsidRDefault="00AB5B5A" w:rsidP="00AB5B5A">
            <w:pPr>
              <w:jc w:val="center"/>
              <w:rPr>
                <w:b/>
                <w:bCs/>
                <w:color w:val="000000"/>
                <w:sz w:val="24"/>
                <w:szCs w:val="24"/>
              </w:rPr>
            </w:pPr>
            <w:r w:rsidRPr="00BB221D">
              <w:rPr>
                <w:color w:val="000000"/>
                <w:sz w:val="24"/>
                <w:szCs w:val="24"/>
              </w:rPr>
              <w:t>The course does not assume prior knowledge of networking.</w:t>
            </w:r>
          </w:p>
        </w:tc>
        <w:tc>
          <w:tcPr>
            <w:tcW w:w="2165" w:type="pct"/>
            <w:gridSpan w:val="6"/>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tcPr>
          <w:p w:rsidR="00AB5B5A" w:rsidRPr="00BB221D" w:rsidRDefault="00AB5B5A" w:rsidP="00AB5B5A">
            <w:pPr>
              <w:rPr>
                <w:b/>
                <w:bCs/>
                <w:color w:val="000000"/>
                <w:sz w:val="24"/>
                <w:szCs w:val="24"/>
              </w:rPr>
            </w:pPr>
          </w:p>
        </w:tc>
        <w:tc>
          <w:tcPr>
            <w:tcW w:w="1879" w:type="pct"/>
            <w:vMerge/>
          </w:tcPr>
          <w:p w:rsidR="00AB5B5A" w:rsidRPr="00BB221D" w:rsidRDefault="00AB5B5A" w:rsidP="00AB5B5A">
            <w:pPr>
              <w:rPr>
                <w:b/>
                <w:bCs/>
                <w:color w:val="000000"/>
                <w:sz w:val="24"/>
                <w:szCs w:val="24"/>
              </w:rPr>
            </w:pPr>
          </w:p>
        </w:tc>
        <w:tc>
          <w:tcPr>
            <w:tcW w:w="1081" w:type="pct"/>
          </w:tcPr>
          <w:p w:rsidR="00AB5B5A" w:rsidRPr="00BB221D" w:rsidRDefault="00AB5B5A" w:rsidP="00AB5B5A">
            <w:pPr>
              <w:jc w:val="center"/>
              <w:rPr>
                <w:b/>
                <w:bCs/>
                <w:color w:val="000000"/>
                <w:sz w:val="24"/>
                <w:szCs w:val="24"/>
              </w:rPr>
            </w:pPr>
            <w:r w:rsidRPr="00BB221D">
              <w:rPr>
                <w:b/>
                <w:bCs/>
                <w:color w:val="000000"/>
                <w:sz w:val="24"/>
                <w:szCs w:val="24"/>
              </w:rPr>
              <w:t>CIE:  20</w:t>
            </w:r>
          </w:p>
        </w:tc>
        <w:tc>
          <w:tcPr>
            <w:tcW w:w="1084" w:type="pct"/>
            <w:gridSpan w:val="5"/>
          </w:tcPr>
          <w:p w:rsidR="00AB5B5A" w:rsidRPr="00BB221D" w:rsidRDefault="00AB5B5A" w:rsidP="00AB5B5A">
            <w:pPr>
              <w:jc w:val="center"/>
              <w:rPr>
                <w:b/>
                <w:bCs/>
                <w:color w:val="000000"/>
                <w:sz w:val="24"/>
                <w:szCs w:val="24"/>
              </w:rPr>
            </w:pPr>
            <w:r w:rsidRPr="00BB221D">
              <w:rPr>
                <w:b/>
                <w:bCs/>
                <w:color w:val="000000"/>
                <w:sz w:val="24"/>
                <w:szCs w:val="24"/>
              </w:rPr>
              <w:t>SEE: 30</w:t>
            </w:r>
          </w:p>
        </w:tc>
      </w:tr>
      <w:tr w:rsidR="00AB5B5A" w:rsidRPr="00BB221D" w:rsidTr="00AB5B5A">
        <w:trPr>
          <w:jc w:val="center"/>
        </w:trPr>
        <w:tc>
          <w:tcPr>
            <w:tcW w:w="5000" w:type="pct"/>
            <w:gridSpan w:val="9"/>
          </w:tcPr>
          <w:p w:rsidR="00AB5B5A" w:rsidRPr="00BB221D" w:rsidRDefault="00AB5B5A" w:rsidP="00AB5B5A">
            <w:pPr>
              <w:pStyle w:val="Default"/>
            </w:pPr>
            <w:r w:rsidRPr="00BB221D">
              <w:rPr>
                <w:b/>
                <w:bCs/>
              </w:rPr>
              <w:t>Course Objectives:</w:t>
            </w:r>
          </w:p>
        </w:tc>
      </w:tr>
      <w:tr w:rsidR="00AB5B5A" w:rsidRPr="00BB221D" w:rsidTr="00AB5B5A">
        <w:trPr>
          <w:jc w:val="center"/>
        </w:trPr>
        <w:tc>
          <w:tcPr>
            <w:tcW w:w="5000" w:type="pct"/>
            <w:gridSpan w:val="9"/>
          </w:tcPr>
          <w:p w:rsidR="00AB5B5A" w:rsidRPr="00BB221D" w:rsidRDefault="00AB5B5A" w:rsidP="00AB5B5A">
            <w:pPr>
              <w:pStyle w:val="Default"/>
              <w:numPr>
                <w:ilvl w:val="0"/>
                <w:numId w:val="92"/>
              </w:numPr>
            </w:pPr>
            <w:r w:rsidRPr="00BB221D">
              <w:t>To understand the functionalities of various layers of OSI model</w:t>
            </w:r>
          </w:p>
        </w:tc>
      </w:tr>
      <w:tr w:rsidR="00AB5B5A" w:rsidRPr="00BB221D" w:rsidTr="00AB5B5A">
        <w:trPr>
          <w:jc w:val="center"/>
        </w:trPr>
        <w:tc>
          <w:tcPr>
            <w:tcW w:w="5000" w:type="pct"/>
            <w:gridSpan w:val="9"/>
          </w:tcPr>
          <w:p w:rsidR="00AB5B5A" w:rsidRPr="00BB221D" w:rsidRDefault="00AB5B5A" w:rsidP="00AB5B5A">
            <w:pPr>
              <w:pStyle w:val="Default"/>
              <w:numPr>
                <w:ilvl w:val="0"/>
                <w:numId w:val="92"/>
              </w:numPr>
            </w:pPr>
            <w:r w:rsidRPr="00BB221D">
              <w:t xml:space="preserve">To understand the operating system functionalities. </w:t>
            </w:r>
          </w:p>
        </w:tc>
      </w:tr>
      <w:tr w:rsidR="00AB5B5A" w:rsidRPr="00BB221D" w:rsidTr="00AB5B5A">
        <w:trPr>
          <w:jc w:val="center"/>
        </w:trPr>
        <w:tc>
          <w:tcPr>
            <w:tcW w:w="5000" w:type="pct"/>
            <w:gridSpan w:val="9"/>
          </w:tcPr>
          <w:p w:rsidR="00AB5B5A" w:rsidRPr="00BB221D" w:rsidRDefault="00AB5B5A" w:rsidP="00AB5B5A">
            <w:pPr>
              <w:pStyle w:val="Default"/>
              <w:numPr>
                <w:ilvl w:val="0"/>
                <w:numId w:val="92"/>
              </w:numPr>
            </w:pPr>
            <w:r w:rsidRPr="00BB221D">
              <w:t>To give comprehensive knowledge of TCP/IP layers.</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92"/>
              </w:numPr>
              <w:autoSpaceDE w:val="0"/>
              <w:autoSpaceDN w:val="0"/>
              <w:adjustRightInd w:val="0"/>
              <w:rPr>
                <w:sz w:val="24"/>
                <w:szCs w:val="24"/>
              </w:rPr>
            </w:pPr>
            <w:r w:rsidRPr="00BB221D">
              <w:rPr>
                <w:color w:val="000000"/>
                <w:sz w:val="24"/>
                <w:szCs w:val="24"/>
              </w:rPr>
              <w:t xml:space="preserve">To provide good understanding of Internet and networking design aspects. </w:t>
            </w:r>
          </w:p>
        </w:tc>
      </w:tr>
      <w:tr w:rsidR="00AB5B5A" w:rsidRPr="00BB221D" w:rsidTr="00AB5B5A">
        <w:trPr>
          <w:jc w:val="center"/>
        </w:trPr>
        <w:tc>
          <w:tcPr>
            <w:tcW w:w="5000" w:type="pct"/>
            <w:gridSpan w:val="9"/>
          </w:tcPr>
          <w:p w:rsidR="00AB5B5A" w:rsidRPr="00BB221D" w:rsidRDefault="00AB5B5A" w:rsidP="00AB5B5A">
            <w:pPr>
              <w:autoSpaceDE w:val="0"/>
              <w:autoSpaceDN w:val="0"/>
              <w:adjustRightInd w:val="0"/>
              <w:rPr>
                <w:color w:val="000000"/>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rPr>
                <w:sz w:val="24"/>
                <w:szCs w:val="24"/>
              </w:rPr>
            </w:pPr>
            <w:r w:rsidRPr="00BB221D">
              <w:rPr>
                <w:sz w:val="24"/>
                <w:szCs w:val="24"/>
              </w:rPr>
              <w:t xml:space="preserve">Understand the encryption and decryption concepts in Linux environment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rPr>
                <w:sz w:val="24"/>
                <w:szCs w:val="24"/>
              </w:rPr>
            </w:pPr>
            <w:r w:rsidRPr="00BB221D">
              <w:rPr>
                <w:sz w:val="24"/>
                <w:szCs w:val="24"/>
              </w:rPr>
              <w:t>Apply appropriate algorithm for the finding of shortest route</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rPr>
                <w:sz w:val="24"/>
                <w:szCs w:val="24"/>
              </w:rPr>
            </w:pPr>
            <w:r w:rsidRPr="00BB221D">
              <w:rPr>
                <w:sz w:val="24"/>
                <w:szCs w:val="24"/>
              </w:rPr>
              <w:t>Configure the routing table.</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pStyle w:val="Default"/>
            </w:pPr>
            <w:r w:rsidRPr="00BB221D">
              <w:t>Students should be able to use his knowledge to develop/design at LAN.</w:t>
            </w:r>
          </w:p>
        </w:tc>
      </w:tr>
    </w:tbl>
    <w:p w:rsidR="00AB5B5A" w:rsidRPr="00BB221D" w:rsidRDefault="00AB5B5A" w:rsidP="00AB5B5A">
      <w:pPr>
        <w:pStyle w:val="Default"/>
        <w:ind w:left="360"/>
        <w:rPr>
          <w:b/>
          <w:bCs/>
        </w:rPr>
      </w:pPr>
    </w:p>
    <w:p w:rsidR="00AB5B5A" w:rsidRPr="00BB221D" w:rsidRDefault="00AB5B5A" w:rsidP="00AB5B5A">
      <w:pPr>
        <w:pStyle w:val="Default"/>
        <w:ind w:left="360"/>
      </w:pPr>
      <w:r w:rsidRPr="00BB221D">
        <w:rPr>
          <w:b/>
          <w:bCs/>
        </w:rPr>
        <w:t xml:space="preserve">System/ Software Requirement </w:t>
      </w:r>
    </w:p>
    <w:p w:rsidR="00AB5B5A" w:rsidRPr="00BB221D" w:rsidRDefault="00AB5B5A" w:rsidP="00AB5B5A">
      <w:pPr>
        <w:pStyle w:val="Default"/>
        <w:ind w:left="360"/>
      </w:pPr>
      <w:r w:rsidRPr="00BB221D">
        <w:t xml:space="preserve">Intel based desktop PCs LAN connected with minimum of 166 MHZ or faster process with at least 64 MB RAM and 100 MB free disk space. </w:t>
      </w:r>
    </w:p>
    <w:p w:rsidR="00AB5B5A" w:rsidRPr="00AB5B5A" w:rsidRDefault="00AB5B5A" w:rsidP="00AB5B5A">
      <w:pPr>
        <w:rPr>
          <w:rFonts w:eastAsia="Times New Roman"/>
          <w:sz w:val="16"/>
          <w:szCs w:val="24"/>
        </w:rPr>
      </w:pPr>
    </w:p>
    <w:tbl>
      <w:tblPr>
        <w:tblStyle w:val="TableGrid"/>
        <w:tblW w:w="5000" w:type="pct"/>
        <w:jc w:val="center"/>
        <w:tblLook w:val="04A0"/>
      </w:tblPr>
      <w:tblGrid>
        <w:gridCol w:w="824"/>
        <w:gridCol w:w="7923"/>
        <w:gridCol w:w="829"/>
      </w:tblGrid>
      <w:tr w:rsidR="00AB5B5A" w:rsidRPr="00BB221D" w:rsidTr="00AB5B5A">
        <w:trPr>
          <w:jc w:val="center"/>
        </w:trPr>
        <w:tc>
          <w:tcPr>
            <w:tcW w:w="430"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Expt. No</w:t>
            </w:r>
          </w:p>
        </w:tc>
        <w:tc>
          <w:tcPr>
            <w:tcW w:w="41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433"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430" w:type="pct"/>
            <w:vMerge/>
            <w:vAlign w:val="center"/>
          </w:tcPr>
          <w:p w:rsidR="00AB5B5A" w:rsidRPr="00BB221D" w:rsidRDefault="00AB5B5A" w:rsidP="00AB5B5A">
            <w:pPr>
              <w:jc w:val="center"/>
              <w:rPr>
                <w:rFonts w:eastAsia="Times New Roman"/>
                <w:b/>
                <w:sz w:val="24"/>
                <w:szCs w:val="24"/>
              </w:rPr>
            </w:pPr>
          </w:p>
        </w:tc>
        <w:tc>
          <w:tcPr>
            <w:tcW w:w="41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4137" w:type="pct"/>
          </w:tcPr>
          <w:p w:rsidR="00AB5B5A" w:rsidRPr="00BB221D" w:rsidRDefault="00AB5B5A" w:rsidP="00AB5B5A">
            <w:pPr>
              <w:pStyle w:val="Default"/>
            </w:pPr>
            <w:r w:rsidRPr="00BB221D">
              <w:t xml:space="preserve">Implementing the data link layer framing methods such as character, stuffing and bit stuffing. </w:t>
            </w:r>
          </w:p>
        </w:tc>
        <w:tc>
          <w:tcPr>
            <w:tcW w:w="433" w:type="pct"/>
            <w:vMerge w:val="restart"/>
            <w:vAlign w:val="center"/>
          </w:tcPr>
          <w:p w:rsidR="00AB5B5A" w:rsidRPr="00BB221D" w:rsidRDefault="00AB5B5A" w:rsidP="00AB5B5A">
            <w:pPr>
              <w:autoSpaceDE w:val="0"/>
              <w:autoSpaceDN w:val="0"/>
              <w:adjustRightInd w:val="0"/>
              <w:jc w:val="center"/>
              <w:rPr>
                <w:b/>
                <w:bCs/>
                <w:sz w:val="24"/>
                <w:szCs w:val="24"/>
              </w:rPr>
            </w:pPr>
            <w:r w:rsidRPr="00BB221D">
              <w:rPr>
                <w:b/>
                <w:bCs/>
                <w:sz w:val="24"/>
                <w:szCs w:val="24"/>
              </w:rPr>
              <w:t>CO1,</w:t>
            </w:r>
          </w:p>
          <w:p w:rsidR="00AB5B5A" w:rsidRPr="00BB221D" w:rsidRDefault="00AB5B5A" w:rsidP="00AB5B5A">
            <w:pPr>
              <w:autoSpaceDE w:val="0"/>
              <w:autoSpaceDN w:val="0"/>
              <w:adjustRightInd w:val="0"/>
              <w:jc w:val="center"/>
              <w:rPr>
                <w:b/>
                <w:bCs/>
                <w:sz w:val="24"/>
                <w:szCs w:val="24"/>
              </w:rPr>
            </w:pPr>
            <w:r w:rsidRPr="00BB221D">
              <w:rPr>
                <w:b/>
                <w:bCs/>
                <w:sz w:val="24"/>
                <w:szCs w:val="24"/>
              </w:rPr>
              <w:t>CO2,</w:t>
            </w:r>
          </w:p>
          <w:p w:rsidR="00AB5B5A" w:rsidRPr="00BB221D" w:rsidRDefault="00AB5B5A" w:rsidP="00AB5B5A">
            <w:pPr>
              <w:autoSpaceDE w:val="0"/>
              <w:autoSpaceDN w:val="0"/>
              <w:adjustRightInd w:val="0"/>
              <w:jc w:val="center"/>
              <w:rPr>
                <w:b/>
                <w:bCs/>
                <w:sz w:val="24"/>
                <w:szCs w:val="24"/>
              </w:rPr>
            </w:pPr>
            <w:r w:rsidRPr="00BB221D">
              <w:rPr>
                <w:b/>
                <w:bCs/>
                <w:sz w:val="24"/>
                <w:szCs w:val="24"/>
              </w:rPr>
              <w:t>CO3,</w:t>
            </w:r>
          </w:p>
          <w:p w:rsidR="00AB5B5A" w:rsidRPr="00BB221D" w:rsidRDefault="00AB5B5A" w:rsidP="00AB5B5A">
            <w:pPr>
              <w:jc w:val="center"/>
              <w:rPr>
                <w:rFonts w:eastAsia="Times New Roman"/>
                <w:b/>
                <w:sz w:val="24"/>
                <w:szCs w:val="24"/>
              </w:rPr>
            </w:pPr>
            <w:r w:rsidRPr="00BB221D">
              <w:rPr>
                <w:b/>
                <w:bCs/>
                <w:sz w:val="24"/>
                <w:szCs w:val="24"/>
              </w:rPr>
              <w:t>CO4</w:t>
            </w: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4137" w:type="pct"/>
          </w:tcPr>
          <w:p w:rsidR="00AB5B5A" w:rsidRPr="00BB221D" w:rsidRDefault="00AB5B5A" w:rsidP="00AB5B5A">
            <w:pPr>
              <w:pStyle w:val="Default"/>
            </w:pPr>
            <w:r w:rsidRPr="00BB221D">
              <w:t xml:space="preserve">Implement on a data set of characters the three CRC polynomials- CRC 12, CRC 16 and CRC CCIP.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4137" w:type="pct"/>
          </w:tcPr>
          <w:p w:rsidR="00AB5B5A" w:rsidRPr="00BB221D" w:rsidRDefault="00AB5B5A" w:rsidP="00AB5B5A">
            <w:pPr>
              <w:pStyle w:val="Default"/>
            </w:pPr>
            <w:r w:rsidRPr="00BB221D">
              <w:t xml:space="preserve">Practice the basic network commands and network configuration commands.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4137" w:type="pct"/>
          </w:tcPr>
          <w:p w:rsidR="00AB5B5A" w:rsidRPr="00BB221D" w:rsidRDefault="00AB5B5A" w:rsidP="00AB5B5A">
            <w:pPr>
              <w:pStyle w:val="Default"/>
            </w:pPr>
            <w:r w:rsidRPr="00BB221D">
              <w:t xml:space="preserve">Configure a network topology using packet tracer software.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lastRenderedPageBreak/>
              <w:t>5</w:t>
            </w:r>
          </w:p>
        </w:tc>
        <w:tc>
          <w:tcPr>
            <w:tcW w:w="4137" w:type="pct"/>
          </w:tcPr>
          <w:p w:rsidR="00AB5B5A" w:rsidRPr="00BB221D" w:rsidRDefault="00AB5B5A" w:rsidP="00AB5B5A">
            <w:pPr>
              <w:pStyle w:val="Default"/>
            </w:pPr>
            <w:r w:rsidRPr="00BB221D">
              <w:t xml:space="preserve">Configure a network using dynamic source distance vector (DSDV) routing protocol.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6</w:t>
            </w:r>
          </w:p>
        </w:tc>
        <w:tc>
          <w:tcPr>
            <w:tcW w:w="4137" w:type="pct"/>
          </w:tcPr>
          <w:p w:rsidR="00AB5B5A" w:rsidRPr="00BB221D" w:rsidRDefault="00AB5B5A" w:rsidP="00AB5B5A">
            <w:pPr>
              <w:pStyle w:val="Default"/>
            </w:pPr>
            <w:r w:rsidRPr="00BB221D">
              <w:t xml:space="preserve">Configure a network using link state routing (LSR) protocol.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7</w:t>
            </w:r>
          </w:p>
        </w:tc>
        <w:tc>
          <w:tcPr>
            <w:tcW w:w="4137" w:type="pct"/>
          </w:tcPr>
          <w:p w:rsidR="00AB5B5A" w:rsidRPr="00BB221D" w:rsidRDefault="00AB5B5A" w:rsidP="00AB5B5A">
            <w:pPr>
              <w:pStyle w:val="Default"/>
            </w:pPr>
            <w:r w:rsidRPr="00BB221D">
              <w:t xml:space="preserve">Configure a network using dynamic source routing (DSR) protocol.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8</w:t>
            </w:r>
          </w:p>
        </w:tc>
        <w:tc>
          <w:tcPr>
            <w:tcW w:w="4137" w:type="pct"/>
          </w:tcPr>
          <w:p w:rsidR="00AB5B5A" w:rsidRPr="00BB221D" w:rsidRDefault="00AB5B5A" w:rsidP="00AB5B5A">
            <w:pPr>
              <w:pStyle w:val="Default"/>
            </w:pPr>
            <w:r w:rsidRPr="00BB221D">
              <w:t xml:space="preserve">Configure a network using open shortest path first (OSPF) protocol.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9</w:t>
            </w:r>
          </w:p>
        </w:tc>
        <w:tc>
          <w:tcPr>
            <w:tcW w:w="4137" w:type="pct"/>
          </w:tcPr>
          <w:p w:rsidR="00AB5B5A" w:rsidRPr="00BB221D" w:rsidRDefault="00AB5B5A" w:rsidP="00AB5B5A">
            <w:pPr>
              <w:pStyle w:val="Default"/>
            </w:pPr>
            <w:r w:rsidRPr="00BB221D">
              <w:t xml:space="preserve">Write program for DES Encryption.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10</w:t>
            </w:r>
          </w:p>
        </w:tc>
        <w:tc>
          <w:tcPr>
            <w:tcW w:w="4137" w:type="pct"/>
          </w:tcPr>
          <w:p w:rsidR="00AB5B5A" w:rsidRPr="00BB221D" w:rsidRDefault="00AB5B5A" w:rsidP="00AB5B5A">
            <w:pPr>
              <w:pStyle w:val="Default"/>
            </w:pPr>
            <w:r w:rsidRPr="00BB221D">
              <w:t xml:space="preserve">Write program for DES decryption.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11</w:t>
            </w:r>
          </w:p>
        </w:tc>
        <w:tc>
          <w:tcPr>
            <w:tcW w:w="4137" w:type="pct"/>
          </w:tcPr>
          <w:p w:rsidR="00AB5B5A" w:rsidRPr="00BB221D" w:rsidRDefault="00AB5B5A" w:rsidP="00AB5B5A">
            <w:pPr>
              <w:pStyle w:val="Default"/>
            </w:pPr>
            <w:r w:rsidRPr="00BB221D">
              <w:t xml:space="preserve">Write program for RSA Encryption.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12</w:t>
            </w:r>
          </w:p>
        </w:tc>
        <w:tc>
          <w:tcPr>
            <w:tcW w:w="4137" w:type="pct"/>
          </w:tcPr>
          <w:p w:rsidR="00AB5B5A" w:rsidRPr="00BB221D" w:rsidRDefault="00AB5B5A" w:rsidP="00AB5B5A">
            <w:pPr>
              <w:pStyle w:val="Default"/>
            </w:pPr>
            <w:r w:rsidRPr="00BB221D">
              <w:t xml:space="preserve">Write program for RSA decryption. </w:t>
            </w:r>
          </w:p>
        </w:tc>
        <w:tc>
          <w:tcPr>
            <w:tcW w:w="433" w:type="pct"/>
            <w:vMerge/>
            <w:vAlign w:val="center"/>
          </w:tcPr>
          <w:p w:rsidR="00AB5B5A" w:rsidRPr="00BB221D" w:rsidRDefault="00AB5B5A" w:rsidP="00AB5B5A">
            <w:pPr>
              <w:rPr>
                <w:rFonts w:eastAsia="Times New Roman"/>
                <w:b/>
                <w:sz w:val="24"/>
                <w:szCs w:val="24"/>
              </w:rPr>
            </w:pPr>
          </w:p>
        </w:tc>
      </w:tr>
    </w:tbl>
    <w:p w:rsidR="00AB5B5A" w:rsidRPr="00BB221D" w:rsidRDefault="00AB5B5A" w:rsidP="00AB5B5A">
      <w:pPr>
        <w:rPr>
          <w:rFonts w:eastAsia="Times New Roman"/>
          <w:sz w:val="24"/>
          <w:szCs w:val="24"/>
        </w:rPr>
      </w:pPr>
    </w:p>
    <w:p w:rsidR="00AB5B5A" w:rsidRPr="00BB221D" w:rsidRDefault="00AB5B5A" w:rsidP="00AB5B5A">
      <w:pPr>
        <w:pBdr>
          <w:bottom w:val="single" w:sz="12" w:space="1" w:color="auto"/>
        </w:pBdr>
        <w:rPr>
          <w:rFonts w:eastAsia="Times New Roman"/>
          <w:sz w:val="24"/>
          <w:szCs w:val="24"/>
        </w:rPr>
      </w:pPr>
      <w:r w:rsidRPr="00BB221D">
        <w:rPr>
          <w:rFonts w:eastAsia="Times New Roman"/>
          <w:b/>
          <w:sz w:val="24"/>
          <w:szCs w:val="24"/>
        </w:rPr>
        <w:t>Text Books:</w:t>
      </w:r>
      <w:r>
        <w:rPr>
          <w:rFonts w:eastAsia="Times New Roman"/>
          <w:b/>
          <w:sz w:val="24"/>
          <w:szCs w:val="24"/>
        </w:rPr>
        <w:t xml:space="preserve">  </w:t>
      </w:r>
      <w:r w:rsidRPr="00BB221D">
        <w:rPr>
          <w:rFonts w:eastAsia="Times New Roman"/>
          <w:sz w:val="24"/>
          <w:szCs w:val="24"/>
        </w:rPr>
        <w:t>Linux Manuals and Lab Manuals</w:t>
      </w:r>
    </w:p>
    <w:p w:rsidR="00AB5B5A" w:rsidRPr="00AB5B5A" w:rsidRDefault="00AB5B5A" w:rsidP="00AB5B5A">
      <w:pPr>
        <w:autoSpaceDE w:val="0"/>
        <w:autoSpaceDN w:val="0"/>
        <w:adjustRightInd w:val="0"/>
        <w:jc w:val="center"/>
        <w:rPr>
          <w:b/>
          <w:bCs/>
          <w:sz w:val="16"/>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936"/>
        <w:gridCol w:w="977"/>
        <w:gridCol w:w="3493"/>
        <w:gridCol w:w="2009"/>
        <w:gridCol w:w="193"/>
        <w:gridCol w:w="377"/>
        <w:gridCol w:w="377"/>
        <w:gridCol w:w="364"/>
        <w:gridCol w:w="850"/>
      </w:tblGrid>
      <w:tr w:rsidR="00AB5B5A" w:rsidRPr="00BB221D" w:rsidTr="00AB5B5A">
        <w:trPr>
          <w:jc w:val="center"/>
        </w:trPr>
        <w:tc>
          <w:tcPr>
            <w:tcW w:w="998"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r w:rsidRPr="00BB221D">
              <w:rPr>
                <w:bCs/>
                <w:sz w:val="24"/>
                <w:szCs w:val="24"/>
              </w:rPr>
              <w:t xml:space="preserve"> EI-PRPC-15</w:t>
            </w:r>
          </w:p>
        </w:tc>
        <w:tc>
          <w:tcPr>
            <w:tcW w:w="2974" w:type="pct"/>
            <w:gridSpan w:val="3"/>
            <w:vMerge w:val="restart"/>
            <w:vAlign w:val="center"/>
          </w:tcPr>
          <w:p w:rsidR="00AB5B5A" w:rsidRPr="00BB221D" w:rsidRDefault="00AB5B5A" w:rsidP="00AB5B5A">
            <w:pPr>
              <w:rPr>
                <w:b/>
                <w:bCs/>
                <w:color w:val="000000"/>
                <w:sz w:val="24"/>
                <w:szCs w:val="24"/>
              </w:rPr>
            </w:pPr>
            <w:r w:rsidRPr="00BB221D">
              <w:rPr>
                <w:b/>
                <w:bCs/>
                <w:color w:val="000000"/>
                <w:sz w:val="24"/>
                <w:szCs w:val="24"/>
              </w:rPr>
              <w:t xml:space="preserve">Course Name: </w:t>
            </w:r>
            <w:r w:rsidRPr="00BB221D">
              <w:rPr>
                <w:bCs/>
                <w:color w:val="000000"/>
                <w:sz w:val="24"/>
                <w:szCs w:val="24"/>
              </w:rPr>
              <w:t>Power System-I</w:t>
            </w:r>
            <w:r w:rsidRPr="00BB221D">
              <w:rPr>
                <w:bCs/>
                <w:sz w:val="24"/>
                <w:szCs w:val="24"/>
              </w:rPr>
              <w:t xml:space="preserve"> Lab</w:t>
            </w:r>
          </w:p>
        </w:tc>
        <w:tc>
          <w:tcPr>
            <w:tcW w:w="197"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197"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0"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445"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98" w:type="pct"/>
            <w:gridSpan w:val="2"/>
            <w:vMerge/>
            <w:vAlign w:val="center"/>
          </w:tcPr>
          <w:p w:rsidR="00AB5B5A" w:rsidRPr="00BB221D" w:rsidRDefault="00AB5B5A" w:rsidP="00AB5B5A">
            <w:pPr>
              <w:rPr>
                <w:b/>
                <w:bCs/>
                <w:color w:val="000000"/>
                <w:sz w:val="24"/>
                <w:szCs w:val="24"/>
              </w:rPr>
            </w:pPr>
          </w:p>
        </w:tc>
        <w:tc>
          <w:tcPr>
            <w:tcW w:w="2974" w:type="pct"/>
            <w:gridSpan w:val="3"/>
            <w:vMerge/>
            <w:vAlign w:val="center"/>
          </w:tcPr>
          <w:p w:rsidR="00AB5B5A" w:rsidRPr="00BB221D" w:rsidRDefault="00AB5B5A" w:rsidP="00AB5B5A">
            <w:pPr>
              <w:rPr>
                <w:b/>
                <w:bCs/>
                <w:color w:val="000000"/>
                <w:sz w:val="24"/>
                <w:szCs w:val="24"/>
              </w:rPr>
            </w:pPr>
          </w:p>
        </w:tc>
        <w:tc>
          <w:tcPr>
            <w:tcW w:w="197"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197"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190" w:type="pct"/>
            <w:vAlign w:val="center"/>
          </w:tcPr>
          <w:p w:rsidR="00AB5B5A" w:rsidRPr="00BB221D" w:rsidRDefault="00AB5B5A" w:rsidP="00AB5B5A">
            <w:pPr>
              <w:rPr>
                <w:b/>
                <w:bCs/>
                <w:color w:val="000000"/>
                <w:sz w:val="24"/>
                <w:szCs w:val="24"/>
              </w:rPr>
            </w:pPr>
            <w:r w:rsidRPr="00BB221D">
              <w:rPr>
                <w:b/>
                <w:bCs/>
                <w:color w:val="000000"/>
                <w:sz w:val="24"/>
                <w:szCs w:val="24"/>
              </w:rPr>
              <w:t>2</w:t>
            </w:r>
          </w:p>
        </w:tc>
        <w:tc>
          <w:tcPr>
            <w:tcW w:w="445" w:type="pct"/>
            <w:vAlign w:val="center"/>
          </w:tcPr>
          <w:p w:rsidR="00AB5B5A" w:rsidRPr="00BB221D" w:rsidRDefault="00AB5B5A" w:rsidP="00AB5B5A">
            <w:pPr>
              <w:jc w:val="center"/>
              <w:rPr>
                <w:b/>
                <w:bCs/>
                <w:color w:val="000000"/>
                <w:sz w:val="24"/>
                <w:szCs w:val="24"/>
              </w:rPr>
            </w:pPr>
            <w:r w:rsidRPr="00BB221D">
              <w:rPr>
                <w:b/>
                <w:bCs/>
                <w:color w:val="000000"/>
                <w:sz w:val="24"/>
                <w:szCs w:val="24"/>
              </w:rPr>
              <w:t>1</w:t>
            </w:r>
          </w:p>
        </w:tc>
      </w:tr>
      <w:tr w:rsidR="00AB5B5A" w:rsidRPr="00BB221D" w:rsidTr="00AB5B5A">
        <w:trPr>
          <w:jc w:val="center"/>
        </w:trPr>
        <w:tc>
          <w:tcPr>
            <w:tcW w:w="998"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1824" w:type="pct"/>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III</w:t>
            </w:r>
            <w:r w:rsidRPr="00BB221D">
              <w:rPr>
                <w:b/>
                <w:bCs/>
                <w:color w:val="000000"/>
                <w:sz w:val="24"/>
                <w:szCs w:val="24"/>
                <w:vertAlign w:val="superscript"/>
              </w:rPr>
              <w:t>rd</w:t>
            </w:r>
            <w:r w:rsidRPr="00BB221D">
              <w:rPr>
                <w:b/>
                <w:bCs/>
                <w:color w:val="000000"/>
                <w:sz w:val="24"/>
                <w:szCs w:val="24"/>
              </w:rPr>
              <w:t xml:space="preserve"> Semester</w:t>
            </w:r>
          </w:p>
        </w:tc>
        <w:tc>
          <w:tcPr>
            <w:tcW w:w="2178" w:type="pct"/>
            <w:gridSpan w:val="6"/>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(2Hrs )</w:t>
            </w:r>
          </w:p>
          <w:p w:rsidR="00AB5B5A" w:rsidRPr="00BB221D" w:rsidRDefault="00AB5B5A" w:rsidP="00AB5B5A">
            <w:pPr>
              <w:autoSpaceDE w:val="0"/>
              <w:autoSpaceDN w:val="0"/>
              <w:adjustRightInd w:val="0"/>
              <w:rPr>
                <w:b/>
                <w:bCs/>
                <w:color w:val="000000"/>
                <w:sz w:val="24"/>
                <w:szCs w:val="24"/>
              </w:rPr>
            </w:pP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98"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824" w:type="pct"/>
            <w:vMerge w:val="restart"/>
            <w:vAlign w:val="center"/>
          </w:tcPr>
          <w:p w:rsidR="00AB5B5A" w:rsidRPr="00BB221D" w:rsidRDefault="00AB5B5A" w:rsidP="00AB5B5A">
            <w:pPr>
              <w:jc w:val="center"/>
              <w:rPr>
                <w:b/>
                <w:bCs/>
                <w:color w:val="000000"/>
                <w:sz w:val="24"/>
                <w:szCs w:val="24"/>
              </w:rPr>
            </w:pPr>
            <w:r w:rsidRPr="00BB221D">
              <w:rPr>
                <w:b/>
                <w:bCs/>
                <w:color w:val="000000"/>
                <w:sz w:val="24"/>
                <w:szCs w:val="24"/>
              </w:rPr>
              <w:t>Basic Electrical Engineering Lab</w:t>
            </w:r>
          </w:p>
        </w:tc>
        <w:tc>
          <w:tcPr>
            <w:tcW w:w="2178"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98" w:type="pct"/>
            <w:gridSpan w:val="2"/>
            <w:vMerge/>
            <w:vAlign w:val="center"/>
          </w:tcPr>
          <w:p w:rsidR="00AB5B5A" w:rsidRPr="00BB221D" w:rsidRDefault="00AB5B5A" w:rsidP="00AB5B5A">
            <w:pPr>
              <w:rPr>
                <w:b/>
                <w:bCs/>
                <w:color w:val="000000"/>
                <w:sz w:val="24"/>
                <w:szCs w:val="24"/>
              </w:rPr>
            </w:pPr>
          </w:p>
        </w:tc>
        <w:tc>
          <w:tcPr>
            <w:tcW w:w="1824" w:type="pct"/>
            <w:vMerge/>
            <w:vAlign w:val="center"/>
          </w:tcPr>
          <w:p w:rsidR="00AB5B5A" w:rsidRPr="00BB221D" w:rsidRDefault="00AB5B5A" w:rsidP="00AB5B5A">
            <w:pPr>
              <w:rPr>
                <w:b/>
                <w:bCs/>
                <w:color w:val="000000"/>
                <w:sz w:val="24"/>
                <w:szCs w:val="24"/>
              </w:rPr>
            </w:pPr>
          </w:p>
        </w:tc>
        <w:tc>
          <w:tcPr>
            <w:tcW w:w="1049" w:type="pct"/>
            <w:vAlign w:val="center"/>
          </w:tcPr>
          <w:p w:rsidR="00AB5B5A" w:rsidRPr="00BB221D" w:rsidRDefault="00AB5B5A" w:rsidP="00AB5B5A">
            <w:pPr>
              <w:jc w:val="center"/>
              <w:rPr>
                <w:b/>
                <w:bCs/>
                <w:color w:val="000000"/>
                <w:sz w:val="24"/>
                <w:szCs w:val="24"/>
              </w:rPr>
            </w:pPr>
            <w:r w:rsidRPr="00BB221D">
              <w:rPr>
                <w:b/>
                <w:bCs/>
                <w:color w:val="000000"/>
                <w:sz w:val="24"/>
                <w:szCs w:val="24"/>
              </w:rPr>
              <w:t>CIE:  20</w:t>
            </w:r>
          </w:p>
        </w:tc>
        <w:tc>
          <w:tcPr>
            <w:tcW w:w="1129"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30</w:t>
            </w:r>
          </w:p>
        </w:tc>
      </w:tr>
      <w:tr w:rsidR="00AB5B5A" w:rsidRPr="00BB221D" w:rsidTr="00AB5B5A">
        <w:trPr>
          <w:jc w:val="center"/>
        </w:trPr>
        <w:tc>
          <w:tcPr>
            <w:tcW w:w="5000" w:type="pct"/>
            <w:gridSpan w:val="9"/>
          </w:tcPr>
          <w:p w:rsidR="00AB5B5A" w:rsidRPr="00BB221D" w:rsidRDefault="00AB5B5A" w:rsidP="00AB5B5A">
            <w:pPr>
              <w:rPr>
                <w:b/>
                <w:bCs/>
                <w:color w:val="000000"/>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43"/>
              </w:numPr>
              <w:autoSpaceDE w:val="0"/>
              <w:autoSpaceDN w:val="0"/>
              <w:adjustRightInd w:val="0"/>
              <w:rPr>
                <w:sz w:val="24"/>
                <w:szCs w:val="24"/>
              </w:rPr>
            </w:pPr>
            <w:r w:rsidRPr="00BB221D">
              <w:rPr>
                <w:sz w:val="24"/>
                <w:szCs w:val="24"/>
              </w:rPr>
              <w:t>To study the layouts of Power system and its components.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43"/>
              </w:numPr>
              <w:autoSpaceDE w:val="0"/>
              <w:autoSpaceDN w:val="0"/>
              <w:adjustRightInd w:val="0"/>
              <w:rPr>
                <w:sz w:val="24"/>
                <w:szCs w:val="24"/>
              </w:rPr>
            </w:pPr>
            <w:r w:rsidRPr="00BB221D">
              <w:rPr>
                <w:sz w:val="24"/>
                <w:szCs w:val="24"/>
              </w:rPr>
              <w:t xml:space="preserve">To familiarize power system elements, devices, equipments and applications. </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43"/>
              </w:numPr>
              <w:autoSpaceDE w:val="0"/>
              <w:autoSpaceDN w:val="0"/>
              <w:adjustRightInd w:val="0"/>
              <w:rPr>
                <w:sz w:val="24"/>
                <w:szCs w:val="24"/>
              </w:rPr>
            </w:pPr>
            <w:r w:rsidRPr="00BB221D">
              <w:rPr>
                <w:sz w:val="24"/>
                <w:szCs w:val="24"/>
              </w:rPr>
              <w:t>To study different type of transmission line model and their applications.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43"/>
              </w:numPr>
              <w:autoSpaceDE w:val="0"/>
              <w:autoSpaceDN w:val="0"/>
              <w:adjustRightInd w:val="0"/>
              <w:rPr>
                <w:sz w:val="24"/>
                <w:szCs w:val="24"/>
              </w:rPr>
            </w:pPr>
            <w:r w:rsidRPr="00BB221D">
              <w:rPr>
                <w:sz w:val="24"/>
                <w:szCs w:val="24"/>
              </w:rPr>
              <w:t xml:space="preserve">To familiarize with the safety rules for power system laboratory. </w:t>
            </w:r>
          </w:p>
        </w:tc>
      </w:tr>
      <w:tr w:rsidR="00AB5B5A" w:rsidRPr="00BB221D" w:rsidTr="00AB5B5A">
        <w:trPr>
          <w:jc w:val="center"/>
        </w:trPr>
        <w:tc>
          <w:tcPr>
            <w:tcW w:w="5000" w:type="pct"/>
            <w:gridSpan w:val="9"/>
          </w:tcPr>
          <w:p w:rsidR="00AB5B5A" w:rsidRPr="00BB221D" w:rsidRDefault="00AB5B5A" w:rsidP="00AB5B5A">
            <w:pPr>
              <w:ind w:left="-90"/>
              <w:rPr>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88" w:type="pct"/>
          </w:tcPr>
          <w:p w:rsidR="00AB5B5A" w:rsidRPr="00BB221D" w:rsidRDefault="00AB5B5A" w:rsidP="00AB5B5A">
            <w:pPr>
              <w:rPr>
                <w:b/>
                <w:bCs/>
                <w:color w:val="000000"/>
                <w:sz w:val="24"/>
                <w:szCs w:val="24"/>
              </w:rPr>
            </w:pPr>
            <w:r w:rsidRPr="00BB221D">
              <w:rPr>
                <w:b/>
                <w:bCs/>
                <w:color w:val="000000"/>
                <w:sz w:val="24"/>
                <w:szCs w:val="24"/>
              </w:rPr>
              <w:t>CO1</w:t>
            </w:r>
          </w:p>
        </w:tc>
        <w:tc>
          <w:tcPr>
            <w:tcW w:w="4512" w:type="pct"/>
            <w:gridSpan w:val="8"/>
          </w:tcPr>
          <w:p w:rsidR="00AB5B5A" w:rsidRPr="00BB221D" w:rsidRDefault="00AB5B5A" w:rsidP="00AB5B5A">
            <w:pPr>
              <w:ind w:left="72"/>
              <w:rPr>
                <w:sz w:val="24"/>
                <w:szCs w:val="24"/>
              </w:rPr>
            </w:pPr>
            <w:r w:rsidRPr="00BB221D">
              <w:rPr>
                <w:sz w:val="24"/>
                <w:szCs w:val="24"/>
              </w:rPr>
              <w:t>Impart the conceptual knowledge of basic layouts of power system and its components.</w:t>
            </w:r>
          </w:p>
        </w:tc>
      </w:tr>
      <w:tr w:rsidR="00AB5B5A" w:rsidRPr="00BB221D" w:rsidTr="00AB5B5A">
        <w:trPr>
          <w:jc w:val="center"/>
        </w:trPr>
        <w:tc>
          <w:tcPr>
            <w:tcW w:w="488" w:type="pct"/>
          </w:tcPr>
          <w:p w:rsidR="00AB5B5A" w:rsidRPr="00BB221D" w:rsidRDefault="00AB5B5A" w:rsidP="00AB5B5A">
            <w:pPr>
              <w:rPr>
                <w:b/>
                <w:bCs/>
                <w:color w:val="000000"/>
                <w:sz w:val="24"/>
                <w:szCs w:val="24"/>
              </w:rPr>
            </w:pPr>
            <w:r w:rsidRPr="00BB221D">
              <w:rPr>
                <w:b/>
                <w:bCs/>
                <w:color w:val="000000"/>
                <w:sz w:val="24"/>
                <w:szCs w:val="24"/>
              </w:rPr>
              <w:t>CO2</w:t>
            </w:r>
          </w:p>
        </w:tc>
        <w:tc>
          <w:tcPr>
            <w:tcW w:w="4512" w:type="pct"/>
            <w:gridSpan w:val="8"/>
          </w:tcPr>
          <w:p w:rsidR="00AB5B5A" w:rsidRPr="00BB221D" w:rsidRDefault="00AB5B5A" w:rsidP="00AB5B5A">
            <w:pPr>
              <w:ind w:left="72"/>
              <w:rPr>
                <w:sz w:val="24"/>
                <w:szCs w:val="24"/>
              </w:rPr>
            </w:pPr>
            <w:r w:rsidRPr="00BB221D">
              <w:rPr>
                <w:sz w:val="24"/>
                <w:szCs w:val="24"/>
              </w:rPr>
              <w:t>Ability to analyze the performance as well as handling of electrical elements and equipments like line conductors, cables, insulators etc.</w:t>
            </w:r>
          </w:p>
        </w:tc>
      </w:tr>
      <w:tr w:rsidR="00AB5B5A" w:rsidRPr="00BB221D" w:rsidTr="00AB5B5A">
        <w:trPr>
          <w:jc w:val="center"/>
        </w:trPr>
        <w:tc>
          <w:tcPr>
            <w:tcW w:w="488" w:type="pct"/>
          </w:tcPr>
          <w:p w:rsidR="00AB5B5A" w:rsidRPr="00BB221D" w:rsidRDefault="00AB5B5A" w:rsidP="00AB5B5A">
            <w:pPr>
              <w:rPr>
                <w:b/>
                <w:bCs/>
                <w:color w:val="000000"/>
                <w:sz w:val="24"/>
                <w:szCs w:val="24"/>
              </w:rPr>
            </w:pPr>
            <w:r w:rsidRPr="00BB221D">
              <w:rPr>
                <w:b/>
                <w:bCs/>
                <w:color w:val="000000"/>
                <w:sz w:val="24"/>
                <w:szCs w:val="24"/>
              </w:rPr>
              <w:t>CO3</w:t>
            </w:r>
          </w:p>
        </w:tc>
        <w:tc>
          <w:tcPr>
            <w:tcW w:w="4512" w:type="pct"/>
            <w:gridSpan w:val="8"/>
          </w:tcPr>
          <w:p w:rsidR="00AB5B5A" w:rsidRPr="00BB221D" w:rsidRDefault="00AB5B5A" w:rsidP="00AB5B5A">
            <w:pPr>
              <w:ind w:left="72"/>
              <w:rPr>
                <w:sz w:val="24"/>
                <w:szCs w:val="24"/>
              </w:rPr>
            </w:pPr>
            <w:r w:rsidRPr="00BB221D">
              <w:rPr>
                <w:sz w:val="24"/>
                <w:szCs w:val="24"/>
              </w:rPr>
              <w:t>Acknowledge the principles of operation and the main features of transmission line.</w:t>
            </w:r>
          </w:p>
        </w:tc>
      </w:tr>
      <w:tr w:rsidR="00AB5B5A" w:rsidRPr="00BB221D" w:rsidTr="00AB5B5A">
        <w:trPr>
          <w:jc w:val="center"/>
        </w:trPr>
        <w:tc>
          <w:tcPr>
            <w:tcW w:w="488" w:type="pct"/>
          </w:tcPr>
          <w:p w:rsidR="00AB5B5A" w:rsidRPr="00BB221D" w:rsidRDefault="00AB5B5A" w:rsidP="00AB5B5A">
            <w:pPr>
              <w:rPr>
                <w:b/>
                <w:bCs/>
                <w:color w:val="000000"/>
                <w:sz w:val="24"/>
                <w:szCs w:val="24"/>
              </w:rPr>
            </w:pPr>
            <w:r w:rsidRPr="00BB221D">
              <w:rPr>
                <w:b/>
                <w:bCs/>
                <w:color w:val="000000"/>
                <w:sz w:val="24"/>
                <w:szCs w:val="24"/>
              </w:rPr>
              <w:t>CO4</w:t>
            </w:r>
          </w:p>
        </w:tc>
        <w:tc>
          <w:tcPr>
            <w:tcW w:w="4512" w:type="pct"/>
            <w:gridSpan w:val="8"/>
          </w:tcPr>
          <w:p w:rsidR="00AB5B5A" w:rsidRPr="00BB221D" w:rsidRDefault="00AB5B5A" w:rsidP="00AB5B5A">
            <w:pPr>
              <w:ind w:left="72"/>
              <w:rPr>
                <w:sz w:val="24"/>
                <w:szCs w:val="24"/>
              </w:rPr>
            </w:pPr>
            <w:r w:rsidRPr="00BB221D">
              <w:rPr>
                <w:sz w:val="24"/>
                <w:szCs w:val="24"/>
              </w:rPr>
              <w:t>Develop skills to use power system elements and devices in different technological field.</w:t>
            </w:r>
          </w:p>
        </w:tc>
      </w:tr>
    </w:tbl>
    <w:p w:rsidR="00AB5B5A" w:rsidRPr="00BB221D" w:rsidRDefault="00AB5B5A" w:rsidP="00AB5B5A">
      <w:pPr>
        <w:ind w:left="270"/>
        <w:rPr>
          <w:rFonts w:eastAsia="Times New Roman"/>
          <w:sz w:val="24"/>
          <w:szCs w:val="24"/>
        </w:rPr>
      </w:pPr>
    </w:p>
    <w:tbl>
      <w:tblPr>
        <w:tblStyle w:val="TableGrid"/>
        <w:tblW w:w="5000" w:type="pct"/>
        <w:jc w:val="center"/>
        <w:tblLook w:val="04A0"/>
      </w:tblPr>
      <w:tblGrid>
        <w:gridCol w:w="843"/>
        <w:gridCol w:w="7850"/>
        <w:gridCol w:w="883"/>
      </w:tblGrid>
      <w:tr w:rsidR="00AB5B5A" w:rsidRPr="00BB221D" w:rsidTr="00AB5B5A">
        <w:trPr>
          <w:jc w:val="center"/>
        </w:trPr>
        <w:tc>
          <w:tcPr>
            <w:tcW w:w="440"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Expt. No</w:t>
            </w:r>
          </w:p>
        </w:tc>
        <w:tc>
          <w:tcPr>
            <w:tcW w:w="4099" w:type="pct"/>
            <w:vAlign w:val="center"/>
          </w:tcPr>
          <w:p w:rsidR="00AB5B5A" w:rsidRPr="00BB221D" w:rsidRDefault="00AB5B5A" w:rsidP="00AB5B5A">
            <w:pPr>
              <w:ind w:left="270"/>
              <w:jc w:val="center"/>
              <w:rPr>
                <w:rFonts w:eastAsia="Times New Roman"/>
                <w:b/>
                <w:sz w:val="24"/>
                <w:szCs w:val="24"/>
              </w:rPr>
            </w:pPr>
            <w:r w:rsidRPr="00BB221D">
              <w:rPr>
                <w:rFonts w:eastAsia="Times New Roman"/>
                <w:b/>
                <w:sz w:val="24"/>
                <w:szCs w:val="24"/>
              </w:rPr>
              <w:t>COURSE SYLLABUS</w:t>
            </w:r>
          </w:p>
        </w:tc>
        <w:tc>
          <w:tcPr>
            <w:tcW w:w="462" w:type="pct"/>
            <w:vMerge w:val="restart"/>
            <w:vAlign w:val="center"/>
          </w:tcPr>
          <w:p w:rsidR="00AB5B5A" w:rsidRPr="00BB221D" w:rsidRDefault="00AB5B5A" w:rsidP="00AB5B5A">
            <w:pPr>
              <w:ind w:left="72"/>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440" w:type="pct"/>
            <w:vMerge/>
            <w:vAlign w:val="center"/>
          </w:tcPr>
          <w:p w:rsidR="00AB5B5A" w:rsidRPr="00BB221D" w:rsidRDefault="00AB5B5A" w:rsidP="00AB5B5A">
            <w:pPr>
              <w:jc w:val="center"/>
              <w:rPr>
                <w:rFonts w:eastAsia="Times New Roman"/>
                <w:b/>
                <w:sz w:val="24"/>
                <w:szCs w:val="24"/>
              </w:rPr>
            </w:pPr>
          </w:p>
        </w:tc>
        <w:tc>
          <w:tcPr>
            <w:tcW w:w="4099" w:type="pct"/>
            <w:vAlign w:val="center"/>
          </w:tcPr>
          <w:p w:rsidR="00AB5B5A" w:rsidRPr="00BB221D" w:rsidRDefault="00AB5B5A" w:rsidP="00AB5B5A">
            <w:pPr>
              <w:ind w:left="270"/>
              <w:jc w:val="center"/>
              <w:rPr>
                <w:rFonts w:eastAsia="Times New Roman"/>
                <w:b/>
                <w:sz w:val="24"/>
                <w:szCs w:val="24"/>
              </w:rPr>
            </w:pPr>
            <w:r w:rsidRPr="00BB221D">
              <w:rPr>
                <w:rFonts w:eastAsia="Times New Roman"/>
                <w:b/>
                <w:sz w:val="24"/>
                <w:szCs w:val="24"/>
              </w:rPr>
              <w:t>CONTENTS OF MODULE</w:t>
            </w:r>
          </w:p>
        </w:tc>
        <w:tc>
          <w:tcPr>
            <w:tcW w:w="462" w:type="pct"/>
            <w:vMerge/>
            <w:vAlign w:val="center"/>
          </w:tcPr>
          <w:p w:rsidR="00AB5B5A" w:rsidRPr="00BB221D" w:rsidRDefault="00AB5B5A" w:rsidP="00AB5B5A">
            <w:pPr>
              <w:ind w:left="72"/>
              <w:jc w:val="center"/>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4099" w:type="pct"/>
            <w:vAlign w:val="center"/>
          </w:tcPr>
          <w:p w:rsidR="00AB5B5A" w:rsidRPr="00BB221D" w:rsidRDefault="00AB5B5A" w:rsidP="00AB5B5A">
            <w:pPr>
              <w:rPr>
                <w:sz w:val="24"/>
                <w:szCs w:val="24"/>
              </w:rPr>
            </w:pPr>
            <w:r w:rsidRPr="00BB221D">
              <w:rPr>
                <w:sz w:val="24"/>
                <w:szCs w:val="24"/>
              </w:rPr>
              <w:t>To study and draw the layout of 33KV substation.</w:t>
            </w:r>
          </w:p>
        </w:tc>
        <w:tc>
          <w:tcPr>
            <w:tcW w:w="462" w:type="pct"/>
            <w:vMerge w:val="restart"/>
          </w:tcPr>
          <w:p w:rsidR="00AB5B5A" w:rsidRPr="00BB221D" w:rsidRDefault="00AB5B5A" w:rsidP="00AB5B5A">
            <w:pPr>
              <w:ind w:left="72"/>
              <w:jc w:val="center"/>
              <w:rPr>
                <w:b/>
                <w:bCs/>
                <w:color w:val="000000"/>
                <w:sz w:val="24"/>
                <w:szCs w:val="24"/>
              </w:rPr>
            </w:pPr>
          </w:p>
          <w:p w:rsidR="00AB5B5A" w:rsidRPr="00BB221D" w:rsidRDefault="00AB5B5A" w:rsidP="00AB5B5A">
            <w:pPr>
              <w:ind w:left="72"/>
              <w:jc w:val="center"/>
              <w:rPr>
                <w:b/>
                <w:bCs/>
                <w:color w:val="000000"/>
                <w:sz w:val="24"/>
                <w:szCs w:val="24"/>
              </w:rPr>
            </w:pPr>
          </w:p>
          <w:p w:rsidR="00AB5B5A" w:rsidRPr="00BB221D" w:rsidRDefault="00AB5B5A" w:rsidP="00AB5B5A">
            <w:pPr>
              <w:ind w:left="72"/>
              <w:jc w:val="center"/>
              <w:rPr>
                <w:b/>
                <w:bCs/>
                <w:color w:val="000000"/>
                <w:sz w:val="24"/>
                <w:szCs w:val="24"/>
              </w:rPr>
            </w:pPr>
          </w:p>
          <w:p w:rsidR="00AB5B5A" w:rsidRPr="00BB221D" w:rsidRDefault="00AB5B5A" w:rsidP="00AB5B5A">
            <w:pPr>
              <w:ind w:left="72"/>
              <w:jc w:val="center"/>
              <w:rPr>
                <w:b/>
                <w:bCs/>
                <w:color w:val="000000"/>
                <w:sz w:val="24"/>
                <w:szCs w:val="24"/>
              </w:rPr>
            </w:pPr>
          </w:p>
          <w:p w:rsidR="00AB5B5A" w:rsidRPr="00BB221D" w:rsidRDefault="00AB5B5A" w:rsidP="00AB5B5A">
            <w:pPr>
              <w:ind w:left="72"/>
              <w:jc w:val="center"/>
              <w:rPr>
                <w:b/>
                <w:bCs/>
                <w:color w:val="000000"/>
                <w:sz w:val="24"/>
                <w:szCs w:val="24"/>
              </w:rPr>
            </w:pPr>
          </w:p>
          <w:p w:rsidR="00AB5B5A" w:rsidRPr="00BB221D" w:rsidRDefault="00AB5B5A" w:rsidP="00AB5B5A">
            <w:pPr>
              <w:ind w:left="72"/>
              <w:jc w:val="center"/>
              <w:rPr>
                <w:b/>
                <w:bCs/>
                <w:color w:val="000000"/>
                <w:sz w:val="24"/>
                <w:szCs w:val="24"/>
              </w:rPr>
            </w:pPr>
            <w:r w:rsidRPr="00BB221D">
              <w:rPr>
                <w:b/>
                <w:bCs/>
                <w:color w:val="000000"/>
                <w:sz w:val="24"/>
                <w:szCs w:val="24"/>
              </w:rPr>
              <w:t>CO1</w:t>
            </w:r>
          </w:p>
          <w:p w:rsidR="00AB5B5A" w:rsidRPr="00BB221D" w:rsidRDefault="00AB5B5A" w:rsidP="00AB5B5A">
            <w:pPr>
              <w:ind w:left="72"/>
              <w:jc w:val="center"/>
              <w:rPr>
                <w:b/>
                <w:bCs/>
                <w:color w:val="000000"/>
                <w:sz w:val="24"/>
                <w:szCs w:val="24"/>
              </w:rPr>
            </w:pPr>
            <w:r w:rsidRPr="00BB221D">
              <w:rPr>
                <w:b/>
                <w:bCs/>
                <w:color w:val="000000"/>
                <w:sz w:val="24"/>
                <w:szCs w:val="24"/>
              </w:rPr>
              <w:t>CO2</w:t>
            </w:r>
          </w:p>
          <w:p w:rsidR="00AB5B5A" w:rsidRPr="00BB221D" w:rsidRDefault="00AB5B5A" w:rsidP="00AB5B5A">
            <w:pPr>
              <w:ind w:left="72"/>
              <w:jc w:val="center"/>
              <w:rPr>
                <w:b/>
                <w:bCs/>
                <w:color w:val="000000"/>
                <w:sz w:val="24"/>
                <w:szCs w:val="24"/>
              </w:rPr>
            </w:pPr>
            <w:r w:rsidRPr="00BB221D">
              <w:rPr>
                <w:b/>
                <w:bCs/>
                <w:color w:val="000000"/>
                <w:sz w:val="24"/>
                <w:szCs w:val="24"/>
              </w:rPr>
              <w:t>CO3</w:t>
            </w:r>
          </w:p>
          <w:p w:rsidR="00AB5B5A" w:rsidRPr="00BB221D" w:rsidRDefault="00AB5B5A" w:rsidP="00AB5B5A">
            <w:pPr>
              <w:ind w:left="72"/>
              <w:jc w:val="center"/>
              <w:rPr>
                <w:b/>
                <w:bCs/>
                <w:color w:val="000000"/>
                <w:sz w:val="24"/>
                <w:szCs w:val="24"/>
              </w:rPr>
            </w:pPr>
            <w:r w:rsidRPr="00BB221D">
              <w:rPr>
                <w:b/>
                <w:bCs/>
                <w:color w:val="000000"/>
                <w:sz w:val="24"/>
                <w:szCs w:val="24"/>
              </w:rPr>
              <w:t>CO4</w:t>
            </w: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4099" w:type="pct"/>
            <w:vAlign w:val="center"/>
          </w:tcPr>
          <w:p w:rsidR="00AB5B5A" w:rsidRPr="00BB221D" w:rsidRDefault="00AB5B5A" w:rsidP="00AB5B5A">
            <w:pPr>
              <w:rPr>
                <w:sz w:val="24"/>
                <w:szCs w:val="24"/>
              </w:rPr>
            </w:pPr>
            <w:r w:rsidRPr="00BB221D">
              <w:rPr>
                <w:sz w:val="24"/>
                <w:szCs w:val="24"/>
              </w:rPr>
              <w:t>To study and draw the layout of 110/220 KV substation.</w:t>
            </w:r>
          </w:p>
        </w:tc>
        <w:tc>
          <w:tcPr>
            <w:tcW w:w="462" w:type="pct"/>
            <w:vMerge/>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4099" w:type="pct"/>
            <w:vAlign w:val="center"/>
          </w:tcPr>
          <w:p w:rsidR="00AB5B5A" w:rsidRPr="00BB221D" w:rsidRDefault="00AB5B5A" w:rsidP="00AB5B5A">
            <w:pPr>
              <w:shd w:val="clear" w:color="auto" w:fill="FFFFFF"/>
              <w:rPr>
                <w:sz w:val="24"/>
                <w:szCs w:val="24"/>
              </w:rPr>
            </w:pPr>
            <w:r w:rsidRPr="00BB221D">
              <w:rPr>
                <w:rFonts w:eastAsia="Times New Roman"/>
                <w:color w:val="000000"/>
                <w:sz w:val="24"/>
                <w:szCs w:val="24"/>
              </w:rPr>
              <w:t>To  study  distribution  network  with measurement  of  distribution voltage  and  current  in distributors.</w:t>
            </w:r>
          </w:p>
        </w:tc>
        <w:tc>
          <w:tcPr>
            <w:tcW w:w="462" w:type="pct"/>
            <w:vMerge/>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4099" w:type="pct"/>
            <w:vAlign w:val="center"/>
          </w:tcPr>
          <w:p w:rsidR="00AB5B5A" w:rsidRPr="00BB221D" w:rsidRDefault="00AB5B5A" w:rsidP="00AB5B5A">
            <w:pPr>
              <w:shd w:val="clear" w:color="auto" w:fill="FFFFFF"/>
              <w:rPr>
                <w:sz w:val="24"/>
                <w:szCs w:val="24"/>
              </w:rPr>
            </w:pPr>
            <w:r w:rsidRPr="00BB221D">
              <w:rPr>
                <w:rFonts w:eastAsia="Times New Roman"/>
                <w:color w:val="000000"/>
                <w:sz w:val="24"/>
                <w:szCs w:val="24"/>
              </w:rPr>
              <w:t xml:space="preserve">To  study  different  types  of  Line  insulators  and  obtain  breakdown  characteristics  of  any  one type of insulator. </w:t>
            </w:r>
          </w:p>
        </w:tc>
        <w:tc>
          <w:tcPr>
            <w:tcW w:w="462" w:type="pct"/>
            <w:vMerge/>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5</w:t>
            </w:r>
          </w:p>
        </w:tc>
        <w:tc>
          <w:tcPr>
            <w:tcW w:w="4099" w:type="pct"/>
            <w:vAlign w:val="center"/>
          </w:tcPr>
          <w:p w:rsidR="00AB5B5A" w:rsidRPr="00BB221D" w:rsidRDefault="00AB5B5A" w:rsidP="00AB5B5A">
            <w:pPr>
              <w:rPr>
                <w:sz w:val="24"/>
                <w:szCs w:val="24"/>
              </w:rPr>
            </w:pPr>
            <w:r w:rsidRPr="00BB221D">
              <w:rPr>
                <w:sz w:val="24"/>
                <w:szCs w:val="24"/>
              </w:rPr>
              <w:t>To study and designing of Earthing / Grounding.</w:t>
            </w:r>
          </w:p>
        </w:tc>
        <w:tc>
          <w:tcPr>
            <w:tcW w:w="462" w:type="pct"/>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6</w:t>
            </w:r>
          </w:p>
        </w:tc>
        <w:tc>
          <w:tcPr>
            <w:tcW w:w="4099" w:type="pct"/>
            <w:vAlign w:val="center"/>
          </w:tcPr>
          <w:p w:rsidR="00AB5B5A" w:rsidRPr="00BB221D" w:rsidRDefault="00AB5B5A" w:rsidP="00AB5B5A">
            <w:pPr>
              <w:shd w:val="clear" w:color="auto" w:fill="FFFFFF"/>
              <w:rPr>
                <w:sz w:val="24"/>
                <w:szCs w:val="24"/>
              </w:rPr>
            </w:pPr>
            <w:r w:rsidRPr="00BB221D">
              <w:rPr>
                <w:rFonts w:eastAsia="Times New Roman"/>
                <w:color w:val="000000"/>
                <w:sz w:val="24"/>
                <w:szCs w:val="24"/>
              </w:rPr>
              <w:t xml:space="preserve">To  measure  Potential  distribution  across  different  units  of  a  string insulators: with guard ring and without guard ring and also determine the string efficiency. </w:t>
            </w:r>
          </w:p>
        </w:tc>
        <w:tc>
          <w:tcPr>
            <w:tcW w:w="462" w:type="pct"/>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7</w:t>
            </w:r>
          </w:p>
        </w:tc>
        <w:tc>
          <w:tcPr>
            <w:tcW w:w="4099" w:type="pct"/>
            <w:vAlign w:val="center"/>
          </w:tcPr>
          <w:p w:rsidR="00AB5B5A" w:rsidRPr="00BB221D" w:rsidRDefault="00AB5B5A" w:rsidP="00AB5B5A">
            <w:pPr>
              <w:shd w:val="clear" w:color="auto" w:fill="FFFFFF"/>
              <w:rPr>
                <w:rFonts w:eastAsia="Times New Roman"/>
                <w:color w:val="000000"/>
                <w:sz w:val="24"/>
                <w:szCs w:val="24"/>
              </w:rPr>
            </w:pPr>
            <w:r w:rsidRPr="00BB221D">
              <w:rPr>
                <w:rFonts w:eastAsia="Times New Roman"/>
                <w:color w:val="000000"/>
                <w:sz w:val="24"/>
                <w:szCs w:val="24"/>
              </w:rPr>
              <w:t xml:space="preserve">To plot equi-potential curve and voltage gradient in </w:t>
            </w:r>
          </w:p>
          <w:p w:rsidR="00AB5B5A" w:rsidRPr="00BB221D" w:rsidRDefault="00AB5B5A" w:rsidP="00770282">
            <w:pPr>
              <w:pStyle w:val="ListParagraph"/>
              <w:numPr>
                <w:ilvl w:val="0"/>
                <w:numId w:val="141"/>
              </w:numPr>
              <w:shd w:val="clear" w:color="auto" w:fill="FFFFFF"/>
              <w:rPr>
                <w:rFonts w:eastAsia="Times New Roman"/>
                <w:color w:val="000000"/>
                <w:sz w:val="24"/>
                <w:szCs w:val="24"/>
              </w:rPr>
            </w:pPr>
            <w:r w:rsidRPr="00BB221D">
              <w:rPr>
                <w:rFonts w:eastAsia="Times New Roman"/>
                <w:color w:val="000000"/>
                <w:sz w:val="24"/>
                <w:szCs w:val="24"/>
              </w:rPr>
              <w:t>Two/three core cable</w:t>
            </w:r>
          </w:p>
          <w:p w:rsidR="00AB5B5A" w:rsidRPr="00BB221D" w:rsidRDefault="00AB5B5A" w:rsidP="00770282">
            <w:pPr>
              <w:pStyle w:val="ListParagraph"/>
              <w:numPr>
                <w:ilvl w:val="0"/>
                <w:numId w:val="141"/>
              </w:numPr>
              <w:shd w:val="clear" w:color="auto" w:fill="FFFFFF"/>
              <w:rPr>
                <w:sz w:val="24"/>
                <w:szCs w:val="24"/>
              </w:rPr>
            </w:pPr>
            <w:r w:rsidRPr="00BB221D">
              <w:rPr>
                <w:rFonts w:eastAsia="Times New Roman"/>
                <w:color w:val="000000"/>
                <w:sz w:val="24"/>
                <w:szCs w:val="24"/>
              </w:rPr>
              <w:t>Single-core cable.</w:t>
            </w:r>
          </w:p>
        </w:tc>
        <w:tc>
          <w:tcPr>
            <w:tcW w:w="462" w:type="pct"/>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lastRenderedPageBreak/>
              <w:t>8</w:t>
            </w:r>
          </w:p>
        </w:tc>
        <w:tc>
          <w:tcPr>
            <w:tcW w:w="4099" w:type="pct"/>
            <w:vAlign w:val="center"/>
          </w:tcPr>
          <w:p w:rsidR="00AB5B5A" w:rsidRPr="00BB221D" w:rsidRDefault="00AB5B5A" w:rsidP="00AB5B5A">
            <w:pPr>
              <w:shd w:val="clear" w:color="auto" w:fill="FFFFFF"/>
              <w:rPr>
                <w:sz w:val="24"/>
                <w:szCs w:val="24"/>
              </w:rPr>
            </w:pPr>
            <w:r w:rsidRPr="00BB221D">
              <w:rPr>
                <w:rFonts w:eastAsia="Times New Roman"/>
                <w:color w:val="000000"/>
                <w:sz w:val="24"/>
                <w:szCs w:val="24"/>
              </w:rPr>
              <w:t>To  study the  different  parts  of  a  power  cable  and  measurement  of  insulation  resistance  of  a cable.</w:t>
            </w:r>
          </w:p>
        </w:tc>
        <w:tc>
          <w:tcPr>
            <w:tcW w:w="462" w:type="pct"/>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9</w:t>
            </w:r>
          </w:p>
        </w:tc>
        <w:tc>
          <w:tcPr>
            <w:tcW w:w="4099" w:type="pct"/>
            <w:vAlign w:val="center"/>
          </w:tcPr>
          <w:p w:rsidR="00AB5B5A" w:rsidRPr="00BB221D" w:rsidRDefault="00AB5B5A" w:rsidP="00AB5B5A">
            <w:pPr>
              <w:shd w:val="clear" w:color="auto" w:fill="FFFFFF"/>
              <w:rPr>
                <w:sz w:val="24"/>
                <w:szCs w:val="24"/>
              </w:rPr>
            </w:pPr>
            <w:r w:rsidRPr="00BB221D">
              <w:rPr>
                <w:rFonts w:eastAsia="Times New Roman"/>
                <w:color w:val="000000"/>
                <w:sz w:val="24"/>
                <w:szCs w:val="24"/>
              </w:rPr>
              <w:t>To study the core to core &amp; core to sheath capacitance of a three phase cable.</w:t>
            </w:r>
          </w:p>
        </w:tc>
        <w:tc>
          <w:tcPr>
            <w:tcW w:w="462" w:type="pct"/>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10</w:t>
            </w:r>
          </w:p>
        </w:tc>
        <w:tc>
          <w:tcPr>
            <w:tcW w:w="4099" w:type="pct"/>
            <w:vAlign w:val="center"/>
          </w:tcPr>
          <w:p w:rsidR="00AB5B5A" w:rsidRPr="00BB221D" w:rsidRDefault="00AB5B5A" w:rsidP="00AB5B5A">
            <w:pPr>
              <w:rPr>
                <w:sz w:val="24"/>
                <w:szCs w:val="24"/>
              </w:rPr>
            </w:pPr>
            <w:r w:rsidRPr="00BB221D">
              <w:rPr>
                <w:sz w:val="24"/>
                <w:szCs w:val="24"/>
              </w:rPr>
              <w:t>To study and obtain A B C D parameter of a transmission line (model).</w:t>
            </w:r>
          </w:p>
        </w:tc>
        <w:tc>
          <w:tcPr>
            <w:tcW w:w="462" w:type="pct"/>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11</w:t>
            </w:r>
          </w:p>
        </w:tc>
        <w:tc>
          <w:tcPr>
            <w:tcW w:w="4099" w:type="pct"/>
            <w:vAlign w:val="center"/>
          </w:tcPr>
          <w:p w:rsidR="00AB5B5A" w:rsidRPr="00BB221D" w:rsidRDefault="00AB5B5A" w:rsidP="00AB5B5A">
            <w:pPr>
              <w:rPr>
                <w:sz w:val="24"/>
                <w:szCs w:val="24"/>
              </w:rPr>
            </w:pPr>
            <w:r w:rsidRPr="00BB221D">
              <w:rPr>
                <w:sz w:val="24"/>
                <w:szCs w:val="24"/>
              </w:rPr>
              <w:t xml:space="preserve">To study Ferranti Effect of transmission line model. </w:t>
            </w:r>
          </w:p>
        </w:tc>
        <w:tc>
          <w:tcPr>
            <w:tcW w:w="462" w:type="pct"/>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12</w:t>
            </w:r>
          </w:p>
        </w:tc>
        <w:tc>
          <w:tcPr>
            <w:tcW w:w="4099" w:type="pct"/>
            <w:vAlign w:val="center"/>
          </w:tcPr>
          <w:p w:rsidR="00AB5B5A" w:rsidRPr="00BB221D" w:rsidRDefault="00AB5B5A" w:rsidP="00AB5B5A">
            <w:pPr>
              <w:autoSpaceDE w:val="0"/>
              <w:autoSpaceDN w:val="0"/>
              <w:adjustRightInd w:val="0"/>
              <w:rPr>
                <w:sz w:val="24"/>
                <w:szCs w:val="24"/>
              </w:rPr>
            </w:pPr>
            <w:r w:rsidRPr="00BB221D">
              <w:rPr>
                <w:rFonts w:eastAsia="Times New Roman"/>
                <w:color w:val="000000"/>
                <w:sz w:val="24"/>
                <w:szCs w:val="24"/>
              </w:rPr>
              <w:t>To  obtain  Voltage  Regulation  of  a  long  transmission  line  with  resistive,  inductive  and capacitive loads</w:t>
            </w:r>
          </w:p>
        </w:tc>
        <w:tc>
          <w:tcPr>
            <w:tcW w:w="462" w:type="pct"/>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13</w:t>
            </w:r>
          </w:p>
        </w:tc>
        <w:tc>
          <w:tcPr>
            <w:tcW w:w="4099" w:type="pct"/>
            <w:vAlign w:val="center"/>
          </w:tcPr>
          <w:p w:rsidR="00AB5B5A" w:rsidRPr="00BB221D" w:rsidRDefault="00AB5B5A" w:rsidP="00AB5B5A">
            <w:pPr>
              <w:shd w:val="clear" w:color="auto" w:fill="FFFFFF"/>
              <w:rPr>
                <w:rFonts w:eastAsia="Times New Roman"/>
                <w:color w:val="000000"/>
                <w:sz w:val="24"/>
                <w:szCs w:val="24"/>
              </w:rPr>
            </w:pPr>
            <w:r w:rsidRPr="00BB221D">
              <w:rPr>
                <w:rFonts w:eastAsia="Times New Roman"/>
                <w:color w:val="000000"/>
                <w:sz w:val="24"/>
                <w:szCs w:val="24"/>
              </w:rPr>
              <w:t>To obtain Voltage Profile of a long transmission line when:</w:t>
            </w:r>
          </w:p>
          <w:p w:rsidR="00AB5B5A" w:rsidRPr="00BB221D" w:rsidRDefault="00AB5B5A" w:rsidP="00770282">
            <w:pPr>
              <w:pStyle w:val="ListParagraph"/>
              <w:numPr>
                <w:ilvl w:val="0"/>
                <w:numId w:val="142"/>
              </w:numPr>
              <w:shd w:val="clear" w:color="auto" w:fill="FFFFFF"/>
              <w:rPr>
                <w:rFonts w:eastAsia="Times New Roman"/>
                <w:color w:val="000000"/>
                <w:sz w:val="24"/>
                <w:szCs w:val="24"/>
              </w:rPr>
            </w:pPr>
            <w:r w:rsidRPr="00BB221D">
              <w:rPr>
                <w:rFonts w:eastAsia="Times New Roman"/>
                <w:color w:val="000000"/>
                <w:sz w:val="24"/>
                <w:szCs w:val="24"/>
              </w:rPr>
              <w:t>Open circuited</w:t>
            </w:r>
          </w:p>
          <w:p w:rsidR="00AB5B5A" w:rsidRPr="00BB221D" w:rsidRDefault="00AB5B5A" w:rsidP="00770282">
            <w:pPr>
              <w:pStyle w:val="ListParagraph"/>
              <w:numPr>
                <w:ilvl w:val="0"/>
                <w:numId w:val="142"/>
              </w:numPr>
              <w:shd w:val="clear" w:color="auto" w:fill="FFFFFF"/>
              <w:rPr>
                <w:rFonts w:eastAsia="Times New Roman"/>
                <w:color w:val="000000"/>
                <w:sz w:val="24"/>
                <w:szCs w:val="24"/>
              </w:rPr>
            </w:pPr>
            <w:r w:rsidRPr="00BB221D">
              <w:rPr>
                <w:rFonts w:eastAsia="Times New Roman"/>
                <w:color w:val="000000"/>
                <w:sz w:val="24"/>
                <w:szCs w:val="24"/>
              </w:rPr>
              <w:t>Using shunt/series capacitive compensation</w:t>
            </w:r>
          </w:p>
          <w:p w:rsidR="00AB5B5A" w:rsidRPr="00BB221D" w:rsidRDefault="00AB5B5A" w:rsidP="00770282">
            <w:pPr>
              <w:pStyle w:val="ListParagraph"/>
              <w:numPr>
                <w:ilvl w:val="0"/>
                <w:numId w:val="142"/>
              </w:numPr>
              <w:shd w:val="clear" w:color="auto" w:fill="FFFFFF"/>
              <w:rPr>
                <w:sz w:val="24"/>
                <w:szCs w:val="24"/>
              </w:rPr>
            </w:pPr>
            <w:r w:rsidRPr="00BB221D">
              <w:rPr>
                <w:rFonts w:eastAsia="Times New Roman"/>
                <w:color w:val="000000"/>
                <w:sz w:val="24"/>
                <w:szCs w:val="24"/>
              </w:rPr>
              <w:t xml:space="preserve">Using shunt inductive compensation. </w:t>
            </w:r>
          </w:p>
        </w:tc>
        <w:tc>
          <w:tcPr>
            <w:tcW w:w="462" w:type="pct"/>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14</w:t>
            </w:r>
          </w:p>
        </w:tc>
        <w:tc>
          <w:tcPr>
            <w:tcW w:w="4099" w:type="pct"/>
            <w:vAlign w:val="center"/>
          </w:tcPr>
          <w:p w:rsidR="00AB5B5A" w:rsidRPr="00BB221D" w:rsidRDefault="00AB5B5A" w:rsidP="00AB5B5A">
            <w:pPr>
              <w:rPr>
                <w:sz w:val="24"/>
                <w:szCs w:val="24"/>
              </w:rPr>
            </w:pPr>
            <w:r w:rsidRPr="00BB221D">
              <w:rPr>
                <w:sz w:val="24"/>
                <w:szCs w:val="24"/>
              </w:rPr>
              <w:t>To study filtration and treatment of transformer oil.</w:t>
            </w:r>
          </w:p>
        </w:tc>
        <w:tc>
          <w:tcPr>
            <w:tcW w:w="462" w:type="pct"/>
            <w:vMerge/>
            <w:vAlign w:val="center"/>
          </w:tcPr>
          <w:p w:rsidR="00AB5B5A" w:rsidRPr="00BB221D" w:rsidRDefault="00AB5B5A" w:rsidP="00AB5B5A">
            <w:pPr>
              <w:ind w:left="72"/>
              <w:rPr>
                <w:rFonts w:eastAsia="Times New Roman"/>
                <w:b/>
                <w:sz w:val="24"/>
                <w:szCs w:val="24"/>
              </w:rPr>
            </w:pPr>
          </w:p>
        </w:tc>
      </w:tr>
      <w:tr w:rsidR="00AB5B5A" w:rsidRPr="00BB221D" w:rsidTr="00AB5B5A">
        <w:trPr>
          <w:jc w:val="center"/>
        </w:trPr>
        <w:tc>
          <w:tcPr>
            <w:tcW w:w="44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15</w:t>
            </w:r>
          </w:p>
        </w:tc>
        <w:tc>
          <w:tcPr>
            <w:tcW w:w="4099" w:type="pct"/>
            <w:vAlign w:val="center"/>
          </w:tcPr>
          <w:p w:rsidR="00AB5B5A" w:rsidRPr="00BB221D" w:rsidRDefault="00AB5B5A" w:rsidP="00AB5B5A">
            <w:pPr>
              <w:autoSpaceDE w:val="0"/>
              <w:autoSpaceDN w:val="0"/>
              <w:adjustRightInd w:val="0"/>
              <w:rPr>
                <w:sz w:val="24"/>
                <w:szCs w:val="24"/>
              </w:rPr>
            </w:pPr>
            <w:r w:rsidRPr="00BB221D">
              <w:rPr>
                <w:sz w:val="24"/>
                <w:szCs w:val="24"/>
              </w:rPr>
              <w:t>To study and determine dielectric strength of transformer oil.</w:t>
            </w:r>
          </w:p>
        </w:tc>
        <w:tc>
          <w:tcPr>
            <w:tcW w:w="462" w:type="pct"/>
            <w:vMerge/>
            <w:vAlign w:val="center"/>
          </w:tcPr>
          <w:p w:rsidR="00AB5B5A" w:rsidRPr="00BB221D" w:rsidRDefault="00AB5B5A" w:rsidP="00AB5B5A">
            <w:pPr>
              <w:ind w:left="72"/>
              <w:rPr>
                <w:rFonts w:eastAsia="Times New Roman"/>
                <w:b/>
                <w:sz w:val="24"/>
                <w:szCs w:val="24"/>
              </w:rPr>
            </w:pPr>
          </w:p>
        </w:tc>
      </w:tr>
    </w:tbl>
    <w:p w:rsidR="00AB5B5A" w:rsidRPr="00BB221D" w:rsidRDefault="00AB5B5A" w:rsidP="00AB5B5A">
      <w:pPr>
        <w:ind w:left="270"/>
        <w:rPr>
          <w:rFonts w:eastAsia="Times New Roman"/>
          <w:sz w:val="24"/>
          <w:szCs w:val="24"/>
        </w:rPr>
      </w:pPr>
    </w:p>
    <w:p w:rsidR="00AB5B5A" w:rsidRPr="00BB221D" w:rsidRDefault="00AB5B5A" w:rsidP="00AB5B5A">
      <w:pPr>
        <w:rPr>
          <w:rFonts w:eastAsia="Times New Roman"/>
          <w:b/>
          <w:sz w:val="24"/>
          <w:szCs w:val="24"/>
        </w:rPr>
      </w:pPr>
      <w:r w:rsidRPr="00BB221D">
        <w:rPr>
          <w:rFonts w:eastAsia="Times New Roman"/>
          <w:b/>
          <w:sz w:val="24"/>
          <w:szCs w:val="24"/>
        </w:rPr>
        <w:t>Reference books:</w:t>
      </w:r>
    </w:p>
    <w:p w:rsidR="00AB5B5A" w:rsidRPr="00BB221D" w:rsidRDefault="00AB5B5A" w:rsidP="00770282">
      <w:pPr>
        <w:pStyle w:val="ListParagraph"/>
        <w:numPr>
          <w:ilvl w:val="0"/>
          <w:numId w:val="144"/>
        </w:numPr>
        <w:ind w:left="450"/>
        <w:jc w:val="both"/>
        <w:rPr>
          <w:sz w:val="24"/>
          <w:szCs w:val="24"/>
        </w:rPr>
      </w:pPr>
      <w:r w:rsidRPr="00BB221D">
        <w:rPr>
          <w:sz w:val="24"/>
          <w:szCs w:val="24"/>
        </w:rPr>
        <w:t>Power System Engg: I.J.Nagrath and D.P.Kothari (TMH)</w:t>
      </w:r>
    </w:p>
    <w:p w:rsidR="00AB5B5A" w:rsidRPr="00BB221D" w:rsidRDefault="00AB5B5A" w:rsidP="00770282">
      <w:pPr>
        <w:pStyle w:val="ListParagraph"/>
        <w:numPr>
          <w:ilvl w:val="0"/>
          <w:numId w:val="144"/>
        </w:numPr>
        <w:ind w:left="450"/>
        <w:jc w:val="both"/>
        <w:rPr>
          <w:sz w:val="24"/>
          <w:szCs w:val="24"/>
        </w:rPr>
      </w:pPr>
      <w:r w:rsidRPr="00BB221D">
        <w:rPr>
          <w:sz w:val="24"/>
          <w:szCs w:val="24"/>
        </w:rPr>
        <w:t>A Course in Electrical Power: Gupta, Soni &amp; Bhatnagar (Dhanpat Rai &amp; Sons).</w:t>
      </w:r>
    </w:p>
    <w:p w:rsidR="00AB5B5A" w:rsidRPr="00BB221D" w:rsidRDefault="00AB5B5A" w:rsidP="00770282">
      <w:pPr>
        <w:pStyle w:val="ListParagraph"/>
        <w:numPr>
          <w:ilvl w:val="0"/>
          <w:numId w:val="144"/>
        </w:numPr>
        <w:ind w:left="450"/>
        <w:jc w:val="both"/>
        <w:rPr>
          <w:sz w:val="24"/>
          <w:szCs w:val="24"/>
        </w:rPr>
      </w:pPr>
      <w:r w:rsidRPr="00BB221D">
        <w:rPr>
          <w:sz w:val="24"/>
          <w:szCs w:val="24"/>
        </w:rPr>
        <w:t>Electric Power System: B.M.Weedy, John Wiley &amp; Sons.</w:t>
      </w:r>
    </w:p>
    <w:p w:rsidR="00AB5B5A" w:rsidRPr="00BB221D" w:rsidRDefault="00AB5B5A" w:rsidP="00770282">
      <w:pPr>
        <w:pStyle w:val="BodyTextIndent"/>
        <w:numPr>
          <w:ilvl w:val="0"/>
          <w:numId w:val="144"/>
        </w:numPr>
        <w:pBdr>
          <w:bottom w:val="single" w:sz="12" w:space="1" w:color="auto"/>
        </w:pBdr>
        <w:spacing w:after="0"/>
        <w:ind w:left="450"/>
        <w:jc w:val="both"/>
        <w:rPr>
          <w:sz w:val="24"/>
          <w:szCs w:val="24"/>
        </w:rPr>
      </w:pPr>
      <w:r w:rsidRPr="00BB221D">
        <w:rPr>
          <w:sz w:val="24"/>
          <w:szCs w:val="24"/>
        </w:rPr>
        <w:t>Transmission &amp; Distribution of Electrical Engineering: Westing House &amp; Oxford Univ. Press, New Delhi.</w:t>
      </w: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6"/>
        <w:gridCol w:w="174"/>
        <w:gridCol w:w="822"/>
        <w:gridCol w:w="3968"/>
        <w:gridCol w:w="1701"/>
        <w:gridCol w:w="199"/>
        <w:gridCol w:w="385"/>
        <w:gridCol w:w="23"/>
        <w:gridCol w:w="362"/>
        <w:gridCol w:w="283"/>
        <w:gridCol w:w="88"/>
        <w:gridCol w:w="735"/>
      </w:tblGrid>
      <w:tr w:rsidR="00AB5B5A" w:rsidRPr="00BB221D" w:rsidTr="00AB5B5A">
        <w:trPr>
          <w:jc w:val="center"/>
        </w:trPr>
        <w:tc>
          <w:tcPr>
            <w:tcW w:w="956" w:type="pct"/>
            <w:gridSpan w:val="3"/>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
                <w:bCs/>
                <w:color w:val="000000"/>
                <w:sz w:val="24"/>
                <w:szCs w:val="24"/>
              </w:rPr>
            </w:pPr>
            <w:r w:rsidRPr="00BB221D">
              <w:rPr>
                <w:sz w:val="24"/>
                <w:szCs w:val="24"/>
              </w:rPr>
              <w:t>EI-PC-202</w:t>
            </w:r>
          </w:p>
        </w:tc>
        <w:tc>
          <w:tcPr>
            <w:tcW w:w="3064" w:type="pct"/>
            <w:gridSpan w:val="3"/>
            <w:vMerge w:val="restart"/>
            <w:vAlign w:val="center"/>
          </w:tcPr>
          <w:p w:rsidR="00AB5B5A" w:rsidRPr="00BB221D" w:rsidRDefault="00AB5B5A" w:rsidP="00AB5B5A">
            <w:pPr>
              <w:rPr>
                <w:bCs/>
                <w:sz w:val="24"/>
                <w:szCs w:val="24"/>
              </w:rPr>
            </w:pPr>
            <w:r w:rsidRPr="00BB221D">
              <w:rPr>
                <w:b/>
                <w:bCs/>
                <w:color w:val="000000"/>
                <w:sz w:val="24"/>
                <w:szCs w:val="24"/>
              </w:rPr>
              <w:t xml:space="preserve">Course Name: </w:t>
            </w:r>
            <w:r w:rsidRPr="00BB221D">
              <w:rPr>
                <w:sz w:val="24"/>
                <w:szCs w:val="24"/>
              </w:rPr>
              <w:t>Power Electronics-I</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gridSpan w:val="2"/>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gridSpan w:val="2"/>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384"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3"/>
            <w:vMerge/>
            <w:vAlign w:val="center"/>
          </w:tcPr>
          <w:p w:rsidR="00AB5B5A" w:rsidRPr="00BB221D" w:rsidRDefault="00AB5B5A" w:rsidP="00AB5B5A">
            <w:pPr>
              <w:rPr>
                <w:b/>
                <w:bCs/>
                <w:color w:val="000000"/>
                <w:sz w:val="24"/>
                <w:szCs w:val="24"/>
              </w:rPr>
            </w:pPr>
          </w:p>
        </w:tc>
        <w:tc>
          <w:tcPr>
            <w:tcW w:w="3064" w:type="pct"/>
            <w:gridSpan w:val="3"/>
            <w:vMerge/>
            <w:vAlign w:val="center"/>
          </w:tcPr>
          <w:p w:rsidR="00AB5B5A" w:rsidRPr="00BB221D" w:rsidRDefault="00AB5B5A" w:rsidP="00AB5B5A">
            <w:pPr>
              <w:rPr>
                <w:b/>
                <w:bCs/>
                <w:color w:val="000000"/>
                <w:sz w:val="24"/>
                <w:szCs w:val="24"/>
              </w:rPr>
            </w:pP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3</w:t>
            </w:r>
          </w:p>
        </w:tc>
        <w:tc>
          <w:tcPr>
            <w:tcW w:w="201" w:type="pct"/>
            <w:gridSpan w:val="2"/>
            <w:vAlign w:val="center"/>
          </w:tcPr>
          <w:p w:rsidR="00AB5B5A" w:rsidRPr="00BB221D" w:rsidRDefault="00AB5B5A" w:rsidP="00AB5B5A">
            <w:pPr>
              <w:rPr>
                <w:b/>
                <w:bCs/>
                <w:color w:val="000000"/>
                <w:sz w:val="24"/>
                <w:szCs w:val="24"/>
              </w:rPr>
            </w:pPr>
            <w:r w:rsidRPr="00BB221D">
              <w:rPr>
                <w:b/>
                <w:bCs/>
                <w:color w:val="000000"/>
                <w:sz w:val="24"/>
                <w:szCs w:val="24"/>
              </w:rPr>
              <w:t>1</w:t>
            </w:r>
          </w:p>
        </w:tc>
        <w:tc>
          <w:tcPr>
            <w:tcW w:w="194" w:type="pct"/>
            <w:gridSpan w:val="2"/>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384" w:type="pct"/>
            <w:vAlign w:val="center"/>
          </w:tcPr>
          <w:p w:rsidR="00AB5B5A" w:rsidRPr="00BB221D" w:rsidRDefault="00AB5B5A" w:rsidP="00AB5B5A">
            <w:pPr>
              <w:jc w:val="center"/>
              <w:rPr>
                <w:b/>
                <w:bCs/>
                <w:color w:val="000000"/>
                <w:sz w:val="24"/>
                <w:szCs w:val="24"/>
              </w:rPr>
            </w:pPr>
            <w:r w:rsidRPr="00BB221D">
              <w:rPr>
                <w:b/>
                <w:bCs/>
                <w:color w:val="000000"/>
                <w:sz w:val="24"/>
                <w:szCs w:val="24"/>
              </w:rPr>
              <w:t>4</w:t>
            </w:r>
          </w:p>
        </w:tc>
      </w:tr>
      <w:tr w:rsidR="00AB5B5A" w:rsidRPr="00BB221D" w:rsidTr="00AB5B5A">
        <w:trPr>
          <w:jc w:val="center"/>
        </w:trPr>
        <w:tc>
          <w:tcPr>
            <w:tcW w:w="956" w:type="pct"/>
            <w:gridSpan w:val="3"/>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2072" w:type="pct"/>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(IV</w:t>
            </w:r>
            <w:r w:rsidRPr="00BB221D">
              <w:rPr>
                <w:b/>
                <w:bCs/>
                <w:color w:val="000000"/>
                <w:sz w:val="24"/>
                <w:szCs w:val="24"/>
                <w:vertAlign w:val="superscript"/>
              </w:rPr>
              <w:t>th</w:t>
            </w:r>
            <w:r w:rsidRPr="00BB221D">
              <w:rPr>
                <w:b/>
                <w:bCs/>
                <w:color w:val="000000"/>
                <w:sz w:val="24"/>
                <w:szCs w:val="24"/>
              </w:rPr>
              <w:t xml:space="preserve"> Semester)</w:t>
            </w:r>
          </w:p>
        </w:tc>
        <w:tc>
          <w:tcPr>
            <w:tcW w:w="1972" w:type="pct"/>
            <w:gridSpan w:val="8"/>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(4Hrs)</w:t>
            </w:r>
          </w:p>
          <w:p w:rsidR="00AB5B5A" w:rsidRPr="00BB221D" w:rsidRDefault="00AB5B5A" w:rsidP="00AB5B5A">
            <w:pPr>
              <w:autoSpaceDE w:val="0"/>
              <w:autoSpaceDN w:val="0"/>
              <w:adjustRightInd w:val="0"/>
              <w:rPr>
                <w:b/>
                <w:bCs/>
                <w:color w:val="000000"/>
                <w:sz w:val="24"/>
                <w:szCs w:val="24"/>
              </w:rPr>
            </w:pPr>
            <w:r w:rsidRPr="00BB221D">
              <w:rPr>
                <w:color w:val="000000"/>
                <w:sz w:val="24"/>
                <w:szCs w:val="24"/>
              </w:rPr>
              <w:t>Exam: (3 Hrs)</w:t>
            </w:r>
          </w:p>
        </w:tc>
      </w:tr>
      <w:tr w:rsidR="00AB5B5A" w:rsidRPr="00BB221D" w:rsidTr="00AB5B5A">
        <w:trPr>
          <w:jc w:val="center"/>
        </w:trPr>
        <w:tc>
          <w:tcPr>
            <w:tcW w:w="956" w:type="pct"/>
            <w:gridSpan w:val="3"/>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2072" w:type="pct"/>
            <w:vMerge w:val="restart"/>
            <w:vAlign w:val="center"/>
          </w:tcPr>
          <w:p w:rsidR="00AB5B5A" w:rsidRPr="00BB221D" w:rsidRDefault="00AB5B5A" w:rsidP="00AB5B5A">
            <w:pPr>
              <w:rPr>
                <w:b/>
                <w:bCs/>
                <w:color w:val="000000"/>
                <w:sz w:val="24"/>
                <w:szCs w:val="24"/>
              </w:rPr>
            </w:pPr>
            <w:r w:rsidRPr="00BB221D">
              <w:rPr>
                <w:color w:val="000000"/>
                <w:sz w:val="24"/>
                <w:szCs w:val="24"/>
              </w:rPr>
              <w:t>Brief knowledge of in the following topics: Basic Electrical and Electronics engineering, Semiconductor devices, Digital Electronics, rectifiers.</w:t>
            </w:r>
          </w:p>
        </w:tc>
        <w:tc>
          <w:tcPr>
            <w:tcW w:w="1972" w:type="pct"/>
            <w:gridSpan w:val="8"/>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3"/>
            <w:vMerge/>
            <w:vAlign w:val="center"/>
          </w:tcPr>
          <w:p w:rsidR="00AB5B5A" w:rsidRPr="00BB221D" w:rsidRDefault="00AB5B5A" w:rsidP="00AB5B5A">
            <w:pPr>
              <w:rPr>
                <w:b/>
                <w:bCs/>
                <w:color w:val="000000"/>
                <w:sz w:val="24"/>
                <w:szCs w:val="24"/>
              </w:rPr>
            </w:pPr>
          </w:p>
        </w:tc>
        <w:tc>
          <w:tcPr>
            <w:tcW w:w="2072" w:type="pct"/>
            <w:vMerge/>
            <w:vAlign w:val="center"/>
          </w:tcPr>
          <w:p w:rsidR="00AB5B5A" w:rsidRPr="00BB221D" w:rsidRDefault="00AB5B5A" w:rsidP="00AB5B5A">
            <w:pPr>
              <w:rPr>
                <w:b/>
                <w:bCs/>
                <w:color w:val="000000"/>
                <w:sz w:val="24"/>
                <w:szCs w:val="24"/>
              </w:rPr>
            </w:pPr>
          </w:p>
        </w:tc>
        <w:tc>
          <w:tcPr>
            <w:tcW w:w="888" w:type="pct"/>
            <w:vAlign w:val="center"/>
          </w:tcPr>
          <w:p w:rsidR="00AB5B5A" w:rsidRPr="00BB221D" w:rsidRDefault="00AB5B5A" w:rsidP="00AB5B5A">
            <w:pPr>
              <w:jc w:val="center"/>
              <w:rPr>
                <w:b/>
                <w:bCs/>
                <w:color w:val="000000"/>
                <w:sz w:val="24"/>
                <w:szCs w:val="24"/>
              </w:rPr>
            </w:pPr>
            <w:r w:rsidRPr="00BB221D">
              <w:rPr>
                <w:b/>
                <w:bCs/>
                <w:color w:val="000000"/>
                <w:sz w:val="24"/>
                <w:szCs w:val="24"/>
              </w:rPr>
              <w:t>CIE:  40</w:t>
            </w:r>
          </w:p>
        </w:tc>
        <w:tc>
          <w:tcPr>
            <w:tcW w:w="1084" w:type="pct"/>
            <w:gridSpan w:val="7"/>
            <w:vAlign w:val="center"/>
          </w:tcPr>
          <w:p w:rsidR="00AB5B5A" w:rsidRPr="00BB221D" w:rsidRDefault="00AB5B5A" w:rsidP="00AB5B5A">
            <w:pPr>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12"/>
          </w:tcPr>
          <w:p w:rsidR="00AB5B5A" w:rsidRPr="00BB221D" w:rsidRDefault="00AB5B5A" w:rsidP="00AB5B5A">
            <w:pPr>
              <w:rPr>
                <w:rFonts w:eastAsia="Times New Roman"/>
                <w:sz w:val="24"/>
                <w:szCs w:val="24"/>
              </w:rPr>
            </w:pPr>
            <w:r w:rsidRPr="00BB221D">
              <w:rPr>
                <w:b/>
                <w:bCs/>
                <w:color w:val="000000"/>
                <w:sz w:val="24"/>
                <w:szCs w:val="24"/>
              </w:rPr>
              <w:t>Course Objectives:</w:t>
            </w:r>
          </w:p>
        </w:tc>
      </w:tr>
      <w:tr w:rsidR="00AB5B5A" w:rsidRPr="00BB221D" w:rsidTr="00AB5B5A">
        <w:trPr>
          <w:jc w:val="center"/>
        </w:trPr>
        <w:tc>
          <w:tcPr>
            <w:tcW w:w="5000" w:type="pct"/>
            <w:gridSpan w:val="12"/>
          </w:tcPr>
          <w:p w:rsidR="00AB5B5A" w:rsidRPr="00BB221D" w:rsidRDefault="00AB5B5A" w:rsidP="00AB5B5A">
            <w:pPr>
              <w:pStyle w:val="ListParagraph"/>
              <w:numPr>
                <w:ilvl w:val="0"/>
                <w:numId w:val="93"/>
              </w:numPr>
              <w:rPr>
                <w:rFonts w:eastAsia="Times New Roman"/>
                <w:sz w:val="24"/>
                <w:szCs w:val="24"/>
              </w:rPr>
            </w:pPr>
            <w:r w:rsidRPr="00BB221D">
              <w:rPr>
                <w:sz w:val="24"/>
                <w:szCs w:val="24"/>
              </w:rPr>
              <w:t xml:space="preserve">To introduce, study the </w:t>
            </w:r>
            <w:r w:rsidRPr="00BB221D">
              <w:rPr>
                <w:rFonts w:eastAsia="Times New Roman"/>
                <w:color w:val="000000"/>
                <w:sz w:val="24"/>
                <w:szCs w:val="24"/>
                <w:lang w:eastAsia="en-IN"/>
              </w:rPr>
              <w:t>Constructional features &amp; characteristics of</w:t>
            </w:r>
            <w:r>
              <w:rPr>
                <w:rFonts w:eastAsia="Times New Roman"/>
                <w:color w:val="000000"/>
                <w:sz w:val="24"/>
                <w:szCs w:val="24"/>
                <w:lang w:eastAsia="en-IN"/>
              </w:rPr>
              <w:t xml:space="preserve"> </w:t>
            </w:r>
            <w:r w:rsidRPr="00BB221D">
              <w:rPr>
                <w:rFonts w:eastAsia="Times New Roman"/>
                <w:color w:val="000000"/>
                <w:sz w:val="24"/>
                <w:szCs w:val="24"/>
                <w:lang w:eastAsia="en-IN"/>
              </w:rPr>
              <w:t>power devices</w:t>
            </w:r>
            <w:r w:rsidRPr="00BB221D">
              <w:rPr>
                <w:sz w:val="24"/>
                <w:szCs w:val="24"/>
              </w:rPr>
              <w:t>.</w:t>
            </w:r>
          </w:p>
        </w:tc>
      </w:tr>
      <w:tr w:rsidR="00AB5B5A" w:rsidRPr="00BB221D" w:rsidTr="00AB5B5A">
        <w:trPr>
          <w:jc w:val="center"/>
        </w:trPr>
        <w:tc>
          <w:tcPr>
            <w:tcW w:w="5000" w:type="pct"/>
            <w:gridSpan w:val="12"/>
          </w:tcPr>
          <w:p w:rsidR="00AB5B5A" w:rsidRPr="00BB221D" w:rsidRDefault="00AB5B5A" w:rsidP="00AB5B5A">
            <w:pPr>
              <w:pStyle w:val="ListParagraph"/>
              <w:numPr>
                <w:ilvl w:val="0"/>
                <w:numId w:val="93"/>
              </w:numPr>
              <w:rPr>
                <w:rFonts w:eastAsia="Times New Roman"/>
                <w:sz w:val="24"/>
                <w:szCs w:val="24"/>
              </w:rPr>
            </w:pPr>
            <w:r w:rsidRPr="00BB221D">
              <w:rPr>
                <w:sz w:val="24"/>
                <w:szCs w:val="24"/>
              </w:rPr>
              <w:t>To study the various</w:t>
            </w:r>
            <w:r w:rsidRPr="00BB221D">
              <w:rPr>
                <w:rFonts w:eastAsia="Times New Roman"/>
                <w:color w:val="000000"/>
                <w:sz w:val="24"/>
                <w:szCs w:val="24"/>
                <w:lang w:eastAsia="en-IN"/>
              </w:rPr>
              <w:t xml:space="preserve"> Triggering &amp; switching techniques and devices.</w:t>
            </w:r>
          </w:p>
        </w:tc>
      </w:tr>
      <w:tr w:rsidR="00AB5B5A" w:rsidRPr="00BB221D" w:rsidTr="00AB5B5A">
        <w:trPr>
          <w:jc w:val="center"/>
        </w:trPr>
        <w:tc>
          <w:tcPr>
            <w:tcW w:w="5000" w:type="pct"/>
            <w:gridSpan w:val="12"/>
          </w:tcPr>
          <w:p w:rsidR="00AB5B5A" w:rsidRPr="00BB221D" w:rsidRDefault="00AB5B5A" w:rsidP="00AB5B5A">
            <w:pPr>
              <w:pStyle w:val="ListParagraph"/>
              <w:numPr>
                <w:ilvl w:val="0"/>
                <w:numId w:val="93"/>
              </w:numPr>
              <w:rPr>
                <w:rFonts w:eastAsia="Times New Roman"/>
                <w:sz w:val="24"/>
                <w:szCs w:val="24"/>
              </w:rPr>
            </w:pPr>
            <w:r w:rsidRPr="00BB221D">
              <w:rPr>
                <w:sz w:val="24"/>
                <w:szCs w:val="24"/>
              </w:rPr>
              <w:t xml:space="preserve">To study the series parallel operation and </w:t>
            </w:r>
            <w:r w:rsidRPr="00BB221D">
              <w:rPr>
                <w:rFonts w:eastAsia="Times New Roman"/>
                <w:color w:val="000000"/>
                <w:sz w:val="24"/>
                <w:szCs w:val="24"/>
                <w:lang w:eastAsia="en-IN"/>
              </w:rPr>
              <w:t>thyristors</w:t>
            </w:r>
            <w:r w:rsidRPr="00BB221D">
              <w:rPr>
                <w:sz w:val="24"/>
                <w:szCs w:val="24"/>
              </w:rPr>
              <w:t xml:space="preserve"> protection</w:t>
            </w:r>
          </w:p>
        </w:tc>
      </w:tr>
      <w:tr w:rsidR="00AB5B5A" w:rsidRPr="00BB221D" w:rsidTr="00AB5B5A">
        <w:trPr>
          <w:jc w:val="center"/>
        </w:trPr>
        <w:tc>
          <w:tcPr>
            <w:tcW w:w="5000" w:type="pct"/>
            <w:gridSpan w:val="12"/>
          </w:tcPr>
          <w:p w:rsidR="00AB5B5A" w:rsidRPr="00BB221D" w:rsidRDefault="00AB5B5A" w:rsidP="00AB5B5A">
            <w:pPr>
              <w:pStyle w:val="ListParagraph"/>
              <w:numPr>
                <w:ilvl w:val="0"/>
                <w:numId w:val="93"/>
              </w:numPr>
              <w:rPr>
                <w:rFonts w:eastAsia="Times New Roman"/>
                <w:sz w:val="24"/>
                <w:szCs w:val="24"/>
              </w:rPr>
            </w:pPr>
            <w:r w:rsidRPr="00BB221D">
              <w:rPr>
                <w:sz w:val="24"/>
                <w:szCs w:val="24"/>
              </w:rPr>
              <w:t xml:space="preserve">To study the single phase and three phase </w:t>
            </w:r>
            <w:r w:rsidRPr="00BB221D">
              <w:rPr>
                <w:rFonts w:eastAsia="Times New Roman"/>
                <w:color w:val="000000"/>
                <w:sz w:val="24"/>
                <w:szCs w:val="24"/>
                <w:lang w:eastAsia="en-IN"/>
              </w:rPr>
              <w:t>thyristors at different types of loadings.</w:t>
            </w:r>
          </w:p>
        </w:tc>
      </w:tr>
      <w:tr w:rsidR="00AB5B5A" w:rsidRPr="00BB221D" w:rsidTr="00AB5B5A">
        <w:trPr>
          <w:jc w:val="center"/>
        </w:trPr>
        <w:tc>
          <w:tcPr>
            <w:tcW w:w="5000" w:type="pct"/>
            <w:gridSpan w:val="12"/>
          </w:tcPr>
          <w:p w:rsidR="00AB5B5A" w:rsidRPr="00BB221D" w:rsidRDefault="00AB5B5A" w:rsidP="00AB5B5A">
            <w:pPr>
              <w:pStyle w:val="ListParagraph"/>
              <w:numPr>
                <w:ilvl w:val="0"/>
                <w:numId w:val="93"/>
              </w:numPr>
              <w:rPr>
                <w:rFonts w:eastAsia="Times New Roman"/>
                <w:sz w:val="24"/>
                <w:szCs w:val="24"/>
              </w:rPr>
            </w:pPr>
            <w:r w:rsidRPr="00BB221D">
              <w:rPr>
                <w:sz w:val="24"/>
                <w:szCs w:val="24"/>
              </w:rPr>
              <w:t xml:space="preserve">To study the principle and different types of cycloconverters. </w:t>
            </w:r>
          </w:p>
        </w:tc>
      </w:tr>
      <w:tr w:rsidR="00AB5B5A" w:rsidRPr="00BB221D" w:rsidTr="00AB5B5A">
        <w:trPr>
          <w:jc w:val="center"/>
        </w:trPr>
        <w:tc>
          <w:tcPr>
            <w:tcW w:w="5000" w:type="pct"/>
            <w:gridSpan w:val="12"/>
          </w:tcPr>
          <w:p w:rsidR="00AB5B5A" w:rsidRPr="00BB221D" w:rsidRDefault="00AB5B5A" w:rsidP="00AB5B5A">
            <w:pPr>
              <w:pStyle w:val="ListParagraph"/>
              <w:numPr>
                <w:ilvl w:val="0"/>
                <w:numId w:val="93"/>
              </w:numPr>
              <w:rPr>
                <w:rFonts w:eastAsia="Times New Roman"/>
                <w:sz w:val="24"/>
                <w:szCs w:val="24"/>
              </w:rPr>
            </w:pPr>
            <w:r w:rsidRPr="00BB221D">
              <w:rPr>
                <w:sz w:val="24"/>
                <w:szCs w:val="24"/>
              </w:rPr>
              <w:t xml:space="preserve">To study the various </w:t>
            </w:r>
            <w:r w:rsidRPr="00BB221D">
              <w:rPr>
                <w:rFonts w:eastAsia="Times New Roman"/>
                <w:color w:val="000000"/>
                <w:sz w:val="24"/>
                <w:szCs w:val="24"/>
                <w:lang w:eastAsia="en-IN"/>
              </w:rPr>
              <w:t>modes of  cycloconverter  under continuous and  discontinuous  conduction,  effect  of  source  inductance  on  the  performance  of  cycloconverter</w:t>
            </w:r>
            <w:r w:rsidRPr="00BB221D">
              <w:rPr>
                <w:sz w:val="24"/>
                <w:szCs w:val="24"/>
              </w:rPr>
              <w:t xml:space="preserve">. </w:t>
            </w:r>
          </w:p>
        </w:tc>
      </w:tr>
      <w:tr w:rsidR="00AB5B5A" w:rsidRPr="00BB221D" w:rsidTr="00AB5B5A">
        <w:trPr>
          <w:jc w:val="center"/>
        </w:trPr>
        <w:tc>
          <w:tcPr>
            <w:tcW w:w="5000" w:type="pct"/>
            <w:gridSpan w:val="12"/>
          </w:tcPr>
          <w:p w:rsidR="00AB5B5A" w:rsidRPr="00BB221D" w:rsidRDefault="00AB5B5A" w:rsidP="00AB5B5A">
            <w:pPr>
              <w:rPr>
                <w:rFonts w:eastAsia="Times New Roman"/>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11"/>
          </w:tcPr>
          <w:p w:rsidR="00AB5B5A" w:rsidRPr="00BB221D" w:rsidRDefault="00AB5B5A" w:rsidP="00AB5B5A">
            <w:pPr>
              <w:rPr>
                <w:sz w:val="24"/>
                <w:szCs w:val="24"/>
              </w:rPr>
            </w:pPr>
            <w:r w:rsidRPr="00BB221D">
              <w:rPr>
                <w:sz w:val="24"/>
                <w:szCs w:val="24"/>
              </w:rPr>
              <w:t>To Familiarize with construction and characteristics of power devices.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11"/>
          </w:tcPr>
          <w:p w:rsidR="00AB5B5A" w:rsidRPr="00BB221D" w:rsidRDefault="00AB5B5A" w:rsidP="00AB5B5A">
            <w:pPr>
              <w:rPr>
                <w:sz w:val="24"/>
                <w:szCs w:val="24"/>
              </w:rPr>
            </w:pPr>
            <w:r w:rsidRPr="00BB221D">
              <w:rPr>
                <w:sz w:val="24"/>
                <w:szCs w:val="24"/>
              </w:rPr>
              <w:t>To understand and analyze the various triggering techniques and devices</w:t>
            </w:r>
            <w:proofErr w:type="gramStart"/>
            <w:r w:rsidRPr="00BB221D">
              <w:rPr>
                <w:sz w:val="24"/>
                <w:szCs w:val="24"/>
              </w:rPr>
              <w:t>..</w:t>
            </w:r>
            <w:proofErr w:type="gramEnd"/>
            <w:r w:rsidRPr="00BB221D">
              <w:rPr>
                <w:sz w:val="24"/>
                <w:szCs w:val="24"/>
              </w:rPr>
              <w:t xml:space="preserve">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11"/>
          </w:tcPr>
          <w:p w:rsidR="00AB5B5A" w:rsidRPr="00BB221D" w:rsidRDefault="00AB5B5A" w:rsidP="00AB5B5A">
            <w:pPr>
              <w:rPr>
                <w:sz w:val="24"/>
                <w:szCs w:val="24"/>
              </w:rPr>
            </w:pPr>
            <w:r w:rsidRPr="00BB221D">
              <w:rPr>
                <w:sz w:val="24"/>
                <w:szCs w:val="24"/>
              </w:rPr>
              <w:t>To understand series parallel operation and protection of thyristor.</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11"/>
          </w:tcPr>
          <w:p w:rsidR="00AB5B5A" w:rsidRPr="00BB221D" w:rsidRDefault="00AB5B5A" w:rsidP="00AB5B5A">
            <w:pPr>
              <w:rPr>
                <w:sz w:val="24"/>
                <w:szCs w:val="24"/>
              </w:rPr>
            </w:pPr>
            <w:r w:rsidRPr="00BB221D">
              <w:rPr>
                <w:sz w:val="24"/>
                <w:szCs w:val="24"/>
              </w:rPr>
              <w:t xml:space="preserve">To understand the output response of rectifiers at different loading.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CO5</w:t>
            </w:r>
          </w:p>
        </w:tc>
        <w:tc>
          <w:tcPr>
            <w:tcW w:w="4564" w:type="pct"/>
            <w:gridSpan w:val="11"/>
          </w:tcPr>
          <w:p w:rsidR="00AB5B5A" w:rsidRPr="00BB221D" w:rsidRDefault="00AB5B5A" w:rsidP="00AB5B5A">
            <w:pPr>
              <w:rPr>
                <w:sz w:val="24"/>
                <w:szCs w:val="24"/>
              </w:rPr>
            </w:pPr>
            <w:r w:rsidRPr="00BB221D">
              <w:rPr>
                <w:sz w:val="24"/>
                <w:szCs w:val="24"/>
              </w:rPr>
              <w:t xml:space="preserve">To understand and analyze the operation of cycloconverters under different modes.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CO6</w:t>
            </w:r>
          </w:p>
        </w:tc>
        <w:tc>
          <w:tcPr>
            <w:tcW w:w="4564" w:type="pct"/>
            <w:gridSpan w:val="11"/>
          </w:tcPr>
          <w:p w:rsidR="00AB5B5A" w:rsidRPr="00BB221D" w:rsidRDefault="00AB5B5A" w:rsidP="00AB5B5A">
            <w:pPr>
              <w:rPr>
                <w:sz w:val="24"/>
                <w:szCs w:val="24"/>
              </w:rPr>
            </w:pPr>
            <w:r w:rsidRPr="00BB221D">
              <w:rPr>
                <w:sz w:val="24"/>
                <w:szCs w:val="24"/>
              </w:rPr>
              <w:t>To understand the effect of source impedance on performance of cycloconverters.</w:t>
            </w:r>
          </w:p>
        </w:tc>
      </w:tr>
      <w:tr w:rsidR="00AB5B5A" w:rsidRPr="00BB221D" w:rsidTr="00AB5B5A">
        <w:trPr>
          <w:jc w:val="center"/>
        </w:trPr>
        <w:tc>
          <w:tcPr>
            <w:tcW w:w="527" w:type="pct"/>
            <w:gridSpan w:val="2"/>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lastRenderedPageBreak/>
              <w:t>Module No</w:t>
            </w:r>
          </w:p>
        </w:tc>
        <w:tc>
          <w:tcPr>
            <w:tcW w:w="3706" w:type="pct"/>
            <w:gridSpan w:val="6"/>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337" w:type="pct"/>
            <w:gridSpan w:val="2"/>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430" w:type="pct"/>
            <w:gridSpan w:val="2"/>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527" w:type="pct"/>
            <w:gridSpan w:val="2"/>
            <w:vMerge/>
            <w:vAlign w:val="center"/>
          </w:tcPr>
          <w:p w:rsidR="00AB5B5A" w:rsidRPr="00BB221D" w:rsidRDefault="00AB5B5A" w:rsidP="00AB5B5A">
            <w:pPr>
              <w:jc w:val="center"/>
              <w:rPr>
                <w:rFonts w:eastAsia="Times New Roman"/>
                <w:b/>
                <w:sz w:val="24"/>
                <w:szCs w:val="24"/>
              </w:rPr>
            </w:pPr>
          </w:p>
        </w:tc>
        <w:tc>
          <w:tcPr>
            <w:tcW w:w="3706" w:type="pct"/>
            <w:gridSpan w:val="6"/>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337" w:type="pct"/>
            <w:gridSpan w:val="2"/>
            <w:vMerge/>
            <w:vAlign w:val="center"/>
          </w:tcPr>
          <w:p w:rsidR="00AB5B5A" w:rsidRPr="00BB221D" w:rsidRDefault="00AB5B5A" w:rsidP="00AB5B5A">
            <w:pPr>
              <w:jc w:val="center"/>
              <w:rPr>
                <w:rFonts w:eastAsia="Times New Roman"/>
                <w:b/>
                <w:sz w:val="24"/>
                <w:szCs w:val="24"/>
              </w:rPr>
            </w:pPr>
          </w:p>
        </w:tc>
        <w:tc>
          <w:tcPr>
            <w:tcW w:w="430" w:type="pct"/>
            <w:gridSpan w:val="2"/>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527" w:type="pct"/>
            <w:gridSpan w:val="2"/>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3706" w:type="pct"/>
            <w:gridSpan w:val="6"/>
            <w:vAlign w:val="center"/>
          </w:tcPr>
          <w:p w:rsidR="00AB5B5A" w:rsidRPr="00BB221D" w:rsidRDefault="00AB5B5A" w:rsidP="00AB5B5A">
            <w:pPr>
              <w:pStyle w:val="BodyText"/>
              <w:jc w:val="both"/>
              <w:rPr>
                <w:rFonts w:cs="Times New Roman"/>
              </w:rPr>
            </w:pPr>
            <w:r w:rsidRPr="00BB221D">
              <w:rPr>
                <w:rFonts w:cs="Times New Roman"/>
                <w:color w:val="000000"/>
                <w:lang w:eastAsia="en-IN"/>
              </w:rPr>
              <w:t>Introduction to power devices: Constructional features &amp; characteristics of thyristors, MOSFET, IGBT, MCT. Triggering &amp; switching: Various triggering devices used for thyristor.</w:t>
            </w:r>
          </w:p>
        </w:tc>
        <w:tc>
          <w:tcPr>
            <w:tcW w:w="337"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0"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I &amp; II</w:t>
            </w:r>
          </w:p>
        </w:tc>
      </w:tr>
      <w:tr w:rsidR="00AB5B5A" w:rsidRPr="00BB221D" w:rsidTr="00AB5B5A">
        <w:trPr>
          <w:jc w:val="center"/>
        </w:trPr>
        <w:tc>
          <w:tcPr>
            <w:tcW w:w="527" w:type="pct"/>
            <w:gridSpan w:val="2"/>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3706" w:type="pct"/>
            <w:gridSpan w:val="6"/>
            <w:vAlign w:val="center"/>
          </w:tcPr>
          <w:p w:rsidR="00AB5B5A" w:rsidRPr="00BB221D" w:rsidRDefault="00AB5B5A" w:rsidP="00AB5B5A">
            <w:pPr>
              <w:shd w:val="clear" w:color="auto" w:fill="FFFFFF"/>
              <w:jc w:val="both"/>
              <w:rPr>
                <w:rFonts w:eastAsia="Times New Roman"/>
                <w:color w:val="000000"/>
                <w:sz w:val="24"/>
                <w:szCs w:val="24"/>
                <w:lang w:eastAsia="en-IN"/>
              </w:rPr>
            </w:pPr>
            <w:r w:rsidRPr="00BB221D">
              <w:rPr>
                <w:rFonts w:eastAsia="Times New Roman"/>
                <w:color w:val="000000"/>
                <w:sz w:val="24"/>
                <w:szCs w:val="24"/>
                <w:lang w:eastAsia="en-IN"/>
              </w:rPr>
              <w:t xml:space="preserve">Thyristor Analogy: Two transistor analogy, series and parallel operation of thyristors. Protection: Protection of SCR against </w:t>
            </w:r>
            <w:proofErr w:type="gramStart"/>
            <w:r w:rsidRPr="00BB221D">
              <w:rPr>
                <w:rFonts w:eastAsia="Times New Roman"/>
                <w:color w:val="000000"/>
                <w:sz w:val="24"/>
                <w:szCs w:val="24"/>
                <w:lang w:eastAsia="en-IN"/>
              </w:rPr>
              <w:t>over  current</w:t>
            </w:r>
            <w:proofErr w:type="gramEnd"/>
            <w:r w:rsidRPr="00BB221D">
              <w:rPr>
                <w:rFonts w:eastAsia="Times New Roman"/>
                <w:color w:val="000000"/>
                <w:sz w:val="24"/>
                <w:szCs w:val="24"/>
                <w:lang w:eastAsia="en-IN"/>
              </w:rPr>
              <w:t xml:space="preserve">, over voltage, high dv/dt, and high di/dt. </w:t>
            </w:r>
          </w:p>
        </w:tc>
        <w:tc>
          <w:tcPr>
            <w:tcW w:w="337"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8</w:t>
            </w:r>
          </w:p>
        </w:tc>
        <w:tc>
          <w:tcPr>
            <w:tcW w:w="430"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III</w:t>
            </w:r>
          </w:p>
        </w:tc>
      </w:tr>
      <w:tr w:rsidR="00AB5B5A" w:rsidRPr="00BB221D" w:rsidTr="00AB5B5A">
        <w:trPr>
          <w:jc w:val="center"/>
        </w:trPr>
        <w:tc>
          <w:tcPr>
            <w:tcW w:w="527" w:type="pct"/>
            <w:gridSpan w:val="2"/>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3706" w:type="pct"/>
            <w:gridSpan w:val="6"/>
            <w:vAlign w:val="center"/>
          </w:tcPr>
          <w:p w:rsidR="00AB5B5A" w:rsidRPr="00BB221D" w:rsidRDefault="00AB5B5A" w:rsidP="00AB5B5A">
            <w:pPr>
              <w:pStyle w:val="BodyText"/>
              <w:jc w:val="both"/>
              <w:rPr>
                <w:rFonts w:cs="Times New Roman"/>
              </w:rPr>
            </w:pPr>
            <w:r w:rsidRPr="00BB221D">
              <w:rPr>
                <w:rFonts w:cs="Times New Roman"/>
                <w:color w:val="000000"/>
                <w:lang w:eastAsia="en-IN"/>
              </w:rPr>
              <w:t xml:space="preserve">Classification  of  Rectifiers,  Phase  Controlled  Rectifiers:  Single  phase  half  wave  controlled, Fully wave and half controlled rectifiers with Resistive, Inductive and e.m.f. loading and their performance  parameters. Three </w:t>
            </w:r>
            <w:proofErr w:type="gramStart"/>
            <w:r w:rsidRPr="00BB221D">
              <w:rPr>
                <w:rFonts w:cs="Times New Roman"/>
                <w:color w:val="000000"/>
                <w:lang w:eastAsia="en-IN"/>
              </w:rPr>
              <w:t>phase  half</w:t>
            </w:r>
            <w:proofErr w:type="gramEnd"/>
            <w:r w:rsidRPr="00BB221D">
              <w:rPr>
                <w:rFonts w:cs="Times New Roman"/>
                <w:color w:val="000000"/>
                <w:lang w:eastAsia="en-IN"/>
              </w:rPr>
              <w:t xml:space="preserve"> wave, full wave and  half controlled  rectifiers with resistive and inductive and emf loading and their performance.</w:t>
            </w:r>
          </w:p>
        </w:tc>
        <w:tc>
          <w:tcPr>
            <w:tcW w:w="337"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11</w:t>
            </w:r>
          </w:p>
        </w:tc>
        <w:tc>
          <w:tcPr>
            <w:tcW w:w="430"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IV</w:t>
            </w:r>
          </w:p>
        </w:tc>
      </w:tr>
      <w:tr w:rsidR="00AB5B5A" w:rsidRPr="00BB221D" w:rsidTr="00AB5B5A">
        <w:trPr>
          <w:jc w:val="center"/>
        </w:trPr>
        <w:tc>
          <w:tcPr>
            <w:tcW w:w="527" w:type="pct"/>
            <w:gridSpan w:val="2"/>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3706" w:type="pct"/>
            <w:gridSpan w:val="6"/>
            <w:vAlign w:val="center"/>
          </w:tcPr>
          <w:p w:rsidR="00AB5B5A" w:rsidRPr="00BB221D" w:rsidRDefault="00AB5B5A" w:rsidP="00AB5B5A">
            <w:pPr>
              <w:pStyle w:val="BodyText"/>
              <w:jc w:val="both"/>
              <w:rPr>
                <w:rFonts w:cs="Times New Roman"/>
              </w:rPr>
            </w:pPr>
            <w:r w:rsidRPr="00BB221D">
              <w:rPr>
                <w:rFonts w:cs="Times New Roman"/>
                <w:color w:val="000000"/>
                <w:lang w:eastAsia="en-IN"/>
              </w:rPr>
              <w:t>Cycloconverter: Introduction &amp; principle of working cycloconverter;  types of cycloconverter; enveloped  type  &amp;  phase    controlled  type  ,  features  of  cycloconverter;  voltage  wave  form, circulating    mode  of  operation,  circulating    current  free    modes,  cycloconverter  under discontinuous  conduction,  effect  of  source  inductance  on  the  performance  of  cycloconverter, network reaction, Advantages and disadvantages of cycloconverter .</w:t>
            </w:r>
          </w:p>
        </w:tc>
        <w:tc>
          <w:tcPr>
            <w:tcW w:w="337"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10</w:t>
            </w:r>
          </w:p>
        </w:tc>
        <w:tc>
          <w:tcPr>
            <w:tcW w:w="430"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V &amp; VI</w:t>
            </w:r>
          </w:p>
        </w:tc>
      </w:tr>
    </w:tbl>
    <w:p w:rsidR="00AB5B5A" w:rsidRPr="00BB221D" w:rsidRDefault="00AB5B5A" w:rsidP="00AB5B5A">
      <w:pPr>
        <w:rPr>
          <w:rFonts w:eastAsia="Times New Roman"/>
          <w:sz w:val="24"/>
          <w:szCs w:val="24"/>
        </w:rPr>
      </w:pPr>
    </w:p>
    <w:p w:rsidR="00AB5B5A" w:rsidRPr="00BB221D" w:rsidRDefault="00AB5B5A" w:rsidP="00AB5B5A">
      <w:pPr>
        <w:pStyle w:val="NormalWeb"/>
        <w:spacing w:before="0" w:beforeAutospacing="0" w:after="0" w:afterAutospacing="0"/>
      </w:pPr>
      <w:r w:rsidRPr="00BB221D">
        <w:rPr>
          <w:rStyle w:val="Strong"/>
        </w:rPr>
        <w:t>Text Books:</w:t>
      </w:r>
    </w:p>
    <w:p w:rsidR="00AB5B5A" w:rsidRPr="00BB221D" w:rsidRDefault="00AB5B5A" w:rsidP="00770282">
      <w:pPr>
        <w:pStyle w:val="PlainText"/>
        <w:numPr>
          <w:ilvl w:val="0"/>
          <w:numId w:val="118"/>
        </w:numPr>
        <w:tabs>
          <w:tab w:val="clear" w:pos="720"/>
          <w:tab w:val="num" w:pos="360"/>
        </w:tabs>
        <w:ind w:left="360"/>
        <w:jc w:val="both"/>
        <w:rPr>
          <w:rFonts w:ascii="Times New Roman" w:hAnsi="Times New Roman" w:cs="Times New Roman"/>
          <w:sz w:val="24"/>
          <w:szCs w:val="24"/>
        </w:rPr>
      </w:pPr>
      <w:r w:rsidRPr="00BB221D">
        <w:rPr>
          <w:rFonts w:ascii="Times New Roman" w:hAnsi="Times New Roman" w:cs="Times New Roman"/>
          <w:sz w:val="24"/>
          <w:szCs w:val="24"/>
        </w:rPr>
        <w:t>Modern Power Devices by B.Jayant Balica, New Age Inter.</w:t>
      </w:r>
    </w:p>
    <w:p w:rsidR="00AB5B5A" w:rsidRPr="00BB221D" w:rsidRDefault="00AB5B5A" w:rsidP="00770282">
      <w:pPr>
        <w:pStyle w:val="PlainText"/>
        <w:numPr>
          <w:ilvl w:val="0"/>
          <w:numId w:val="118"/>
        </w:numPr>
        <w:tabs>
          <w:tab w:val="clear" w:pos="720"/>
          <w:tab w:val="num" w:pos="360"/>
        </w:tabs>
        <w:ind w:left="360"/>
        <w:jc w:val="both"/>
        <w:rPr>
          <w:rFonts w:ascii="Times New Roman" w:hAnsi="Times New Roman" w:cs="Times New Roman"/>
          <w:sz w:val="24"/>
          <w:szCs w:val="24"/>
        </w:rPr>
      </w:pPr>
      <w:r w:rsidRPr="00BB221D">
        <w:rPr>
          <w:rFonts w:ascii="Times New Roman" w:hAnsi="Times New Roman" w:cs="Times New Roman"/>
          <w:sz w:val="24"/>
          <w:szCs w:val="24"/>
        </w:rPr>
        <w:t xml:space="preserve">Power Electronics   by P.C. Sen (TMH) </w:t>
      </w:r>
    </w:p>
    <w:p w:rsidR="00AB5B5A" w:rsidRPr="00BB221D" w:rsidRDefault="00AB5B5A" w:rsidP="00770282">
      <w:pPr>
        <w:pStyle w:val="PlainText"/>
        <w:numPr>
          <w:ilvl w:val="0"/>
          <w:numId w:val="118"/>
        </w:numPr>
        <w:tabs>
          <w:tab w:val="clear" w:pos="720"/>
          <w:tab w:val="num" w:pos="360"/>
        </w:tabs>
        <w:ind w:left="360"/>
        <w:jc w:val="both"/>
        <w:rPr>
          <w:rFonts w:ascii="Times New Roman" w:hAnsi="Times New Roman" w:cs="Times New Roman"/>
          <w:sz w:val="24"/>
          <w:szCs w:val="24"/>
        </w:rPr>
      </w:pPr>
      <w:r w:rsidRPr="00BB221D">
        <w:rPr>
          <w:rFonts w:ascii="Times New Roman" w:hAnsi="Times New Roman" w:cs="Times New Roman"/>
          <w:sz w:val="24"/>
          <w:szCs w:val="24"/>
        </w:rPr>
        <w:t>An Introduction to Thyristors and Their Applications by M. Ramamurthy (EWP)</w:t>
      </w:r>
    </w:p>
    <w:p w:rsidR="00AB5B5A" w:rsidRPr="00BB221D" w:rsidRDefault="00AB5B5A" w:rsidP="00770282">
      <w:pPr>
        <w:pStyle w:val="PlainText"/>
        <w:numPr>
          <w:ilvl w:val="0"/>
          <w:numId w:val="118"/>
        </w:numPr>
        <w:tabs>
          <w:tab w:val="clear" w:pos="720"/>
          <w:tab w:val="num" w:pos="360"/>
        </w:tabs>
        <w:ind w:left="360"/>
        <w:jc w:val="both"/>
        <w:rPr>
          <w:rFonts w:ascii="Times New Roman" w:hAnsi="Times New Roman" w:cs="Times New Roman"/>
          <w:sz w:val="24"/>
          <w:szCs w:val="24"/>
        </w:rPr>
      </w:pPr>
      <w:r w:rsidRPr="00BB221D">
        <w:rPr>
          <w:rFonts w:ascii="Times New Roman" w:hAnsi="Times New Roman" w:cs="Times New Roman"/>
          <w:sz w:val="24"/>
          <w:szCs w:val="24"/>
        </w:rPr>
        <w:t xml:space="preserve">Power electronics by Ned Mohan and Robins, John Wiley and Sons </w:t>
      </w:r>
    </w:p>
    <w:p w:rsidR="00AB5B5A" w:rsidRPr="00BB221D" w:rsidRDefault="00AB5B5A" w:rsidP="00770282">
      <w:pPr>
        <w:pStyle w:val="PlainText"/>
        <w:numPr>
          <w:ilvl w:val="0"/>
          <w:numId w:val="118"/>
        </w:numPr>
        <w:tabs>
          <w:tab w:val="clear" w:pos="720"/>
          <w:tab w:val="num" w:pos="360"/>
        </w:tabs>
        <w:ind w:left="360"/>
        <w:jc w:val="both"/>
        <w:rPr>
          <w:rFonts w:ascii="Times New Roman" w:hAnsi="Times New Roman" w:cs="Times New Roman"/>
          <w:sz w:val="24"/>
          <w:szCs w:val="24"/>
        </w:rPr>
      </w:pPr>
      <w:r w:rsidRPr="00BB221D">
        <w:rPr>
          <w:rFonts w:ascii="Times New Roman" w:hAnsi="Times New Roman" w:cs="Times New Roman"/>
          <w:sz w:val="24"/>
          <w:szCs w:val="24"/>
        </w:rPr>
        <w:t xml:space="preserve">Power Electronics by M. Rashid (PHI) </w:t>
      </w:r>
    </w:p>
    <w:p w:rsidR="00AB5B5A" w:rsidRPr="00BB221D" w:rsidRDefault="00AB5B5A" w:rsidP="00770282">
      <w:pPr>
        <w:pStyle w:val="PlainText"/>
        <w:numPr>
          <w:ilvl w:val="0"/>
          <w:numId w:val="118"/>
        </w:numPr>
        <w:tabs>
          <w:tab w:val="clear" w:pos="720"/>
          <w:tab w:val="num" w:pos="360"/>
        </w:tabs>
        <w:ind w:left="360"/>
        <w:jc w:val="both"/>
        <w:rPr>
          <w:rFonts w:ascii="Times New Roman" w:hAnsi="Times New Roman" w:cs="Times New Roman"/>
          <w:sz w:val="24"/>
          <w:szCs w:val="24"/>
        </w:rPr>
      </w:pPr>
      <w:r w:rsidRPr="00BB221D">
        <w:rPr>
          <w:rFonts w:ascii="Times New Roman" w:hAnsi="Times New Roman" w:cs="Times New Roman"/>
          <w:sz w:val="24"/>
          <w:szCs w:val="24"/>
        </w:rPr>
        <w:t>Thyristor Phase Controlled converters and Cyclo-converters by B.R.Pelly</w:t>
      </w:r>
    </w:p>
    <w:p w:rsidR="00AB5B5A" w:rsidRPr="00BB221D" w:rsidRDefault="00AB5B5A" w:rsidP="00770282">
      <w:pPr>
        <w:pStyle w:val="PlainText"/>
        <w:numPr>
          <w:ilvl w:val="0"/>
          <w:numId w:val="118"/>
        </w:numPr>
        <w:tabs>
          <w:tab w:val="clear" w:pos="720"/>
          <w:tab w:val="num" w:pos="360"/>
        </w:tabs>
        <w:ind w:left="360"/>
        <w:jc w:val="both"/>
        <w:rPr>
          <w:rFonts w:ascii="Times New Roman" w:hAnsi="Times New Roman" w:cs="Times New Roman"/>
          <w:sz w:val="24"/>
          <w:szCs w:val="24"/>
        </w:rPr>
      </w:pPr>
      <w:r w:rsidRPr="00BB221D">
        <w:rPr>
          <w:rFonts w:ascii="Times New Roman" w:hAnsi="Times New Roman" w:cs="Times New Roman"/>
          <w:sz w:val="24"/>
          <w:szCs w:val="24"/>
        </w:rPr>
        <w:t>Power Electronics by Vendem Subrahmanyam, New Age International</w:t>
      </w:r>
    </w:p>
    <w:p w:rsidR="00AB5B5A" w:rsidRPr="00BB221D" w:rsidRDefault="00AB5B5A" w:rsidP="00AB5B5A">
      <w:pPr>
        <w:rPr>
          <w:sz w:val="24"/>
          <w:szCs w:val="24"/>
        </w:rPr>
      </w:pPr>
    </w:p>
    <w:p w:rsidR="00AB5B5A" w:rsidRPr="00BB221D" w:rsidRDefault="00AB5B5A" w:rsidP="00AB5B5A">
      <w:pPr>
        <w:pStyle w:val="ListParagraph"/>
        <w:ind w:left="568" w:right="230" w:hanging="568"/>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AB5B5A">
      <w:pPr>
        <w:pStyle w:val="ListParagraph"/>
        <w:numPr>
          <w:ilvl w:val="0"/>
          <w:numId w:val="98"/>
        </w:numPr>
        <w:ind w:left="570" w:right="23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AB5B5A">
      <w:pPr>
        <w:pStyle w:val="ListParagraph"/>
        <w:numPr>
          <w:ilvl w:val="0"/>
          <w:numId w:val="98"/>
        </w:numPr>
        <w:ind w:left="570" w:right="23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AB5B5A">
      <w:pPr>
        <w:pStyle w:val="ListParagraph"/>
        <w:numPr>
          <w:ilvl w:val="0"/>
          <w:numId w:val="98"/>
        </w:numPr>
        <w:ind w:left="570" w:right="230"/>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right="230"/>
        <w:jc w:val="both"/>
        <w:rPr>
          <w:sz w:val="24"/>
          <w:szCs w:val="24"/>
        </w:rPr>
      </w:pPr>
      <w:r w:rsidRPr="00BB221D">
        <w:rPr>
          <w:b/>
          <w:sz w:val="24"/>
          <w:szCs w:val="24"/>
        </w:rPr>
        <w:t>Note for Students:</w:t>
      </w:r>
    </w:p>
    <w:p w:rsidR="00AB5B5A" w:rsidRPr="00BB221D" w:rsidRDefault="00AB5B5A" w:rsidP="00AB5B5A">
      <w:pPr>
        <w:pStyle w:val="ListParagraph"/>
        <w:numPr>
          <w:ilvl w:val="0"/>
          <w:numId w:val="99"/>
        </w:numPr>
        <w:ind w:left="570" w:right="230"/>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AB5B5A">
      <w:pPr>
        <w:pStyle w:val="ListParagraph"/>
        <w:numPr>
          <w:ilvl w:val="0"/>
          <w:numId w:val="99"/>
        </w:numPr>
        <w:pBdr>
          <w:bottom w:val="single" w:sz="12" w:space="1" w:color="auto"/>
        </w:pBdr>
        <w:ind w:left="570" w:right="230"/>
        <w:jc w:val="both"/>
        <w:rPr>
          <w:b/>
          <w:bCs/>
          <w:sz w:val="24"/>
          <w:szCs w:val="24"/>
        </w:rPr>
      </w:pPr>
      <w:r w:rsidRPr="00BB221D">
        <w:rPr>
          <w:sz w:val="24"/>
          <w:szCs w:val="24"/>
        </w:rPr>
        <w:t>Attempt/answer two questions each out of the Section – B and Section – C.  All questions will carry 12 marks.</w:t>
      </w:r>
    </w:p>
    <w:p w:rsidR="00AB5B5A" w:rsidRPr="00AB5B5A" w:rsidRDefault="00AB5B5A" w:rsidP="00AB5B5A">
      <w:pPr>
        <w:autoSpaceDE w:val="0"/>
        <w:autoSpaceDN w:val="0"/>
        <w:adjustRightInd w:val="0"/>
        <w:jc w:val="center"/>
        <w:rPr>
          <w:b/>
          <w:bCs/>
          <w:sz w:val="14"/>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3968"/>
        <w:gridCol w:w="1701"/>
        <w:gridCol w:w="199"/>
        <w:gridCol w:w="385"/>
        <w:gridCol w:w="385"/>
        <w:gridCol w:w="372"/>
        <w:gridCol w:w="735"/>
      </w:tblGrid>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
                <w:bCs/>
                <w:color w:val="000000"/>
                <w:sz w:val="24"/>
                <w:szCs w:val="24"/>
              </w:rPr>
            </w:pPr>
            <w:r w:rsidRPr="00BB221D">
              <w:rPr>
                <w:sz w:val="24"/>
                <w:szCs w:val="24"/>
              </w:rPr>
              <w:t>EI-PC-204</w:t>
            </w:r>
          </w:p>
        </w:tc>
        <w:tc>
          <w:tcPr>
            <w:tcW w:w="3064" w:type="pct"/>
            <w:gridSpan w:val="3"/>
            <w:vMerge w:val="restart"/>
            <w:vAlign w:val="center"/>
          </w:tcPr>
          <w:p w:rsidR="00AB5B5A" w:rsidRPr="00BB221D" w:rsidRDefault="00AB5B5A" w:rsidP="00AB5B5A">
            <w:pPr>
              <w:rPr>
                <w:bCs/>
                <w:sz w:val="24"/>
                <w:szCs w:val="24"/>
              </w:rPr>
            </w:pPr>
            <w:r w:rsidRPr="00BB221D">
              <w:rPr>
                <w:b/>
                <w:bCs/>
                <w:color w:val="000000"/>
                <w:sz w:val="24"/>
                <w:szCs w:val="24"/>
              </w:rPr>
              <w:t xml:space="preserve">Course Name: </w:t>
            </w:r>
            <w:r w:rsidRPr="00BB221D">
              <w:rPr>
                <w:sz w:val="24"/>
                <w:szCs w:val="24"/>
              </w:rPr>
              <w:t>Electrical Measurements &amp; Instrumentation</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384"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3064" w:type="pct"/>
            <w:gridSpan w:val="3"/>
            <w:vMerge/>
            <w:vAlign w:val="center"/>
          </w:tcPr>
          <w:p w:rsidR="00AB5B5A" w:rsidRPr="00BB221D" w:rsidRDefault="00AB5B5A" w:rsidP="00AB5B5A">
            <w:pPr>
              <w:rPr>
                <w:b/>
                <w:bCs/>
                <w:color w:val="000000"/>
                <w:sz w:val="24"/>
                <w:szCs w:val="24"/>
              </w:rPr>
            </w:pP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3</w:t>
            </w: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1</w:t>
            </w:r>
          </w:p>
        </w:tc>
        <w:tc>
          <w:tcPr>
            <w:tcW w:w="194"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384" w:type="pct"/>
            <w:vAlign w:val="center"/>
          </w:tcPr>
          <w:p w:rsidR="00AB5B5A" w:rsidRPr="00BB221D" w:rsidRDefault="00AB5B5A" w:rsidP="00AB5B5A">
            <w:pPr>
              <w:jc w:val="center"/>
              <w:rPr>
                <w:b/>
                <w:bCs/>
                <w:color w:val="000000"/>
                <w:sz w:val="24"/>
                <w:szCs w:val="24"/>
              </w:rPr>
            </w:pPr>
            <w:r w:rsidRPr="00BB221D">
              <w:rPr>
                <w:b/>
                <w:bCs/>
                <w:color w:val="000000"/>
                <w:sz w:val="24"/>
                <w:szCs w:val="24"/>
              </w:rPr>
              <w:t>4</w:t>
            </w:r>
          </w:p>
        </w:tc>
      </w:tr>
      <w:tr w:rsidR="00AB5B5A" w:rsidRPr="00BB221D" w:rsidTr="00AB5B5A">
        <w:trPr>
          <w:jc w:val="center"/>
        </w:trPr>
        <w:tc>
          <w:tcPr>
            <w:tcW w:w="956" w:type="pct"/>
            <w:gridSpan w:val="2"/>
            <w:vAlign w:val="center"/>
          </w:tcPr>
          <w:p w:rsidR="00AB5B5A" w:rsidRPr="00BB221D" w:rsidRDefault="00AB5B5A" w:rsidP="00AB5B5A">
            <w:pPr>
              <w:rPr>
                <w:b/>
                <w:bCs/>
                <w:color w:val="000000"/>
                <w:sz w:val="24"/>
                <w:szCs w:val="24"/>
              </w:rPr>
            </w:pPr>
            <w:r w:rsidRPr="00BB221D">
              <w:rPr>
                <w:b/>
                <w:bCs/>
                <w:color w:val="000000"/>
                <w:sz w:val="24"/>
                <w:szCs w:val="24"/>
              </w:rPr>
              <w:lastRenderedPageBreak/>
              <w:t>Year and Semester</w:t>
            </w:r>
          </w:p>
        </w:tc>
        <w:tc>
          <w:tcPr>
            <w:tcW w:w="2072" w:type="pct"/>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(IV</w:t>
            </w:r>
            <w:r w:rsidRPr="00BB221D">
              <w:rPr>
                <w:b/>
                <w:bCs/>
                <w:color w:val="000000"/>
                <w:sz w:val="24"/>
                <w:szCs w:val="24"/>
                <w:vertAlign w:val="superscript"/>
              </w:rPr>
              <w:t>th</w:t>
            </w:r>
            <w:r w:rsidRPr="00BB221D">
              <w:rPr>
                <w:b/>
                <w:bCs/>
                <w:color w:val="000000"/>
                <w:sz w:val="24"/>
                <w:szCs w:val="24"/>
              </w:rPr>
              <w:t xml:space="preserve"> Semester)</w:t>
            </w:r>
          </w:p>
        </w:tc>
        <w:tc>
          <w:tcPr>
            <w:tcW w:w="1972" w:type="pct"/>
            <w:gridSpan w:val="6"/>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( 4Hrs )</w:t>
            </w:r>
          </w:p>
          <w:p w:rsidR="00AB5B5A" w:rsidRPr="00BB221D" w:rsidRDefault="00AB5B5A" w:rsidP="00AB5B5A">
            <w:pPr>
              <w:autoSpaceDE w:val="0"/>
              <w:autoSpaceDN w:val="0"/>
              <w:adjustRightInd w:val="0"/>
              <w:rPr>
                <w:b/>
                <w:bCs/>
                <w:color w:val="000000"/>
                <w:sz w:val="24"/>
                <w:szCs w:val="24"/>
              </w:rPr>
            </w:pPr>
            <w:r w:rsidRPr="00BB221D">
              <w:rPr>
                <w:color w:val="000000"/>
                <w:sz w:val="24"/>
                <w:szCs w:val="24"/>
              </w:rPr>
              <w:t>Exam: (3 Hrs)</w:t>
            </w:r>
          </w:p>
        </w:tc>
      </w:tr>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2072" w:type="pct"/>
            <w:vMerge w:val="restart"/>
            <w:vAlign w:val="center"/>
          </w:tcPr>
          <w:p w:rsidR="00AB5B5A" w:rsidRPr="00BB221D" w:rsidRDefault="00AB5B5A" w:rsidP="00AB5B5A">
            <w:pPr>
              <w:rPr>
                <w:bCs/>
                <w:color w:val="000000"/>
                <w:sz w:val="24"/>
                <w:szCs w:val="24"/>
              </w:rPr>
            </w:pPr>
            <w:r w:rsidRPr="00BB221D">
              <w:rPr>
                <w:bCs/>
                <w:color w:val="000000"/>
                <w:sz w:val="24"/>
                <w:szCs w:val="24"/>
              </w:rPr>
              <w:t>Physics, Mathematics, Basic Electrical Engineering, Basic Electronics Engineering, basic Instrumentation.</w:t>
            </w:r>
          </w:p>
        </w:tc>
        <w:tc>
          <w:tcPr>
            <w:tcW w:w="1972"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2072" w:type="pct"/>
            <w:vMerge/>
            <w:vAlign w:val="center"/>
          </w:tcPr>
          <w:p w:rsidR="00AB5B5A" w:rsidRPr="00BB221D" w:rsidRDefault="00AB5B5A" w:rsidP="00AB5B5A">
            <w:pPr>
              <w:rPr>
                <w:b/>
                <w:bCs/>
                <w:color w:val="000000"/>
                <w:sz w:val="24"/>
                <w:szCs w:val="24"/>
              </w:rPr>
            </w:pPr>
          </w:p>
        </w:tc>
        <w:tc>
          <w:tcPr>
            <w:tcW w:w="888" w:type="pct"/>
            <w:vAlign w:val="center"/>
          </w:tcPr>
          <w:p w:rsidR="00AB5B5A" w:rsidRPr="00BB221D" w:rsidRDefault="00AB5B5A" w:rsidP="00AB5B5A">
            <w:pPr>
              <w:jc w:val="center"/>
              <w:rPr>
                <w:b/>
                <w:bCs/>
                <w:color w:val="000000"/>
                <w:sz w:val="24"/>
                <w:szCs w:val="24"/>
              </w:rPr>
            </w:pPr>
            <w:r w:rsidRPr="00BB221D">
              <w:rPr>
                <w:b/>
                <w:bCs/>
                <w:color w:val="000000"/>
                <w:sz w:val="24"/>
                <w:szCs w:val="24"/>
              </w:rPr>
              <w:t>CIE:  40</w:t>
            </w:r>
          </w:p>
        </w:tc>
        <w:tc>
          <w:tcPr>
            <w:tcW w:w="1084"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19"/>
              </w:numPr>
              <w:rPr>
                <w:rFonts w:eastAsia="Times New Roman"/>
                <w:sz w:val="24"/>
                <w:szCs w:val="24"/>
              </w:rPr>
            </w:pPr>
            <w:r w:rsidRPr="00BB221D">
              <w:rPr>
                <w:sz w:val="24"/>
                <w:szCs w:val="24"/>
              </w:rPr>
              <w:t>To introduce electrical &amp; electronics measurement techniques. To study the various</w:t>
            </w:r>
            <w:r w:rsidRPr="00BB221D">
              <w:rPr>
                <w:rFonts w:eastAsia="Times New Roman"/>
                <w:color w:val="000000"/>
                <w:sz w:val="24"/>
                <w:szCs w:val="24"/>
                <w:lang w:eastAsia="en-IN"/>
              </w:rPr>
              <w:t>types of instruments and different types of measurements in AC/DC.</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19"/>
              </w:numPr>
              <w:rPr>
                <w:rFonts w:eastAsia="Times New Roman"/>
                <w:sz w:val="24"/>
                <w:szCs w:val="24"/>
              </w:rPr>
            </w:pPr>
            <w:r w:rsidRPr="00BB221D">
              <w:rPr>
                <w:sz w:val="24"/>
                <w:szCs w:val="24"/>
              </w:rPr>
              <w:t>To study the low and high resistance measurements.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19"/>
              </w:numPr>
              <w:rPr>
                <w:rFonts w:eastAsia="Times New Roman"/>
                <w:sz w:val="24"/>
                <w:szCs w:val="24"/>
              </w:rPr>
            </w:pPr>
            <w:r w:rsidRPr="00BB221D">
              <w:rPr>
                <w:sz w:val="24"/>
                <w:szCs w:val="24"/>
              </w:rPr>
              <w:t>To study the principle and performance equations of galvanometers</w:t>
            </w:r>
            <w:r w:rsidRPr="00BB221D">
              <w:rPr>
                <w:rFonts w:eastAsia="Times New Roman"/>
                <w:color w:val="000000"/>
                <w:sz w:val="24"/>
                <w:szCs w:val="24"/>
                <w:lang w:eastAsia="en-IN"/>
              </w:rPr>
              <w:t>.</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19"/>
              </w:numPr>
              <w:rPr>
                <w:rFonts w:eastAsia="Times New Roman"/>
                <w:sz w:val="24"/>
                <w:szCs w:val="24"/>
              </w:rPr>
            </w:pPr>
            <w:r w:rsidRPr="00BB221D">
              <w:rPr>
                <w:sz w:val="24"/>
                <w:szCs w:val="24"/>
              </w:rPr>
              <w:t xml:space="preserve">To study the principle and operation of wattmeters and energy meters. </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19"/>
              </w:numPr>
              <w:rPr>
                <w:rFonts w:eastAsia="Times New Roman"/>
                <w:sz w:val="24"/>
                <w:szCs w:val="24"/>
              </w:rPr>
            </w:pPr>
            <w:r w:rsidRPr="00BB221D">
              <w:rPr>
                <w:sz w:val="24"/>
                <w:szCs w:val="24"/>
              </w:rPr>
              <w:t>To study the Construction, operation, and principle</w:t>
            </w:r>
            <w:r w:rsidRPr="00BB221D">
              <w:rPr>
                <w:rFonts w:eastAsia="Times New Roman"/>
                <w:color w:val="000000"/>
                <w:sz w:val="24"/>
                <w:szCs w:val="24"/>
                <w:lang w:eastAsia="en-IN"/>
              </w:rPr>
              <w:t xml:space="preserve"> </w:t>
            </w:r>
            <w:proofErr w:type="gramStart"/>
            <w:r w:rsidRPr="00BB221D">
              <w:rPr>
                <w:rFonts w:eastAsia="Times New Roman"/>
                <w:color w:val="000000"/>
                <w:sz w:val="24"/>
                <w:szCs w:val="24"/>
                <w:lang w:eastAsia="en-IN"/>
              </w:rPr>
              <w:t xml:space="preserve">of  </w:t>
            </w:r>
            <w:r w:rsidRPr="00BB221D">
              <w:rPr>
                <w:bCs/>
                <w:sz w:val="24"/>
                <w:szCs w:val="24"/>
              </w:rPr>
              <w:t>power</w:t>
            </w:r>
            <w:proofErr w:type="gramEnd"/>
            <w:r w:rsidRPr="00BB221D">
              <w:rPr>
                <w:bCs/>
                <w:sz w:val="24"/>
                <w:szCs w:val="24"/>
              </w:rPr>
              <w:t xml:space="preserve"> factor &amp; frequency meters</w:t>
            </w:r>
            <w:r w:rsidRPr="00BB221D">
              <w:rPr>
                <w:b/>
                <w:sz w:val="24"/>
                <w:szCs w:val="24"/>
              </w:rPr>
              <w:t>.</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19"/>
              </w:numPr>
              <w:rPr>
                <w:sz w:val="24"/>
                <w:szCs w:val="24"/>
              </w:rPr>
            </w:pPr>
            <w:r w:rsidRPr="00BB221D">
              <w:rPr>
                <w:sz w:val="24"/>
                <w:szCs w:val="24"/>
              </w:rPr>
              <w:t xml:space="preserve">To study the AC bridges and CROs. </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rPr>
                <w:sz w:val="24"/>
                <w:szCs w:val="24"/>
              </w:rPr>
            </w:pPr>
            <w:r w:rsidRPr="00BB221D">
              <w:rPr>
                <w:sz w:val="24"/>
                <w:szCs w:val="24"/>
              </w:rPr>
              <w:t>To learn different types of Instruments used in AC &amp; DC supplies and Electrical &amp; Electronics measurement techniques.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rPr>
                <w:sz w:val="24"/>
                <w:szCs w:val="24"/>
              </w:rPr>
            </w:pPr>
            <w:r w:rsidRPr="00BB221D">
              <w:rPr>
                <w:sz w:val="24"/>
                <w:szCs w:val="24"/>
              </w:rPr>
              <w:t>To understand and analyze the how to calculate low &amp; high resistances.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rPr>
                <w:sz w:val="24"/>
                <w:szCs w:val="24"/>
              </w:rPr>
            </w:pPr>
            <w:r w:rsidRPr="00BB221D">
              <w:rPr>
                <w:sz w:val="24"/>
                <w:szCs w:val="24"/>
              </w:rPr>
              <w:t>To learn various types of Galvanometers.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rPr>
                <w:sz w:val="24"/>
                <w:szCs w:val="24"/>
              </w:rPr>
            </w:pPr>
            <w:r w:rsidRPr="00BB221D">
              <w:rPr>
                <w:sz w:val="24"/>
                <w:szCs w:val="24"/>
              </w:rPr>
              <w:t xml:space="preserve">To understand various types of wattmeters &amp; energy meters and its applications.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CO5</w:t>
            </w:r>
          </w:p>
        </w:tc>
        <w:tc>
          <w:tcPr>
            <w:tcW w:w="4564" w:type="pct"/>
            <w:gridSpan w:val="8"/>
          </w:tcPr>
          <w:p w:rsidR="00AB5B5A" w:rsidRPr="00BB221D" w:rsidRDefault="00AB5B5A" w:rsidP="00AB5B5A">
            <w:pPr>
              <w:rPr>
                <w:sz w:val="24"/>
                <w:szCs w:val="24"/>
              </w:rPr>
            </w:pPr>
            <w:r w:rsidRPr="00BB221D">
              <w:rPr>
                <w:sz w:val="24"/>
                <w:szCs w:val="24"/>
              </w:rPr>
              <w:t>To understand and analyze the Construction, operation, and principle</w:t>
            </w:r>
            <w:r w:rsidRPr="00BB221D">
              <w:rPr>
                <w:rFonts w:eastAsia="Times New Roman"/>
                <w:color w:val="000000"/>
                <w:sz w:val="24"/>
                <w:szCs w:val="24"/>
                <w:lang w:eastAsia="en-IN"/>
              </w:rPr>
              <w:t xml:space="preserve"> </w:t>
            </w:r>
            <w:proofErr w:type="gramStart"/>
            <w:r w:rsidRPr="00BB221D">
              <w:rPr>
                <w:rFonts w:eastAsia="Times New Roman"/>
                <w:color w:val="000000"/>
                <w:sz w:val="24"/>
                <w:szCs w:val="24"/>
                <w:lang w:eastAsia="en-IN"/>
              </w:rPr>
              <w:t xml:space="preserve">of  </w:t>
            </w:r>
            <w:r w:rsidRPr="00BB221D">
              <w:rPr>
                <w:bCs/>
                <w:sz w:val="24"/>
                <w:szCs w:val="24"/>
              </w:rPr>
              <w:t>power</w:t>
            </w:r>
            <w:proofErr w:type="gramEnd"/>
            <w:r w:rsidRPr="00BB221D">
              <w:rPr>
                <w:bCs/>
                <w:sz w:val="24"/>
                <w:szCs w:val="24"/>
              </w:rPr>
              <w:t xml:space="preserve"> factor &amp; frequency meters</w:t>
            </w:r>
            <w:r w:rsidRPr="00BB221D">
              <w:rPr>
                <w:b/>
                <w:sz w:val="24"/>
                <w:szCs w:val="24"/>
              </w:rPr>
              <w:t>.</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CO6</w:t>
            </w:r>
          </w:p>
        </w:tc>
        <w:tc>
          <w:tcPr>
            <w:tcW w:w="4564" w:type="pct"/>
            <w:gridSpan w:val="8"/>
          </w:tcPr>
          <w:p w:rsidR="00AB5B5A" w:rsidRPr="00BB221D" w:rsidRDefault="00AB5B5A" w:rsidP="00AB5B5A">
            <w:pPr>
              <w:rPr>
                <w:sz w:val="24"/>
                <w:szCs w:val="24"/>
              </w:rPr>
            </w:pPr>
            <w:r w:rsidRPr="00BB221D">
              <w:rPr>
                <w:sz w:val="24"/>
                <w:szCs w:val="24"/>
              </w:rPr>
              <w:t>To understand the AC bridges and CROs.</w:t>
            </w:r>
          </w:p>
        </w:tc>
      </w:tr>
    </w:tbl>
    <w:p w:rsidR="00AB5B5A" w:rsidRPr="00BB221D" w:rsidRDefault="00AB5B5A" w:rsidP="00AB5B5A">
      <w:pPr>
        <w:rPr>
          <w:rFonts w:eastAsia="Times New Roman"/>
          <w:sz w:val="24"/>
          <w:szCs w:val="24"/>
        </w:rPr>
      </w:pPr>
    </w:p>
    <w:tbl>
      <w:tblPr>
        <w:tblStyle w:val="TableGrid"/>
        <w:tblW w:w="5000" w:type="pct"/>
        <w:jc w:val="center"/>
        <w:tblLayout w:type="fixed"/>
        <w:tblLook w:val="04A0"/>
      </w:tblPr>
      <w:tblGrid>
        <w:gridCol w:w="918"/>
        <w:gridCol w:w="7201"/>
        <w:gridCol w:w="630"/>
        <w:gridCol w:w="827"/>
      </w:tblGrid>
      <w:tr w:rsidR="00AB5B5A" w:rsidRPr="00BB221D" w:rsidTr="00AB5B5A">
        <w:trPr>
          <w:jc w:val="center"/>
        </w:trPr>
        <w:tc>
          <w:tcPr>
            <w:tcW w:w="479"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Module No</w:t>
            </w:r>
          </w:p>
        </w:tc>
        <w:tc>
          <w:tcPr>
            <w:tcW w:w="376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329"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432"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479" w:type="pct"/>
            <w:vMerge/>
            <w:vAlign w:val="center"/>
          </w:tcPr>
          <w:p w:rsidR="00AB5B5A" w:rsidRPr="00BB221D" w:rsidRDefault="00AB5B5A" w:rsidP="00AB5B5A">
            <w:pPr>
              <w:jc w:val="center"/>
              <w:rPr>
                <w:rFonts w:eastAsia="Times New Roman"/>
                <w:b/>
                <w:sz w:val="24"/>
                <w:szCs w:val="24"/>
              </w:rPr>
            </w:pPr>
          </w:p>
        </w:tc>
        <w:tc>
          <w:tcPr>
            <w:tcW w:w="376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329" w:type="pct"/>
            <w:vMerge/>
            <w:vAlign w:val="center"/>
          </w:tcPr>
          <w:p w:rsidR="00AB5B5A" w:rsidRPr="00BB221D" w:rsidRDefault="00AB5B5A" w:rsidP="00AB5B5A">
            <w:pPr>
              <w:jc w:val="center"/>
              <w:rPr>
                <w:rFonts w:eastAsia="Times New Roman"/>
                <w:b/>
                <w:sz w:val="24"/>
                <w:szCs w:val="24"/>
              </w:rPr>
            </w:pPr>
          </w:p>
        </w:tc>
        <w:tc>
          <w:tcPr>
            <w:tcW w:w="432"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79"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3760" w:type="pct"/>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 xml:space="preserve">Fundamentals of Electrical &amp; Electronics measurements: </w:t>
            </w:r>
            <w:r w:rsidRPr="00BB221D">
              <w:rPr>
                <w:rFonts w:ascii="Times New Roman" w:hAnsi="Times New Roman" w:cs="Times New Roman"/>
                <w:sz w:val="24"/>
                <w:szCs w:val="24"/>
              </w:rPr>
              <w:t>Principle, Construction, Features, Analysis &amp; Performance of moving coil instruments, Moving iron instruments, Electrodynamic instruments, electrostatic instruments and Induction Instruments. Instrument cases (Covers).Construction, operating principle, Torque equation, Shape of scale.</w:t>
            </w:r>
          </w:p>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 xml:space="preserve">MEASURING INSTRUMENTS (AC/DC): </w:t>
            </w:r>
            <w:r w:rsidRPr="00BB221D">
              <w:rPr>
                <w:rFonts w:ascii="Times New Roman" w:hAnsi="Times New Roman" w:cs="Times New Roman"/>
                <w:sz w:val="24"/>
                <w:szCs w:val="24"/>
              </w:rPr>
              <w:t>use as Ammeter or as Voltmeter (Extension of Range), Use on AC/DC or both, Advantages &amp; disadvantages, Errors (Both on AC/DC) of PMMC types, Electrodynamics Type, Moving iron type (attraction, repulsion &amp; combined types), Induction type.</w:t>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2"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CO1</w:t>
            </w:r>
          </w:p>
        </w:tc>
      </w:tr>
      <w:tr w:rsidR="00AB5B5A" w:rsidRPr="00BB221D" w:rsidTr="00AB5B5A">
        <w:trPr>
          <w:jc w:val="center"/>
        </w:trPr>
        <w:tc>
          <w:tcPr>
            <w:tcW w:w="479"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3760" w:type="pct"/>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 xml:space="preserve">LOW &amp; HIGH RESISTANCE MEASUREMENTS: </w:t>
            </w:r>
            <w:r w:rsidRPr="00BB221D">
              <w:rPr>
                <w:rFonts w:ascii="Times New Roman" w:hAnsi="Times New Roman" w:cs="Times New Roman"/>
                <w:sz w:val="24"/>
                <w:szCs w:val="24"/>
              </w:rPr>
              <w:t xml:space="preserve">Measurement of resistance (low, medium, high). Limitations of Wheatstone bridge; Kelvin’s double bridge method, bridge  controlled  circuits, </w:t>
            </w:r>
            <w:r w:rsidRPr="00BB221D">
              <w:rPr>
                <w:rFonts w:ascii="Times New Roman" w:hAnsi="Times New Roman" w:cs="Times New Roman"/>
                <w:color w:val="555555"/>
                <w:sz w:val="24"/>
                <w:szCs w:val="24"/>
                <w:shd w:val="clear" w:color="auto" w:fill="FFFFFF"/>
              </w:rPr>
              <w:t xml:space="preserve">Sensitivity- Null indicators </w:t>
            </w:r>
            <w:r w:rsidRPr="00BB221D">
              <w:rPr>
                <w:rFonts w:ascii="Times New Roman" w:hAnsi="Times New Roman" w:cs="Times New Roman"/>
                <w:sz w:val="24"/>
                <w:szCs w:val="24"/>
              </w:rPr>
              <w:t xml:space="preserve">Difficulties in high resistance measurements, Measurement of high resistance by direct deflection, loss of charge method, Megaohm bridge. </w:t>
            </w:r>
          </w:p>
          <w:p w:rsidR="00AB5B5A" w:rsidRPr="00BB221D" w:rsidRDefault="00AB5B5A" w:rsidP="00AB5B5A">
            <w:pPr>
              <w:pStyle w:val="PlainText"/>
              <w:jc w:val="both"/>
              <w:rPr>
                <w:rFonts w:ascii="Times New Roman" w:hAnsi="Times New Roman" w:cs="Times New Roman"/>
                <w:b/>
                <w:sz w:val="24"/>
                <w:szCs w:val="24"/>
              </w:rPr>
            </w:pPr>
            <w:r w:rsidRPr="00BB221D">
              <w:rPr>
                <w:rFonts w:ascii="Times New Roman" w:hAnsi="Times New Roman" w:cs="Times New Roman"/>
                <w:b/>
                <w:sz w:val="24"/>
                <w:szCs w:val="24"/>
              </w:rPr>
              <w:t>GALVANOMETERS:</w:t>
            </w:r>
            <w:r w:rsidRPr="00BB221D">
              <w:rPr>
                <w:rFonts w:ascii="Times New Roman" w:hAnsi="Times New Roman" w:cs="Times New Roman"/>
                <w:sz w:val="24"/>
                <w:szCs w:val="24"/>
              </w:rPr>
              <w:t xml:space="preserve"> General principle and performance equations of D'Arsonval Galvanometers, Vibration Galvanometer and Ballistic Galvanometer.</w:t>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8</w:t>
            </w:r>
          </w:p>
        </w:tc>
        <w:tc>
          <w:tcPr>
            <w:tcW w:w="432"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CO2,CO3</w:t>
            </w:r>
          </w:p>
        </w:tc>
      </w:tr>
      <w:tr w:rsidR="00AB5B5A" w:rsidRPr="00BB221D" w:rsidTr="00AB5B5A">
        <w:trPr>
          <w:trHeight w:val="3088"/>
          <w:jc w:val="center"/>
        </w:trPr>
        <w:tc>
          <w:tcPr>
            <w:tcW w:w="479"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lastRenderedPageBreak/>
              <w:t>3</w:t>
            </w:r>
          </w:p>
        </w:tc>
        <w:tc>
          <w:tcPr>
            <w:tcW w:w="3760" w:type="pct"/>
            <w:vAlign w:val="center"/>
          </w:tcPr>
          <w:p w:rsidR="00AB5B5A" w:rsidRPr="00BB221D" w:rsidRDefault="00AB5B5A" w:rsidP="00AB5B5A">
            <w:pPr>
              <w:pStyle w:val="PlainText"/>
              <w:tabs>
                <w:tab w:val="left" w:pos="4500"/>
              </w:tabs>
              <w:ind w:hanging="1440"/>
              <w:jc w:val="both"/>
              <w:rPr>
                <w:rFonts w:ascii="Times New Roman" w:hAnsi="Times New Roman" w:cs="Times New Roman"/>
                <w:b/>
                <w:sz w:val="24"/>
                <w:szCs w:val="24"/>
              </w:rPr>
            </w:pPr>
            <w:r w:rsidRPr="00BB221D">
              <w:rPr>
                <w:rFonts w:ascii="Times New Roman" w:hAnsi="Times New Roman" w:cs="Times New Roman"/>
                <w:b/>
                <w:sz w:val="24"/>
                <w:szCs w:val="24"/>
              </w:rPr>
              <w:t>Module- III</w:t>
            </w:r>
          </w:p>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WATTMETERS &amp; ENEGRY METERS:</w:t>
            </w:r>
            <w:r w:rsidRPr="00BB221D">
              <w:rPr>
                <w:rFonts w:ascii="Times New Roman" w:hAnsi="Times New Roman" w:cs="Times New Roman"/>
                <w:sz w:val="24"/>
                <w:szCs w:val="24"/>
              </w:rPr>
              <w:t xml:space="preserve"> Construction, operating principle, Torque equation, Shape of scale, Errors, Advantages &amp; Disadvantages of Electrodynamic &amp; Induction type Wattmeters; construction, theory, operation, Two element energy meter, average demand indicator. Single Phase Induction Type Energy meter, Compensation &amp; creep in energy meter.</w:t>
            </w:r>
          </w:p>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POWER FACTOR &amp; FREQUENCY METERS:</w:t>
            </w:r>
            <w:r w:rsidRPr="00BB221D">
              <w:rPr>
                <w:rFonts w:ascii="Times New Roman" w:hAnsi="Times New Roman" w:cs="Times New Roman"/>
                <w:sz w:val="24"/>
                <w:szCs w:val="24"/>
              </w:rPr>
              <w:t xml:space="preserve"> Construction, operation, principle, Torque equation, Advantages  &amp; disadvantages of Single phase power factor meters (Electrodynamic &amp; Moving Iron types) &amp; Frequency meters (Electrical Resonance Type, Ferrodynamic &amp; Electrodynamic types). </w:t>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12</w:t>
            </w:r>
          </w:p>
        </w:tc>
        <w:tc>
          <w:tcPr>
            <w:tcW w:w="432"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CO4,CO5</w:t>
            </w:r>
          </w:p>
        </w:tc>
      </w:tr>
      <w:tr w:rsidR="00AB5B5A" w:rsidRPr="00BB221D" w:rsidTr="00AB5B5A">
        <w:trPr>
          <w:jc w:val="center"/>
        </w:trPr>
        <w:tc>
          <w:tcPr>
            <w:tcW w:w="479"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3760" w:type="pct"/>
            <w:vAlign w:val="center"/>
          </w:tcPr>
          <w:p w:rsidR="00AB5B5A" w:rsidRPr="00BB221D" w:rsidRDefault="00AB5B5A" w:rsidP="00AB5B5A">
            <w:pPr>
              <w:pStyle w:val="PlainText"/>
              <w:jc w:val="both"/>
              <w:rPr>
                <w:rFonts w:ascii="Times New Roman" w:hAnsi="Times New Roman" w:cs="Times New Roman"/>
                <w:color w:val="555555"/>
                <w:sz w:val="24"/>
                <w:szCs w:val="24"/>
                <w:shd w:val="clear" w:color="auto" w:fill="FFFFFF"/>
              </w:rPr>
            </w:pPr>
            <w:r w:rsidRPr="00BB221D">
              <w:rPr>
                <w:rFonts w:ascii="Times New Roman" w:hAnsi="Times New Roman" w:cs="Times New Roman"/>
                <w:b/>
                <w:sz w:val="24"/>
                <w:szCs w:val="24"/>
              </w:rPr>
              <w:t>A.C. BRIDGES:</w:t>
            </w:r>
            <w:r w:rsidRPr="00BB221D">
              <w:rPr>
                <w:rFonts w:ascii="Times New Roman" w:hAnsi="Times New Roman" w:cs="Times New Roman"/>
                <w:sz w:val="24"/>
                <w:szCs w:val="24"/>
              </w:rPr>
              <w:t xml:space="preserve"> General balance equation, Ckt. diagram, Phasor diagram, Advantages, disadvantages, applications of Maxwell’s, inductance-capacitance, Hays, Owens, Schering &amp; Wein’s bridges, Shielding &amp; earthing, wagner’s device.</w:t>
            </w:r>
          </w:p>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b/>
                <w:sz w:val="24"/>
                <w:szCs w:val="24"/>
              </w:rPr>
              <w:t>CRO:</w:t>
            </w:r>
            <w:r w:rsidRPr="00BB221D">
              <w:rPr>
                <w:rFonts w:ascii="Times New Roman" w:hAnsi="Times New Roman" w:cs="Times New Roman"/>
                <w:sz w:val="24"/>
                <w:szCs w:val="24"/>
              </w:rPr>
              <w:t xml:space="preserve"> Block diagram, Sweep generation, vertical amplifiers, use of CRG in measurement of frequency, phase, </w:t>
            </w:r>
            <w:proofErr w:type="gramStart"/>
            <w:r w:rsidRPr="00BB221D">
              <w:rPr>
                <w:rFonts w:ascii="Times New Roman" w:hAnsi="Times New Roman" w:cs="Times New Roman"/>
                <w:sz w:val="24"/>
                <w:szCs w:val="24"/>
              </w:rPr>
              <w:t>Amplitude</w:t>
            </w:r>
            <w:proofErr w:type="gramEnd"/>
            <w:r w:rsidRPr="00BB221D">
              <w:rPr>
                <w:rFonts w:ascii="Times New Roman" w:hAnsi="Times New Roman" w:cs="Times New Roman"/>
                <w:sz w:val="24"/>
                <w:szCs w:val="24"/>
              </w:rPr>
              <w:t xml:space="preserve"> and rise time of a pulse.</w:t>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10</w:t>
            </w:r>
          </w:p>
        </w:tc>
        <w:tc>
          <w:tcPr>
            <w:tcW w:w="432"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CO6</w:t>
            </w:r>
          </w:p>
        </w:tc>
      </w:tr>
    </w:tbl>
    <w:p w:rsidR="00AB5B5A" w:rsidRPr="00BB221D" w:rsidRDefault="00AB5B5A" w:rsidP="00AB5B5A">
      <w:pPr>
        <w:rPr>
          <w:rFonts w:eastAsia="Times New Roman"/>
          <w:sz w:val="24"/>
          <w:szCs w:val="24"/>
        </w:rPr>
      </w:pPr>
    </w:p>
    <w:p w:rsidR="00AB5B5A" w:rsidRPr="00BB221D" w:rsidRDefault="00AB5B5A" w:rsidP="00AB5B5A">
      <w:pPr>
        <w:pStyle w:val="PlainText"/>
        <w:jc w:val="both"/>
        <w:rPr>
          <w:rFonts w:ascii="Times New Roman" w:hAnsi="Times New Roman" w:cs="Times New Roman"/>
          <w:b/>
          <w:sz w:val="24"/>
          <w:szCs w:val="24"/>
        </w:rPr>
      </w:pPr>
      <w:r w:rsidRPr="00BB221D">
        <w:rPr>
          <w:rFonts w:ascii="Times New Roman" w:hAnsi="Times New Roman" w:cs="Times New Roman"/>
          <w:b/>
          <w:sz w:val="24"/>
          <w:szCs w:val="24"/>
        </w:rPr>
        <w:t xml:space="preserve">TEXT BOOK: </w:t>
      </w:r>
    </w:p>
    <w:p w:rsidR="00AB5B5A" w:rsidRPr="00BB221D" w:rsidRDefault="00AB5B5A" w:rsidP="00770282">
      <w:pPr>
        <w:pStyle w:val="PlainText"/>
        <w:numPr>
          <w:ilvl w:val="0"/>
          <w:numId w:val="120"/>
        </w:numPr>
        <w:ind w:left="425" w:hanging="425"/>
        <w:jc w:val="both"/>
        <w:rPr>
          <w:rFonts w:ascii="Times New Roman" w:hAnsi="Times New Roman" w:cs="Times New Roman"/>
          <w:sz w:val="24"/>
          <w:szCs w:val="24"/>
        </w:rPr>
      </w:pPr>
      <w:r w:rsidRPr="00BB221D">
        <w:rPr>
          <w:rFonts w:ascii="Times New Roman" w:hAnsi="Times New Roman" w:cs="Times New Roman"/>
          <w:sz w:val="24"/>
          <w:szCs w:val="24"/>
        </w:rPr>
        <w:t>A Course in Elect. &amp; Electronic Measurement &amp; Instrumentation by A. K. Sawhney; Khanna Pub.</w:t>
      </w:r>
    </w:p>
    <w:p w:rsidR="00AB5B5A" w:rsidRPr="00BB221D" w:rsidRDefault="00AB5B5A" w:rsidP="00AB5B5A">
      <w:pPr>
        <w:pStyle w:val="PlainText"/>
        <w:ind w:left="425" w:hanging="425"/>
        <w:jc w:val="both"/>
        <w:rPr>
          <w:rFonts w:ascii="Times New Roman" w:hAnsi="Times New Roman" w:cs="Times New Roman"/>
          <w:b/>
          <w:sz w:val="24"/>
          <w:szCs w:val="24"/>
        </w:rPr>
      </w:pPr>
      <w:r w:rsidRPr="00BB221D">
        <w:rPr>
          <w:rFonts w:ascii="Times New Roman" w:hAnsi="Times New Roman" w:cs="Times New Roman"/>
          <w:b/>
          <w:sz w:val="24"/>
          <w:szCs w:val="24"/>
        </w:rPr>
        <w:t xml:space="preserve">REFERENCE BOOKS: </w:t>
      </w:r>
    </w:p>
    <w:p w:rsidR="00AB5B5A" w:rsidRPr="00BB221D" w:rsidRDefault="00AB5B5A" w:rsidP="00AB5B5A">
      <w:pPr>
        <w:pStyle w:val="PlainText"/>
        <w:ind w:left="425" w:hanging="425"/>
        <w:jc w:val="both"/>
        <w:rPr>
          <w:rFonts w:ascii="Times New Roman" w:hAnsi="Times New Roman" w:cs="Times New Roman"/>
          <w:sz w:val="24"/>
          <w:szCs w:val="24"/>
        </w:rPr>
      </w:pPr>
      <w:r w:rsidRPr="00BB221D">
        <w:rPr>
          <w:rFonts w:ascii="Times New Roman" w:hAnsi="Times New Roman" w:cs="Times New Roman"/>
          <w:sz w:val="24"/>
          <w:szCs w:val="24"/>
        </w:rPr>
        <w:t xml:space="preserve">1. </w:t>
      </w:r>
      <w:r w:rsidRPr="00BB221D">
        <w:rPr>
          <w:rFonts w:ascii="Times New Roman" w:hAnsi="Times New Roman" w:cs="Times New Roman"/>
          <w:sz w:val="24"/>
          <w:szCs w:val="24"/>
        </w:rPr>
        <w:tab/>
        <w:t>Electrical Measurments by E.W. Golding</w:t>
      </w:r>
    </w:p>
    <w:p w:rsidR="00AB5B5A" w:rsidRPr="00BB221D" w:rsidRDefault="00AB5B5A" w:rsidP="00AB5B5A">
      <w:pPr>
        <w:pStyle w:val="PlainText"/>
        <w:ind w:left="425" w:hanging="425"/>
        <w:jc w:val="both"/>
        <w:rPr>
          <w:rFonts w:ascii="Times New Roman" w:hAnsi="Times New Roman" w:cs="Times New Roman"/>
          <w:sz w:val="24"/>
          <w:szCs w:val="24"/>
        </w:rPr>
      </w:pPr>
      <w:r w:rsidRPr="00BB221D">
        <w:rPr>
          <w:rFonts w:ascii="Times New Roman" w:hAnsi="Times New Roman" w:cs="Times New Roman"/>
          <w:sz w:val="24"/>
          <w:szCs w:val="24"/>
        </w:rPr>
        <w:t xml:space="preserve">2. </w:t>
      </w:r>
      <w:r w:rsidRPr="00BB221D">
        <w:rPr>
          <w:rFonts w:ascii="Times New Roman" w:hAnsi="Times New Roman" w:cs="Times New Roman"/>
          <w:sz w:val="24"/>
          <w:szCs w:val="24"/>
        </w:rPr>
        <w:tab/>
        <w:t xml:space="preserve">Electronic &amp; Elect. </w:t>
      </w:r>
      <w:proofErr w:type="gramStart"/>
      <w:r w:rsidRPr="00BB221D">
        <w:rPr>
          <w:rFonts w:ascii="Times New Roman" w:hAnsi="Times New Roman" w:cs="Times New Roman"/>
          <w:sz w:val="24"/>
          <w:szCs w:val="24"/>
        </w:rPr>
        <w:t>Measurment&amp;Instrumention by J.B.Gupta; Kataria&amp; Sons.</w:t>
      </w:r>
      <w:proofErr w:type="gramEnd"/>
    </w:p>
    <w:p w:rsidR="00AB5B5A" w:rsidRPr="00BB221D" w:rsidRDefault="00AB5B5A" w:rsidP="00AB5B5A">
      <w:pPr>
        <w:pStyle w:val="PlainText"/>
        <w:ind w:left="425" w:hanging="425"/>
        <w:jc w:val="both"/>
        <w:rPr>
          <w:rFonts w:ascii="Times New Roman" w:hAnsi="Times New Roman" w:cs="Times New Roman"/>
          <w:sz w:val="24"/>
          <w:szCs w:val="24"/>
        </w:rPr>
      </w:pPr>
      <w:r w:rsidRPr="00BB221D">
        <w:rPr>
          <w:rFonts w:ascii="Times New Roman" w:hAnsi="Times New Roman" w:cs="Times New Roman"/>
          <w:sz w:val="24"/>
          <w:szCs w:val="24"/>
        </w:rPr>
        <w:t xml:space="preserve">3. </w:t>
      </w:r>
      <w:r w:rsidRPr="00BB221D">
        <w:rPr>
          <w:rFonts w:ascii="Times New Roman" w:hAnsi="Times New Roman" w:cs="Times New Roman"/>
          <w:sz w:val="24"/>
          <w:szCs w:val="24"/>
        </w:rPr>
        <w:tab/>
        <w:t>Electronic Instrumentation &amp;Measurment Technique, W.D. Cooper &amp; A.D. Helfrick.</w:t>
      </w:r>
    </w:p>
    <w:p w:rsidR="00AB5B5A" w:rsidRPr="00BB221D" w:rsidRDefault="00AB5B5A" w:rsidP="00AB5B5A">
      <w:pPr>
        <w:pStyle w:val="PlainText"/>
        <w:ind w:left="425" w:hanging="425"/>
        <w:jc w:val="both"/>
        <w:rPr>
          <w:rFonts w:ascii="Times New Roman" w:hAnsi="Times New Roman" w:cs="Times New Roman"/>
          <w:sz w:val="24"/>
          <w:szCs w:val="24"/>
        </w:rPr>
      </w:pPr>
      <w:r w:rsidRPr="00BB221D">
        <w:rPr>
          <w:rFonts w:ascii="Times New Roman" w:hAnsi="Times New Roman" w:cs="Times New Roman"/>
          <w:sz w:val="24"/>
          <w:szCs w:val="24"/>
        </w:rPr>
        <w:t xml:space="preserve">4. </w:t>
      </w:r>
      <w:r w:rsidRPr="00BB221D">
        <w:rPr>
          <w:rFonts w:ascii="Times New Roman" w:hAnsi="Times New Roman" w:cs="Times New Roman"/>
          <w:sz w:val="24"/>
          <w:szCs w:val="24"/>
        </w:rPr>
        <w:tab/>
        <w:t>Measuring Systems by E.O. Doeblin; TMH.</w:t>
      </w:r>
    </w:p>
    <w:p w:rsidR="00AB5B5A" w:rsidRPr="00BB221D" w:rsidRDefault="00AB5B5A" w:rsidP="00AB5B5A">
      <w:pPr>
        <w:pStyle w:val="ListParagraph"/>
        <w:ind w:left="425" w:right="230" w:hanging="425"/>
        <w:jc w:val="both"/>
        <w:rPr>
          <w:b/>
          <w:bCs/>
          <w:sz w:val="24"/>
          <w:szCs w:val="24"/>
        </w:rPr>
      </w:pPr>
    </w:p>
    <w:p w:rsidR="00AB5B5A" w:rsidRPr="00BB221D" w:rsidRDefault="00AB5B5A" w:rsidP="00AB5B5A">
      <w:pPr>
        <w:pStyle w:val="ListParagraph"/>
        <w:ind w:left="425" w:right="230" w:hanging="425"/>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770282">
      <w:pPr>
        <w:pStyle w:val="ListParagraph"/>
        <w:numPr>
          <w:ilvl w:val="0"/>
          <w:numId w:val="121"/>
        </w:numPr>
        <w:ind w:left="425" w:right="230" w:hanging="425"/>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770282">
      <w:pPr>
        <w:pStyle w:val="ListParagraph"/>
        <w:numPr>
          <w:ilvl w:val="0"/>
          <w:numId w:val="121"/>
        </w:numPr>
        <w:ind w:left="425" w:right="230" w:hanging="425"/>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770282">
      <w:pPr>
        <w:pStyle w:val="ListParagraph"/>
        <w:numPr>
          <w:ilvl w:val="0"/>
          <w:numId w:val="121"/>
        </w:numPr>
        <w:ind w:left="425" w:right="230" w:hanging="425"/>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left="425" w:right="230" w:hanging="425"/>
        <w:jc w:val="both"/>
        <w:rPr>
          <w:sz w:val="24"/>
          <w:szCs w:val="24"/>
        </w:rPr>
      </w:pPr>
      <w:r w:rsidRPr="00BB221D">
        <w:rPr>
          <w:b/>
          <w:sz w:val="24"/>
          <w:szCs w:val="24"/>
        </w:rPr>
        <w:t>Note for Students:</w:t>
      </w:r>
    </w:p>
    <w:p w:rsidR="00AB5B5A" w:rsidRPr="00BB221D" w:rsidRDefault="00AB5B5A" w:rsidP="00770282">
      <w:pPr>
        <w:pStyle w:val="ListParagraph"/>
        <w:numPr>
          <w:ilvl w:val="0"/>
          <w:numId w:val="122"/>
        </w:numPr>
        <w:ind w:left="425" w:right="230" w:hanging="425"/>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770282">
      <w:pPr>
        <w:pStyle w:val="ListParagraph"/>
        <w:numPr>
          <w:ilvl w:val="0"/>
          <w:numId w:val="122"/>
        </w:numPr>
        <w:pBdr>
          <w:bottom w:val="single" w:sz="12" w:space="1" w:color="auto"/>
        </w:pBdr>
        <w:ind w:left="425" w:right="230" w:hanging="425"/>
        <w:jc w:val="both"/>
        <w:rPr>
          <w:b/>
          <w:bCs/>
          <w:sz w:val="24"/>
          <w:szCs w:val="24"/>
        </w:rPr>
      </w:pPr>
      <w:r w:rsidRPr="00BB221D">
        <w:rPr>
          <w:sz w:val="24"/>
          <w:szCs w:val="24"/>
        </w:rPr>
        <w:t>Attempt/answer two questions each out of the Section – B and Section – C.  All questions will carry 12 marks.</w:t>
      </w:r>
    </w:p>
    <w:p w:rsidR="00AB5B5A" w:rsidRPr="00AB5B5A" w:rsidRDefault="00AB5B5A" w:rsidP="00AB5B5A">
      <w:pPr>
        <w:autoSpaceDE w:val="0"/>
        <w:autoSpaceDN w:val="0"/>
        <w:adjustRightInd w:val="0"/>
        <w:jc w:val="center"/>
        <w:rPr>
          <w:b/>
          <w:bCs/>
          <w:sz w:val="16"/>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4137"/>
        <w:gridCol w:w="1532"/>
        <w:gridCol w:w="199"/>
        <w:gridCol w:w="385"/>
        <w:gridCol w:w="385"/>
        <w:gridCol w:w="372"/>
        <w:gridCol w:w="735"/>
      </w:tblGrid>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sz w:val="24"/>
                <w:szCs w:val="24"/>
              </w:rPr>
              <w:br w:type="page"/>
            </w:r>
            <w:r w:rsidRPr="00BB221D">
              <w:rPr>
                <w:b/>
                <w:bCs/>
                <w:color w:val="000000"/>
                <w:sz w:val="24"/>
                <w:szCs w:val="24"/>
              </w:rPr>
              <w:t>Course Code:</w:t>
            </w:r>
          </w:p>
          <w:p w:rsidR="00AB5B5A" w:rsidRPr="00BB221D" w:rsidRDefault="00AB5B5A" w:rsidP="00AB5B5A">
            <w:pPr>
              <w:rPr>
                <w:b/>
                <w:bCs/>
                <w:color w:val="000000"/>
                <w:sz w:val="24"/>
                <w:szCs w:val="24"/>
              </w:rPr>
            </w:pPr>
            <w:r w:rsidRPr="00BB221D">
              <w:rPr>
                <w:sz w:val="24"/>
                <w:szCs w:val="24"/>
              </w:rPr>
              <w:t>EI-PE-206</w:t>
            </w:r>
          </w:p>
        </w:tc>
        <w:tc>
          <w:tcPr>
            <w:tcW w:w="3064" w:type="pct"/>
            <w:gridSpan w:val="3"/>
            <w:vMerge w:val="restart"/>
            <w:vAlign w:val="center"/>
          </w:tcPr>
          <w:p w:rsidR="00AB5B5A" w:rsidRPr="00BB221D" w:rsidRDefault="00AB5B5A" w:rsidP="00AB5B5A">
            <w:pPr>
              <w:rPr>
                <w:b/>
                <w:bCs/>
                <w:sz w:val="24"/>
                <w:szCs w:val="24"/>
              </w:rPr>
            </w:pPr>
            <w:r w:rsidRPr="00BB221D">
              <w:rPr>
                <w:b/>
                <w:bCs/>
                <w:color w:val="000000"/>
                <w:sz w:val="24"/>
                <w:szCs w:val="24"/>
              </w:rPr>
              <w:t xml:space="preserve">Course Name: </w:t>
            </w:r>
            <w:r w:rsidRPr="00BB221D">
              <w:rPr>
                <w:b/>
                <w:bCs/>
                <w:sz w:val="24"/>
                <w:szCs w:val="24"/>
              </w:rPr>
              <w:t>Program Elective- I</w:t>
            </w:r>
          </w:p>
          <w:p w:rsidR="00AB5B5A" w:rsidRPr="00BB221D" w:rsidRDefault="00AB5B5A" w:rsidP="00AB5B5A">
            <w:pPr>
              <w:rPr>
                <w:bCs/>
                <w:sz w:val="24"/>
                <w:szCs w:val="24"/>
              </w:rPr>
            </w:pPr>
            <w:r w:rsidRPr="00BB221D">
              <w:rPr>
                <w:sz w:val="24"/>
                <w:szCs w:val="24"/>
              </w:rPr>
              <w:t>(ii) Electrical Energy Conservation and Auditing</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3064" w:type="pct"/>
            <w:gridSpan w:val="3"/>
            <w:vMerge/>
            <w:vAlign w:val="center"/>
          </w:tcPr>
          <w:p w:rsidR="00AB5B5A" w:rsidRPr="00BB221D" w:rsidRDefault="00AB5B5A" w:rsidP="00AB5B5A">
            <w:pPr>
              <w:rPr>
                <w:b/>
                <w:bCs/>
                <w:color w:val="000000"/>
                <w:sz w:val="24"/>
                <w:szCs w:val="24"/>
              </w:rPr>
            </w:pP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2</w:t>
            </w: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1</w:t>
            </w:r>
          </w:p>
        </w:tc>
        <w:tc>
          <w:tcPr>
            <w:tcW w:w="194"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3</w:t>
            </w:r>
          </w:p>
        </w:tc>
      </w:tr>
      <w:tr w:rsidR="00AB5B5A" w:rsidRPr="00BB221D" w:rsidTr="00AB5B5A">
        <w:trPr>
          <w:jc w:val="center"/>
        </w:trPr>
        <w:tc>
          <w:tcPr>
            <w:tcW w:w="956"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2160" w:type="pct"/>
            <w:tcBorders>
              <w:right w:val="single" w:sz="4" w:space="0" w:color="auto"/>
            </w:tcBorders>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(IV</w:t>
            </w:r>
            <w:r w:rsidRPr="00BB221D">
              <w:rPr>
                <w:b/>
                <w:bCs/>
                <w:color w:val="000000"/>
                <w:sz w:val="24"/>
                <w:szCs w:val="24"/>
                <w:vertAlign w:val="superscript"/>
              </w:rPr>
              <w:t>th</w:t>
            </w:r>
            <w:r w:rsidRPr="00BB221D">
              <w:rPr>
                <w:b/>
                <w:bCs/>
                <w:color w:val="000000"/>
                <w:sz w:val="24"/>
                <w:szCs w:val="24"/>
              </w:rPr>
              <w:t xml:space="preserve"> Semester)</w:t>
            </w:r>
          </w:p>
        </w:tc>
        <w:tc>
          <w:tcPr>
            <w:tcW w:w="1884" w:type="pct"/>
            <w:gridSpan w:val="6"/>
            <w:tcBorders>
              <w:top w:val="single" w:sz="4" w:space="0" w:color="auto"/>
              <w:left w:val="single" w:sz="4" w:space="0" w:color="auto"/>
              <w:bottom w:val="single" w:sz="4" w:space="0" w:color="auto"/>
              <w:right w:val="single" w:sz="4" w:space="0" w:color="auto"/>
            </w:tcBorders>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(3 Hrs)</w:t>
            </w:r>
          </w:p>
          <w:p w:rsidR="00AB5B5A" w:rsidRPr="00BB221D" w:rsidRDefault="00AB5B5A" w:rsidP="00AB5B5A">
            <w:pPr>
              <w:autoSpaceDE w:val="0"/>
              <w:autoSpaceDN w:val="0"/>
              <w:adjustRightInd w:val="0"/>
              <w:rPr>
                <w:b/>
                <w:bCs/>
                <w:color w:val="000000"/>
                <w:sz w:val="24"/>
                <w:szCs w:val="24"/>
              </w:rPr>
            </w:pPr>
            <w:r w:rsidRPr="00BB221D">
              <w:rPr>
                <w:color w:val="000000"/>
                <w:sz w:val="24"/>
                <w:szCs w:val="24"/>
              </w:rPr>
              <w:t>Exam: (3 Hrs)</w:t>
            </w:r>
          </w:p>
        </w:tc>
      </w:tr>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lastRenderedPageBreak/>
              <w:t>Pre-requisite of course</w:t>
            </w:r>
          </w:p>
        </w:tc>
        <w:tc>
          <w:tcPr>
            <w:tcW w:w="2160" w:type="pct"/>
            <w:vMerge w:val="restart"/>
            <w:tcBorders>
              <w:right w:val="single" w:sz="4" w:space="0" w:color="auto"/>
            </w:tcBorders>
            <w:vAlign w:val="center"/>
          </w:tcPr>
          <w:p w:rsidR="00AB5B5A" w:rsidRPr="00BB221D" w:rsidRDefault="00AB5B5A" w:rsidP="00AB5B5A">
            <w:pPr>
              <w:rPr>
                <w:bCs/>
                <w:color w:val="000000"/>
                <w:sz w:val="24"/>
                <w:szCs w:val="24"/>
              </w:rPr>
            </w:pPr>
            <w:r w:rsidRPr="00BB221D">
              <w:rPr>
                <w:bCs/>
                <w:color w:val="000000"/>
                <w:sz w:val="24"/>
                <w:szCs w:val="24"/>
              </w:rPr>
              <w:t>Basic Science, Basic Electrical Engineering, Basic Instrumentation Engineering</w:t>
            </w:r>
          </w:p>
        </w:tc>
        <w:tc>
          <w:tcPr>
            <w:tcW w:w="1884" w:type="pct"/>
            <w:gridSpan w:val="6"/>
            <w:tcBorders>
              <w:top w:val="single" w:sz="4" w:space="0" w:color="auto"/>
              <w:left w:val="single" w:sz="4" w:space="0" w:color="auto"/>
              <w:bottom w:val="single" w:sz="4" w:space="0" w:color="auto"/>
              <w:right w:val="single" w:sz="4" w:space="0" w:color="auto"/>
            </w:tcBorders>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2160" w:type="pct"/>
            <w:vMerge/>
            <w:tcBorders>
              <w:right w:val="single" w:sz="4" w:space="0" w:color="auto"/>
            </w:tcBorders>
            <w:vAlign w:val="center"/>
          </w:tcPr>
          <w:p w:rsidR="00AB5B5A" w:rsidRPr="00BB221D" w:rsidRDefault="00AB5B5A" w:rsidP="00AB5B5A">
            <w:pPr>
              <w:rPr>
                <w:b/>
                <w:bCs/>
                <w:color w:val="000000"/>
                <w:sz w:val="24"/>
                <w:szCs w:val="24"/>
              </w:rPr>
            </w:pPr>
          </w:p>
        </w:tc>
        <w:tc>
          <w:tcPr>
            <w:tcW w:w="800" w:type="pct"/>
            <w:tcBorders>
              <w:top w:val="single" w:sz="4" w:space="0" w:color="auto"/>
              <w:left w:val="single" w:sz="4" w:space="0" w:color="auto"/>
              <w:bottom w:val="single" w:sz="4" w:space="0" w:color="auto"/>
              <w:right w:val="single" w:sz="4" w:space="0" w:color="auto"/>
            </w:tcBorders>
            <w:vAlign w:val="center"/>
          </w:tcPr>
          <w:p w:rsidR="00AB5B5A" w:rsidRPr="00BB221D" w:rsidRDefault="00AB5B5A" w:rsidP="00AB5B5A">
            <w:pPr>
              <w:jc w:val="center"/>
              <w:rPr>
                <w:b/>
                <w:bCs/>
                <w:color w:val="000000"/>
                <w:sz w:val="24"/>
                <w:szCs w:val="24"/>
              </w:rPr>
            </w:pPr>
            <w:r w:rsidRPr="00BB221D">
              <w:rPr>
                <w:b/>
                <w:bCs/>
                <w:color w:val="000000"/>
                <w:sz w:val="24"/>
                <w:szCs w:val="24"/>
              </w:rPr>
              <w:t>CIE:  40</w:t>
            </w:r>
          </w:p>
        </w:tc>
        <w:tc>
          <w:tcPr>
            <w:tcW w:w="1084" w:type="pct"/>
            <w:gridSpan w:val="5"/>
            <w:tcBorders>
              <w:top w:val="single" w:sz="4" w:space="0" w:color="auto"/>
              <w:left w:val="single" w:sz="4" w:space="0" w:color="auto"/>
              <w:bottom w:val="single" w:sz="4" w:space="0" w:color="auto"/>
              <w:right w:val="single" w:sz="4" w:space="0" w:color="auto"/>
            </w:tcBorders>
            <w:vAlign w:val="center"/>
          </w:tcPr>
          <w:p w:rsidR="00AB5B5A" w:rsidRPr="00BB221D" w:rsidRDefault="00AB5B5A" w:rsidP="00AB5B5A">
            <w:pPr>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23"/>
              </w:numPr>
              <w:ind w:left="313" w:hanging="313"/>
              <w:rPr>
                <w:sz w:val="24"/>
                <w:szCs w:val="24"/>
              </w:rPr>
            </w:pPr>
            <w:r w:rsidRPr="00BB221D">
              <w:rPr>
                <w:sz w:val="24"/>
                <w:szCs w:val="24"/>
              </w:rPr>
              <w:t>To study the present Energy Scenario and Basics of various forms of Energy</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23"/>
              </w:numPr>
              <w:ind w:left="313" w:hanging="313"/>
              <w:rPr>
                <w:sz w:val="24"/>
                <w:szCs w:val="24"/>
              </w:rPr>
            </w:pPr>
            <w:r w:rsidRPr="00BB221D">
              <w:rPr>
                <w:sz w:val="24"/>
                <w:szCs w:val="24"/>
              </w:rPr>
              <w:t>To introduce the concept of Energy Management, Action Planning, Financial Management and Audit.</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23"/>
              </w:numPr>
              <w:ind w:left="313" w:hanging="313"/>
              <w:rPr>
                <w:b/>
                <w:bCs/>
                <w:sz w:val="24"/>
                <w:szCs w:val="24"/>
              </w:rPr>
            </w:pPr>
            <w:r w:rsidRPr="00BB221D">
              <w:rPr>
                <w:sz w:val="24"/>
                <w:szCs w:val="24"/>
              </w:rPr>
              <w:t>To study the Energy Monitoring and Targeting system, the Power Supply System and electric motors.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23"/>
              </w:numPr>
              <w:ind w:left="313" w:hanging="313"/>
              <w:rPr>
                <w:b/>
                <w:bCs/>
                <w:sz w:val="24"/>
                <w:szCs w:val="24"/>
              </w:rPr>
            </w:pPr>
            <w:r w:rsidRPr="00BB221D">
              <w:rPr>
                <w:sz w:val="24"/>
                <w:szCs w:val="24"/>
              </w:rPr>
              <w:t>To introduce the concept of Lighting System, Energy Efficient Technologies.</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ind w:left="64"/>
              <w:rPr>
                <w:sz w:val="24"/>
                <w:szCs w:val="24"/>
              </w:rPr>
            </w:pPr>
            <w:r w:rsidRPr="00BB221D">
              <w:rPr>
                <w:sz w:val="24"/>
                <w:szCs w:val="24"/>
              </w:rPr>
              <w:t>To familiarized with the present Energy Scenario and Basics concept of various forms of Energy.</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ind w:left="64"/>
              <w:rPr>
                <w:sz w:val="24"/>
                <w:szCs w:val="24"/>
              </w:rPr>
            </w:pPr>
            <w:r w:rsidRPr="00BB221D">
              <w:rPr>
                <w:sz w:val="24"/>
                <w:szCs w:val="24"/>
              </w:rPr>
              <w:t>To impart conceptual knowledge and analysis of Energy Management, Action Planning, Financial Management and Audit.</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ind w:left="64"/>
              <w:rPr>
                <w:b/>
                <w:bCs/>
                <w:sz w:val="24"/>
                <w:szCs w:val="24"/>
              </w:rPr>
            </w:pPr>
            <w:r w:rsidRPr="00BB221D">
              <w:rPr>
                <w:sz w:val="24"/>
                <w:szCs w:val="24"/>
              </w:rPr>
              <w:t>To understand the concept of Energy Monitoring and Targeting system, the Power Supply System and electric motors, Lighting System, Energy Efficient Technologies.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ind w:left="64"/>
              <w:rPr>
                <w:sz w:val="24"/>
                <w:szCs w:val="24"/>
              </w:rPr>
            </w:pPr>
            <w:r w:rsidRPr="00BB221D">
              <w:rPr>
                <w:sz w:val="24"/>
                <w:szCs w:val="24"/>
              </w:rPr>
              <w:t xml:space="preserve">Ability to use and learn the conventional techniques and skills ofengineering in the field of electrical and instrumentation engineering.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CO5</w:t>
            </w:r>
          </w:p>
        </w:tc>
        <w:tc>
          <w:tcPr>
            <w:tcW w:w="4564" w:type="pct"/>
            <w:gridSpan w:val="8"/>
          </w:tcPr>
          <w:p w:rsidR="00AB5B5A" w:rsidRPr="00BB221D" w:rsidRDefault="00AB5B5A" w:rsidP="00AB5B5A">
            <w:pPr>
              <w:ind w:left="64"/>
              <w:rPr>
                <w:sz w:val="24"/>
                <w:szCs w:val="24"/>
              </w:rPr>
            </w:pPr>
            <w:r w:rsidRPr="00BB221D">
              <w:rPr>
                <w:sz w:val="24"/>
                <w:szCs w:val="24"/>
              </w:rPr>
              <w:t>To impart technical education to learn and engage in the related fields. Ability to handle administrative responsibilities and manage projects and their related issues.</w:t>
            </w:r>
          </w:p>
        </w:tc>
      </w:tr>
    </w:tbl>
    <w:p w:rsidR="00AB5B5A" w:rsidRPr="00AB5B5A" w:rsidRDefault="00AB5B5A" w:rsidP="00AB5B5A">
      <w:pPr>
        <w:rPr>
          <w:rFonts w:eastAsia="Times New Roman"/>
          <w:sz w:val="10"/>
          <w:szCs w:val="24"/>
        </w:rPr>
      </w:pPr>
    </w:p>
    <w:tbl>
      <w:tblPr>
        <w:tblStyle w:val="TableGrid"/>
        <w:tblW w:w="5000" w:type="pct"/>
        <w:jc w:val="center"/>
        <w:tblLayout w:type="fixed"/>
        <w:tblLook w:val="04A0"/>
      </w:tblPr>
      <w:tblGrid>
        <w:gridCol w:w="1004"/>
        <w:gridCol w:w="7115"/>
        <w:gridCol w:w="630"/>
        <w:gridCol w:w="827"/>
      </w:tblGrid>
      <w:tr w:rsidR="00AB5B5A" w:rsidRPr="00BB221D" w:rsidTr="00AB5B5A">
        <w:trPr>
          <w:jc w:val="center"/>
        </w:trPr>
        <w:tc>
          <w:tcPr>
            <w:tcW w:w="524"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Module No</w:t>
            </w:r>
          </w:p>
        </w:tc>
        <w:tc>
          <w:tcPr>
            <w:tcW w:w="3714"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329"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432"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524" w:type="pct"/>
            <w:vMerge/>
            <w:vAlign w:val="center"/>
          </w:tcPr>
          <w:p w:rsidR="00AB5B5A" w:rsidRPr="00BB221D" w:rsidRDefault="00AB5B5A" w:rsidP="00AB5B5A">
            <w:pPr>
              <w:jc w:val="center"/>
              <w:rPr>
                <w:rFonts w:eastAsia="Times New Roman"/>
                <w:b/>
                <w:sz w:val="24"/>
                <w:szCs w:val="24"/>
              </w:rPr>
            </w:pPr>
          </w:p>
        </w:tc>
        <w:tc>
          <w:tcPr>
            <w:tcW w:w="3714"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329" w:type="pct"/>
            <w:vMerge/>
            <w:vAlign w:val="center"/>
          </w:tcPr>
          <w:p w:rsidR="00AB5B5A" w:rsidRPr="00BB221D" w:rsidRDefault="00AB5B5A" w:rsidP="00AB5B5A">
            <w:pPr>
              <w:jc w:val="center"/>
              <w:rPr>
                <w:rFonts w:eastAsia="Times New Roman"/>
                <w:b/>
                <w:sz w:val="24"/>
                <w:szCs w:val="24"/>
              </w:rPr>
            </w:pPr>
          </w:p>
        </w:tc>
        <w:tc>
          <w:tcPr>
            <w:tcW w:w="432"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524"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3714" w:type="pct"/>
            <w:vAlign w:val="center"/>
          </w:tcPr>
          <w:p w:rsidR="00AB5B5A" w:rsidRPr="00BB221D" w:rsidRDefault="00AB5B5A" w:rsidP="00AB5B5A">
            <w:pPr>
              <w:autoSpaceDE w:val="0"/>
              <w:autoSpaceDN w:val="0"/>
              <w:adjustRightInd w:val="0"/>
              <w:jc w:val="both"/>
              <w:rPr>
                <w:color w:val="333333"/>
                <w:sz w:val="24"/>
                <w:szCs w:val="24"/>
                <w:lang w:eastAsia="en-IN"/>
              </w:rPr>
            </w:pPr>
            <w:r w:rsidRPr="00BB221D">
              <w:rPr>
                <w:b/>
                <w:bCs/>
                <w:sz w:val="24"/>
                <w:szCs w:val="24"/>
              </w:rPr>
              <w:t xml:space="preserve">Energy Scenario and Basics of Energy: </w:t>
            </w:r>
            <w:r w:rsidRPr="00BB221D">
              <w:rPr>
                <w:sz w:val="24"/>
                <w:szCs w:val="24"/>
              </w:rPr>
              <w:t>Energy scenario in world and India, Energy Conservation and its Importance, Energy Strategy for the Future, The Energy Conservation Act, 2001 and its Features, Various Forms of Energy, Electrical Energy Basics</w:t>
            </w:r>
          </w:p>
          <w:p w:rsidR="00AB5B5A" w:rsidRPr="00BB221D" w:rsidRDefault="00AB5B5A" w:rsidP="00AB5B5A">
            <w:pPr>
              <w:autoSpaceDE w:val="0"/>
              <w:autoSpaceDN w:val="0"/>
              <w:adjustRightInd w:val="0"/>
              <w:rPr>
                <w:color w:val="333333"/>
                <w:sz w:val="24"/>
                <w:szCs w:val="24"/>
                <w:lang w:eastAsia="en-IN"/>
              </w:rPr>
            </w:pPr>
            <w:r w:rsidRPr="00BB221D">
              <w:rPr>
                <w:b/>
                <w:bCs/>
                <w:sz w:val="24"/>
                <w:szCs w:val="24"/>
              </w:rPr>
              <w:t xml:space="preserve">Energy Management and Audit: </w:t>
            </w:r>
            <w:r w:rsidRPr="00BB221D">
              <w:rPr>
                <w:sz w:val="24"/>
                <w:szCs w:val="24"/>
              </w:rPr>
              <w:t>Definition &amp; Objectives of Energy Management, Energy Audit: Types and Methodology, Energy Audit Reporting Format, Understanding Energy Costs, Benchmarking and Energy Performance, Matching Energy Usage to Requirement, Maximizing System Efficiency, Fuel and Energy Substitution, Energy Audit Instruments.</w:t>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2"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CO1,CO2</w:t>
            </w:r>
          </w:p>
        </w:tc>
      </w:tr>
      <w:tr w:rsidR="00AB5B5A" w:rsidRPr="00BB221D" w:rsidTr="00AB5B5A">
        <w:trPr>
          <w:jc w:val="center"/>
        </w:trPr>
        <w:tc>
          <w:tcPr>
            <w:tcW w:w="524"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3714" w:type="pct"/>
            <w:vAlign w:val="center"/>
          </w:tcPr>
          <w:p w:rsidR="00AB5B5A" w:rsidRPr="00BB221D" w:rsidRDefault="00AB5B5A" w:rsidP="00AB5B5A">
            <w:pPr>
              <w:shd w:val="clear" w:color="auto" w:fill="FFFFFF"/>
              <w:jc w:val="both"/>
              <w:rPr>
                <w:sz w:val="24"/>
                <w:szCs w:val="24"/>
                <w:lang w:eastAsia="en-IN"/>
              </w:rPr>
            </w:pPr>
            <w:r w:rsidRPr="00BB221D">
              <w:rPr>
                <w:b/>
                <w:bCs/>
                <w:sz w:val="24"/>
                <w:szCs w:val="24"/>
              </w:rPr>
              <w:t xml:space="preserve">Energy Action Planning and Financial Management: </w:t>
            </w:r>
            <w:r w:rsidRPr="00BB221D">
              <w:rPr>
                <w:sz w:val="24"/>
                <w:szCs w:val="24"/>
              </w:rPr>
              <w:t>Introduction, Energy Management System, Introduction, Investment Need, Appraisal and Criteria, Financial Analysis, Financial Analysis Techniques, Sensitivity and Risk Analysis, Financing Options. Introduction and steps in Project Management.</w:t>
            </w:r>
            <w:r w:rsidRPr="00BB221D">
              <w:rPr>
                <w:sz w:val="24"/>
                <w:szCs w:val="24"/>
              </w:rPr>
              <w:tab/>
            </w:r>
            <w:r w:rsidRPr="00BB221D">
              <w:rPr>
                <w:sz w:val="24"/>
                <w:szCs w:val="24"/>
              </w:rPr>
              <w:tab/>
            </w:r>
          </w:p>
          <w:p w:rsidR="00AB5B5A" w:rsidRPr="00BB221D" w:rsidRDefault="00AB5B5A" w:rsidP="00AB5B5A">
            <w:pPr>
              <w:pStyle w:val="ListParagraph"/>
              <w:shd w:val="clear" w:color="auto" w:fill="FFFFFF"/>
              <w:ind w:left="0"/>
              <w:jc w:val="both"/>
              <w:rPr>
                <w:sz w:val="24"/>
                <w:szCs w:val="24"/>
                <w:lang w:eastAsia="en-IN"/>
              </w:rPr>
            </w:pPr>
            <w:r w:rsidRPr="00BB221D">
              <w:rPr>
                <w:b/>
                <w:bCs/>
                <w:sz w:val="24"/>
                <w:szCs w:val="24"/>
              </w:rPr>
              <w:t xml:space="preserve">Energy Monitoring and Targeting: </w:t>
            </w:r>
            <w:r w:rsidRPr="00BB221D">
              <w:rPr>
                <w:sz w:val="24"/>
                <w:szCs w:val="24"/>
              </w:rPr>
              <w:t>Definition, Elements of Monitoring &amp; Targeting System, A Rationale for Monitoring, Targeting and Reporting, Data and Information Analysis, Relating Energy Consumption and Production, CUSUM, Case Study.</w:t>
            </w:r>
            <w:r w:rsidRPr="00BB221D">
              <w:rPr>
                <w:sz w:val="24"/>
                <w:szCs w:val="24"/>
              </w:rPr>
              <w:tab/>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2"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CO3,CO4,CO5</w:t>
            </w:r>
          </w:p>
        </w:tc>
      </w:tr>
      <w:tr w:rsidR="00AB5B5A" w:rsidRPr="00BB221D" w:rsidTr="00AB5B5A">
        <w:trPr>
          <w:jc w:val="center"/>
        </w:trPr>
        <w:tc>
          <w:tcPr>
            <w:tcW w:w="524"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3714" w:type="pct"/>
            <w:vAlign w:val="center"/>
          </w:tcPr>
          <w:p w:rsidR="00AB5B5A" w:rsidRPr="00BB221D" w:rsidRDefault="00AB5B5A" w:rsidP="00AB5B5A">
            <w:pPr>
              <w:autoSpaceDE w:val="0"/>
              <w:autoSpaceDN w:val="0"/>
              <w:adjustRightInd w:val="0"/>
              <w:jc w:val="both"/>
              <w:rPr>
                <w:sz w:val="24"/>
                <w:szCs w:val="24"/>
                <w:lang w:eastAsia="en-IN"/>
              </w:rPr>
            </w:pPr>
            <w:r w:rsidRPr="00BB221D">
              <w:rPr>
                <w:b/>
                <w:bCs/>
                <w:sz w:val="24"/>
                <w:szCs w:val="24"/>
              </w:rPr>
              <w:t>Electrical System and Motors :</w:t>
            </w:r>
            <w:r w:rsidRPr="00BB221D">
              <w:rPr>
                <w:sz w:val="24"/>
                <w:szCs w:val="24"/>
              </w:rPr>
              <w:t xml:space="preserve">Electrical Load Management and Maximum Demand Control, Power Factor Improvement and Benefits, Harmonics, Analysis of Electrical Power Systems Motor Selection, Energy Efficient Motors, Factors Affecting Energy Efficiency and Minimizing Motor Losses in Operation, Rewinding Effects on Energy Efficiency, Speed Control of AC Induction Motors, Motor Load </w:t>
            </w:r>
            <w:r w:rsidRPr="00BB221D">
              <w:rPr>
                <w:sz w:val="24"/>
                <w:szCs w:val="24"/>
              </w:rPr>
              <w:lastRenderedPageBreak/>
              <w:t xml:space="preserve">Survey: Methodology.  </w:t>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lastRenderedPageBreak/>
              <w:t>7</w:t>
            </w:r>
          </w:p>
        </w:tc>
        <w:tc>
          <w:tcPr>
            <w:tcW w:w="432"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CO3,CO4,CO5</w:t>
            </w:r>
          </w:p>
        </w:tc>
      </w:tr>
      <w:tr w:rsidR="00AB5B5A" w:rsidRPr="00BB221D" w:rsidTr="00AB5B5A">
        <w:trPr>
          <w:jc w:val="center"/>
        </w:trPr>
        <w:tc>
          <w:tcPr>
            <w:tcW w:w="524"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lastRenderedPageBreak/>
              <w:t>4</w:t>
            </w:r>
          </w:p>
        </w:tc>
        <w:tc>
          <w:tcPr>
            <w:tcW w:w="3714" w:type="pct"/>
            <w:vAlign w:val="center"/>
          </w:tcPr>
          <w:p w:rsidR="00AB5B5A" w:rsidRPr="00BB221D" w:rsidRDefault="00AB5B5A" w:rsidP="00AB5B5A">
            <w:pPr>
              <w:pStyle w:val="ListParagraph"/>
              <w:shd w:val="clear" w:color="auto" w:fill="FEFDFA"/>
              <w:ind w:left="0"/>
              <w:contextualSpacing w:val="0"/>
              <w:jc w:val="both"/>
              <w:rPr>
                <w:b/>
                <w:bCs/>
                <w:sz w:val="24"/>
                <w:szCs w:val="24"/>
              </w:rPr>
            </w:pPr>
            <w:r w:rsidRPr="00BB221D">
              <w:rPr>
                <w:b/>
                <w:bCs/>
                <w:sz w:val="24"/>
                <w:szCs w:val="24"/>
              </w:rPr>
              <w:t xml:space="preserve">Lighting System: </w:t>
            </w:r>
            <w:r w:rsidRPr="00BB221D">
              <w:rPr>
                <w:sz w:val="24"/>
                <w:szCs w:val="24"/>
              </w:rPr>
              <w:t xml:space="preserve">Introduction, Basic Terms in Lighting System and Features, Lamp Types and their Features, Recommended Illuminance Levels for Various Tasks/Activities/Locations, Methodology of Lighting System, Energy Efficiency Study, Case Examples, Some Good Practices in Lighting. </w:t>
            </w:r>
            <w:r w:rsidRPr="00BB221D">
              <w:rPr>
                <w:sz w:val="24"/>
                <w:szCs w:val="24"/>
              </w:rPr>
              <w:tab/>
            </w:r>
          </w:p>
          <w:p w:rsidR="00AB5B5A" w:rsidRPr="00BB221D" w:rsidRDefault="00AB5B5A" w:rsidP="00AB5B5A">
            <w:pPr>
              <w:autoSpaceDE w:val="0"/>
              <w:autoSpaceDN w:val="0"/>
              <w:adjustRightInd w:val="0"/>
              <w:rPr>
                <w:b/>
                <w:bCs/>
                <w:sz w:val="24"/>
                <w:szCs w:val="24"/>
              </w:rPr>
            </w:pPr>
            <w:r w:rsidRPr="00BB221D">
              <w:rPr>
                <w:b/>
                <w:bCs/>
                <w:sz w:val="24"/>
                <w:szCs w:val="24"/>
              </w:rPr>
              <w:t xml:space="preserve">Energy Efficient Technologies in Electrical Systems: </w:t>
            </w:r>
            <w:r w:rsidRPr="00BB221D">
              <w:rPr>
                <w:sz w:val="24"/>
                <w:szCs w:val="24"/>
              </w:rPr>
              <w:t>Maximum Demand Controllers, Automatic Power Factor Controllers, Energy Efficient Motors, Soft Starter, Variable Speed Drives, Energy Efficient Transformers, Electronic Ballasts, Energy Efficient Lighting Controls.</w:t>
            </w:r>
          </w:p>
        </w:tc>
        <w:tc>
          <w:tcPr>
            <w:tcW w:w="329"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2"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CO3,CO4,CO5</w:t>
            </w:r>
          </w:p>
        </w:tc>
      </w:tr>
    </w:tbl>
    <w:p w:rsidR="00AB5B5A" w:rsidRPr="00BB221D" w:rsidRDefault="00AB5B5A" w:rsidP="00AB5B5A">
      <w:pPr>
        <w:pStyle w:val="NormalWeb"/>
        <w:spacing w:before="0" w:beforeAutospacing="0" w:after="0" w:afterAutospacing="0"/>
        <w:ind w:left="360"/>
        <w:rPr>
          <w:rStyle w:val="Strong"/>
        </w:rPr>
      </w:pPr>
    </w:p>
    <w:p w:rsidR="00AB5B5A" w:rsidRPr="00BB221D" w:rsidRDefault="00AB5B5A" w:rsidP="00AB5B5A">
      <w:pPr>
        <w:pStyle w:val="NormalWeb"/>
        <w:spacing w:before="0" w:beforeAutospacing="0" w:after="0" w:afterAutospacing="0"/>
      </w:pPr>
      <w:r w:rsidRPr="00BB221D">
        <w:rPr>
          <w:rStyle w:val="Strong"/>
        </w:rPr>
        <w:t>Text/References:</w:t>
      </w:r>
    </w:p>
    <w:p w:rsidR="00AB5B5A" w:rsidRPr="00BB221D" w:rsidRDefault="00AB5B5A" w:rsidP="00770282">
      <w:pPr>
        <w:pStyle w:val="ListParagraph"/>
        <w:numPr>
          <w:ilvl w:val="0"/>
          <w:numId w:val="124"/>
        </w:numPr>
        <w:tabs>
          <w:tab w:val="clear" w:pos="720"/>
          <w:tab w:val="num" w:pos="360"/>
        </w:tabs>
        <w:ind w:left="360" w:right="230"/>
        <w:jc w:val="both"/>
        <w:rPr>
          <w:bCs/>
          <w:sz w:val="24"/>
          <w:szCs w:val="24"/>
        </w:rPr>
      </w:pPr>
      <w:r w:rsidRPr="00BB221D">
        <w:rPr>
          <w:bCs/>
          <w:sz w:val="24"/>
          <w:szCs w:val="24"/>
        </w:rPr>
        <w:t xml:space="preserve">B.R.Gupta, “Generation of Electrical Energy”, Eurasia Publishing House, New Delhi. </w:t>
      </w:r>
    </w:p>
    <w:p w:rsidR="00AB5B5A" w:rsidRPr="00BB221D" w:rsidRDefault="00AB5B5A" w:rsidP="00770282">
      <w:pPr>
        <w:pStyle w:val="ListParagraph"/>
        <w:numPr>
          <w:ilvl w:val="0"/>
          <w:numId w:val="124"/>
        </w:numPr>
        <w:tabs>
          <w:tab w:val="clear" w:pos="720"/>
          <w:tab w:val="num" w:pos="360"/>
        </w:tabs>
        <w:ind w:left="360" w:right="230"/>
        <w:jc w:val="both"/>
        <w:rPr>
          <w:bCs/>
          <w:sz w:val="24"/>
          <w:szCs w:val="24"/>
        </w:rPr>
      </w:pPr>
      <w:r w:rsidRPr="00BB221D">
        <w:rPr>
          <w:bCs/>
          <w:sz w:val="24"/>
          <w:szCs w:val="24"/>
        </w:rPr>
        <w:t>A Ter-Gazarian</w:t>
      </w:r>
      <w:proofErr w:type="gramStart"/>
      <w:r w:rsidRPr="00BB221D">
        <w:rPr>
          <w:bCs/>
          <w:sz w:val="24"/>
          <w:szCs w:val="24"/>
        </w:rPr>
        <w:t>,“</w:t>
      </w:r>
      <w:proofErr w:type="gramEnd"/>
      <w:r w:rsidRPr="00BB221D">
        <w:rPr>
          <w:bCs/>
          <w:sz w:val="24"/>
          <w:szCs w:val="24"/>
        </w:rPr>
        <w:t xml:space="preserve">Energy Storage for Power Systems”, Peter Peragrinus Ltd. </w:t>
      </w:r>
    </w:p>
    <w:p w:rsidR="00AB5B5A" w:rsidRPr="00BB221D" w:rsidRDefault="00AB5B5A" w:rsidP="00770282">
      <w:pPr>
        <w:pStyle w:val="ListParagraph"/>
        <w:numPr>
          <w:ilvl w:val="0"/>
          <w:numId w:val="124"/>
        </w:numPr>
        <w:tabs>
          <w:tab w:val="clear" w:pos="720"/>
          <w:tab w:val="num" w:pos="360"/>
        </w:tabs>
        <w:ind w:left="360" w:right="230"/>
        <w:jc w:val="both"/>
        <w:rPr>
          <w:bCs/>
          <w:sz w:val="24"/>
          <w:szCs w:val="24"/>
        </w:rPr>
      </w:pPr>
      <w:r w:rsidRPr="00BB221D">
        <w:rPr>
          <w:bCs/>
          <w:sz w:val="24"/>
          <w:szCs w:val="24"/>
        </w:rPr>
        <w:t>Quarterly journals on Energy Managements, Energy Management Centre, Govt. of India, Ministry of Power, New Delhi.</w:t>
      </w:r>
    </w:p>
    <w:p w:rsidR="00AB5B5A" w:rsidRPr="00BB221D" w:rsidRDefault="00AB5B5A" w:rsidP="00770282">
      <w:pPr>
        <w:pStyle w:val="ListParagraph"/>
        <w:numPr>
          <w:ilvl w:val="0"/>
          <w:numId w:val="124"/>
        </w:numPr>
        <w:tabs>
          <w:tab w:val="clear" w:pos="720"/>
          <w:tab w:val="num" w:pos="360"/>
        </w:tabs>
        <w:ind w:left="360"/>
        <w:rPr>
          <w:sz w:val="24"/>
          <w:szCs w:val="24"/>
        </w:rPr>
      </w:pPr>
      <w:r w:rsidRPr="00BB221D">
        <w:rPr>
          <w:sz w:val="24"/>
          <w:szCs w:val="24"/>
        </w:rPr>
        <w:t xml:space="preserve">Anthony J. Pansini, Kenneth D. Smalling, “Guide to Electric Load Management”, Pennwell Pub; 1998 </w:t>
      </w:r>
    </w:p>
    <w:p w:rsidR="00AB5B5A" w:rsidRPr="00BB221D" w:rsidRDefault="00AB5B5A" w:rsidP="00770282">
      <w:pPr>
        <w:pStyle w:val="ListParagraph"/>
        <w:numPr>
          <w:ilvl w:val="0"/>
          <w:numId w:val="124"/>
        </w:numPr>
        <w:tabs>
          <w:tab w:val="clear" w:pos="720"/>
          <w:tab w:val="num" w:pos="360"/>
        </w:tabs>
        <w:ind w:left="360"/>
        <w:rPr>
          <w:sz w:val="24"/>
          <w:szCs w:val="24"/>
        </w:rPr>
      </w:pPr>
      <w:r w:rsidRPr="00BB221D">
        <w:rPr>
          <w:sz w:val="24"/>
          <w:szCs w:val="24"/>
        </w:rPr>
        <w:t>Howard E. Jordan, “Energy-Efficient Electric Motors and Their Applications”, Plenum Pub Corp; 2ndedition, 1994.</w:t>
      </w:r>
    </w:p>
    <w:p w:rsidR="00AB5B5A" w:rsidRPr="00BB221D" w:rsidRDefault="00AB5B5A" w:rsidP="00770282">
      <w:pPr>
        <w:pStyle w:val="ListParagraph"/>
        <w:numPr>
          <w:ilvl w:val="0"/>
          <w:numId w:val="124"/>
        </w:numPr>
        <w:tabs>
          <w:tab w:val="clear" w:pos="720"/>
          <w:tab w:val="num" w:pos="360"/>
        </w:tabs>
        <w:ind w:left="360"/>
        <w:rPr>
          <w:sz w:val="24"/>
          <w:szCs w:val="24"/>
        </w:rPr>
      </w:pPr>
      <w:r w:rsidRPr="00BB221D">
        <w:rPr>
          <w:sz w:val="24"/>
          <w:szCs w:val="24"/>
        </w:rPr>
        <w:t>Giovanni Petrecca, “Industrial Energy Management: Principles and Applications”, The Kluwerinternational series -207, 1999.</w:t>
      </w:r>
    </w:p>
    <w:p w:rsidR="00AB5B5A" w:rsidRPr="00BB221D" w:rsidRDefault="00AB5B5A" w:rsidP="00770282">
      <w:pPr>
        <w:pStyle w:val="ListParagraph"/>
        <w:numPr>
          <w:ilvl w:val="0"/>
          <w:numId w:val="124"/>
        </w:numPr>
        <w:tabs>
          <w:tab w:val="clear" w:pos="720"/>
          <w:tab w:val="num" w:pos="360"/>
        </w:tabs>
        <w:ind w:left="360"/>
        <w:rPr>
          <w:sz w:val="24"/>
          <w:szCs w:val="24"/>
        </w:rPr>
      </w:pPr>
      <w:r w:rsidRPr="00BB221D">
        <w:rPr>
          <w:sz w:val="24"/>
          <w:szCs w:val="24"/>
        </w:rPr>
        <w:t xml:space="preserve">Y P Abbi and Shashank Jain,“Handbook on Energy Audit and Environment Management”, TERI,2006 </w:t>
      </w:r>
    </w:p>
    <w:p w:rsidR="00AB5B5A" w:rsidRPr="00BB221D" w:rsidRDefault="00AB5B5A" w:rsidP="00770282">
      <w:pPr>
        <w:pStyle w:val="ListParagraph"/>
        <w:numPr>
          <w:ilvl w:val="0"/>
          <w:numId w:val="124"/>
        </w:numPr>
        <w:tabs>
          <w:tab w:val="clear" w:pos="720"/>
          <w:tab w:val="num" w:pos="360"/>
        </w:tabs>
        <w:ind w:left="360"/>
        <w:rPr>
          <w:rFonts w:eastAsia="Times New Roman"/>
          <w:sz w:val="24"/>
          <w:szCs w:val="24"/>
        </w:rPr>
      </w:pPr>
      <w:r w:rsidRPr="00BB221D">
        <w:rPr>
          <w:sz w:val="24"/>
          <w:szCs w:val="24"/>
        </w:rPr>
        <w:t>Albert Thumannand William J. Younger</w:t>
      </w:r>
      <w:proofErr w:type="gramStart"/>
      <w:r w:rsidRPr="00BB221D">
        <w:rPr>
          <w:sz w:val="24"/>
          <w:szCs w:val="24"/>
        </w:rPr>
        <w:t>,,</w:t>
      </w:r>
      <w:proofErr w:type="gramEnd"/>
      <w:r w:rsidRPr="00BB221D">
        <w:rPr>
          <w:sz w:val="24"/>
          <w:szCs w:val="24"/>
        </w:rPr>
        <w:t xml:space="preserve"> “Handbook of Energy Audits”, Terry Niehus, 2009.</w:t>
      </w:r>
    </w:p>
    <w:p w:rsidR="00AB5B5A" w:rsidRPr="00BB221D" w:rsidRDefault="00AB5B5A" w:rsidP="00AB5B5A">
      <w:pPr>
        <w:pStyle w:val="ListParagraph"/>
        <w:ind w:left="568" w:right="230" w:hanging="568"/>
        <w:jc w:val="both"/>
        <w:rPr>
          <w:b/>
          <w:bCs/>
          <w:sz w:val="24"/>
          <w:szCs w:val="24"/>
        </w:rPr>
      </w:pPr>
    </w:p>
    <w:p w:rsidR="00AB5B5A" w:rsidRPr="00BB221D" w:rsidRDefault="00AB5B5A" w:rsidP="00AB5B5A">
      <w:pPr>
        <w:pStyle w:val="ListParagraph"/>
        <w:ind w:left="568" w:right="230" w:hanging="568"/>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770282">
      <w:pPr>
        <w:pStyle w:val="ListParagraph"/>
        <w:numPr>
          <w:ilvl w:val="0"/>
          <w:numId w:val="125"/>
        </w:numPr>
        <w:ind w:left="570" w:right="23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770282">
      <w:pPr>
        <w:pStyle w:val="ListParagraph"/>
        <w:numPr>
          <w:ilvl w:val="0"/>
          <w:numId w:val="125"/>
        </w:numPr>
        <w:ind w:left="570" w:right="23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770282">
      <w:pPr>
        <w:pStyle w:val="ListParagraph"/>
        <w:numPr>
          <w:ilvl w:val="0"/>
          <w:numId w:val="125"/>
        </w:numPr>
        <w:ind w:left="570" w:right="230"/>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right="230"/>
        <w:jc w:val="both"/>
        <w:rPr>
          <w:sz w:val="24"/>
          <w:szCs w:val="24"/>
        </w:rPr>
      </w:pPr>
      <w:r w:rsidRPr="00BB221D">
        <w:rPr>
          <w:b/>
          <w:sz w:val="24"/>
          <w:szCs w:val="24"/>
        </w:rPr>
        <w:t>Note for Students:</w:t>
      </w:r>
    </w:p>
    <w:p w:rsidR="00AB5B5A" w:rsidRPr="00BB221D" w:rsidRDefault="00AB5B5A" w:rsidP="00770282">
      <w:pPr>
        <w:pStyle w:val="ListParagraph"/>
        <w:numPr>
          <w:ilvl w:val="0"/>
          <w:numId w:val="126"/>
        </w:numPr>
        <w:ind w:left="570" w:right="230"/>
        <w:jc w:val="both"/>
        <w:rPr>
          <w:b/>
          <w:bCs/>
          <w:sz w:val="24"/>
          <w:szCs w:val="24"/>
        </w:rPr>
      </w:pPr>
      <w:r w:rsidRPr="00BB221D">
        <w:rPr>
          <w:sz w:val="24"/>
          <w:szCs w:val="24"/>
        </w:rPr>
        <w:t xml:space="preserve">Section – A is compulsory and attempt/answer all the four questions carrying 12 marks in total. </w:t>
      </w:r>
    </w:p>
    <w:p w:rsidR="00AB5B5A" w:rsidRPr="00217823" w:rsidRDefault="00AB5B5A" w:rsidP="00770282">
      <w:pPr>
        <w:pStyle w:val="ListParagraph"/>
        <w:numPr>
          <w:ilvl w:val="0"/>
          <w:numId w:val="126"/>
        </w:numPr>
        <w:pBdr>
          <w:bottom w:val="single" w:sz="12" w:space="1" w:color="auto"/>
        </w:pBdr>
        <w:ind w:left="570" w:right="230"/>
        <w:jc w:val="both"/>
        <w:rPr>
          <w:b/>
          <w:bCs/>
          <w:sz w:val="24"/>
          <w:szCs w:val="24"/>
        </w:rPr>
      </w:pPr>
      <w:r w:rsidRPr="00BB221D">
        <w:rPr>
          <w:sz w:val="24"/>
          <w:szCs w:val="24"/>
        </w:rPr>
        <w:t>Attempt/answer two questions each out of the Section – B and Section – C.  All questions will carry 12 marks.</w:t>
      </w:r>
    </w:p>
    <w:p w:rsidR="00AB5B5A" w:rsidRPr="00AB5B5A" w:rsidRDefault="00AB5B5A" w:rsidP="00AB5B5A">
      <w:pPr>
        <w:autoSpaceDE w:val="0"/>
        <w:autoSpaceDN w:val="0"/>
        <w:adjustRightInd w:val="0"/>
        <w:ind w:firstLine="360"/>
        <w:rPr>
          <w:b/>
          <w:bCs/>
          <w:sz w:val="14"/>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3968"/>
        <w:gridCol w:w="1701"/>
        <w:gridCol w:w="199"/>
        <w:gridCol w:w="385"/>
        <w:gridCol w:w="385"/>
        <w:gridCol w:w="372"/>
        <w:gridCol w:w="735"/>
      </w:tblGrid>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
                <w:bCs/>
                <w:color w:val="000000"/>
                <w:sz w:val="24"/>
                <w:szCs w:val="24"/>
              </w:rPr>
            </w:pPr>
            <w:r w:rsidRPr="00BB221D">
              <w:rPr>
                <w:sz w:val="24"/>
                <w:szCs w:val="24"/>
              </w:rPr>
              <w:t>EI-PE-206</w:t>
            </w:r>
          </w:p>
        </w:tc>
        <w:tc>
          <w:tcPr>
            <w:tcW w:w="3064" w:type="pct"/>
            <w:gridSpan w:val="3"/>
            <w:vMerge w:val="restart"/>
            <w:vAlign w:val="center"/>
          </w:tcPr>
          <w:p w:rsidR="00AB5B5A" w:rsidRPr="00BB221D" w:rsidRDefault="00AB5B5A" w:rsidP="00AB5B5A">
            <w:pPr>
              <w:rPr>
                <w:sz w:val="24"/>
                <w:szCs w:val="24"/>
              </w:rPr>
            </w:pPr>
            <w:r w:rsidRPr="00BB221D">
              <w:rPr>
                <w:b/>
                <w:bCs/>
                <w:color w:val="000000"/>
                <w:sz w:val="24"/>
                <w:szCs w:val="24"/>
              </w:rPr>
              <w:t xml:space="preserve">Course Name: </w:t>
            </w:r>
            <w:r w:rsidRPr="00BB221D">
              <w:rPr>
                <w:b/>
                <w:bCs/>
                <w:sz w:val="24"/>
                <w:szCs w:val="24"/>
              </w:rPr>
              <w:t>Program Elective- I</w:t>
            </w:r>
            <w:r w:rsidRPr="00BB221D">
              <w:rPr>
                <w:sz w:val="24"/>
                <w:szCs w:val="24"/>
              </w:rPr>
              <w:t xml:space="preserve"> </w:t>
            </w:r>
          </w:p>
          <w:p w:rsidR="00AB5B5A" w:rsidRPr="00BB221D" w:rsidRDefault="00AB5B5A" w:rsidP="00AB5B5A">
            <w:pPr>
              <w:rPr>
                <w:bCs/>
                <w:sz w:val="24"/>
                <w:szCs w:val="24"/>
              </w:rPr>
            </w:pPr>
            <w:r w:rsidRPr="00BB221D">
              <w:rPr>
                <w:sz w:val="24"/>
                <w:szCs w:val="24"/>
              </w:rPr>
              <w:t xml:space="preserve">(i)  </w:t>
            </w:r>
            <w:r w:rsidRPr="00BB221D">
              <w:rPr>
                <w:bCs/>
                <w:sz w:val="24"/>
                <w:szCs w:val="24"/>
              </w:rPr>
              <w:t xml:space="preserve">Control System Components </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3064" w:type="pct"/>
            <w:gridSpan w:val="3"/>
            <w:vMerge/>
            <w:vAlign w:val="center"/>
          </w:tcPr>
          <w:p w:rsidR="00AB5B5A" w:rsidRPr="00BB221D" w:rsidRDefault="00AB5B5A" w:rsidP="00AB5B5A">
            <w:pPr>
              <w:rPr>
                <w:b/>
                <w:bCs/>
                <w:color w:val="000000"/>
                <w:sz w:val="24"/>
                <w:szCs w:val="24"/>
              </w:rPr>
            </w:pP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2</w:t>
            </w: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1</w:t>
            </w:r>
          </w:p>
        </w:tc>
        <w:tc>
          <w:tcPr>
            <w:tcW w:w="194"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3</w:t>
            </w:r>
          </w:p>
        </w:tc>
      </w:tr>
      <w:tr w:rsidR="00AB5B5A" w:rsidRPr="00BB221D" w:rsidTr="00AB5B5A">
        <w:trPr>
          <w:jc w:val="center"/>
        </w:trPr>
        <w:tc>
          <w:tcPr>
            <w:tcW w:w="956"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2072" w:type="pct"/>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(IV</w:t>
            </w:r>
            <w:r w:rsidRPr="00BB221D">
              <w:rPr>
                <w:b/>
                <w:bCs/>
                <w:color w:val="000000"/>
                <w:sz w:val="24"/>
                <w:szCs w:val="24"/>
                <w:vertAlign w:val="superscript"/>
              </w:rPr>
              <w:t>th</w:t>
            </w:r>
            <w:r w:rsidRPr="00BB221D">
              <w:rPr>
                <w:b/>
                <w:bCs/>
                <w:color w:val="000000"/>
                <w:sz w:val="24"/>
                <w:szCs w:val="24"/>
              </w:rPr>
              <w:t xml:space="preserve"> Semester)</w:t>
            </w:r>
          </w:p>
        </w:tc>
        <w:tc>
          <w:tcPr>
            <w:tcW w:w="1972" w:type="pct"/>
            <w:gridSpan w:val="6"/>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( 3 Hrs )</w:t>
            </w:r>
          </w:p>
          <w:p w:rsidR="00AB5B5A" w:rsidRPr="00BB221D" w:rsidRDefault="00AB5B5A" w:rsidP="00AB5B5A">
            <w:pPr>
              <w:autoSpaceDE w:val="0"/>
              <w:autoSpaceDN w:val="0"/>
              <w:adjustRightInd w:val="0"/>
              <w:rPr>
                <w:b/>
                <w:bCs/>
                <w:color w:val="000000"/>
                <w:sz w:val="24"/>
                <w:szCs w:val="24"/>
              </w:rPr>
            </w:pPr>
            <w:r w:rsidRPr="00BB221D">
              <w:rPr>
                <w:color w:val="000000"/>
                <w:sz w:val="24"/>
                <w:szCs w:val="24"/>
              </w:rPr>
              <w:t>Exam: (3 Hrs)</w:t>
            </w:r>
          </w:p>
        </w:tc>
      </w:tr>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2072" w:type="pct"/>
            <w:vMerge w:val="restart"/>
            <w:vAlign w:val="center"/>
          </w:tcPr>
          <w:p w:rsidR="00AB5B5A" w:rsidRPr="00BB221D" w:rsidRDefault="00AB5B5A" w:rsidP="00AB5B5A">
            <w:pPr>
              <w:rPr>
                <w:bCs/>
                <w:color w:val="000000"/>
                <w:sz w:val="24"/>
                <w:szCs w:val="24"/>
              </w:rPr>
            </w:pPr>
            <w:r w:rsidRPr="00BB221D">
              <w:rPr>
                <w:bCs/>
                <w:color w:val="000000"/>
                <w:sz w:val="24"/>
                <w:szCs w:val="24"/>
              </w:rPr>
              <w:t>Mathematics, Physics, basic electrical and electronic engineering</w:t>
            </w:r>
          </w:p>
        </w:tc>
        <w:tc>
          <w:tcPr>
            <w:tcW w:w="1972"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2072" w:type="pct"/>
            <w:vMerge/>
            <w:vAlign w:val="center"/>
          </w:tcPr>
          <w:p w:rsidR="00AB5B5A" w:rsidRPr="00BB221D" w:rsidRDefault="00AB5B5A" w:rsidP="00AB5B5A">
            <w:pPr>
              <w:rPr>
                <w:b/>
                <w:bCs/>
                <w:color w:val="000000"/>
                <w:sz w:val="24"/>
                <w:szCs w:val="24"/>
              </w:rPr>
            </w:pPr>
          </w:p>
        </w:tc>
        <w:tc>
          <w:tcPr>
            <w:tcW w:w="888" w:type="pct"/>
            <w:vAlign w:val="center"/>
          </w:tcPr>
          <w:p w:rsidR="00AB5B5A" w:rsidRPr="00BB221D" w:rsidRDefault="00AB5B5A" w:rsidP="00AB5B5A">
            <w:pPr>
              <w:jc w:val="center"/>
              <w:rPr>
                <w:b/>
                <w:bCs/>
                <w:color w:val="000000"/>
                <w:sz w:val="24"/>
                <w:szCs w:val="24"/>
              </w:rPr>
            </w:pPr>
            <w:r w:rsidRPr="00BB221D">
              <w:rPr>
                <w:b/>
                <w:bCs/>
                <w:color w:val="000000"/>
                <w:sz w:val="24"/>
                <w:szCs w:val="24"/>
              </w:rPr>
              <w:t>CIE:  40</w:t>
            </w:r>
          </w:p>
        </w:tc>
        <w:tc>
          <w:tcPr>
            <w:tcW w:w="1084"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b/>
                <w:bCs/>
                <w:color w:val="000000"/>
                <w:sz w:val="24"/>
                <w:szCs w:val="24"/>
              </w:rPr>
              <w:lastRenderedPageBreak/>
              <w:t>Course Objectives:</w:t>
            </w:r>
          </w:p>
        </w:tc>
      </w:tr>
      <w:tr w:rsidR="00AB5B5A" w:rsidRPr="00BB221D" w:rsidTr="00AB5B5A">
        <w:trPr>
          <w:jc w:val="center"/>
        </w:trPr>
        <w:tc>
          <w:tcPr>
            <w:tcW w:w="5000" w:type="pct"/>
            <w:gridSpan w:val="9"/>
          </w:tcPr>
          <w:p w:rsidR="00AB5B5A" w:rsidRPr="00BB221D" w:rsidRDefault="00AB5B5A" w:rsidP="00AB5B5A">
            <w:pPr>
              <w:pStyle w:val="Default"/>
              <w:jc w:val="both"/>
            </w:pPr>
            <w:r w:rsidRPr="00BB221D">
              <w:t xml:space="preserve">1. Introduction, concept of Open loop &amp; closed loop operation and to study the components for </w:t>
            </w:r>
          </w:p>
          <w:p w:rsidR="00AB5B5A" w:rsidRPr="00BB221D" w:rsidRDefault="00AB5B5A" w:rsidP="00AB5B5A">
            <w:pPr>
              <w:pStyle w:val="Default"/>
              <w:jc w:val="both"/>
              <w:rPr>
                <w:rFonts w:eastAsia="Times New Roman"/>
              </w:rPr>
            </w:pPr>
            <w:r w:rsidRPr="00BB221D">
              <w:t xml:space="preserve">   Mechanical, pneumatic, hydraulic and electrical systems </w:t>
            </w:r>
          </w:p>
        </w:tc>
      </w:tr>
      <w:tr w:rsidR="00AB5B5A" w:rsidRPr="00BB221D" w:rsidTr="00AB5B5A">
        <w:trPr>
          <w:jc w:val="center"/>
        </w:trPr>
        <w:tc>
          <w:tcPr>
            <w:tcW w:w="5000" w:type="pct"/>
            <w:gridSpan w:val="9"/>
          </w:tcPr>
          <w:p w:rsidR="00AB5B5A" w:rsidRPr="00BB221D" w:rsidRDefault="00AB5B5A" w:rsidP="00AB5B5A">
            <w:pPr>
              <w:rPr>
                <w:sz w:val="24"/>
                <w:szCs w:val="24"/>
              </w:rPr>
            </w:pPr>
            <w:r w:rsidRPr="00BB221D">
              <w:rPr>
                <w:sz w:val="24"/>
                <w:szCs w:val="24"/>
              </w:rPr>
              <w:t xml:space="preserve">2. Study of Mathematical Modeling of Dynamic system and find out the Transfer function of </w:t>
            </w:r>
          </w:p>
          <w:p w:rsidR="00AB5B5A" w:rsidRPr="00BB221D" w:rsidRDefault="00AB5B5A" w:rsidP="00AB5B5A">
            <w:pPr>
              <w:rPr>
                <w:rFonts w:eastAsia="Times New Roman"/>
                <w:sz w:val="24"/>
                <w:szCs w:val="24"/>
              </w:rPr>
            </w:pPr>
            <w:r w:rsidRPr="00BB221D">
              <w:rPr>
                <w:sz w:val="24"/>
                <w:szCs w:val="24"/>
              </w:rPr>
              <w:t xml:space="preserve">    system by block diagram, reduction technique, signal flow graphs techniques</w:t>
            </w:r>
          </w:p>
        </w:tc>
      </w:tr>
      <w:tr w:rsidR="00AB5B5A" w:rsidRPr="00BB221D" w:rsidTr="00AB5B5A">
        <w:trPr>
          <w:jc w:val="center"/>
        </w:trPr>
        <w:tc>
          <w:tcPr>
            <w:tcW w:w="5000" w:type="pct"/>
            <w:gridSpan w:val="9"/>
          </w:tcPr>
          <w:p w:rsidR="00AB5B5A" w:rsidRPr="00BB221D" w:rsidRDefault="00AB5B5A" w:rsidP="00AB5B5A">
            <w:pPr>
              <w:rPr>
                <w:sz w:val="24"/>
                <w:szCs w:val="24"/>
              </w:rPr>
            </w:pPr>
            <w:r w:rsidRPr="00BB221D">
              <w:rPr>
                <w:rFonts w:eastAsia="Times New Roman"/>
                <w:sz w:val="24"/>
                <w:szCs w:val="24"/>
              </w:rPr>
              <w:t xml:space="preserve">3. To study the </w:t>
            </w:r>
            <w:r w:rsidRPr="00BB221D">
              <w:rPr>
                <w:sz w:val="24"/>
                <w:szCs w:val="24"/>
              </w:rPr>
              <w:t xml:space="preserve">Basic control action &amp; Industrial pneumatic  automatic controllers and their </w:t>
            </w:r>
          </w:p>
          <w:p w:rsidR="00AB5B5A" w:rsidRPr="00BB221D" w:rsidRDefault="00AB5B5A" w:rsidP="00AB5B5A">
            <w:pPr>
              <w:rPr>
                <w:rFonts w:eastAsia="Times New Roman"/>
                <w:sz w:val="24"/>
                <w:szCs w:val="24"/>
              </w:rPr>
            </w:pPr>
            <w:r w:rsidRPr="00BB221D">
              <w:rPr>
                <w:sz w:val="24"/>
                <w:szCs w:val="24"/>
              </w:rPr>
              <w:t>mathematical Modeling and analysis</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rFonts w:eastAsia="Times New Roman"/>
                <w:sz w:val="24"/>
                <w:szCs w:val="24"/>
              </w:rPr>
              <w:t>4. To study</w:t>
            </w:r>
            <w:r w:rsidRPr="00BB221D">
              <w:rPr>
                <w:sz w:val="24"/>
                <w:szCs w:val="24"/>
              </w:rPr>
              <w:t xml:space="preserve"> Hydraulic control system and their mathematical Modeling and analysis</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rFonts w:eastAsia="Times New Roman"/>
                <w:sz w:val="24"/>
                <w:szCs w:val="24"/>
              </w:rPr>
              <w:t>5. To study</w:t>
            </w:r>
            <w:r w:rsidRPr="00BB221D">
              <w:rPr>
                <w:sz w:val="24"/>
                <w:szCs w:val="24"/>
              </w:rPr>
              <w:t xml:space="preserve"> Electronic control system and their mathematical Modeling and analysis</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sz w:val="24"/>
                <w:szCs w:val="24"/>
              </w:rPr>
              <w:t>6. Introduction the concept of control valve, their sizing and applications</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pStyle w:val="Default"/>
              <w:jc w:val="both"/>
            </w:pPr>
            <w:r w:rsidRPr="00BB221D">
              <w:t xml:space="preserve"> Student understands the concept of Open loop &amp; closed loop control system and   familiarized with the Mechanical, pneumatic, hydraulic and electrical systems components.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pStyle w:val="Default"/>
              <w:jc w:val="both"/>
            </w:pPr>
            <w:r w:rsidRPr="00BB221D">
              <w:t>Ability to derive Mathematical Modeling of various dynamical systems and able to find out the Transfer function of system by block diagram, reduction technique, signal flow graphs techniques.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pStyle w:val="Default"/>
              <w:jc w:val="both"/>
            </w:pPr>
            <w:r w:rsidRPr="00BB221D">
              <w:t xml:space="preserve">Ability to identify, formulate and solve a problem using pneumaticsystem in instrumentation  control engineering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pStyle w:val="Default"/>
              <w:jc w:val="both"/>
            </w:pPr>
            <w:r w:rsidRPr="00BB221D">
              <w:t>Ability to identify, formulate and solve a problem using hydraulic system in instrumentation and control engineering</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CO5</w:t>
            </w:r>
          </w:p>
        </w:tc>
        <w:tc>
          <w:tcPr>
            <w:tcW w:w="4564" w:type="pct"/>
            <w:gridSpan w:val="8"/>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Ability to identify, formulate and solve a problem using electronic system in instrumentation  and control engineering</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CO6</w:t>
            </w:r>
          </w:p>
        </w:tc>
        <w:tc>
          <w:tcPr>
            <w:tcW w:w="4564" w:type="pct"/>
            <w:gridSpan w:val="8"/>
          </w:tcPr>
          <w:p w:rsidR="00AB5B5A" w:rsidRPr="00BB221D" w:rsidRDefault="00AB5B5A" w:rsidP="00AB5B5A">
            <w:pPr>
              <w:rPr>
                <w:sz w:val="24"/>
                <w:szCs w:val="24"/>
              </w:rPr>
            </w:pPr>
            <w:r w:rsidRPr="00BB221D">
              <w:rPr>
                <w:sz w:val="24"/>
                <w:szCs w:val="24"/>
              </w:rPr>
              <w:t>Ability to understand and use  the concept of control valve, their sizing and applications</w:t>
            </w:r>
          </w:p>
        </w:tc>
      </w:tr>
    </w:tbl>
    <w:p w:rsidR="00AB5B5A" w:rsidRPr="00AB5B5A" w:rsidRDefault="00AB5B5A" w:rsidP="00AB5B5A">
      <w:pPr>
        <w:rPr>
          <w:rFonts w:eastAsia="Times New Roman"/>
          <w:sz w:val="6"/>
          <w:szCs w:val="24"/>
        </w:rPr>
      </w:pPr>
    </w:p>
    <w:tbl>
      <w:tblPr>
        <w:tblStyle w:val="TableGrid"/>
        <w:tblW w:w="5000" w:type="pct"/>
        <w:jc w:val="center"/>
        <w:tblLook w:val="04A0"/>
      </w:tblPr>
      <w:tblGrid>
        <w:gridCol w:w="1009"/>
        <w:gridCol w:w="7098"/>
        <w:gridCol w:w="645"/>
        <w:gridCol w:w="824"/>
      </w:tblGrid>
      <w:tr w:rsidR="00AB5B5A" w:rsidRPr="00BB221D" w:rsidTr="00AB5B5A">
        <w:trPr>
          <w:jc w:val="center"/>
        </w:trPr>
        <w:tc>
          <w:tcPr>
            <w:tcW w:w="527"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Module No</w:t>
            </w:r>
          </w:p>
        </w:tc>
        <w:tc>
          <w:tcPr>
            <w:tcW w:w="370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337"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430"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527" w:type="pct"/>
            <w:vMerge/>
            <w:vAlign w:val="center"/>
          </w:tcPr>
          <w:p w:rsidR="00AB5B5A" w:rsidRPr="00BB221D" w:rsidRDefault="00AB5B5A" w:rsidP="00AB5B5A">
            <w:pPr>
              <w:jc w:val="center"/>
              <w:rPr>
                <w:rFonts w:eastAsia="Times New Roman"/>
                <w:b/>
                <w:sz w:val="24"/>
                <w:szCs w:val="24"/>
              </w:rPr>
            </w:pPr>
          </w:p>
        </w:tc>
        <w:tc>
          <w:tcPr>
            <w:tcW w:w="370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337" w:type="pct"/>
            <w:vMerge/>
            <w:vAlign w:val="center"/>
          </w:tcPr>
          <w:p w:rsidR="00AB5B5A" w:rsidRPr="00BB221D" w:rsidRDefault="00AB5B5A" w:rsidP="00AB5B5A">
            <w:pPr>
              <w:jc w:val="center"/>
              <w:rPr>
                <w:rFonts w:eastAsia="Times New Roman"/>
                <w:b/>
                <w:sz w:val="24"/>
                <w:szCs w:val="24"/>
              </w:rPr>
            </w:pPr>
          </w:p>
        </w:tc>
        <w:tc>
          <w:tcPr>
            <w:tcW w:w="430"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3706" w:type="pct"/>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Control System: Open loop &amp; closed loop operation, Introduction to control system components, Representation of control components: Mechanical, Electrical, hydraulic and pneumatic. Transfer function of control system, Mathematical Modeling of Dynamic system: Mechanical, Electrical, Analogous system, Electromechanical system, hydraulic and pneumatic transfer function by block diagram, reduction technique, signal flow graphs techniques, Meson's gain formula for signal flow graph.</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8</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CO1</w:t>
            </w:r>
          </w:p>
          <w:p w:rsidR="00AB5B5A" w:rsidRPr="00BB221D" w:rsidRDefault="00AB5B5A" w:rsidP="00AB5B5A">
            <w:pPr>
              <w:jc w:val="center"/>
              <w:rPr>
                <w:rFonts w:eastAsia="Times New Roman"/>
                <w:b/>
                <w:sz w:val="24"/>
                <w:szCs w:val="24"/>
              </w:rPr>
            </w:pPr>
            <w:r w:rsidRPr="00BB221D">
              <w:rPr>
                <w:rFonts w:eastAsia="Times New Roman"/>
                <w:b/>
                <w:sz w:val="24"/>
                <w:szCs w:val="24"/>
              </w:rPr>
              <w:t>CO2</w:t>
            </w: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3706" w:type="pct"/>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 xml:space="preserve">Basic control action &amp; Industrial automatic controller: On/Off or two position, proportional, integral, proportional-Integral, proportional-derivative and proportional-integral-derivative control action.  </w:t>
            </w:r>
          </w:p>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 xml:space="preserve">Pneumatic controller: Pneumatic amplifiers, pneumatic proportional controller, pneumatic derivative and integral control action, PID controller, PI controller action.  </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CO3</w:t>
            </w: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3706" w:type="pct"/>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Hydraulic controller: Advantage and disadvantage of Hydraulic controllers, Hydraulic integral controller, proportional controller, Hydraulic PI controller, hydraulic PD controller. Comparison between pneumatic and hydraulic systems</w:t>
            </w:r>
          </w:p>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 xml:space="preserve">Electronic controller: On/Off or two position, proportional, integral, proportional-integral, proportional-derivative and proportional-integral-derivative, design and consideration. </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CO4</w:t>
            </w:r>
          </w:p>
          <w:p w:rsidR="00AB5B5A" w:rsidRPr="00BB221D" w:rsidRDefault="00AB5B5A" w:rsidP="00AB5B5A">
            <w:pPr>
              <w:jc w:val="center"/>
              <w:rPr>
                <w:rFonts w:eastAsia="Times New Roman"/>
                <w:b/>
                <w:sz w:val="24"/>
                <w:szCs w:val="24"/>
              </w:rPr>
            </w:pPr>
            <w:r w:rsidRPr="00BB221D">
              <w:rPr>
                <w:rFonts w:eastAsia="Times New Roman"/>
                <w:b/>
                <w:sz w:val="24"/>
                <w:szCs w:val="24"/>
              </w:rPr>
              <w:t>CO5</w:t>
            </w: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3706" w:type="pct"/>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 xml:space="preserve">Control valve: Type and characteristics, control valve sizing, selection </w:t>
            </w:r>
            <w:r w:rsidRPr="00BB221D">
              <w:rPr>
                <w:rFonts w:ascii="Times New Roman" w:hAnsi="Times New Roman" w:cs="Times New Roman"/>
                <w:sz w:val="24"/>
                <w:szCs w:val="24"/>
              </w:rPr>
              <w:lastRenderedPageBreak/>
              <w:t>criteria concept. Calculation of control valve size, positioner, necessity type &amp; effects on performance of control valve.   Pneumatic control valve characteristics, Auxiliary process components: Hydraulic pumps &amp; power supply, Hydraulic servomotor, Hydraulic integrator, Amplidyne.</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lastRenderedPageBreak/>
              <w:t>6</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CO6</w:t>
            </w:r>
          </w:p>
        </w:tc>
      </w:tr>
    </w:tbl>
    <w:p w:rsidR="00AB5B5A" w:rsidRPr="00BB221D" w:rsidRDefault="00AB5B5A" w:rsidP="00AB5B5A">
      <w:pPr>
        <w:rPr>
          <w:rFonts w:eastAsia="Times New Roman"/>
          <w:sz w:val="24"/>
          <w:szCs w:val="24"/>
        </w:rPr>
      </w:pPr>
    </w:p>
    <w:p w:rsidR="00AB5B5A" w:rsidRPr="00BB221D" w:rsidRDefault="00AB5B5A" w:rsidP="00AB5B5A">
      <w:pPr>
        <w:pStyle w:val="NormalWeb"/>
        <w:spacing w:before="0" w:beforeAutospacing="0" w:after="0" w:afterAutospacing="0"/>
        <w:ind w:left="349" w:hanging="349"/>
      </w:pPr>
      <w:r w:rsidRPr="00BB221D">
        <w:rPr>
          <w:rStyle w:val="Strong"/>
        </w:rPr>
        <w:t>Reference Books:</w:t>
      </w:r>
    </w:p>
    <w:p w:rsidR="00AB5B5A" w:rsidRPr="00BB221D" w:rsidRDefault="00AB5B5A" w:rsidP="00AB5B5A">
      <w:pPr>
        <w:pStyle w:val="PlainText"/>
        <w:ind w:left="349" w:hanging="349"/>
        <w:jc w:val="both"/>
        <w:rPr>
          <w:rFonts w:ascii="Times New Roman" w:hAnsi="Times New Roman" w:cs="Times New Roman"/>
          <w:sz w:val="24"/>
          <w:szCs w:val="24"/>
        </w:rPr>
      </w:pPr>
      <w:r w:rsidRPr="00BB221D">
        <w:rPr>
          <w:rFonts w:ascii="Times New Roman" w:hAnsi="Times New Roman" w:cs="Times New Roman"/>
          <w:sz w:val="24"/>
          <w:szCs w:val="24"/>
        </w:rPr>
        <w:t>1.   Process Control and Instrument Technology by C.D.Jhonson.</w:t>
      </w:r>
    </w:p>
    <w:p w:rsidR="00AB5B5A" w:rsidRPr="00BB221D" w:rsidRDefault="00AB5B5A" w:rsidP="00AB5B5A">
      <w:pPr>
        <w:pStyle w:val="PlainText"/>
        <w:ind w:left="349" w:hanging="349"/>
        <w:jc w:val="both"/>
        <w:rPr>
          <w:rFonts w:ascii="Times New Roman" w:hAnsi="Times New Roman" w:cs="Times New Roman"/>
          <w:sz w:val="24"/>
          <w:szCs w:val="24"/>
        </w:rPr>
      </w:pPr>
      <w:r w:rsidRPr="00BB221D">
        <w:rPr>
          <w:rFonts w:ascii="Times New Roman" w:hAnsi="Times New Roman" w:cs="Times New Roman"/>
          <w:sz w:val="24"/>
          <w:szCs w:val="24"/>
        </w:rPr>
        <w:t xml:space="preserve">2.   Instrumentation for Process Measurement and Control </w:t>
      </w:r>
      <w:proofErr w:type="gramStart"/>
      <w:r w:rsidRPr="00BB221D">
        <w:rPr>
          <w:rFonts w:ascii="Times New Roman" w:hAnsi="Times New Roman" w:cs="Times New Roman"/>
          <w:sz w:val="24"/>
          <w:szCs w:val="24"/>
        </w:rPr>
        <w:t>By</w:t>
      </w:r>
      <w:proofErr w:type="gramEnd"/>
      <w:r w:rsidRPr="00BB221D">
        <w:rPr>
          <w:rFonts w:ascii="Times New Roman" w:hAnsi="Times New Roman" w:cs="Times New Roman"/>
          <w:sz w:val="24"/>
          <w:szCs w:val="24"/>
        </w:rPr>
        <w:t xml:space="preserve"> N.A.Anderson</w:t>
      </w:r>
    </w:p>
    <w:p w:rsidR="00AB5B5A" w:rsidRPr="00BB221D" w:rsidRDefault="00AB5B5A" w:rsidP="00AB5B5A">
      <w:pPr>
        <w:pStyle w:val="PlainText"/>
        <w:ind w:left="349" w:hanging="349"/>
        <w:jc w:val="both"/>
        <w:rPr>
          <w:rFonts w:ascii="Times New Roman" w:hAnsi="Times New Roman" w:cs="Times New Roman"/>
          <w:sz w:val="24"/>
          <w:szCs w:val="24"/>
        </w:rPr>
      </w:pPr>
      <w:r w:rsidRPr="00BB221D">
        <w:rPr>
          <w:rFonts w:ascii="Times New Roman" w:hAnsi="Times New Roman" w:cs="Times New Roman"/>
          <w:sz w:val="24"/>
          <w:szCs w:val="24"/>
        </w:rPr>
        <w:t>3.   Automatic Control Engineering by Raven</w:t>
      </w:r>
    </w:p>
    <w:p w:rsidR="00AB5B5A" w:rsidRPr="00BB221D" w:rsidRDefault="00AB5B5A" w:rsidP="00AB5B5A">
      <w:pPr>
        <w:pStyle w:val="PlainText"/>
        <w:ind w:left="349" w:hanging="349"/>
        <w:jc w:val="both"/>
        <w:rPr>
          <w:rFonts w:ascii="Times New Roman" w:hAnsi="Times New Roman" w:cs="Times New Roman"/>
          <w:sz w:val="24"/>
          <w:szCs w:val="24"/>
        </w:rPr>
      </w:pPr>
      <w:r w:rsidRPr="00BB221D">
        <w:rPr>
          <w:rFonts w:ascii="Times New Roman" w:hAnsi="Times New Roman" w:cs="Times New Roman"/>
          <w:sz w:val="24"/>
          <w:szCs w:val="24"/>
        </w:rPr>
        <w:t>4.   Automatic Control System by C.Kuo</w:t>
      </w:r>
    </w:p>
    <w:p w:rsidR="00AB5B5A" w:rsidRPr="00BB221D" w:rsidRDefault="00AB5B5A" w:rsidP="00AB5B5A">
      <w:pPr>
        <w:pStyle w:val="PlainText"/>
        <w:ind w:left="349" w:hanging="349"/>
        <w:jc w:val="both"/>
        <w:rPr>
          <w:rFonts w:ascii="Times New Roman" w:hAnsi="Times New Roman" w:cs="Times New Roman"/>
          <w:sz w:val="24"/>
          <w:szCs w:val="24"/>
        </w:rPr>
      </w:pPr>
      <w:r w:rsidRPr="00BB221D">
        <w:rPr>
          <w:rFonts w:ascii="Times New Roman" w:hAnsi="Times New Roman" w:cs="Times New Roman"/>
          <w:sz w:val="24"/>
          <w:szCs w:val="24"/>
        </w:rPr>
        <w:t>5.   Modern Control Engineering by Katsuhiko &amp; Ogata</w:t>
      </w:r>
    </w:p>
    <w:p w:rsidR="00AB5B5A" w:rsidRPr="00BB221D" w:rsidRDefault="00AB5B5A" w:rsidP="00AB5B5A">
      <w:pPr>
        <w:pStyle w:val="PlainText"/>
        <w:ind w:left="349" w:hanging="349"/>
        <w:jc w:val="both"/>
        <w:rPr>
          <w:rFonts w:ascii="Times New Roman" w:hAnsi="Times New Roman" w:cs="Times New Roman"/>
          <w:sz w:val="24"/>
          <w:szCs w:val="24"/>
        </w:rPr>
      </w:pPr>
      <w:r w:rsidRPr="00BB221D">
        <w:rPr>
          <w:rFonts w:ascii="Times New Roman" w:hAnsi="Times New Roman" w:cs="Times New Roman"/>
          <w:sz w:val="24"/>
          <w:szCs w:val="24"/>
        </w:rPr>
        <w:t>6    Control System by Nagrath &amp; Gopal</w:t>
      </w:r>
    </w:p>
    <w:p w:rsidR="00AB5B5A" w:rsidRPr="00BB221D" w:rsidRDefault="00AB5B5A" w:rsidP="00AB5B5A">
      <w:pPr>
        <w:pStyle w:val="ListParagraph"/>
        <w:ind w:left="349" w:right="230" w:hanging="349"/>
        <w:jc w:val="both"/>
        <w:rPr>
          <w:b/>
          <w:bCs/>
          <w:sz w:val="24"/>
          <w:szCs w:val="24"/>
        </w:rPr>
      </w:pPr>
    </w:p>
    <w:p w:rsidR="00AB5B5A" w:rsidRPr="00BB221D" w:rsidRDefault="00AB5B5A" w:rsidP="00AB5B5A">
      <w:pPr>
        <w:pStyle w:val="ListParagraph"/>
        <w:ind w:left="349" w:right="230" w:hanging="349"/>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770282">
      <w:pPr>
        <w:pStyle w:val="ListParagraph"/>
        <w:numPr>
          <w:ilvl w:val="0"/>
          <w:numId w:val="150"/>
        </w:numPr>
        <w:ind w:left="349" w:right="230" w:hanging="349"/>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770282">
      <w:pPr>
        <w:pStyle w:val="ListParagraph"/>
        <w:numPr>
          <w:ilvl w:val="0"/>
          <w:numId w:val="150"/>
        </w:numPr>
        <w:ind w:left="349" w:right="230" w:hanging="349"/>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770282">
      <w:pPr>
        <w:pStyle w:val="ListParagraph"/>
        <w:numPr>
          <w:ilvl w:val="0"/>
          <w:numId w:val="150"/>
        </w:numPr>
        <w:ind w:left="349" w:right="230" w:hanging="349"/>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left="349" w:right="230" w:hanging="349"/>
        <w:jc w:val="both"/>
        <w:rPr>
          <w:sz w:val="24"/>
          <w:szCs w:val="24"/>
        </w:rPr>
      </w:pPr>
      <w:r w:rsidRPr="00BB221D">
        <w:rPr>
          <w:b/>
          <w:sz w:val="24"/>
          <w:szCs w:val="24"/>
        </w:rPr>
        <w:t>Note for Students:</w:t>
      </w:r>
    </w:p>
    <w:p w:rsidR="00AB5B5A" w:rsidRPr="00BB221D" w:rsidRDefault="00AB5B5A" w:rsidP="00770282">
      <w:pPr>
        <w:pStyle w:val="ListParagraph"/>
        <w:numPr>
          <w:ilvl w:val="0"/>
          <w:numId w:val="151"/>
        </w:numPr>
        <w:ind w:left="349" w:right="230" w:hanging="349"/>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770282">
      <w:pPr>
        <w:pStyle w:val="ListParagraph"/>
        <w:numPr>
          <w:ilvl w:val="0"/>
          <w:numId w:val="151"/>
        </w:numPr>
        <w:pBdr>
          <w:bottom w:val="single" w:sz="12" w:space="1" w:color="auto"/>
        </w:pBdr>
        <w:ind w:left="349" w:right="230" w:hanging="349"/>
        <w:jc w:val="both"/>
        <w:rPr>
          <w:b/>
          <w:bCs/>
          <w:sz w:val="24"/>
          <w:szCs w:val="24"/>
        </w:rPr>
      </w:pPr>
      <w:r w:rsidRPr="00BB221D">
        <w:rPr>
          <w:sz w:val="24"/>
          <w:szCs w:val="24"/>
        </w:rPr>
        <w:t>Attempt/answer two questions each out of the Section – B and Section – C.  All questions will carry 12 marks.</w:t>
      </w:r>
    </w:p>
    <w:p w:rsidR="00AB5B5A" w:rsidRPr="00AB5B5A" w:rsidRDefault="00AB5B5A" w:rsidP="00AB5B5A">
      <w:pPr>
        <w:autoSpaceDE w:val="0"/>
        <w:autoSpaceDN w:val="0"/>
        <w:adjustRightInd w:val="0"/>
        <w:jc w:val="center"/>
        <w:rPr>
          <w:b/>
          <w:bCs/>
          <w:sz w:val="6"/>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1288"/>
        <w:gridCol w:w="914"/>
        <w:gridCol w:w="3304"/>
        <w:gridCol w:w="1873"/>
        <w:gridCol w:w="149"/>
        <w:gridCol w:w="393"/>
        <w:gridCol w:w="393"/>
        <w:gridCol w:w="379"/>
        <w:gridCol w:w="883"/>
      </w:tblGrid>
      <w:tr w:rsidR="00AB5B5A" w:rsidRPr="00BB221D" w:rsidTr="00AB5B5A">
        <w:trPr>
          <w:jc w:val="center"/>
        </w:trPr>
        <w:tc>
          <w:tcPr>
            <w:tcW w:w="1150"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
                <w:bCs/>
                <w:color w:val="000000"/>
                <w:sz w:val="24"/>
                <w:szCs w:val="24"/>
              </w:rPr>
            </w:pPr>
            <w:r w:rsidRPr="00BB221D">
              <w:rPr>
                <w:bCs/>
                <w:sz w:val="24"/>
                <w:szCs w:val="24"/>
              </w:rPr>
              <w:t>EI-PC-208</w:t>
            </w:r>
          </w:p>
        </w:tc>
        <w:tc>
          <w:tcPr>
            <w:tcW w:w="2781" w:type="pct"/>
            <w:gridSpan w:val="3"/>
            <w:vMerge w:val="restart"/>
            <w:vAlign w:val="center"/>
          </w:tcPr>
          <w:p w:rsidR="00AB5B5A" w:rsidRPr="00BB221D" w:rsidRDefault="00AB5B5A" w:rsidP="00AB5B5A">
            <w:pPr>
              <w:rPr>
                <w:b/>
                <w:bCs/>
                <w:color w:val="000000"/>
                <w:sz w:val="24"/>
                <w:szCs w:val="24"/>
              </w:rPr>
            </w:pPr>
            <w:r w:rsidRPr="00BB221D">
              <w:rPr>
                <w:b/>
                <w:bCs/>
                <w:color w:val="000000"/>
                <w:sz w:val="24"/>
                <w:szCs w:val="24"/>
              </w:rPr>
              <w:t xml:space="preserve">Course Name: </w:t>
            </w:r>
            <w:r w:rsidRPr="00BB221D">
              <w:rPr>
                <w:sz w:val="24"/>
                <w:szCs w:val="24"/>
              </w:rPr>
              <w:t>Electrical Machines  - I</w:t>
            </w:r>
          </w:p>
        </w:tc>
        <w:tc>
          <w:tcPr>
            <w:tcW w:w="205"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5"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8"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460"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1150" w:type="pct"/>
            <w:gridSpan w:val="2"/>
            <w:vMerge/>
            <w:vAlign w:val="center"/>
          </w:tcPr>
          <w:p w:rsidR="00AB5B5A" w:rsidRPr="00BB221D" w:rsidRDefault="00AB5B5A" w:rsidP="00AB5B5A">
            <w:pPr>
              <w:rPr>
                <w:b/>
                <w:bCs/>
                <w:color w:val="000000"/>
                <w:sz w:val="24"/>
                <w:szCs w:val="24"/>
              </w:rPr>
            </w:pPr>
          </w:p>
        </w:tc>
        <w:tc>
          <w:tcPr>
            <w:tcW w:w="2781" w:type="pct"/>
            <w:gridSpan w:val="3"/>
            <w:vMerge/>
            <w:vAlign w:val="center"/>
          </w:tcPr>
          <w:p w:rsidR="00AB5B5A" w:rsidRPr="00BB221D" w:rsidRDefault="00AB5B5A" w:rsidP="00AB5B5A">
            <w:pPr>
              <w:rPr>
                <w:b/>
                <w:bCs/>
                <w:color w:val="000000"/>
                <w:sz w:val="24"/>
                <w:szCs w:val="24"/>
              </w:rPr>
            </w:pPr>
          </w:p>
        </w:tc>
        <w:tc>
          <w:tcPr>
            <w:tcW w:w="205" w:type="pct"/>
            <w:vAlign w:val="center"/>
          </w:tcPr>
          <w:p w:rsidR="00AB5B5A" w:rsidRPr="00BB221D" w:rsidRDefault="00AB5B5A" w:rsidP="00AB5B5A">
            <w:pPr>
              <w:rPr>
                <w:b/>
                <w:bCs/>
                <w:color w:val="000000"/>
                <w:sz w:val="24"/>
                <w:szCs w:val="24"/>
              </w:rPr>
            </w:pPr>
            <w:r w:rsidRPr="00BB221D">
              <w:rPr>
                <w:b/>
                <w:bCs/>
                <w:color w:val="000000"/>
                <w:sz w:val="24"/>
                <w:szCs w:val="24"/>
              </w:rPr>
              <w:t>3</w:t>
            </w:r>
          </w:p>
        </w:tc>
        <w:tc>
          <w:tcPr>
            <w:tcW w:w="205" w:type="pct"/>
            <w:vAlign w:val="center"/>
          </w:tcPr>
          <w:p w:rsidR="00AB5B5A" w:rsidRPr="00BB221D" w:rsidRDefault="00AB5B5A" w:rsidP="00AB5B5A">
            <w:pPr>
              <w:rPr>
                <w:b/>
                <w:bCs/>
                <w:color w:val="000000"/>
                <w:sz w:val="24"/>
                <w:szCs w:val="24"/>
              </w:rPr>
            </w:pPr>
            <w:r w:rsidRPr="00BB221D">
              <w:rPr>
                <w:b/>
                <w:bCs/>
                <w:color w:val="000000"/>
                <w:sz w:val="24"/>
                <w:szCs w:val="24"/>
              </w:rPr>
              <w:t>1</w:t>
            </w:r>
          </w:p>
        </w:tc>
        <w:tc>
          <w:tcPr>
            <w:tcW w:w="198"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460" w:type="pct"/>
            <w:vAlign w:val="center"/>
          </w:tcPr>
          <w:p w:rsidR="00AB5B5A" w:rsidRPr="00BB221D" w:rsidRDefault="00AB5B5A" w:rsidP="00AB5B5A">
            <w:pPr>
              <w:jc w:val="center"/>
              <w:rPr>
                <w:b/>
                <w:bCs/>
                <w:color w:val="000000"/>
                <w:sz w:val="24"/>
                <w:szCs w:val="24"/>
              </w:rPr>
            </w:pPr>
            <w:r w:rsidRPr="00BB221D">
              <w:rPr>
                <w:b/>
                <w:bCs/>
                <w:color w:val="000000"/>
                <w:sz w:val="24"/>
                <w:szCs w:val="24"/>
              </w:rPr>
              <w:t>4</w:t>
            </w:r>
          </w:p>
        </w:tc>
      </w:tr>
      <w:tr w:rsidR="00AB5B5A" w:rsidRPr="00BB221D" w:rsidTr="00AB5B5A">
        <w:trPr>
          <w:jc w:val="center"/>
        </w:trPr>
        <w:tc>
          <w:tcPr>
            <w:tcW w:w="1150"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1725" w:type="pct"/>
            <w:vAlign w:val="center"/>
          </w:tcPr>
          <w:p w:rsidR="00AB5B5A" w:rsidRPr="00BB221D" w:rsidRDefault="00AB5B5A" w:rsidP="00AB5B5A">
            <w:pPr>
              <w:rPr>
                <w:b/>
                <w:bCs/>
                <w:color w:val="000000"/>
                <w:sz w:val="24"/>
                <w:szCs w:val="24"/>
              </w:rPr>
            </w:pPr>
            <w:r w:rsidRPr="00BB221D">
              <w:rPr>
                <w:b/>
                <w:bCs/>
                <w:color w:val="000000"/>
                <w:sz w:val="24"/>
                <w:szCs w:val="24"/>
              </w:rPr>
              <w:t>II</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IVth  Semester</w:t>
            </w:r>
          </w:p>
        </w:tc>
        <w:tc>
          <w:tcPr>
            <w:tcW w:w="2124" w:type="pct"/>
            <w:gridSpan w:val="6"/>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( 4Hrs )</w:t>
            </w:r>
          </w:p>
          <w:p w:rsidR="00AB5B5A" w:rsidRPr="00BB221D" w:rsidRDefault="00AB5B5A" w:rsidP="00AB5B5A">
            <w:pPr>
              <w:autoSpaceDE w:val="0"/>
              <w:autoSpaceDN w:val="0"/>
              <w:adjustRightInd w:val="0"/>
              <w:rPr>
                <w:b/>
                <w:bCs/>
                <w:color w:val="000000"/>
                <w:sz w:val="24"/>
                <w:szCs w:val="24"/>
              </w:rPr>
            </w:pPr>
            <w:r w:rsidRPr="00BB221D">
              <w:rPr>
                <w:color w:val="000000"/>
                <w:sz w:val="24"/>
                <w:szCs w:val="24"/>
              </w:rPr>
              <w:t>Exam: (3 Hrs)</w:t>
            </w:r>
          </w:p>
        </w:tc>
      </w:tr>
      <w:tr w:rsidR="00AB5B5A" w:rsidRPr="00BB221D" w:rsidTr="00AB5B5A">
        <w:trPr>
          <w:jc w:val="center"/>
        </w:trPr>
        <w:tc>
          <w:tcPr>
            <w:tcW w:w="1150"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725" w:type="pct"/>
            <w:vMerge w:val="restart"/>
            <w:vAlign w:val="center"/>
          </w:tcPr>
          <w:p w:rsidR="00AB5B5A" w:rsidRPr="00BB221D" w:rsidRDefault="00AB5B5A" w:rsidP="00AB5B5A">
            <w:pPr>
              <w:jc w:val="center"/>
              <w:rPr>
                <w:b/>
                <w:bCs/>
                <w:color w:val="000000"/>
                <w:sz w:val="24"/>
                <w:szCs w:val="24"/>
              </w:rPr>
            </w:pPr>
            <w:r w:rsidRPr="00BB221D">
              <w:rPr>
                <w:b/>
                <w:bCs/>
                <w:color w:val="000000"/>
                <w:sz w:val="24"/>
                <w:szCs w:val="24"/>
              </w:rPr>
              <w:t>Basic Electrical Engg</w:t>
            </w:r>
          </w:p>
        </w:tc>
        <w:tc>
          <w:tcPr>
            <w:tcW w:w="2124"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1150" w:type="pct"/>
            <w:gridSpan w:val="2"/>
            <w:vMerge/>
            <w:vAlign w:val="center"/>
          </w:tcPr>
          <w:p w:rsidR="00AB5B5A" w:rsidRPr="00BB221D" w:rsidRDefault="00AB5B5A" w:rsidP="00AB5B5A">
            <w:pPr>
              <w:rPr>
                <w:b/>
                <w:bCs/>
                <w:color w:val="000000"/>
                <w:sz w:val="24"/>
                <w:szCs w:val="24"/>
              </w:rPr>
            </w:pPr>
          </w:p>
        </w:tc>
        <w:tc>
          <w:tcPr>
            <w:tcW w:w="1725" w:type="pct"/>
            <w:vMerge/>
            <w:vAlign w:val="center"/>
          </w:tcPr>
          <w:p w:rsidR="00AB5B5A" w:rsidRPr="00BB221D" w:rsidRDefault="00AB5B5A" w:rsidP="00AB5B5A">
            <w:pPr>
              <w:rPr>
                <w:b/>
                <w:bCs/>
                <w:color w:val="000000"/>
                <w:sz w:val="24"/>
                <w:szCs w:val="24"/>
              </w:rPr>
            </w:pPr>
          </w:p>
        </w:tc>
        <w:tc>
          <w:tcPr>
            <w:tcW w:w="978" w:type="pct"/>
            <w:vAlign w:val="center"/>
          </w:tcPr>
          <w:p w:rsidR="00AB5B5A" w:rsidRPr="00BB221D" w:rsidRDefault="00AB5B5A" w:rsidP="00AB5B5A">
            <w:pPr>
              <w:jc w:val="center"/>
              <w:rPr>
                <w:b/>
                <w:bCs/>
                <w:color w:val="000000"/>
                <w:sz w:val="24"/>
                <w:szCs w:val="24"/>
              </w:rPr>
            </w:pPr>
            <w:r w:rsidRPr="00BB221D">
              <w:rPr>
                <w:b/>
                <w:bCs/>
                <w:color w:val="000000"/>
                <w:sz w:val="24"/>
                <w:szCs w:val="24"/>
              </w:rPr>
              <w:t>CIE:  40</w:t>
            </w:r>
          </w:p>
        </w:tc>
        <w:tc>
          <w:tcPr>
            <w:tcW w:w="1147"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tcPr>
          <w:p w:rsidR="00AB5B5A" w:rsidRPr="00BB221D" w:rsidRDefault="00AB5B5A" w:rsidP="00AB5B5A">
            <w:pPr>
              <w:autoSpaceDE w:val="0"/>
              <w:autoSpaceDN w:val="0"/>
              <w:adjustRightInd w:val="0"/>
              <w:rPr>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55"/>
              </w:numPr>
              <w:autoSpaceDE w:val="0"/>
              <w:autoSpaceDN w:val="0"/>
              <w:adjustRightInd w:val="0"/>
              <w:ind w:left="337"/>
              <w:rPr>
                <w:sz w:val="24"/>
                <w:szCs w:val="24"/>
              </w:rPr>
            </w:pPr>
            <w:r w:rsidRPr="00BB221D">
              <w:rPr>
                <w:sz w:val="24"/>
                <w:szCs w:val="24"/>
                <w:lang w:val="en-IN"/>
              </w:rPr>
              <w:t>To introduce students with the fundamentals of energy conversion.</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55"/>
              </w:numPr>
              <w:autoSpaceDE w:val="0"/>
              <w:autoSpaceDN w:val="0"/>
              <w:adjustRightInd w:val="0"/>
              <w:ind w:left="337"/>
              <w:rPr>
                <w:sz w:val="24"/>
                <w:szCs w:val="24"/>
              </w:rPr>
            </w:pPr>
            <w:r w:rsidRPr="00BB221D">
              <w:rPr>
                <w:sz w:val="24"/>
                <w:szCs w:val="24"/>
              </w:rPr>
              <w:t>To familiarize and gain knowledge about DC generators and DC motors   construction, working, staring and performance.</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55"/>
              </w:numPr>
              <w:autoSpaceDE w:val="0"/>
              <w:autoSpaceDN w:val="0"/>
              <w:adjustRightInd w:val="0"/>
              <w:ind w:left="337"/>
              <w:rPr>
                <w:sz w:val="24"/>
                <w:szCs w:val="24"/>
              </w:rPr>
            </w:pPr>
            <w:r w:rsidRPr="00BB221D">
              <w:rPr>
                <w:sz w:val="24"/>
                <w:szCs w:val="24"/>
                <w:lang w:val="en-IN"/>
              </w:rPr>
              <w:t>To have good understanding of single phase transformers based on working and operation under different loading conditions.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55"/>
              </w:numPr>
              <w:autoSpaceDE w:val="0"/>
              <w:autoSpaceDN w:val="0"/>
              <w:adjustRightInd w:val="0"/>
              <w:ind w:left="337"/>
              <w:rPr>
                <w:sz w:val="24"/>
                <w:szCs w:val="24"/>
              </w:rPr>
            </w:pPr>
            <w:r w:rsidRPr="00BB221D">
              <w:rPr>
                <w:sz w:val="24"/>
                <w:szCs w:val="24"/>
                <w:lang w:val="en-IN"/>
              </w:rPr>
              <w:t xml:space="preserve">To introduce open circuit, short circuit, transmission, hybrid parameters and their interrelationship. </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55"/>
              </w:numPr>
              <w:autoSpaceDE w:val="0"/>
              <w:autoSpaceDN w:val="0"/>
              <w:adjustRightInd w:val="0"/>
              <w:ind w:left="337"/>
              <w:rPr>
                <w:sz w:val="24"/>
                <w:szCs w:val="24"/>
              </w:rPr>
            </w:pPr>
            <w:r w:rsidRPr="00BB221D">
              <w:rPr>
                <w:sz w:val="24"/>
                <w:szCs w:val="24"/>
              </w:rPr>
              <w:t>To gain analytical skills based on operation of three phase transformers.</w:t>
            </w:r>
          </w:p>
        </w:tc>
      </w:tr>
      <w:tr w:rsidR="00AB5B5A" w:rsidRPr="00BB221D" w:rsidTr="00AB5B5A">
        <w:trPr>
          <w:jc w:val="center"/>
        </w:trPr>
        <w:tc>
          <w:tcPr>
            <w:tcW w:w="5000" w:type="pct"/>
            <w:gridSpan w:val="9"/>
          </w:tcPr>
          <w:p w:rsidR="00AB5B5A" w:rsidRPr="00BB221D" w:rsidRDefault="00AB5B5A" w:rsidP="00AB5B5A">
            <w:pPr>
              <w:rPr>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673" w:type="pct"/>
          </w:tcPr>
          <w:p w:rsidR="00AB5B5A" w:rsidRPr="00BB221D" w:rsidRDefault="00AB5B5A" w:rsidP="00AB5B5A">
            <w:pPr>
              <w:rPr>
                <w:b/>
                <w:bCs/>
                <w:color w:val="000000"/>
                <w:sz w:val="24"/>
                <w:szCs w:val="24"/>
              </w:rPr>
            </w:pPr>
            <w:r w:rsidRPr="00BB221D">
              <w:rPr>
                <w:b/>
                <w:bCs/>
                <w:color w:val="000000"/>
                <w:sz w:val="24"/>
                <w:szCs w:val="24"/>
              </w:rPr>
              <w:t>CO1</w:t>
            </w:r>
          </w:p>
        </w:tc>
        <w:tc>
          <w:tcPr>
            <w:tcW w:w="4327" w:type="pct"/>
            <w:gridSpan w:val="8"/>
          </w:tcPr>
          <w:p w:rsidR="00AB5B5A" w:rsidRPr="00BB221D" w:rsidRDefault="00AB5B5A" w:rsidP="00AB5B5A">
            <w:pPr>
              <w:rPr>
                <w:sz w:val="24"/>
                <w:szCs w:val="24"/>
              </w:rPr>
            </w:pPr>
            <w:r w:rsidRPr="00BB221D">
              <w:rPr>
                <w:sz w:val="24"/>
                <w:szCs w:val="24"/>
              </w:rPr>
              <w:t>Acquire knowledge about the fundamental principles and electromagnetic energy conversion.</w:t>
            </w:r>
          </w:p>
        </w:tc>
      </w:tr>
      <w:tr w:rsidR="00AB5B5A" w:rsidRPr="00BB221D" w:rsidTr="00AB5B5A">
        <w:trPr>
          <w:jc w:val="center"/>
        </w:trPr>
        <w:tc>
          <w:tcPr>
            <w:tcW w:w="673" w:type="pct"/>
          </w:tcPr>
          <w:p w:rsidR="00AB5B5A" w:rsidRPr="00BB221D" w:rsidRDefault="00AB5B5A" w:rsidP="00AB5B5A">
            <w:pPr>
              <w:rPr>
                <w:b/>
                <w:bCs/>
                <w:color w:val="000000"/>
                <w:sz w:val="24"/>
                <w:szCs w:val="24"/>
              </w:rPr>
            </w:pPr>
            <w:r w:rsidRPr="00BB221D">
              <w:rPr>
                <w:b/>
                <w:bCs/>
                <w:color w:val="000000"/>
                <w:sz w:val="24"/>
                <w:szCs w:val="24"/>
              </w:rPr>
              <w:t>CO2</w:t>
            </w:r>
          </w:p>
        </w:tc>
        <w:tc>
          <w:tcPr>
            <w:tcW w:w="4327" w:type="pct"/>
            <w:gridSpan w:val="8"/>
          </w:tcPr>
          <w:p w:rsidR="00AB5B5A" w:rsidRPr="00BB221D" w:rsidRDefault="00AB5B5A" w:rsidP="00AB5B5A">
            <w:pPr>
              <w:rPr>
                <w:sz w:val="24"/>
                <w:szCs w:val="24"/>
              </w:rPr>
            </w:pPr>
            <w:r w:rsidRPr="00BB221D">
              <w:rPr>
                <w:sz w:val="24"/>
                <w:szCs w:val="24"/>
              </w:rPr>
              <w:t xml:space="preserve">Acquire knowledge about the constructional details and principle of operation of dc </w:t>
            </w:r>
            <w:r w:rsidRPr="00BB221D">
              <w:rPr>
                <w:sz w:val="24"/>
                <w:szCs w:val="24"/>
              </w:rPr>
              <w:lastRenderedPageBreak/>
              <w:t>machines, starting and speed control, including numerical problems.</w:t>
            </w:r>
          </w:p>
        </w:tc>
      </w:tr>
      <w:tr w:rsidR="00AB5B5A" w:rsidRPr="00BB221D" w:rsidTr="00AB5B5A">
        <w:trPr>
          <w:jc w:val="center"/>
        </w:trPr>
        <w:tc>
          <w:tcPr>
            <w:tcW w:w="673" w:type="pct"/>
          </w:tcPr>
          <w:p w:rsidR="00AB5B5A" w:rsidRPr="00BB221D" w:rsidRDefault="00AB5B5A" w:rsidP="00AB5B5A">
            <w:pPr>
              <w:rPr>
                <w:b/>
                <w:bCs/>
                <w:color w:val="000000"/>
                <w:sz w:val="24"/>
                <w:szCs w:val="24"/>
              </w:rPr>
            </w:pPr>
            <w:r w:rsidRPr="00BB221D">
              <w:rPr>
                <w:b/>
                <w:bCs/>
                <w:color w:val="000000"/>
                <w:sz w:val="24"/>
                <w:szCs w:val="24"/>
              </w:rPr>
              <w:lastRenderedPageBreak/>
              <w:t>CO3</w:t>
            </w:r>
          </w:p>
        </w:tc>
        <w:tc>
          <w:tcPr>
            <w:tcW w:w="4327" w:type="pct"/>
            <w:gridSpan w:val="8"/>
          </w:tcPr>
          <w:p w:rsidR="00AB5B5A" w:rsidRPr="00BB221D" w:rsidRDefault="00AB5B5A" w:rsidP="00AB5B5A">
            <w:pPr>
              <w:rPr>
                <w:sz w:val="24"/>
                <w:szCs w:val="24"/>
              </w:rPr>
            </w:pPr>
            <w:r w:rsidRPr="00BB221D">
              <w:rPr>
                <w:sz w:val="24"/>
                <w:szCs w:val="24"/>
              </w:rPr>
              <w:t xml:space="preserve">Acquire knowledge about testing and applications of dc machines </w:t>
            </w:r>
          </w:p>
        </w:tc>
      </w:tr>
      <w:tr w:rsidR="00AB5B5A" w:rsidRPr="00BB221D" w:rsidTr="00AB5B5A">
        <w:trPr>
          <w:jc w:val="center"/>
        </w:trPr>
        <w:tc>
          <w:tcPr>
            <w:tcW w:w="673" w:type="pct"/>
          </w:tcPr>
          <w:p w:rsidR="00AB5B5A" w:rsidRPr="00BB221D" w:rsidRDefault="00AB5B5A" w:rsidP="00AB5B5A">
            <w:pPr>
              <w:rPr>
                <w:b/>
                <w:bCs/>
                <w:color w:val="000000"/>
                <w:sz w:val="24"/>
                <w:szCs w:val="24"/>
              </w:rPr>
            </w:pPr>
            <w:r w:rsidRPr="00BB221D">
              <w:rPr>
                <w:b/>
                <w:bCs/>
                <w:color w:val="000000"/>
                <w:sz w:val="24"/>
                <w:szCs w:val="24"/>
              </w:rPr>
              <w:t>CO4</w:t>
            </w:r>
          </w:p>
        </w:tc>
        <w:tc>
          <w:tcPr>
            <w:tcW w:w="4327" w:type="pct"/>
            <w:gridSpan w:val="8"/>
          </w:tcPr>
          <w:p w:rsidR="00AB5B5A" w:rsidRPr="00BB221D" w:rsidRDefault="00AB5B5A" w:rsidP="00AB5B5A">
            <w:pPr>
              <w:rPr>
                <w:sz w:val="24"/>
                <w:szCs w:val="24"/>
              </w:rPr>
            </w:pPr>
            <w:r w:rsidRPr="00BB221D">
              <w:rPr>
                <w:sz w:val="24"/>
                <w:szCs w:val="24"/>
              </w:rPr>
              <w:t>Acquire knowledge about the constructional details, principle of operation, testing and applications of transformers.</w:t>
            </w:r>
          </w:p>
        </w:tc>
      </w:tr>
      <w:tr w:rsidR="00AB5B5A" w:rsidRPr="00BB221D" w:rsidTr="00AB5B5A">
        <w:trPr>
          <w:jc w:val="center"/>
        </w:trPr>
        <w:tc>
          <w:tcPr>
            <w:tcW w:w="673" w:type="pct"/>
          </w:tcPr>
          <w:p w:rsidR="00AB5B5A" w:rsidRPr="00BB221D" w:rsidRDefault="00AB5B5A" w:rsidP="00AB5B5A">
            <w:pPr>
              <w:rPr>
                <w:b/>
                <w:bCs/>
                <w:color w:val="000000"/>
                <w:sz w:val="24"/>
                <w:szCs w:val="24"/>
              </w:rPr>
            </w:pPr>
            <w:r w:rsidRPr="00BB221D">
              <w:rPr>
                <w:b/>
                <w:bCs/>
                <w:color w:val="000000"/>
                <w:sz w:val="24"/>
                <w:szCs w:val="24"/>
              </w:rPr>
              <w:t>CO5</w:t>
            </w:r>
          </w:p>
        </w:tc>
        <w:tc>
          <w:tcPr>
            <w:tcW w:w="4327" w:type="pct"/>
            <w:gridSpan w:val="8"/>
          </w:tcPr>
          <w:p w:rsidR="00AB5B5A" w:rsidRPr="00BB221D" w:rsidRDefault="00AB5B5A" w:rsidP="00AB5B5A">
            <w:pPr>
              <w:rPr>
                <w:sz w:val="24"/>
                <w:szCs w:val="24"/>
              </w:rPr>
            </w:pPr>
            <w:r w:rsidRPr="00BB221D">
              <w:rPr>
                <w:sz w:val="24"/>
                <w:szCs w:val="24"/>
              </w:rPr>
              <w:t>Acquire knowledge about the constructional details, operation, testing, Analytical capability,   and applications of single and 3 phase transformers.</w:t>
            </w:r>
          </w:p>
        </w:tc>
      </w:tr>
      <w:tr w:rsidR="00AB5B5A" w:rsidRPr="00BB221D" w:rsidTr="00AB5B5A">
        <w:trPr>
          <w:jc w:val="center"/>
        </w:trPr>
        <w:tc>
          <w:tcPr>
            <w:tcW w:w="673" w:type="pct"/>
          </w:tcPr>
          <w:p w:rsidR="00AB5B5A" w:rsidRPr="00BB221D" w:rsidRDefault="00AB5B5A" w:rsidP="00AB5B5A">
            <w:pPr>
              <w:rPr>
                <w:b/>
                <w:bCs/>
                <w:color w:val="000000"/>
                <w:sz w:val="24"/>
                <w:szCs w:val="24"/>
              </w:rPr>
            </w:pPr>
            <w:r w:rsidRPr="00BB221D">
              <w:rPr>
                <w:b/>
                <w:bCs/>
                <w:color w:val="000000"/>
                <w:sz w:val="24"/>
                <w:szCs w:val="24"/>
              </w:rPr>
              <w:t>CO6</w:t>
            </w:r>
          </w:p>
        </w:tc>
        <w:tc>
          <w:tcPr>
            <w:tcW w:w="4327" w:type="pct"/>
            <w:gridSpan w:val="8"/>
          </w:tcPr>
          <w:p w:rsidR="00AB5B5A" w:rsidRPr="00BB221D" w:rsidRDefault="00AB5B5A" w:rsidP="00AB5B5A">
            <w:pPr>
              <w:rPr>
                <w:sz w:val="24"/>
                <w:szCs w:val="24"/>
              </w:rPr>
            </w:pPr>
            <w:r w:rsidRPr="00BB221D">
              <w:rPr>
                <w:sz w:val="24"/>
                <w:szCs w:val="24"/>
              </w:rPr>
              <w:t>Operate single phase and three phase transformers in parallel sharing the load. And Numerical analysis of this operation.</w:t>
            </w:r>
          </w:p>
        </w:tc>
      </w:tr>
    </w:tbl>
    <w:p w:rsidR="00AB5B5A" w:rsidRPr="00340CFA" w:rsidRDefault="00AB5B5A" w:rsidP="00AB5B5A">
      <w:pPr>
        <w:rPr>
          <w:rFonts w:eastAsia="Times New Roman"/>
          <w:b/>
          <w:sz w:val="16"/>
          <w:szCs w:val="24"/>
        </w:rPr>
      </w:pPr>
    </w:p>
    <w:tbl>
      <w:tblPr>
        <w:tblStyle w:val="TableGrid"/>
        <w:tblW w:w="5000" w:type="pct"/>
        <w:jc w:val="center"/>
        <w:tblLook w:val="04A0"/>
      </w:tblPr>
      <w:tblGrid>
        <w:gridCol w:w="1025"/>
        <w:gridCol w:w="7080"/>
        <w:gridCol w:w="644"/>
        <w:gridCol w:w="827"/>
      </w:tblGrid>
      <w:tr w:rsidR="00AB5B5A" w:rsidRPr="00BB221D" w:rsidTr="00AB5B5A">
        <w:trPr>
          <w:trHeight w:val="539"/>
          <w:jc w:val="center"/>
        </w:trPr>
        <w:tc>
          <w:tcPr>
            <w:tcW w:w="535"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Module No</w:t>
            </w:r>
          </w:p>
        </w:tc>
        <w:tc>
          <w:tcPr>
            <w:tcW w:w="369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336"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432" w:type="pc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535"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3697" w:type="pct"/>
            <w:vAlign w:val="center"/>
          </w:tcPr>
          <w:p w:rsidR="00AB5B5A" w:rsidRPr="00BB221D" w:rsidRDefault="00AB5B5A" w:rsidP="00AB5B5A">
            <w:pPr>
              <w:pStyle w:val="Default"/>
              <w:jc w:val="both"/>
              <w:rPr>
                <w:b/>
                <w:bCs/>
              </w:rPr>
            </w:pPr>
            <w:r w:rsidRPr="00BB221D">
              <w:rPr>
                <w:b/>
                <w:bCs/>
              </w:rPr>
              <w:t>Principles of Electro-mechanical Energy Conversion:</w:t>
            </w:r>
          </w:p>
          <w:p w:rsidR="00AB5B5A" w:rsidRPr="00BB221D" w:rsidRDefault="00AB5B5A" w:rsidP="00AB5B5A">
            <w:pPr>
              <w:pStyle w:val="Default"/>
              <w:jc w:val="both"/>
              <w:rPr>
                <w:b/>
                <w:bCs/>
              </w:rPr>
            </w:pPr>
            <w:r w:rsidRPr="00BB221D">
              <w:t>Introduction, Review of magnetic system, Force and torque in magnetic field system, Energy balance equation, Energy conversion via electrical field, Determination of the Force and Torque from energy and co-energy, Generation of EMF in Machines.</w:t>
            </w:r>
          </w:p>
        </w:tc>
        <w:tc>
          <w:tcPr>
            <w:tcW w:w="33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5</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CO1, CO2</w:t>
            </w:r>
          </w:p>
        </w:tc>
      </w:tr>
      <w:tr w:rsidR="00AB5B5A" w:rsidRPr="00BB221D" w:rsidTr="00AB5B5A">
        <w:trPr>
          <w:jc w:val="center"/>
        </w:trPr>
        <w:tc>
          <w:tcPr>
            <w:tcW w:w="535"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3697" w:type="pct"/>
            <w:vAlign w:val="center"/>
          </w:tcPr>
          <w:p w:rsidR="00AB5B5A" w:rsidRPr="00BB221D" w:rsidRDefault="00AB5B5A" w:rsidP="00AB5B5A">
            <w:pPr>
              <w:pStyle w:val="Default"/>
              <w:jc w:val="both"/>
            </w:pPr>
            <w:r w:rsidRPr="00BB221D">
              <w:rPr>
                <w:b/>
                <w:bCs/>
              </w:rPr>
              <w:t xml:space="preserve">DC Machines-I: </w:t>
            </w:r>
            <w:r w:rsidRPr="00BB221D">
              <w:t xml:space="preserve">Principle, Construction, and Classification of DC generators, EMF equation of generator, Armature winding, Armature reaction, Commutation, Performance characteristics of DC generators, and applications. </w:t>
            </w:r>
          </w:p>
        </w:tc>
        <w:tc>
          <w:tcPr>
            <w:tcW w:w="336" w:type="pct"/>
            <w:vAlign w:val="center"/>
          </w:tcPr>
          <w:p w:rsidR="00AB5B5A" w:rsidRPr="00BB221D" w:rsidRDefault="00AB5B5A" w:rsidP="00AB5B5A">
            <w:pPr>
              <w:jc w:val="center"/>
              <w:rPr>
                <w:rFonts w:eastAsia="Times New Roman"/>
                <w:b/>
                <w:sz w:val="24"/>
                <w:szCs w:val="24"/>
              </w:rPr>
            </w:pPr>
          </w:p>
          <w:p w:rsidR="00AB5B5A" w:rsidRPr="00BB221D" w:rsidRDefault="00AB5B5A" w:rsidP="00AB5B5A">
            <w:pPr>
              <w:jc w:val="center"/>
              <w:rPr>
                <w:rFonts w:eastAsia="Times New Roman"/>
                <w:sz w:val="24"/>
                <w:szCs w:val="24"/>
              </w:rPr>
            </w:pPr>
            <w:r w:rsidRPr="00BB221D">
              <w:rPr>
                <w:rFonts w:eastAsia="Times New Roman"/>
                <w:sz w:val="24"/>
                <w:szCs w:val="24"/>
              </w:rPr>
              <w:t>8</w:t>
            </w:r>
          </w:p>
          <w:p w:rsidR="00AB5B5A" w:rsidRPr="00BB221D" w:rsidRDefault="00AB5B5A" w:rsidP="00AB5B5A">
            <w:pPr>
              <w:jc w:val="center"/>
              <w:rPr>
                <w:rFonts w:eastAsia="Times New Roman"/>
                <w:sz w:val="24"/>
                <w:szCs w:val="24"/>
              </w:rPr>
            </w:pP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CO2</w:t>
            </w:r>
          </w:p>
        </w:tc>
      </w:tr>
      <w:tr w:rsidR="00AB5B5A" w:rsidRPr="00BB221D" w:rsidTr="00AB5B5A">
        <w:trPr>
          <w:jc w:val="center"/>
        </w:trPr>
        <w:tc>
          <w:tcPr>
            <w:tcW w:w="535"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3697" w:type="pct"/>
            <w:vAlign w:val="center"/>
          </w:tcPr>
          <w:p w:rsidR="00AB5B5A" w:rsidRPr="00BB221D" w:rsidRDefault="00AB5B5A" w:rsidP="00340CFA">
            <w:pPr>
              <w:pStyle w:val="Default"/>
              <w:jc w:val="both"/>
            </w:pPr>
            <w:r w:rsidRPr="00BB221D">
              <w:rPr>
                <w:b/>
                <w:bCs/>
              </w:rPr>
              <w:t xml:space="preserve">DC Machines-II: </w:t>
            </w:r>
            <w:r w:rsidRPr="00BB221D">
              <w:t>Principle, Construction, and Classification of DC motor, back emf, power equation, condition for maximum efficiency, armature torque and shaft torque, losses and efficiency, power stages</w:t>
            </w:r>
            <w:proofErr w:type="gramStart"/>
            <w:r w:rsidRPr="00BB221D">
              <w:t>,  Performance</w:t>
            </w:r>
            <w:proofErr w:type="gramEnd"/>
            <w:r w:rsidRPr="00BB221D">
              <w:t xml:space="preserve"> characteristics of DC motors, Starting of DC motors; 3 point and 4 point starters, Speed control of DC motors; Field control, Armature control and Voltage control (Ward Leonard method); Efficiency and Testing of DC machines (Hopkinson's and Swinburne's Test).</w:t>
            </w:r>
          </w:p>
        </w:tc>
        <w:tc>
          <w:tcPr>
            <w:tcW w:w="33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9</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CO2, CO3.</w:t>
            </w:r>
          </w:p>
        </w:tc>
      </w:tr>
      <w:tr w:rsidR="00AB5B5A" w:rsidRPr="00BB221D" w:rsidTr="00AB5B5A">
        <w:trPr>
          <w:jc w:val="center"/>
        </w:trPr>
        <w:tc>
          <w:tcPr>
            <w:tcW w:w="535"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3697" w:type="pct"/>
            <w:vAlign w:val="center"/>
          </w:tcPr>
          <w:p w:rsidR="00AB5B5A" w:rsidRPr="00BB221D" w:rsidRDefault="00AB5B5A" w:rsidP="00AB5B5A">
            <w:pPr>
              <w:pStyle w:val="Default"/>
              <w:jc w:val="both"/>
              <w:rPr>
                <w:b/>
                <w:bCs/>
              </w:rPr>
            </w:pPr>
            <w:r w:rsidRPr="00BB221D">
              <w:rPr>
                <w:b/>
                <w:bCs/>
              </w:rPr>
              <w:t xml:space="preserve">Single Phase Transformer: </w:t>
            </w:r>
            <w:r w:rsidRPr="00BB221D">
              <w:t>Construction &amp; Principle, Ideal and practical transformer, shifting impedances, exact and approximate equivalent circuit, resistive, inductive and capacitive loading with phasor diagrams, losses in transformers. Efficiency and condition for maximum efficiency, voltage regulation, Testing of Transformers- O.C. and S.C. tests, Polarity test, Sumpner's test, parallel operation and load sharing, Auto Transformer- Single phase autotransformers, merits and de-merits and applications.</w:t>
            </w:r>
          </w:p>
        </w:tc>
        <w:tc>
          <w:tcPr>
            <w:tcW w:w="33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10</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CO4,</w:t>
            </w:r>
          </w:p>
        </w:tc>
      </w:tr>
      <w:tr w:rsidR="00AB5B5A" w:rsidRPr="00BB221D" w:rsidTr="00AB5B5A">
        <w:trPr>
          <w:jc w:val="center"/>
        </w:trPr>
        <w:tc>
          <w:tcPr>
            <w:tcW w:w="535"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5</w:t>
            </w:r>
          </w:p>
        </w:tc>
        <w:tc>
          <w:tcPr>
            <w:tcW w:w="3697" w:type="pct"/>
            <w:vAlign w:val="center"/>
          </w:tcPr>
          <w:p w:rsidR="00AB5B5A" w:rsidRPr="00BB221D" w:rsidRDefault="00AB5B5A" w:rsidP="00AB5B5A">
            <w:pPr>
              <w:pStyle w:val="Default"/>
              <w:jc w:val="both"/>
            </w:pPr>
            <w:r w:rsidRPr="00BB221D">
              <w:rPr>
                <w:b/>
                <w:bCs/>
              </w:rPr>
              <w:t xml:space="preserve">Three Phase Transformers: </w:t>
            </w:r>
            <w:r w:rsidRPr="00BB221D">
              <w:t xml:space="preserve">Construction, Three phase transformer, phasor groups and their connections, open delta connection, three </w:t>
            </w:r>
            <w:proofErr w:type="gramStart"/>
            <w:r w:rsidRPr="00BB221D">
              <w:t>phase</w:t>
            </w:r>
            <w:proofErr w:type="gramEnd"/>
            <w:r w:rsidRPr="00BB221D">
              <w:t xml:space="preserve"> to 2 phase conversion, Three winding transformers from three single phase transformers. Parallel operation of three phase transformers.</w:t>
            </w:r>
          </w:p>
        </w:tc>
        <w:tc>
          <w:tcPr>
            <w:tcW w:w="33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2" w:type="pct"/>
            <w:vAlign w:val="center"/>
          </w:tcPr>
          <w:p w:rsidR="00AB5B5A" w:rsidRPr="00BB221D" w:rsidRDefault="00AB5B5A" w:rsidP="00AB5B5A">
            <w:pPr>
              <w:rPr>
                <w:rFonts w:eastAsia="Times New Roman"/>
                <w:b/>
                <w:sz w:val="24"/>
                <w:szCs w:val="24"/>
              </w:rPr>
            </w:pPr>
            <w:r w:rsidRPr="00BB221D">
              <w:rPr>
                <w:rFonts w:eastAsia="Times New Roman"/>
                <w:b/>
                <w:sz w:val="24"/>
                <w:szCs w:val="24"/>
              </w:rPr>
              <w:t>CO5,</w:t>
            </w:r>
          </w:p>
          <w:p w:rsidR="00AB5B5A" w:rsidRPr="00BB221D" w:rsidRDefault="00AB5B5A" w:rsidP="00AB5B5A">
            <w:pPr>
              <w:rPr>
                <w:rFonts w:eastAsia="Times New Roman"/>
                <w:b/>
                <w:sz w:val="24"/>
                <w:szCs w:val="24"/>
              </w:rPr>
            </w:pPr>
            <w:r w:rsidRPr="00BB221D">
              <w:rPr>
                <w:rFonts w:eastAsia="Times New Roman"/>
                <w:b/>
                <w:sz w:val="24"/>
                <w:szCs w:val="24"/>
              </w:rPr>
              <w:t>CO6</w:t>
            </w:r>
          </w:p>
        </w:tc>
      </w:tr>
    </w:tbl>
    <w:p w:rsidR="00AB5B5A" w:rsidRPr="00BB221D" w:rsidRDefault="00AB5B5A" w:rsidP="00AB5B5A">
      <w:pPr>
        <w:rPr>
          <w:rFonts w:eastAsia="Times New Roman"/>
          <w:sz w:val="24"/>
          <w:szCs w:val="24"/>
        </w:rPr>
      </w:pPr>
      <w:r w:rsidRPr="00BB221D">
        <w:rPr>
          <w:rFonts w:eastAsia="Times New Roman"/>
          <w:b/>
          <w:sz w:val="24"/>
          <w:szCs w:val="24"/>
        </w:rPr>
        <w:t>Text Books:</w:t>
      </w:r>
    </w:p>
    <w:p w:rsidR="00AB5B5A" w:rsidRPr="00BB221D" w:rsidRDefault="00AB5B5A" w:rsidP="00770282">
      <w:pPr>
        <w:pStyle w:val="Default"/>
        <w:numPr>
          <w:ilvl w:val="0"/>
          <w:numId w:val="153"/>
        </w:numPr>
        <w:ind w:left="360"/>
      </w:pPr>
      <w:r w:rsidRPr="00BB221D">
        <w:t xml:space="preserve">Electrical Machines", I J Nagrath&amp; D.P. Kothari, Tata McGraw Hill </w:t>
      </w:r>
    </w:p>
    <w:p w:rsidR="00AB5B5A" w:rsidRPr="00BB221D" w:rsidRDefault="00AB5B5A" w:rsidP="00770282">
      <w:pPr>
        <w:pStyle w:val="Default"/>
        <w:numPr>
          <w:ilvl w:val="0"/>
          <w:numId w:val="153"/>
        </w:numPr>
        <w:ind w:left="360"/>
      </w:pPr>
      <w:r w:rsidRPr="00BB221D">
        <w:t xml:space="preserve">Electrical Machines", Rajendra Prasad , PHI </w:t>
      </w:r>
    </w:p>
    <w:p w:rsidR="00AB5B5A" w:rsidRPr="00BB221D" w:rsidRDefault="00AB5B5A" w:rsidP="00770282">
      <w:pPr>
        <w:pStyle w:val="Default"/>
        <w:numPr>
          <w:ilvl w:val="0"/>
          <w:numId w:val="153"/>
        </w:numPr>
        <w:ind w:left="360"/>
      </w:pPr>
      <w:r w:rsidRPr="00BB221D">
        <w:t>Electrical Machines”, S K Sahadev</w:t>
      </w:r>
      <w:proofErr w:type="gramStart"/>
      <w:r w:rsidRPr="00BB221D">
        <w:t>,  Cambridge</w:t>
      </w:r>
      <w:proofErr w:type="gramEnd"/>
      <w:r w:rsidRPr="00BB221D">
        <w:t xml:space="preserve"> University Press.</w:t>
      </w:r>
      <w:r w:rsidRPr="00BB221D">
        <w:tab/>
      </w:r>
    </w:p>
    <w:p w:rsidR="00AB5B5A" w:rsidRPr="00BB221D" w:rsidRDefault="00AB5B5A" w:rsidP="00770282">
      <w:pPr>
        <w:pStyle w:val="Default"/>
        <w:numPr>
          <w:ilvl w:val="0"/>
          <w:numId w:val="153"/>
        </w:numPr>
        <w:ind w:left="360"/>
      </w:pPr>
      <w:r w:rsidRPr="00BB221D">
        <w:t>Electrical Machinery", P S Bimbhra, Khanna Publisher.</w:t>
      </w:r>
    </w:p>
    <w:p w:rsidR="00AB5B5A" w:rsidRPr="00BB221D" w:rsidRDefault="00AB5B5A" w:rsidP="00AB5B5A">
      <w:pPr>
        <w:rPr>
          <w:rFonts w:eastAsia="Times New Roman"/>
          <w:b/>
          <w:sz w:val="24"/>
          <w:szCs w:val="24"/>
        </w:rPr>
      </w:pPr>
      <w:r w:rsidRPr="00BB221D">
        <w:rPr>
          <w:rFonts w:eastAsia="Times New Roman"/>
          <w:b/>
          <w:sz w:val="24"/>
          <w:szCs w:val="24"/>
        </w:rPr>
        <w:t>Reference Books:</w:t>
      </w:r>
    </w:p>
    <w:p w:rsidR="00AB5B5A" w:rsidRPr="00BB221D" w:rsidRDefault="00AB5B5A" w:rsidP="00770282">
      <w:pPr>
        <w:pStyle w:val="Default"/>
        <w:numPr>
          <w:ilvl w:val="0"/>
          <w:numId w:val="154"/>
        </w:numPr>
        <w:ind w:left="360"/>
      </w:pPr>
      <w:r w:rsidRPr="00BB221D">
        <w:t>Electric Machinery, AE Fitggerald, C. Kingsley Jr and Umans, McGraw Hill, International.</w:t>
      </w:r>
    </w:p>
    <w:p w:rsidR="00AB5B5A" w:rsidRPr="00BB221D" w:rsidRDefault="00AB5B5A" w:rsidP="00770282">
      <w:pPr>
        <w:pStyle w:val="Default"/>
        <w:numPr>
          <w:ilvl w:val="0"/>
          <w:numId w:val="154"/>
        </w:numPr>
        <w:ind w:left="360"/>
      </w:pPr>
      <w:r w:rsidRPr="00BB221D">
        <w:lastRenderedPageBreak/>
        <w:t xml:space="preserve">Electrical Technology, H. Cotton, CBS Publication. </w:t>
      </w:r>
    </w:p>
    <w:p w:rsidR="00AB5B5A" w:rsidRPr="00BB221D" w:rsidRDefault="00AB5B5A" w:rsidP="00770282">
      <w:pPr>
        <w:pStyle w:val="Default"/>
        <w:numPr>
          <w:ilvl w:val="0"/>
          <w:numId w:val="154"/>
        </w:numPr>
        <w:ind w:left="360"/>
      </w:pPr>
      <w:r w:rsidRPr="00BB221D">
        <w:t xml:space="preserve">The Performance and Design of AC machines, M G Say, Pit man&amp; Sons. </w:t>
      </w:r>
    </w:p>
    <w:p w:rsidR="00AB5B5A" w:rsidRPr="00BB221D" w:rsidRDefault="00AB5B5A" w:rsidP="00770282">
      <w:pPr>
        <w:pStyle w:val="Default"/>
        <w:numPr>
          <w:ilvl w:val="0"/>
          <w:numId w:val="154"/>
        </w:numPr>
        <w:ind w:left="360"/>
      </w:pPr>
      <w:r w:rsidRPr="00BB221D">
        <w:t>Generalized Theory, P S Bimbhra,Khanna Publishers</w:t>
      </w:r>
    </w:p>
    <w:p w:rsidR="00AB5B5A" w:rsidRPr="00BB221D" w:rsidRDefault="00AB5B5A" w:rsidP="00AB5B5A">
      <w:pPr>
        <w:pStyle w:val="ListParagraph"/>
        <w:ind w:left="0"/>
        <w:rPr>
          <w:rFonts w:eastAsia="Times New Roman"/>
          <w:sz w:val="24"/>
          <w:szCs w:val="24"/>
        </w:rPr>
      </w:pPr>
    </w:p>
    <w:p w:rsidR="00AB5B5A" w:rsidRPr="00BB221D" w:rsidRDefault="00AB5B5A" w:rsidP="00AB5B5A">
      <w:pPr>
        <w:pStyle w:val="ListParagraph"/>
        <w:ind w:left="568" w:right="230" w:hanging="568"/>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770282">
      <w:pPr>
        <w:pStyle w:val="ListParagraph"/>
        <w:numPr>
          <w:ilvl w:val="0"/>
          <w:numId w:val="152"/>
        </w:numPr>
        <w:ind w:left="450" w:right="230" w:hanging="45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770282">
      <w:pPr>
        <w:pStyle w:val="ListParagraph"/>
        <w:numPr>
          <w:ilvl w:val="0"/>
          <w:numId w:val="152"/>
        </w:numPr>
        <w:ind w:left="450" w:right="230" w:hanging="45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770282">
      <w:pPr>
        <w:pStyle w:val="ListParagraph"/>
        <w:numPr>
          <w:ilvl w:val="0"/>
          <w:numId w:val="152"/>
        </w:numPr>
        <w:ind w:left="450" w:right="230" w:hanging="450"/>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right="230"/>
        <w:jc w:val="both"/>
        <w:rPr>
          <w:sz w:val="24"/>
          <w:szCs w:val="24"/>
        </w:rPr>
      </w:pPr>
      <w:r w:rsidRPr="00BB221D">
        <w:rPr>
          <w:b/>
          <w:sz w:val="24"/>
          <w:szCs w:val="24"/>
        </w:rPr>
        <w:t>Note for Students:</w:t>
      </w:r>
    </w:p>
    <w:p w:rsidR="00AB5B5A" w:rsidRPr="00BB221D" w:rsidRDefault="00AB5B5A" w:rsidP="00770282">
      <w:pPr>
        <w:pStyle w:val="ListParagraph"/>
        <w:numPr>
          <w:ilvl w:val="0"/>
          <w:numId w:val="156"/>
        </w:numPr>
        <w:ind w:left="360" w:right="230"/>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770282">
      <w:pPr>
        <w:pStyle w:val="ListParagraph"/>
        <w:numPr>
          <w:ilvl w:val="0"/>
          <w:numId w:val="156"/>
        </w:numPr>
        <w:pBdr>
          <w:bottom w:val="single" w:sz="12" w:space="1" w:color="auto"/>
        </w:pBdr>
        <w:ind w:left="360" w:right="230"/>
        <w:jc w:val="both"/>
        <w:rPr>
          <w:b/>
          <w:bCs/>
          <w:sz w:val="24"/>
          <w:szCs w:val="24"/>
        </w:rPr>
      </w:pPr>
      <w:r w:rsidRPr="00BB221D">
        <w:rPr>
          <w:sz w:val="24"/>
          <w:szCs w:val="24"/>
        </w:rPr>
        <w:t>Attempt/answer two questions each out of the Section – B and Section – C.  All questions will carry 12 marks.</w:t>
      </w: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59"/>
        <w:gridCol w:w="243"/>
        <w:gridCol w:w="762"/>
        <w:gridCol w:w="3754"/>
        <w:gridCol w:w="1954"/>
        <w:gridCol w:w="178"/>
        <w:gridCol w:w="358"/>
        <w:gridCol w:w="25"/>
        <w:gridCol w:w="383"/>
        <w:gridCol w:w="237"/>
        <w:gridCol w:w="130"/>
        <w:gridCol w:w="693"/>
      </w:tblGrid>
      <w:tr w:rsidR="00AB5B5A" w:rsidRPr="00BB221D" w:rsidTr="00340CFA">
        <w:trPr>
          <w:jc w:val="center"/>
        </w:trPr>
        <w:tc>
          <w:tcPr>
            <w:tcW w:w="973" w:type="pct"/>
            <w:gridSpan w:val="3"/>
            <w:vMerge w:val="restart"/>
            <w:vAlign w:val="center"/>
          </w:tcPr>
          <w:p w:rsidR="00AB5B5A" w:rsidRPr="00BB221D" w:rsidRDefault="00AB5B5A" w:rsidP="00AB5B5A">
            <w:pPr>
              <w:rPr>
                <w:b/>
                <w:bCs/>
                <w:sz w:val="24"/>
                <w:szCs w:val="24"/>
              </w:rPr>
            </w:pPr>
            <w:r w:rsidRPr="00BB221D">
              <w:rPr>
                <w:b/>
                <w:bCs/>
                <w:sz w:val="24"/>
                <w:szCs w:val="24"/>
              </w:rPr>
              <w:t>Course Code:</w:t>
            </w:r>
          </w:p>
          <w:p w:rsidR="00AB5B5A" w:rsidRPr="00BB221D" w:rsidRDefault="00AB5B5A" w:rsidP="00AB5B5A">
            <w:pPr>
              <w:rPr>
                <w:b/>
                <w:bCs/>
                <w:sz w:val="24"/>
                <w:szCs w:val="24"/>
              </w:rPr>
            </w:pPr>
            <w:r w:rsidRPr="00BB221D">
              <w:rPr>
                <w:sz w:val="24"/>
                <w:szCs w:val="24"/>
              </w:rPr>
              <w:t>EI-OE-210</w:t>
            </w:r>
          </w:p>
        </w:tc>
        <w:tc>
          <w:tcPr>
            <w:tcW w:w="3073" w:type="pct"/>
            <w:gridSpan w:val="3"/>
            <w:vMerge w:val="restart"/>
            <w:vAlign w:val="center"/>
          </w:tcPr>
          <w:p w:rsidR="00AB5B5A" w:rsidRPr="00BB221D" w:rsidRDefault="00AB5B5A" w:rsidP="00AB5B5A">
            <w:pPr>
              <w:rPr>
                <w:sz w:val="24"/>
                <w:szCs w:val="24"/>
              </w:rPr>
            </w:pPr>
            <w:r w:rsidRPr="00BB221D">
              <w:rPr>
                <w:b/>
                <w:bCs/>
                <w:sz w:val="24"/>
                <w:szCs w:val="24"/>
              </w:rPr>
              <w:t>Course Name: Open Elective- II</w:t>
            </w:r>
            <w:r w:rsidRPr="00BB221D">
              <w:rPr>
                <w:sz w:val="24"/>
                <w:szCs w:val="24"/>
              </w:rPr>
              <w:t xml:space="preserve"> </w:t>
            </w:r>
          </w:p>
          <w:p w:rsidR="00AB5B5A" w:rsidRPr="00BB221D" w:rsidRDefault="00AB5B5A" w:rsidP="00AB5B5A">
            <w:pPr>
              <w:rPr>
                <w:bCs/>
                <w:sz w:val="24"/>
                <w:szCs w:val="24"/>
              </w:rPr>
            </w:pPr>
            <w:r w:rsidRPr="00BB221D">
              <w:rPr>
                <w:sz w:val="24"/>
                <w:szCs w:val="24"/>
              </w:rPr>
              <w:t xml:space="preserve">(i)  </w:t>
            </w:r>
            <w:r w:rsidRPr="00BB221D">
              <w:rPr>
                <w:bCs/>
                <w:sz w:val="24"/>
                <w:szCs w:val="24"/>
              </w:rPr>
              <w:t>Digital Techniques</w:t>
            </w:r>
            <w:r w:rsidRPr="00BB221D">
              <w:rPr>
                <w:sz w:val="24"/>
                <w:szCs w:val="24"/>
              </w:rPr>
              <w:t xml:space="preserve"> </w:t>
            </w:r>
          </w:p>
        </w:tc>
        <w:tc>
          <w:tcPr>
            <w:tcW w:w="200" w:type="pct"/>
            <w:gridSpan w:val="2"/>
            <w:vAlign w:val="center"/>
          </w:tcPr>
          <w:p w:rsidR="00AB5B5A" w:rsidRPr="00BB221D" w:rsidRDefault="00AB5B5A" w:rsidP="00AB5B5A">
            <w:pPr>
              <w:jc w:val="center"/>
              <w:rPr>
                <w:b/>
                <w:bCs/>
                <w:sz w:val="24"/>
                <w:szCs w:val="24"/>
              </w:rPr>
            </w:pPr>
            <w:r w:rsidRPr="00BB221D">
              <w:rPr>
                <w:b/>
                <w:bCs/>
                <w:sz w:val="24"/>
                <w:szCs w:val="24"/>
              </w:rPr>
              <w:t>L</w:t>
            </w:r>
          </w:p>
        </w:tc>
        <w:tc>
          <w:tcPr>
            <w:tcW w:w="200" w:type="pct"/>
            <w:vAlign w:val="center"/>
          </w:tcPr>
          <w:p w:rsidR="00AB5B5A" w:rsidRPr="00BB221D" w:rsidRDefault="00AB5B5A" w:rsidP="00AB5B5A">
            <w:pPr>
              <w:jc w:val="center"/>
              <w:rPr>
                <w:b/>
                <w:bCs/>
                <w:sz w:val="24"/>
                <w:szCs w:val="24"/>
              </w:rPr>
            </w:pPr>
            <w:r w:rsidRPr="00BB221D">
              <w:rPr>
                <w:b/>
                <w:bCs/>
                <w:sz w:val="24"/>
                <w:szCs w:val="24"/>
              </w:rPr>
              <w:t>T</w:t>
            </w:r>
          </w:p>
        </w:tc>
        <w:tc>
          <w:tcPr>
            <w:tcW w:w="192" w:type="pct"/>
            <w:gridSpan w:val="2"/>
            <w:vAlign w:val="center"/>
          </w:tcPr>
          <w:p w:rsidR="00AB5B5A" w:rsidRPr="00BB221D" w:rsidRDefault="00AB5B5A" w:rsidP="00AB5B5A">
            <w:pPr>
              <w:jc w:val="center"/>
              <w:rPr>
                <w:b/>
                <w:bCs/>
                <w:sz w:val="24"/>
                <w:szCs w:val="24"/>
              </w:rPr>
            </w:pPr>
            <w:r w:rsidRPr="00BB221D">
              <w:rPr>
                <w:b/>
                <w:bCs/>
                <w:sz w:val="24"/>
                <w:szCs w:val="24"/>
              </w:rPr>
              <w:t>P</w:t>
            </w:r>
          </w:p>
        </w:tc>
        <w:tc>
          <w:tcPr>
            <w:tcW w:w="362" w:type="pct"/>
            <w:vAlign w:val="center"/>
          </w:tcPr>
          <w:p w:rsidR="00AB5B5A" w:rsidRPr="00BB221D" w:rsidRDefault="00AB5B5A" w:rsidP="00AB5B5A">
            <w:pPr>
              <w:jc w:val="center"/>
              <w:rPr>
                <w:b/>
                <w:bCs/>
                <w:sz w:val="24"/>
                <w:szCs w:val="24"/>
              </w:rPr>
            </w:pPr>
            <w:r w:rsidRPr="00BB221D">
              <w:rPr>
                <w:b/>
                <w:bCs/>
                <w:sz w:val="24"/>
                <w:szCs w:val="24"/>
              </w:rPr>
              <w:t>C</w:t>
            </w:r>
          </w:p>
        </w:tc>
      </w:tr>
      <w:tr w:rsidR="00AB5B5A" w:rsidRPr="00BB221D" w:rsidTr="00340CFA">
        <w:trPr>
          <w:jc w:val="center"/>
        </w:trPr>
        <w:tc>
          <w:tcPr>
            <w:tcW w:w="973" w:type="pct"/>
            <w:gridSpan w:val="3"/>
            <w:vMerge/>
            <w:vAlign w:val="center"/>
          </w:tcPr>
          <w:p w:rsidR="00AB5B5A" w:rsidRPr="00BB221D" w:rsidRDefault="00AB5B5A" w:rsidP="00AB5B5A">
            <w:pPr>
              <w:rPr>
                <w:b/>
                <w:bCs/>
                <w:sz w:val="24"/>
                <w:szCs w:val="24"/>
              </w:rPr>
            </w:pPr>
          </w:p>
        </w:tc>
        <w:tc>
          <w:tcPr>
            <w:tcW w:w="3073" w:type="pct"/>
            <w:gridSpan w:val="3"/>
            <w:vMerge/>
            <w:vAlign w:val="center"/>
          </w:tcPr>
          <w:p w:rsidR="00AB5B5A" w:rsidRPr="00BB221D" w:rsidRDefault="00AB5B5A" w:rsidP="00AB5B5A">
            <w:pPr>
              <w:rPr>
                <w:b/>
                <w:bCs/>
                <w:sz w:val="24"/>
                <w:szCs w:val="24"/>
              </w:rPr>
            </w:pPr>
          </w:p>
        </w:tc>
        <w:tc>
          <w:tcPr>
            <w:tcW w:w="200" w:type="pct"/>
            <w:gridSpan w:val="2"/>
            <w:vAlign w:val="center"/>
          </w:tcPr>
          <w:p w:rsidR="00AB5B5A" w:rsidRPr="00BB221D" w:rsidRDefault="00AB5B5A" w:rsidP="00AB5B5A">
            <w:pPr>
              <w:rPr>
                <w:b/>
                <w:bCs/>
                <w:sz w:val="24"/>
                <w:szCs w:val="24"/>
              </w:rPr>
            </w:pPr>
            <w:r w:rsidRPr="00BB221D">
              <w:rPr>
                <w:b/>
                <w:bCs/>
                <w:sz w:val="24"/>
                <w:szCs w:val="24"/>
              </w:rPr>
              <w:t>2</w:t>
            </w:r>
          </w:p>
        </w:tc>
        <w:tc>
          <w:tcPr>
            <w:tcW w:w="200" w:type="pct"/>
            <w:vAlign w:val="center"/>
          </w:tcPr>
          <w:p w:rsidR="00AB5B5A" w:rsidRPr="00BB221D" w:rsidRDefault="00AB5B5A" w:rsidP="00AB5B5A">
            <w:pPr>
              <w:rPr>
                <w:b/>
                <w:bCs/>
                <w:sz w:val="24"/>
                <w:szCs w:val="24"/>
              </w:rPr>
            </w:pPr>
            <w:r w:rsidRPr="00BB221D">
              <w:rPr>
                <w:b/>
                <w:bCs/>
                <w:sz w:val="24"/>
                <w:szCs w:val="24"/>
              </w:rPr>
              <w:t>1</w:t>
            </w:r>
          </w:p>
        </w:tc>
        <w:tc>
          <w:tcPr>
            <w:tcW w:w="192" w:type="pct"/>
            <w:gridSpan w:val="2"/>
            <w:vAlign w:val="center"/>
          </w:tcPr>
          <w:p w:rsidR="00AB5B5A" w:rsidRPr="00BB221D" w:rsidRDefault="00AB5B5A" w:rsidP="00AB5B5A">
            <w:pPr>
              <w:rPr>
                <w:b/>
                <w:bCs/>
                <w:sz w:val="24"/>
                <w:szCs w:val="24"/>
              </w:rPr>
            </w:pPr>
            <w:r w:rsidRPr="00BB221D">
              <w:rPr>
                <w:b/>
                <w:bCs/>
                <w:sz w:val="24"/>
                <w:szCs w:val="24"/>
              </w:rPr>
              <w:t>0</w:t>
            </w:r>
          </w:p>
        </w:tc>
        <w:tc>
          <w:tcPr>
            <w:tcW w:w="362" w:type="pct"/>
            <w:vAlign w:val="center"/>
          </w:tcPr>
          <w:p w:rsidR="00AB5B5A" w:rsidRPr="00BB221D" w:rsidRDefault="00AB5B5A" w:rsidP="00AB5B5A">
            <w:pPr>
              <w:jc w:val="center"/>
              <w:rPr>
                <w:b/>
                <w:bCs/>
                <w:sz w:val="24"/>
                <w:szCs w:val="24"/>
              </w:rPr>
            </w:pPr>
            <w:r w:rsidRPr="00BB221D">
              <w:rPr>
                <w:b/>
                <w:bCs/>
                <w:sz w:val="24"/>
                <w:szCs w:val="24"/>
              </w:rPr>
              <w:t>3</w:t>
            </w:r>
          </w:p>
        </w:tc>
      </w:tr>
      <w:tr w:rsidR="00AB5B5A" w:rsidRPr="00BB221D" w:rsidTr="00AB5B5A">
        <w:trPr>
          <w:jc w:val="center"/>
        </w:trPr>
        <w:tc>
          <w:tcPr>
            <w:tcW w:w="973" w:type="pct"/>
            <w:gridSpan w:val="3"/>
            <w:vAlign w:val="center"/>
          </w:tcPr>
          <w:p w:rsidR="00AB5B5A" w:rsidRPr="00BB221D" w:rsidRDefault="00AB5B5A" w:rsidP="00AB5B5A">
            <w:pPr>
              <w:rPr>
                <w:b/>
                <w:bCs/>
                <w:sz w:val="24"/>
                <w:szCs w:val="24"/>
              </w:rPr>
            </w:pPr>
            <w:r w:rsidRPr="00BB221D">
              <w:rPr>
                <w:b/>
                <w:bCs/>
                <w:sz w:val="24"/>
                <w:szCs w:val="24"/>
              </w:rPr>
              <w:t>Year and Semester</w:t>
            </w:r>
          </w:p>
        </w:tc>
        <w:tc>
          <w:tcPr>
            <w:tcW w:w="1960" w:type="pct"/>
            <w:vAlign w:val="center"/>
          </w:tcPr>
          <w:p w:rsidR="00AB5B5A" w:rsidRPr="00BB221D" w:rsidRDefault="00AB5B5A" w:rsidP="00AB5B5A">
            <w:pPr>
              <w:rPr>
                <w:b/>
                <w:bCs/>
                <w:sz w:val="24"/>
                <w:szCs w:val="24"/>
              </w:rPr>
            </w:pPr>
            <w:r w:rsidRPr="00BB221D">
              <w:rPr>
                <w:b/>
                <w:bCs/>
                <w:sz w:val="24"/>
                <w:szCs w:val="24"/>
              </w:rPr>
              <w:t>2</w:t>
            </w:r>
            <w:r w:rsidRPr="00BB221D">
              <w:rPr>
                <w:b/>
                <w:bCs/>
                <w:sz w:val="24"/>
                <w:szCs w:val="24"/>
                <w:vertAlign w:val="superscript"/>
              </w:rPr>
              <w:t>nd</w:t>
            </w:r>
            <w:r w:rsidRPr="00BB221D">
              <w:rPr>
                <w:b/>
                <w:bCs/>
                <w:sz w:val="24"/>
                <w:szCs w:val="24"/>
              </w:rPr>
              <w:t xml:space="preserve"> Year </w:t>
            </w:r>
          </w:p>
          <w:p w:rsidR="00AB5B5A" w:rsidRPr="00BB221D" w:rsidRDefault="00AB5B5A" w:rsidP="00AB5B5A">
            <w:pPr>
              <w:rPr>
                <w:b/>
                <w:bCs/>
                <w:sz w:val="24"/>
                <w:szCs w:val="24"/>
              </w:rPr>
            </w:pPr>
            <w:r w:rsidRPr="00BB221D">
              <w:rPr>
                <w:b/>
                <w:bCs/>
                <w:sz w:val="24"/>
                <w:szCs w:val="24"/>
              </w:rPr>
              <w:t>(IV</w:t>
            </w:r>
            <w:r w:rsidRPr="00BB221D">
              <w:rPr>
                <w:b/>
                <w:bCs/>
                <w:sz w:val="24"/>
                <w:szCs w:val="24"/>
                <w:vertAlign w:val="superscript"/>
              </w:rPr>
              <w:t>th</w:t>
            </w:r>
            <w:r w:rsidRPr="00BB221D">
              <w:rPr>
                <w:b/>
                <w:bCs/>
                <w:sz w:val="24"/>
                <w:szCs w:val="24"/>
              </w:rPr>
              <w:t xml:space="preserve"> Semester)</w:t>
            </w:r>
          </w:p>
        </w:tc>
        <w:tc>
          <w:tcPr>
            <w:tcW w:w="2067" w:type="pct"/>
            <w:gridSpan w:val="8"/>
            <w:vAlign w:val="center"/>
          </w:tcPr>
          <w:p w:rsidR="00AB5B5A" w:rsidRPr="00BB221D" w:rsidRDefault="00AB5B5A" w:rsidP="00AB5B5A">
            <w:pPr>
              <w:autoSpaceDE w:val="0"/>
              <w:autoSpaceDN w:val="0"/>
              <w:adjustRightInd w:val="0"/>
              <w:rPr>
                <w:sz w:val="24"/>
                <w:szCs w:val="24"/>
              </w:rPr>
            </w:pPr>
            <w:r w:rsidRPr="00BB221D">
              <w:rPr>
                <w:b/>
                <w:sz w:val="24"/>
                <w:szCs w:val="24"/>
              </w:rPr>
              <w:t xml:space="preserve">Contact hours per week: </w:t>
            </w:r>
            <w:r w:rsidRPr="00BB221D">
              <w:rPr>
                <w:sz w:val="24"/>
                <w:szCs w:val="24"/>
              </w:rPr>
              <w:t>( 3Hrs )</w:t>
            </w:r>
          </w:p>
          <w:p w:rsidR="00AB5B5A" w:rsidRPr="00BB221D" w:rsidRDefault="00AB5B5A" w:rsidP="00AB5B5A">
            <w:pPr>
              <w:autoSpaceDE w:val="0"/>
              <w:autoSpaceDN w:val="0"/>
              <w:adjustRightInd w:val="0"/>
              <w:rPr>
                <w:b/>
                <w:bCs/>
                <w:sz w:val="24"/>
                <w:szCs w:val="24"/>
              </w:rPr>
            </w:pPr>
            <w:r w:rsidRPr="00BB221D">
              <w:rPr>
                <w:sz w:val="24"/>
                <w:szCs w:val="24"/>
              </w:rPr>
              <w:t>Exam: (3 Hrs)</w:t>
            </w:r>
          </w:p>
        </w:tc>
      </w:tr>
      <w:tr w:rsidR="00AB5B5A" w:rsidRPr="00BB221D" w:rsidTr="00AB5B5A">
        <w:trPr>
          <w:jc w:val="center"/>
        </w:trPr>
        <w:tc>
          <w:tcPr>
            <w:tcW w:w="973" w:type="pct"/>
            <w:gridSpan w:val="3"/>
            <w:vMerge w:val="restart"/>
            <w:vAlign w:val="center"/>
          </w:tcPr>
          <w:p w:rsidR="00AB5B5A" w:rsidRPr="00BB221D" w:rsidRDefault="00AB5B5A" w:rsidP="00AB5B5A">
            <w:pPr>
              <w:rPr>
                <w:b/>
                <w:bCs/>
                <w:sz w:val="24"/>
                <w:szCs w:val="24"/>
              </w:rPr>
            </w:pPr>
            <w:r w:rsidRPr="00BB221D">
              <w:rPr>
                <w:b/>
                <w:bCs/>
                <w:sz w:val="24"/>
                <w:szCs w:val="24"/>
              </w:rPr>
              <w:t>Pre-requisite of course</w:t>
            </w:r>
          </w:p>
        </w:tc>
        <w:tc>
          <w:tcPr>
            <w:tcW w:w="1960" w:type="pct"/>
            <w:vMerge w:val="restart"/>
            <w:vAlign w:val="center"/>
          </w:tcPr>
          <w:p w:rsidR="00AB5B5A" w:rsidRPr="00BB221D" w:rsidRDefault="00AB5B5A" w:rsidP="00AB5B5A">
            <w:pPr>
              <w:rPr>
                <w:b/>
                <w:bCs/>
                <w:sz w:val="24"/>
                <w:szCs w:val="24"/>
              </w:rPr>
            </w:pPr>
            <w:r w:rsidRPr="00BB221D">
              <w:rPr>
                <w:b/>
                <w:bCs/>
                <w:sz w:val="24"/>
                <w:szCs w:val="24"/>
              </w:rPr>
              <w:t>EI-ES-108: Basic Electronics Engineering IInd Semester</w:t>
            </w:r>
          </w:p>
        </w:tc>
        <w:tc>
          <w:tcPr>
            <w:tcW w:w="2067" w:type="pct"/>
            <w:gridSpan w:val="8"/>
            <w:vAlign w:val="center"/>
          </w:tcPr>
          <w:p w:rsidR="00AB5B5A" w:rsidRPr="00BB221D" w:rsidRDefault="00AB5B5A" w:rsidP="00AB5B5A">
            <w:pPr>
              <w:jc w:val="center"/>
              <w:rPr>
                <w:b/>
                <w:bCs/>
                <w:sz w:val="24"/>
                <w:szCs w:val="24"/>
              </w:rPr>
            </w:pPr>
            <w:r w:rsidRPr="00BB221D">
              <w:rPr>
                <w:b/>
                <w:bCs/>
                <w:sz w:val="24"/>
                <w:szCs w:val="24"/>
              </w:rPr>
              <w:t>Evaluation</w:t>
            </w:r>
          </w:p>
        </w:tc>
      </w:tr>
      <w:tr w:rsidR="00AB5B5A" w:rsidRPr="00BB221D" w:rsidTr="00340CFA">
        <w:trPr>
          <w:jc w:val="center"/>
        </w:trPr>
        <w:tc>
          <w:tcPr>
            <w:tcW w:w="973" w:type="pct"/>
            <w:gridSpan w:val="3"/>
            <w:vMerge/>
            <w:vAlign w:val="center"/>
          </w:tcPr>
          <w:p w:rsidR="00AB5B5A" w:rsidRPr="00BB221D" w:rsidRDefault="00AB5B5A" w:rsidP="00AB5B5A">
            <w:pPr>
              <w:rPr>
                <w:b/>
                <w:bCs/>
                <w:sz w:val="24"/>
                <w:szCs w:val="24"/>
              </w:rPr>
            </w:pPr>
          </w:p>
        </w:tc>
        <w:tc>
          <w:tcPr>
            <w:tcW w:w="1960" w:type="pct"/>
            <w:vMerge/>
            <w:vAlign w:val="center"/>
          </w:tcPr>
          <w:p w:rsidR="00AB5B5A" w:rsidRPr="00BB221D" w:rsidRDefault="00AB5B5A" w:rsidP="00AB5B5A">
            <w:pPr>
              <w:rPr>
                <w:b/>
                <w:bCs/>
                <w:sz w:val="24"/>
                <w:szCs w:val="24"/>
              </w:rPr>
            </w:pPr>
          </w:p>
        </w:tc>
        <w:tc>
          <w:tcPr>
            <w:tcW w:w="1020" w:type="pct"/>
            <w:vAlign w:val="center"/>
          </w:tcPr>
          <w:p w:rsidR="00AB5B5A" w:rsidRPr="00BB221D" w:rsidRDefault="00AB5B5A" w:rsidP="00AB5B5A">
            <w:pPr>
              <w:jc w:val="center"/>
              <w:rPr>
                <w:b/>
                <w:bCs/>
                <w:sz w:val="24"/>
                <w:szCs w:val="24"/>
              </w:rPr>
            </w:pPr>
            <w:r w:rsidRPr="00BB221D">
              <w:rPr>
                <w:b/>
                <w:bCs/>
                <w:sz w:val="24"/>
                <w:szCs w:val="24"/>
              </w:rPr>
              <w:t>CIE:  40</w:t>
            </w:r>
          </w:p>
        </w:tc>
        <w:tc>
          <w:tcPr>
            <w:tcW w:w="1047" w:type="pct"/>
            <w:gridSpan w:val="7"/>
            <w:vAlign w:val="center"/>
          </w:tcPr>
          <w:p w:rsidR="00AB5B5A" w:rsidRPr="00BB221D" w:rsidRDefault="00AB5B5A" w:rsidP="00AB5B5A">
            <w:pPr>
              <w:jc w:val="center"/>
              <w:rPr>
                <w:b/>
                <w:bCs/>
                <w:sz w:val="24"/>
                <w:szCs w:val="24"/>
              </w:rPr>
            </w:pPr>
            <w:r w:rsidRPr="00BB221D">
              <w:rPr>
                <w:b/>
                <w:bCs/>
                <w:sz w:val="24"/>
                <w:szCs w:val="24"/>
              </w:rPr>
              <w:t>SEE: 60</w:t>
            </w:r>
          </w:p>
        </w:tc>
      </w:tr>
      <w:tr w:rsidR="00AB5B5A" w:rsidRPr="00BB221D" w:rsidTr="00AB5B5A">
        <w:trPr>
          <w:jc w:val="center"/>
        </w:trPr>
        <w:tc>
          <w:tcPr>
            <w:tcW w:w="5000" w:type="pct"/>
            <w:gridSpan w:val="12"/>
          </w:tcPr>
          <w:p w:rsidR="00AB5B5A" w:rsidRPr="00BB221D" w:rsidRDefault="00AB5B5A" w:rsidP="00AB5B5A">
            <w:pPr>
              <w:rPr>
                <w:rFonts w:eastAsia="Times New Roman"/>
                <w:sz w:val="24"/>
                <w:szCs w:val="24"/>
              </w:rPr>
            </w:pPr>
            <w:r w:rsidRPr="00BB221D">
              <w:rPr>
                <w:b/>
                <w:bCs/>
                <w:sz w:val="24"/>
                <w:szCs w:val="24"/>
              </w:rPr>
              <w:t>Course Objectives:</w:t>
            </w:r>
          </w:p>
        </w:tc>
      </w:tr>
      <w:tr w:rsidR="00AB5B5A" w:rsidRPr="00BB221D" w:rsidTr="00AB5B5A">
        <w:trPr>
          <w:jc w:val="center"/>
        </w:trPr>
        <w:tc>
          <w:tcPr>
            <w:tcW w:w="5000" w:type="pct"/>
            <w:gridSpan w:val="12"/>
          </w:tcPr>
          <w:p w:rsidR="00AB5B5A" w:rsidRPr="00BB221D" w:rsidRDefault="00AB5B5A" w:rsidP="00770282">
            <w:pPr>
              <w:pStyle w:val="ListParagraph"/>
              <w:numPr>
                <w:ilvl w:val="0"/>
                <w:numId w:val="129"/>
              </w:numPr>
              <w:ind w:left="313" w:hanging="313"/>
              <w:rPr>
                <w:bCs/>
                <w:sz w:val="24"/>
                <w:szCs w:val="24"/>
              </w:rPr>
            </w:pPr>
            <w:r w:rsidRPr="00BB221D">
              <w:rPr>
                <w:bCs/>
                <w:sz w:val="24"/>
                <w:szCs w:val="24"/>
              </w:rPr>
              <w:t>To impart the basic concepts of Digital Electronics.</w:t>
            </w:r>
          </w:p>
        </w:tc>
      </w:tr>
      <w:tr w:rsidR="00AB5B5A" w:rsidRPr="00BB221D" w:rsidTr="00AB5B5A">
        <w:trPr>
          <w:jc w:val="center"/>
        </w:trPr>
        <w:tc>
          <w:tcPr>
            <w:tcW w:w="5000" w:type="pct"/>
            <w:gridSpan w:val="12"/>
          </w:tcPr>
          <w:p w:rsidR="00AB5B5A" w:rsidRPr="00BB221D" w:rsidRDefault="00AB5B5A" w:rsidP="00770282">
            <w:pPr>
              <w:pStyle w:val="ListParagraph"/>
              <w:numPr>
                <w:ilvl w:val="0"/>
                <w:numId w:val="129"/>
              </w:numPr>
              <w:ind w:left="313" w:hanging="313"/>
              <w:rPr>
                <w:bCs/>
                <w:sz w:val="24"/>
                <w:szCs w:val="24"/>
              </w:rPr>
            </w:pPr>
            <w:r w:rsidRPr="00BB221D">
              <w:rPr>
                <w:bCs/>
                <w:sz w:val="24"/>
                <w:szCs w:val="24"/>
              </w:rPr>
              <w:t>To design and study various logic circuits.</w:t>
            </w:r>
          </w:p>
        </w:tc>
      </w:tr>
      <w:tr w:rsidR="00AB5B5A" w:rsidRPr="00BB221D" w:rsidTr="00AB5B5A">
        <w:trPr>
          <w:jc w:val="center"/>
        </w:trPr>
        <w:tc>
          <w:tcPr>
            <w:tcW w:w="5000" w:type="pct"/>
            <w:gridSpan w:val="12"/>
          </w:tcPr>
          <w:p w:rsidR="00AB5B5A" w:rsidRPr="00BB221D" w:rsidRDefault="00AB5B5A" w:rsidP="00770282">
            <w:pPr>
              <w:pStyle w:val="ListParagraph"/>
              <w:numPr>
                <w:ilvl w:val="0"/>
                <w:numId w:val="129"/>
              </w:numPr>
              <w:ind w:left="313" w:hanging="313"/>
              <w:rPr>
                <w:bCs/>
                <w:sz w:val="24"/>
                <w:szCs w:val="24"/>
              </w:rPr>
            </w:pPr>
            <w:r w:rsidRPr="00BB221D">
              <w:rPr>
                <w:bCs/>
                <w:sz w:val="24"/>
                <w:szCs w:val="24"/>
              </w:rPr>
              <w:t>To study various switching applications.</w:t>
            </w:r>
          </w:p>
        </w:tc>
      </w:tr>
      <w:tr w:rsidR="00AB5B5A" w:rsidRPr="00BB221D" w:rsidTr="00AB5B5A">
        <w:trPr>
          <w:jc w:val="center"/>
        </w:trPr>
        <w:tc>
          <w:tcPr>
            <w:tcW w:w="5000" w:type="pct"/>
            <w:gridSpan w:val="12"/>
          </w:tcPr>
          <w:p w:rsidR="00AB5B5A" w:rsidRPr="00BB221D" w:rsidRDefault="00AB5B5A" w:rsidP="00770282">
            <w:pPr>
              <w:pStyle w:val="ListParagraph"/>
              <w:numPr>
                <w:ilvl w:val="0"/>
                <w:numId w:val="129"/>
              </w:numPr>
              <w:ind w:left="313" w:hanging="313"/>
              <w:rPr>
                <w:bCs/>
                <w:sz w:val="24"/>
                <w:szCs w:val="24"/>
              </w:rPr>
            </w:pPr>
            <w:r w:rsidRPr="00BB221D">
              <w:rPr>
                <w:bCs/>
                <w:sz w:val="24"/>
                <w:szCs w:val="24"/>
              </w:rPr>
              <w:t xml:space="preserve">To lay the foundation for the courses in electronics related to microprocessors and microcomputers. </w:t>
            </w:r>
          </w:p>
        </w:tc>
      </w:tr>
      <w:tr w:rsidR="00AB5B5A" w:rsidRPr="00BB221D" w:rsidTr="00AB5B5A">
        <w:trPr>
          <w:jc w:val="center"/>
        </w:trPr>
        <w:tc>
          <w:tcPr>
            <w:tcW w:w="5000" w:type="pct"/>
            <w:gridSpan w:val="12"/>
          </w:tcPr>
          <w:p w:rsidR="00AB5B5A" w:rsidRPr="00BB221D" w:rsidRDefault="00AB5B5A" w:rsidP="00AB5B5A">
            <w:pPr>
              <w:rPr>
                <w:rFonts w:eastAsia="Times New Roman"/>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48" w:type="pct"/>
          </w:tcPr>
          <w:p w:rsidR="00AB5B5A" w:rsidRPr="00BB221D" w:rsidRDefault="00AB5B5A" w:rsidP="00AB5B5A">
            <w:pPr>
              <w:rPr>
                <w:b/>
                <w:bCs/>
                <w:sz w:val="24"/>
                <w:szCs w:val="24"/>
              </w:rPr>
            </w:pPr>
            <w:r w:rsidRPr="00BB221D">
              <w:rPr>
                <w:b/>
                <w:bCs/>
                <w:sz w:val="24"/>
                <w:szCs w:val="24"/>
              </w:rPr>
              <w:t>CO1</w:t>
            </w:r>
          </w:p>
        </w:tc>
        <w:tc>
          <w:tcPr>
            <w:tcW w:w="4552" w:type="pct"/>
            <w:gridSpan w:val="11"/>
          </w:tcPr>
          <w:p w:rsidR="00AB5B5A" w:rsidRPr="00BB221D" w:rsidRDefault="00AB5B5A" w:rsidP="00AB5B5A">
            <w:pPr>
              <w:rPr>
                <w:sz w:val="24"/>
                <w:szCs w:val="24"/>
                <w:lang w:val="en-IN" w:eastAsia="en-GB"/>
              </w:rPr>
            </w:pPr>
            <w:r w:rsidRPr="00BB221D">
              <w:rPr>
                <w:sz w:val="24"/>
                <w:szCs w:val="24"/>
                <w:lang w:val="en-IN" w:eastAsia="en-GB"/>
              </w:rPr>
              <w:t xml:space="preserve">Understand the basic concepts of Boolean theory and concepts of logic gates in digital electronics. </w:t>
            </w:r>
          </w:p>
        </w:tc>
      </w:tr>
      <w:tr w:rsidR="00AB5B5A" w:rsidRPr="00BB221D" w:rsidTr="00AB5B5A">
        <w:trPr>
          <w:jc w:val="center"/>
        </w:trPr>
        <w:tc>
          <w:tcPr>
            <w:tcW w:w="448" w:type="pct"/>
          </w:tcPr>
          <w:p w:rsidR="00AB5B5A" w:rsidRPr="00BB221D" w:rsidRDefault="00AB5B5A" w:rsidP="00AB5B5A">
            <w:pPr>
              <w:rPr>
                <w:b/>
                <w:bCs/>
                <w:sz w:val="24"/>
                <w:szCs w:val="24"/>
              </w:rPr>
            </w:pPr>
            <w:r w:rsidRPr="00BB221D">
              <w:rPr>
                <w:b/>
                <w:bCs/>
                <w:sz w:val="24"/>
                <w:szCs w:val="24"/>
              </w:rPr>
              <w:t>CO2</w:t>
            </w:r>
          </w:p>
        </w:tc>
        <w:tc>
          <w:tcPr>
            <w:tcW w:w="4552" w:type="pct"/>
            <w:gridSpan w:val="11"/>
          </w:tcPr>
          <w:p w:rsidR="00AB5B5A" w:rsidRPr="00BB221D" w:rsidRDefault="00AB5B5A" w:rsidP="00AB5B5A">
            <w:pPr>
              <w:rPr>
                <w:b/>
                <w:bCs/>
                <w:sz w:val="24"/>
                <w:szCs w:val="24"/>
              </w:rPr>
            </w:pPr>
            <w:r w:rsidRPr="00BB221D">
              <w:rPr>
                <w:sz w:val="24"/>
                <w:szCs w:val="24"/>
                <w:lang w:val="en-IN" w:eastAsia="en-GB"/>
              </w:rPr>
              <w:t>Understand the concept of sequential and combinational logical circuit.</w:t>
            </w:r>
          </w:p>
        </w:tc>
      </w:tr>
      <w:tr w:rsidR="00AB5B5A" w:rsidRPr="00BB221D" w:rsidTr="00AB5B5A">
        <w:trPr>
          <w:jc w:val="center"/>
        </w:trPr>
        <w:tc>
          <w:tcPr>
            <w:tcW w:w="448" w:type="pct"/>
          </w:tcPr>
          <w:p w:rsidR="00AB5B5A" w:rsidRPr="00BB221D" w:rsidRDefault="00AB5B5A" w:rsidP="00AB5B5A">
            <w:pPr>
              <w:rPr>
                <w:b/>
                <w:bCs/>
                <w:sz w:val="24"/>
                <w:szCs w:val="24"/>
              </w:rPr>
            </w:pPr>
            <w:r w:rsidRPr="00BB221D">
              <w:rPr>
                <w:b/>
                <w:bCs/>
                <w:sz w:val="24"/>
                <w:szCs w:val="24"/>
              </w:rPr>
              <w:t>CO3</w:t>
            </w:r>
          </w:p>
        </w:tc>
        <w:tc>
          <w:tcPr>
            <w:tcW w:w="4552" w:type="pct"/>
            <w:gridSpan w:val="11"/>
          </w:tcPr>
          <w:p w:rsidR="00AB5B5A" w:rsidRPr="00BB221D" w:rsidRDefault="00AB5B5A" w:rsidP="00AB5B5A">
            <w:pPr>
              <w:rPr>
                <w:b/>
                <w:bCs/>
                <w:sz w:val="24"/>
                <w:szCs w:val="24"/>
              </w:rPr>
            </w:pPr>
            <w:r w:rsidRPr="00BB221D">
              <w:rPr>
                <w:sz w:val="24"/>
                <w:szCs w:val="24"/>
                <w:lang w:val="en-IN" w:eastAsia="en-GB"/>
              </w:rPr>
              <w:t>Develop design capability in synchronous and asynchronous sequential circuits.</w:t>
            </w:r>
          </w:p>
        </w:tc>
      </w:tr>
      <w:tr w:rsidR="00AB5B5A" w:rsidRPr="00BB221D" w:rsidTr="00AB5B5A">
        <w:trPr>
          <w:jc w:val="center"/>
        </w:trPr>
        <w:tc>
          <w:tcPr>
            <w:tcW w:w="448" w:type="pct"/>
          </w:tcPr>
          <w:p w:rsidR="00AB5B5A" w:rsidRPr="00BB221D" w:rsidRDefault="00AB5B5A" w:rsidP="00AB5B5A">
            <w:pPr>
              <w:rPr>
                <w:b/>
                <w:bCs/>
                <w:sz w:val="24"/>
                <w:szCs w:val="24"/>
              </w:rPr>
            </w:pPr>
            <w:r w:rsidRPr="00BB221D">
              <w:rPr>
                <w:b/>
                <w:bCs/>
                <w:sz w:val="24"/>
                <w:szCs w:val="24"/>
              </w:rPr>
              <w:t>CO4</w:t>
            </w:r>
          </w:p>
        </w:tc>
        <w:tc>
          <w:tcPr>
            <w:tcW w:w="4552" w:type="pct"/>
            <w:gridSpan w:val="11"/>
          </w:tcPr>
          <w:p w:rsidR="00AB5B5A" w:rsidRPr="00BB221D" w:rsidRDefault="00AB5B5A" w:rsidP="00AB5B5A">
            <w:pPr>
              <w:rPr>
                <w:b/>
                <w:bCs/>
                <w:sz w:val="24"/>
                <w:szCs w:val="24"/>
              </w:rPr>
            </w:pPr>
            <w:r w:rsidRPr="00BB221D">
              <w:rPr>
                <w:sz w:val="24"/>
                <w:szCs w:val="24"/>
                <w:lang w:val="en-IN" w:eastAsia="en-GB"/>
              </w:rPr>
              <w:t>Design of memory cells and different memory circuits. Classify different semiconductor memories.</w:t>
            </w:r>
          </w:p>
        </w:tc>
      </w:tr>
      <w:tr w:rsidR="00AB5B5A" w:rsidRPr="00BB221D" w:rsidTr="00AB5B5A">
        <w:trPr>
          <w:jc w:val="center"/>
        </w:trPr>
        <w:tc>
          <w:tcPr>
            <w:tcW w:w="575" w:type="pct"/>
            <w:gridSpan w:val="2"/>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Module No</w:t>
            </w:r>
          </w:p>
        </w:tc>
        <w:tc>
          <w:tcPr>
            <w:tcW w:w="3658" w:type="pct"/>
            <w:gridSpan w:val="5"/>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337" w:type="pct"/>
            <w:gridSpan w:val="3"/>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430" w:type="pct"/>
            <w:gridSpan w:val="2"/>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575" w:type="pct"/>
            <w:gridSpan w:val="2"/>
            <w:vMerge/>
            <w:vAlign w:val="center"/>
          </w:tcPr>
          <w:p w:rsidR="00AB5B5A" w:rsidRPr="00BB221D" w:rsidRDefault="00AB5B5A" w:rsidP="00AB5B5A">
            <w:pPr>
              <w:jc w:val="center"/>
              <w:rPr>
                <w:rFonts w:eastAsia="Times New Roman"/>
                <w:b/>
                <w:sz w:val="24"/>
                <w:szCs w:val="24"/>
              </w:rPr>
            </w:pPr>
          </w:p>
        </w:tc>
        <w:tc>
          <w:tcPr>
            <w:tcW w:w="3658" w:type="pct"/>
            <w:gridSpan w:val="5"/>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337" w:type="pct"/>
            <w:gridSpan w:val="3"/>
            <w:vMerge/>
            <w:vAlign w:val="center"/>
          </w:tcPr>
          <w:p w:rsidR="00AB5B5A" w:rsidRPr="00BB221D" w:rsidRDefault="00AB5B5A" w:rsidP="00AB5B5A">
            <w:pPr>
              <w:jc w:val="center"/>
              <w:rPr>
                <w:rFonts w:eastAsia="Times New Roman"/>
                <w:b/>
                <w:sz w:val="24"/>
                <w:szCs w:val="24"/>
              </w:rPr>
            </w:pPr>
          </w:p>
        </w:tc>
        <w:tc>
          <w:tcPr>
            <w:tcW w:w="430" w:type="pct"/>
            <w:gridSpan w:val="2"/>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575" w:type="pct"/>
            <w:gridSpan w:val="2"/>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3658" w:type="pct"/>
            <w:gridSpan w:val="5"/>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Number system and codes, Boolean relations, sum of products method, algebraic simplification, k-Maps, Karnaugh simplifications, binary addition, binary subtraction, Gates: OR, AND, inverter, the inhibit (enable) operation, XOR circuits, NAND &amp; NOR gates. DeMorgan's Laws, Logic Hardware: DTL, TTL, PMOS, NMOS, CMOS Logic  and  their characteristics, Dynamic MOS circuits.</w:t>
            </w:r>
          </w:p>
        </w:tc>
        <w:tc>
          <w:tcPr>
            <w:tcW w:w="337" w:type="pct"/>
            <w:gridSpan w:val="3"/>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0"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CO1</w:t>
            </w:r>
          </w:p>
        </w:tc>
      </w:tr>
      <w:tr w:rsidR="00AB5B5A" w:rsidRPr="00BB221D" w:rsidTr="00AB5B5A">
        <w:trPr>
          <w:jc w:val="center"/>
        </w:trPr>
        <w:tc>
          <w:tcPr>
            <w:tcW w:w="575" w:type="pct"/>
            <w:gridSpan w:val="2"/>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3658" w:type="pct"/>
            <w:gridSpan w:val="5"/>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 xml:space="preserve">Binary Adders (Half Adder, Full adder,). Arithmetic functions </w:t>
            </w:r>
            <w:r w:rsidRPr="00BB221D">
              <w:rPr>
                <w:rFonts w:ascii="Times New Roman" w:hAnsi="Times New Roman" w:cs="Times New Roman"/>
                <w:sz w:val="24"/>
                <w:szCs w:val="24"/>
              </w:rPr>
              <w:lastRenderedPageBreak/>
              <w:t xml:space="preserve">(True/Complement, Zero/One Element, Binary Subtraction, Digital Comparator), Tristate logic  and  its  uses  in  computers, Flip  flops: RS Latches, Level  clocking  (Clocked  SR flip flop), D latch, Edge triggered  JK  Flip Flop, JK Master Slave flip flop, T type Flip Flop. </w:t>
            </w:r>
          </w:p>
        </w:tc>
        <w:tc>
          <w:tcPr>
            <w:tcW w:w="337" w:type="pct"/>
            <w:gridSpan w:val="3"/>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lastRenderedPageBreak/>
              <w:t>7</w:t>
            </w:r>
          </w:p>
        </w:tc>
        <w:tc>
          <w:tcPr>
            <w:tcW w:w="430"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CO2</w:t>
            </w:r>
          </w:p>
        </w:tc>
      </w:tr>
      <w:tr w:rsidR="00AB5B5A" w:rsidRPr="00BB221D" w:rsidTr="00AB5B5A">
        <w:trPr>
          <w:jc w:val="center"/>
        </w:trPr>
        <w:tc>
          <w:tcPr>
            <w:tcW w:w="575" w:type="pct"/>
            <w:gridSpan w:val="2"/>
            <w:vAlign w:val="center"/>
          </w:tcPr>
          <w:p w:rsidR="00AB5B5A" w:rsidRPr="00BB221D" w:rsidRDefault="00AB5B5A" w:rsidP="00AB5B5A">
            <w:pPr>
              <w:jc w:val="center"/>
              <w:rPr>
                <w:rFonts w:eastAsia="Times New Roman"/>
                <w:sz w:val="24"/>
                <w:szCs w:val="24"/>
              </w:rPr>
            </w:pPr>
            <w:r w:rsidRPr="00BB221D">
              <w:rPr>
                <w:rFonts w:eastAsia="Times New Roman"/>
                <w:sz w:val="24"/>
                <w:szCs w:val="24"/>
              </w:rPr>
              <w:lastRenderedPageBreak/>
              <w:t>3</w:t>
            </w:r>
          </w:p>
        </w:tc>
        <w:tc>
          <w:tcPr>
            <w:tcW w:w="3658" w:type="pct"/>
            <w:gridSpan w:val="5"/>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 xml:space="preserve">Decoder, Encoders, Multiplexers, Demultiplexures Registers, parallel and Shift Registers, MOS Shift registers, synchronous &amp;   Asynchronous counters, up/down counters, Applications of Counters. </w:t>
            </w:r>
          </w:p>
        </w:tc>
        <w:tc>
          <w:tcPr>
            <w:tcW w:w="337" w:type="pct"/>
            <w:gridSpan w:val="3"/>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5</w:t>
            </w:r>
          </w:p>
        </w:tc>
        <w:tc>
          <w:tcPr>
            <w:tcW w:w="430"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CO2</w:t>
            </w:r>
          </w:p>
          <w:p w:rsidR="00AB5B5A" w:rsidRPr="00BB221D" w:rsidRDefault="00AB5B5A" w:rsidP="00AB5B5A">
            <w:pPr>
              <w:jc w:val="center"/>
              <w:rPr>
                <w:rFonts w:eastAsia="Times New Roman"/>
                <w:b/>
                <w:sz w:val="24"/>
                <w:szCs w:val="24"/>
              </w:rPr>
            </w:pPr>
            <w:r w:rsidRPr="00BB221D">
              <w:rPr>
                <w:rFonts w:eastAsia="Times New Roman"/>
                <w:b/>
                <w:sz w:val="24"/>
                <w:szCs w:val="24"/>
              </w:rPr>
              <w:t>CO3</w:t>
            </w:r>
          </w:p>
        </w:tc>
      </w:tr>
      <w:tr w:rsidR="00AB5B5A" w:rsidRPr="00BB221D" w:rsidTr="00AB5B5A">
        <w:trPr>
          <w:jc w:val="center"/>
        </w:trPr>
        <w:tc>
          <w:tcPr>
            <w:tcW w:w="575" w:type="pct"/>
            <w:gridSpan w:val="2"/>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3658" w:type="pct"/>
            <w:gridSpan w:val="5"/>
            <w:vAlign w:val="center"/>
          </w:tcPr>
          <w:p w:rsidR="00AB5B5A" w:rsidRPr="00BB221D" w:rsidRDefault="00AB5B5A" w:rsidP="00AB5B5A">
            <w:pPr>
              <w:pStyle w:val="PlainText"/>
              <w:jc w:val="both"/>
              <w:rPr>
                <w:rFonts w:ascii="Times New Roman" w:hAnsi="Times New Roman" w:cs="Times New Roman"/>
                <w:sz w:val="24"/>
                <w:szCs w:val="24"/>
              </w:rPr>
            </w:pPr>
            <w:r w:rsidRPr="00BB221D">
              <w:rPr>
                <w:rFonts w:ascii="Times New Roman" w:hAnsi="Times New Roman" w:cs="Times New Roman"/>
                <w:sz w:val="24"/>
                <w:szCs w:val="24"/>
              </w:rPr>
              <w:t xml:space="preserve">A/D &amp; D/A converters and their design. Digital storage devices: ROM, RAM, EPROM, EEPROM, MOS  ROM,  ROM   Applications </w:t>
            </w:r>
          </w:p>
        </w:tc>
        <w:tc>
          <w:tcPr>
            <w:tcW w:w="337" w:type="pct"/>
            <w:gridSpan w:val="3"/>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5</w:t>
            </w:r>
          </w:p>
        </w:tc>
        <w:tc>
          <w:tcPr>
            <w:tcW w:w="430" w:type="pct"/>
            <w:gridSpan w:val="2"/>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CO4</w:t>
            </w:r>
          </w:p>
        </w:tc>
      </w:tr>
    </w:tbl>
    <w:p w:rsidR="00AB5B5A" w:rsidRDefault="00AB5B5A" w:rsidP="00AB5B5A">
      <w:pPr>
        <w:pStyle w:val="NormalWeb"/>
        <w:spacing w:before="0" w:beforeAutospacing="0" w:after="0" w:afterAutospacing="0"/>
        <w:rPr>
          <w:rStyle w:val="Strong"/>
        </w:rPr>
      </w:pPr>
    </w:p>
    <w:p w:rsidR="00AB5B5A" w:rsidRPr="00BB221D" w:rsidRDefault="00AB5B5A" w:rsidP="00AB5B5A">
      <w:pPr>
        <w:pStyle w:val="NormalWeb"/>
        <w:spacing w:before="0" w:beforeAutospacing="0" w:after="0" w:afterAutospacing="0"/>
      </w:pPr>
      <w:r w:rsidRPr="00BB221D">
        <w:rPr>
          <w:rStyle w:val="Strong"/>
        </w:rPr>
        <w:t>Reference Books:</w:t>
      </w:r>
    </w:p>
    <w:p w:rsidR="00AB5B5A" w:rsidRPr="00BB221D" w:rsidRDefault="00AB5B5A" w:rsidP="00770282">
      <w:pPr>
        <w:pStyle w:val="ListParagraph"/>
        <w:numPr>
          <w:ilvl w:val="0"/>
          <w:numId w:val="130"/>
        </w:numPr>
        <w:ind w:left="570" w:right="230"/>
        <w:jc w:val="both"/>
        <w:rPr>
          <w:bCs/>
          <w:sz w:val="24"/>
          <w:szCs w:val="24"/>
        </w:rPr>
      </w:pPr>
      <w:r w:rsidRPr="00BB221D">
        <w:rPr>
          <w:bCs/>
          <w:sz w:val="24"/>
          <w:szCs w:val="24"/>
        </w:rPr>
        <w:t>Digital Electronics by Gothman, Prentice-Hall</w:t>
      </w:r>
    </w:p>
    <w:p w:rsidR="00AB5B5A" w:rsidRPr="00BB221D" w:rsidRDefault="00AB5B5A" w:rsidP="00770282">
      <w:pPr>
        <w:pStyle w:val="ListParagraph"/>
        <w:numPr>
          <w:ilvl w:val="0"/>
          <w:numId w:val="130"/>
        </w:numPr>
        <w:ind w:left="570" w:right="230"/>
        <w:jc w:val="both"/>
        <w:rPr>
          <w:bCs/>
          <w:sz w:val="24"/>
          <w:szCs w:val="24"/>
        </w:rPr>
      </w:pPr>
      <w:r w:rsidRPr="00BB221D">
        <w:rPr>
          <w:bCs/>
          <w:sz w:val="24"/>
          <w:szCs w:val="24"/>
        </w:rPr>
        <w:t xml:space="preserve">Digital Principals &amp; Applications by Malvino&amp; Leach, TMH </w:t>
      </w:r>
    </w:p>
    <w:p w:rsidR="00AB5B5A" w:rsidRPr="00BB221D" w:rsidRDefault="00AB5B5A" w:rsidP="00770282">
      <w:pPr>
        <w:pStyle w:val="ListParagraph"/>
        <w:numPr>
          <w:ilvl w:val="0"/>
          <w:numId w:val="130"/>
        </w:numPr>
        <w:ind w:left="570" w:right="230"/>
        <w:jc w:val="both"/>
        <w:rPr>
          <w:bCs/>
          <w:sz w:val="24"/>
          <w:szCs w:val="24"/>
        </w:rPr>
      </w:pPr>
      <w:r w:rsidRPr="00BB221D">
        <w:rPr>
          <w:bCs/>
          <w:sz w:val="24"/>
          <w:szCs w:val="24"/>
        </w:rPr>
        <w:t>System Design by Sonde, TMH</w:t>
      </w:r>
    </w:p>
    <w:p w:rsidR="00AB5B5A" w:rsidRPr="00BB221D" w:rsidRDefault="00AB5B5A" w:rsidP="00770282">
      <w:pPr>
        <w:pStyle w:val="ListParagraph"/>
        <w:numPr>
          <w:ilvl w:val="0"/>
          <w:numId w:val="130"/>
        </w:numPr>
        <w:ind w:left="570" w:right="230"/>
        <w:jc w:val="both"/>
        <w:rPr>
          <w:bCs/>
          <w:sz w:val="24"/>
          <w:szCs w:val="24"/>
        </w:rPr>
      </w:pPr>
      <w:r w:rsidRPr="00BB221D">
        <w:rPr>
          <w:bCs/>
          <w:sz w:val="24"/>
          <w:szCs w:val="24"/>
        </w:rPr>
        <w:t>Digital Computer Electronics by A.P.Malvino, TMH</w:t>
      </w:r>
    </w:p>
    <w:p w:rsidR="00AB5B5A" w:rsidRPr="00BB221D" w:rsidRDefault="00AB5B5A" w:rsidP="00770282">
      <w:pPr>
        <w:pStyle w:val="ListParagraph"/>
        <w:numPr>
          <w:ilvl w:val="0"/>
          <w:numId w:val="130"/>
        </w:numPr>
        <w:ind w:left="570" w:right="230"/>
        <w:jc w:val="both"/>
        <w:rPr>
          <w:bCs/>
          <w:sz w:val="24"/>
          <w:szCs w:val="24"/>
        </w:rPr>
      </w:pPr>
      <w:r w:rsidRPr="00BB221D">
        <w:rPr>
          <w:bCs/>
          <w:sz w:val="24"/>
          <w:szCs w:val="24"/>
        </w:rPr>
        <w:t>Integrated Electronics by Millman&amp;Halkias, McGraw Hill</w:t>
      </w:r>
    </w:p>
    <w:p w:rsidR="00AB5B5A" w:rsidRPr="00BB221D" w:rsidRDefault="00AB5B5A" w:rsidP="00AB5B5A">
      <w:pPr>
        <w:pStyle w:val="ListParagraph"/>
        <w:ind w:left="568" w:right="230" w:hanging="568"/>
        <w:jc w:val="both"/>
        <w:rPr>
          <w:b/>
          <w:bCs/>
          <w:sz w:val="24"/>
          <w:szCs w:val="24"/>
        </w:rPr>
      </w:pPr>
    </w:p>
    <w:p w:rsidR="00AB5B5A" w:rsidRPr="00BB221D" w:rsidRDefault="00AB5B5A" w:rsidP="00AB5B5A">
      <w:pPr>
        <w:pStyle w:val="ListParagraph"/>
        <w:ind w:left="568" w:right="230" w:hanging="568"/>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770282">
      <w:pPr>
        <w:pStyle w:val="ListParagraph"/>
        <w:numPr>
          <w:ilvl w:val="0"/>
          <w:numId w:val="131"/>
        </w:numPr>
        <w:ind w:left="570" w:right="23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770282">
      <w:pPr>
        <w:pStyle w:val="ListParagraph"/>
        <w:numPr>
          <w:ilvl w:val="0"/>
          <w:numId w:val="131"/>
        </w:numPr>
        <w:ind w:left="570" w:right="23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770282">
      <w:pPr>
        <w:pStyle w:val="ListParagraph"/>
        <w:numPr>
          <w:ilvl w:val="0"/>
          <w:numId w:val="131"/>
        </w:numPr>
        <w:ind w:left="570" w:right="230"/>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right="230"/>
        <w:jc w:val="both"/>
        <w:rPr>
          <w:sz w:val="24"/>
          <w:szCs w:val="24"/>
        </w:rPr>
      </w:pPr>
      <w:r w:rsidRPr="00BB221D">
        <w:rPr>
          <w:b/>
          <w:sz w:val="24"/>
          <w:szCs w:val="24"/>
        </w:rPr>
        <w:t>Note for Students:</w:t>
      </w:r>
    </w:p>
    <w:p w:rsidR="00AB5B5A" w:rsidRPr="00BB221D" w:rsidRDefault="00AB5B5A" w:rsidP="00770282">
      <w:pPr>
        <w:pStyle w:val="ListParagraph"/>
        <w:numPr>
          <w:ilvl w:val="0"/>
          <w:numId w:val="132"/>
        </w:numPr>
        <w:ind w:left="570" w:right="230"/>
        <w:jc w:val="both"/>
        <w:rPr>
          <w:b/>
          <w:bCs/>
          <w:sz w:val="24"/>
          <w:szCs w:val="24"/>
        </w:rPr>
      </w:pPr>
      <w:r w:rsidRPr="00BB221D">
        <w:rPr>
          <w:sz w:val="24"/>
          <w:szCs w:val="24"/>
        </w:rPr>
        <w:t xml:space="preserve">Section – A is compulsory and attempt/answer all the four questions carrying 12 marks in total. </w:t>
      </w:r>
    </w:p>
    <w:p w:rsidR="00AB5B5A" w:rsidRPr="00D534E1" w:rsidRDefault="00AB5B5A" w:rsidP="00770282">
      <w:pPr>
        <w:pStyle w:val="ListParagraph"/>
        <w:numPr>
          <w:ilvl w:val="0"/>
          <w:numId w:val="132"/>
        </w:numPr>
        <w:pBdr>
          <w:bottom w:val="single" w:sz="12" w:space="1" w:color="auto"/>
        </w:pBdr>
        <w:ind w:left="570" w:right="230"/>
        <w:jc w:val="both"/>
        <w:rPr>
          <w:b/>
          <w:bCs/>
          <w:sz w:val="24"/>
          <w:szCs w:val="24"/>
        </w:rPr>
      </w:pPr>
      <w:r w:rsidRPr="00BB221D">
        <w:rPr>
          <w:sz w:val="24"/>
          <w:szCs w:val="24"/>
        </w:rPr>
        <w:t>Attempt/answer two questions each out of the Section – B and Section – C.  All questions will carry 12 marks.</w:t>
      </w:r>
    </w:p>
    <w:p w:rsidR="00AB5B5A" w:rsidRPr="00340CFA" w:rsidRDefault="00AB5B5A" w:rsidP="00AB5B5A">
      <w:pPr>
        <w:pStyle w:val="ListParagraph"/>
        <w:ind w:left="570" w:right="230"/>
        <w:jc w:val="both"/>
        <w:rPr>
          <w:b/>
          <w:bCs/>
          <w:sz w:val="6"/>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3968"/>
        <w:gridCol w:w="1701"/>
        <w:gridCol w:w="199"/>
        <w:gridCol w:w="385"/>
        <w:gridCol w:w="385"/>
        <w:gridCol w:w="372"/>
        <w:gridCol w:w="735"/>
      </w:tblGrid>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
                <w:bCs/>
                <w:color w:val="000000"/>
                <w:sz w:val="24"/>
                <w:szCs w:val="24"/>
              </w:rPr>
            </w:pPr>
            <w:r w:rsidRPr="00BB221D">
              <w:rPr>
                <w:bCs/>
                <w:sz w:val="24"/>
                <w:szCs w:val="24"/>
              </w:rPr>
              <w:t>EI-OE-210</w:t>
            </w:r>
          </w:p>
        </w:tc>
        <w:tc>
          <w:tcPr>
            <w:tcW w:w="3064" w:type="pct"/>
            <w:gridSpan w:val="3"/>
            <w:vMerge w:val="restart"/>
            <w:vAlign w:val="center"/>
          </w:tcPr>
          <w:p w:rsidR="00AB5B5A" w:rsidRPr="00BB221D" w:rsidRDefault="00AB5B5A" w:rsidP="00AB5B5A">
            <w:pPr>
              <w:rPr>
                <w:bCs/>
                <w:sz w:val="24"/>
                <w:szCs w:val="24"/>
              </w:rPr>
            </w:pPr>
            <w:r w:rsidRPr="00BB221D">
              <w:rPr>
                <w:b/>
                <w:bCs/>
                <w:color w:val="000000"/>
                <w:sz w:val="24"/>
                <w:szCs w:val="24"/>
              </w:rPr>
              <w:t xml:space="preserve">Course Name: </w:t>
            </w:r>
            <w:r w:rsidRPr="00BB221D">
              <w:rPr>
                <w:b/>
                <w:bCs/>
                <w:sz w:val="24"/>
                <w:szCs w:val="24"/>
              </w:rPr>
              <w:t>Open Elective – II</w:t>
            </w:r>
            <w:r w:rsidRPr="00BB221D">
              <w:rPr>
                <w:bCs/>
                <w:sz w:val="24"/>
                <w:szCs w:val="24"/>
              </w:rPr>
              <w:t xml:space="preserve"> </w:t>
            </w:r>
          </w:p>
          <w:p w:rsidR="00AB5B5A" w:rsidRPr="00BB221D" w:rsidRDefault="00AB5B5A" w:rsidP="00AB5B5A">
            <w:pPr>
              <w:rPr>
                <w:bCs/>
                <w:sz w:val="24"/>
                <w:szCs w:val="24"/>
              </w:rPr>
            </w:pPr>
            <w:r w:rsidRPr="00BB221D">
              <w:rPr>
                <w:bCs/>
                <w:sz w:val="24"/>
                <w:szCs w:val="24"/>
              </w:rPr>
              <w:t xml:space="preserve">(ii) </w:t>
            </w:r>
            <w:r w:rsidRPr="00BB221D">
              <w:rPr>
                <w:sz w:val="24"/>
                <w:szCs w:val="24"/>
              </w:rPr>
              <w:t>Computer Organization</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3064" w:type="pct"/>
            <w:gridSpan w:val="3"/>
            <w:vMerge/>
            <w:vAlign w:val="center"/>
          </w:tcPr>
          <w:p w:rsidR="00AB5B5A" w:rsidRPr="00BB221D" w:rsidRDefault="00AB5B5A" w:rsidP="00AB5B5A">
            <w:pPr>
              <w:rPr>
                <w:b/>
                <w:bCs/>
                <w:color w:val="000000"/>
                <w:sz w:val="24"/>
                <w:szCs w:val="24"/>
              </w:rPr>
            </w:pP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2</w:t>
            </w: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1</w:t>
            </w:r>
          </w:p>
        </w:tc>
        <w:tc>
          <w:tcPr>
            <w:tcW w:w="194"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3</w:t>
            </w:r>
          </w:p>
        </w:tc>
      </w:tr>
      <w:tr w:rsidR="00AB5B5A" w:rsidRPr="00BB221D" w:rsidTr="00AB5B5A">
        <w:trPr>
          <w:jc w:val="center"/>
        </w:trPr>
        <w:tc>
          <w:tcPr>
            <w:tcW w:w="956"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2072" w:type="pct"/>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(IV</w:t>
            </w:r>
            <w:r w:rsidRPr="00BB221D">
              <w:rPr>
                <w:b/>
                <w:bCs/>
                <w:color w:val="000000"/>
                <w:sz w:val="24"/>
                <w:szCs w:val="24"/>
                <w:vertAlign w:val="superscript"/>
              </w:rPr>
              <w:t>th</w:t>
            </w:r>
            <w:r w:rsidRPr="00BB221D">
              <w:rPr>
                <w:b/>
                <w:bCs/>
                <w:color w:val="000000"/>
                <w:sz w:val="24"/>
                <w:szCs w:val="24"/>
              </w:rPr>
              <w:t xml:space="preserve"> Semester)</w:t>
            </w:r>
          </w:p>
        </w:tc>
        <w:tc>
          <w:tcPr>
            <w:tcW w:w="1972" w:type="pct"/>
            <w:gridSpan w:val="6"/>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( 3 Hrs)</w:t>
            </w:r>
          </w:p>
          <w:p w:rsidR="00AB5B5A" w:rsidRPr="00BB221D" w:rsidRDefault="00AB5B5A" w:rsidP="00AB5B5A">
            <w:pPr>
              <w:autoSpaceDE w:val="0"/>
              <w:autoSpaceDN w:val="0"/>
              <w:adjustRightInd w:val="0"/>
              <w:rPr>
                <w:b/>
                <w:bCs/>
                <w:color w:val="000000"/>
                <w:sz w:val="24"/>
                <w:szCs w:val="24"/>
              </w:rPr>
            </w:pPr>
            <w:r w:rsidRPr="00BB221D">
              <w:rPr>
                <w:color w:val="000000"/>
                <w:sz w:val="24"/>
                <w:szCs w:val="24"/>
              </w:rPr>
              <w:t>Exam: (3 Hrs)</w:t>
            </w:r>
          </w:p>
        </w:tc>
      </w:tr>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2072" w:type="pct"/>
            <w:vMerge w:val="restart"/>
            <w:vAlign w:val="center"/>
          </w:tcPr>
          <w:p w:rsidR="00AB5B5A" w:rsidRPr="00BB221D" w:rsidRDefault="00AB5B5A" w:rsidP="00AB5B5A">
            <w:pPr>
              <w:rPr>
                <w:b/>
                <w:bCs/>
                <w:color w:val="000000"/>
                <w:sz w:val="24"/>
                <w:szCs w:val="24"/>
              </w:rPr>
            </w:pPr>
            <w:r w:rsidRPr="00BB221D">
              <w:rPr>
                <w:color w:val="000000"/>
                <w:sz w:val="24"/>
                <w:szCs w:val="24"/>
              </w:rPr>
              <w:t>Brief knowledge in the following: Logic Circuit Design, Sequential Circuits, Fundamental programming skills</w:t>
            </w:r>
          </w:p>
        </w:tc>
        <w:tc>
          <w:tcPr>
            <w:tcW w:w="1972"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2072" w:type="pct"/>
            <w:vMerge/>
            <w:vAlign w:val="center"/>
          </w:tcPr>
          <w:p w:rsidR="00AB5B5A" w:rsidRPr="00BB221D" w:rsidRDefault="00AB5B5A" w:rsidP="00AB5B5A">
            <w:pPr>
              <w:rPr>
                <w:b/>
                <w:bCs/>
                <w:color w:val="000000"/>
                <w:sz w:val="24"/>
                <w:szCs w:val="24"/>
              </w:rPr>
            </w:pPr>
          </w:p>
        </w:tc>
        <w:tc>
          <w:tcPr>
            <w:tcW w:w="888" w:type="pct"/>
            <w:vAlign w:val="center"/>
          </w:tcPr>
          <w:p w:rsidR="00AB5B5A" w:rsidRPr="00BB221D" w:rsidRDefault="00AB5B5A" w:rsidP="00AB5B5A">
            <w:pPr>
              <w:jc w:val="center"/>
              <w:rPr>
                <w:b/>
                <w:bCs/>
                <w:color w:val="000000"/>
                <w:sz w:val="24"/>
                <w:szCs w:val="24"/>
              </w:rPr>
            </w:pPr>
            <w:r w:rsidRPr="00BB221D">
              <w:rPr>
                <w:b/>
                <w:bCs/>
                <w:color w:val="000000"/>
                <w:sz w:val="24"/>
                <w:szCs w:val="24"/>
              </w:rPr>
              <w:t>CIE:  40</w:t>
            </w:r>
          </w:p>
        </w:tc>
        <w:tc>
          <w:tcPr>
            <w:tcW w:w="1084"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33"/>
              </w:numPr>
              <w:rPr>
                <w:rFonts w:eastAsia="Times New Roman"/>
                <w:sz w:val="24"/>
                <w:szCs w:val="24"/>
              </w:rPr>
            </w:pPr>
            <w:r w:rsidRPr="00BB221D">
              <w:rPr>
                <w:rFonts w:eastAsia="Times New Roman"/>
                <w:sz w:val="24"/>
                <w:szCs w:val="24"/>
              </w:rPr>
              <w:t>Understand the basics of computer organization: structure and operation of computers and their peripherals.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33"/>
              </w:numPr>
              <w:rPr>
                <w:rFonts w:eastAsia="Times New Roman"/>
                <w:sz w:val="24"/>
                <w:szCs w:val="24"/>
              </w:rPr>
            </w:pPr>
            <w:r w:rsidRPr="00BB221D">
              <w:rPr>
                <w:rFonts w:eastAsia="Times New Roman"/>
                <w:sz w:val="24"/>
                <w:szCs w:val="24"/>
              </w:rPr>
              <w:t>Understand the concepts of programs as sequences or machine instructions.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33"/>
              </w:numPr>
              <w:rPr>
                <w:rFonts w:eastAsia="Times New Roman"/>
                <w:sz w:val="24"/>
                <w:szCs w:val="24"/>
              </w:rPr>
            </w:pPr>
            <w:r w:rsidRPr="00BB221D">
              <w:rPr>
                <w:rFonts w:eastAsia="Times New Roman"/>
                <w:sz w:val="24"/>
                <w:szCs w:val="24"/>
              </w:rPr>
              <w:t>Expose different ways of communicating with I/O devices and standard I/O interfaces.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33"/>
              </w:numPr>
              <w:rPr>
                <w:rFonts w:eastAsia="Times New Roman"/>
                <w:sz w:val="24"/>
                <w:szCs w:val="24"/>
              </w:rPr>
            </w:pPr>
            <w:r w:rsidRPr="00BB221D">
              <w:rPr>
                <w:rFonts w:eastAsia="Times New Roman"/>
                <w:sz w:val="24"/>
                <w:szCs w:val="24"/>
              </w:rPr>
              <w:t>Describe hierarchical memory systems including cache memories and virtual memory.</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33"/>
              </w:numPr>
              <w:rPr>
                <w:rFonts w:eastAsia="Times New Roman"/>
                <w:sz w:val="24"/>
                <w:szCs w:val="24"/>
              </w:rPr>
            </w:pPr>
            <w:r w:rsidRPr="00BB221D">
              <w:rPr>
                <w:rFonts w:eastAsia="Times New Roman"/>
                <w:sz w:val="24"/>
                <w:szCs w:val="24"/>
              </w:rPr>
              <w:t>Describe arithmetic and logical operations with integer and floating-point operands.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33"/>
              </w:numPr>
              <w:rPr>
                <w:rFonts w:eastAsia="Times New Roman"/>
                <w:sz w:val="24"/>
                <w:szCs w:val="24"/>
              </w:rPr>
            </w:pPr>
            <w:r w:rsidRPr="00BB221D">
              <w:rPr>
                <w:rFonts w:eastAsia="Times New Roman"/>
                <w:sz w:val="24"/>
                <w:szCs w:val="24"/>
              </w:rPr>
              <w:t xml:space="preserve">Understand basic processing unit and organization of simple processor, concept of </w:t>
            </w:r>
            <w:r w:rsidRPr="00BB221D">
              <w:rPr>
                <w:rFonts w:eastAsia="Times New Roman"/>
                <w:sz w:val="24"/>
                <w:szCs w:val="24"/>
              </w:rPr>
              <w:lastRenderedPageBreak/>
              <w:t>pipelining and other large computing systems.</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rFonts w:eastAsia="Times New Roman"/>
                <w:b/>
                <w:sz w:val="24"/>
                <w:szCs w:val="24"/>
              </w:rPr>
              <w:lastRenderedPageBreak/>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rPr>
                <w:sz w:val="24"/>
                <w:szCs w:val="24"/>
              </w:rPr>
            </w:pPr>
            <w:r w:rsidRPr="00BB221D">
              <w:rPr>
                <w:sz w:val="24"/>
                <w:szCs w:val="24"/>
              </w:rPr>
              <w:t>The basic structure of computers &amp; machine instructions and programs, Addressing Modes, Assembly Language, Stacks, Queues and Subroutines.  Input/output Organization such as accessing I/O Devices, Interrupts and Memory system</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rPr>
                <w:sz w:val="24"/>
                <w:szCs w:val="24"/>
              </w:rPr>
            </w:pPr>
            <w:r w:rsidRPr="00BB221D">
              <w:rPr>
                <w:sz w:val="24"/>
                <w:szCs w:val="24"/>
              </w:rPr>
              <w:t xml:space="preserve">Some Fundamental Concepts of Basic Processing Unit organization and execution of instruction, buses, buses peripheral devices etc.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rPr>
                <w:sz w:val="24"/>
                <w:szCs w:val="24"/>
              </w:rPr>
            </w:pPr>
            <w:r w:rsidRPr="00BB221D">
              <w:rPr>
                <w:sz w:val="24"/>
                <w:szCs w:val="24"/>
              </w:rPr>
              <w:t>Apply the knowledge gained in the design of Computer.</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rPr>
                <w:sz w:val="24"/>
                <w:szCs w:val="24"/>
              </w:rPr>
            </w:pPr>
            <w:r w:rsidRPr="00BB221D">
              <w:rPr>
                <w:sz w:val="24"/>
                <w:szCs w:val="24"/>
              </w:rPr>
              <w:t>Analyse and design arithmetic and logical units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CO5</w:t>
            </w:r>
          </w:p>
        </w:tc>
        <w:tc>
          <w:tcPr>
            <w:tcW w:w="4564" w:type="pct"/>
            <w:gridSpan w:val="8"/>
          </w:tcPr>
          <w:p w:rsidR="00AB5B5A" w:rsidRPr="00BB221D" w:rsidRDefault="00AB5B5A" w:rsidP="00AB5B5A">
            <w:pPr>
              <w:rPr>
                <w:sz w:val="24"/>
                <w:szCs w:val="24"/>
              </w:rPr>
            </w:pPr>
            <w:r w:rsidRPr="00BB221D">
              <w:rPr>
                <w:sz w:val="24"/>
                <w:szCs w:val="24"/>
              </w:rPr>
              <w:t>Design and evaluate performance of memory systems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CO6</w:t>
            </w:r>
          </w:p>
        </w:tc>
        <w:tc>
          <w:tcPr>
            <w:tcW w:w="4564" w:type="pct"/>
            <w:gridSpan w:val="8"/>
          </w:tcPr>
          <w:p w:rsidR="00AB5B5A" w:rsidRPr="00BB221D" w:rsidRDefault="00AB5B5A" w:rsidP="00AB5B5A">
            <w:pPr>
              <w:rPr>
                <w:sz w:val="24"/>
                <w:szCs w:val="24"/>
              </w:rPr>
            </w:pPr>
            <w:r w:rsidRPr="00BB221D">
              <w:rPr>
                <w:sz w:val="24"/>
                <w:szCs w:val="24"/>
              </w:rPr>
              <w:t>Understand the importance of life-long learning</w:t>
            </w:r>
          </w:p>
        </w:tc>
      </w:tr>
    </w:tbl>
    <w:p w:rsidR="00AB5B5A" w:rsidRPr="00BB221D" w:rsidRDefault="00AB5B5A" w:rsidP="00AB5B5A">
      <w:pPr>
        <w:rPr>
          <w:rFonts w:eastAsia="Times New Roman"/>
          <w:sz w:val="24"/>
          <w:szCs w:val="24"/>
        </w:rPr>
      </w:pPr>
    </w:p>
    <w:tbl>
      <w:tblPr>
        <w:tblStyle w:val="TableGrid"/>
        <w:tblW w:w="5000" w:type="pct"/>
        <w:jc w:val="center"/>
        <w:tblLook w:val="04A0"/>
      </w:tblPr>
      <w:tblGrid>
        <w:gridCol w:w="1009"/>
        <w:gridCol w:w="7098"/>
        <w:gridCol w:w="645"/>
        <w:gridCol w:w="824"/>
      </w:tblGrid>
      <w:tr w:rsidR="00AB5B5A" w:rsidRPr="00BB221D" w:rsidTr="00AB5B5A">
        <w:trPr>
          <w:jc w:val="center"/>
        </w:trPr>
        <w:tc>
          <w:tcPr>
            <w:tcW w:w="527"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Module No</w:t>
            </w:r>
          </w:p>
        </w:tc>
        <w:tc>
          <w:tcPr>
            <w:tcW w:w="370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337"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430"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527" w:type="pct"/>
            <w:vMerge/>
            <w:vAlign w:val="center"/>
          </w:tcPr>
          <w:p w:rsidR="00AB5B5A" w:rsidRPr="00BB221D" w:rsidRDefault="00AB5B5A" w:rsidP="00AB5B5A">
            <w:pPr>
              <w:jc w:val="center"/>
              <w:rPr>
                <w:rFonts w:eastAsia="Times New Roman"/>
                <w:b/>
                <w:sz w:val="24"/>
                <w:szCs w:val="24"/>
              </w:rPr>
            </w:pPr>
          </w:p>
        </w:tc>
        <w:tc>
          <w:tcPr>
            <w:tcW w:w="370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337" w:type="pct"/>
            <w:vMerge/>
            <w:vAlign w:val="center"/>
          </w:tcPr>
          <w:p w:rsidR="00AB5B5A" w:rsidRPr="00BB221D" w:rsidRDefault="00AB5B5A" w:rsidP="00AB5B5A">
            <w:pPr>
              <w:jc w:val="center"/>
              <w:rPr>
                <w:rFonts w:eastAsia="Times New Roman"/>
                <w:b/>
                <w:sz w:val="24"/>
                <w:szCs w:val="24"/>
              </w:rPr>
            </w:pPr>
          </w:p>
        </w:tc>
        <w:tc>
          <w:tcPr>
            <w:tcW w:w="430"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3706" w:type="pct"/>
            <w:vAlign w:val="center"/>
          </w:tcPr>
          <w:p w:rsidR="00AB5B5A" w:rsidRPr="00BB221D" w:rsidRDefault="00AB5B5A" w:rsidP="00AB5B5A">
            <w:pPr>
              <w:rPr>
                <w:b/>
                <w:bCs/>
                <w:sz w:val="24"/>
                <w:szCs w:val="24"/>
              </w:rPr>
            </w:pPr>
            <w:r w:rsidRPr="00BB221D">
              <w:rPr>
                <w:rStyle w:val="Strong"/>
                <w:sz w:val="24"/>
                <w:szCs w:val="24"/>
              </w:rPr>
              <w:t>Basic Structure of Computers</w:t>
            </w:r>
            <w:r w:rsidRPr="00BB221D">
              <w:rPr>
                <w:sz w:val="24"/>
                <w:szCs w:val="24"/>
              </w:rPr>
              <w:t>: Basic Operational Concepts, Bus Structures, Performance – Processor Clock, Basic Performance Equation and Measurement.</w:t>
            </w:r>
            <w:r w:rsidRPr="00BB221D">
              <w:rPr>
                <w:rStyle w:val="Strong"/>
                <w:sz w:val="24"/>
                <w:szCs w:val="24"/>
              </w:rPr>
              <w:t>Machine Instructions and Programs:</w:t>
            </w:r>
            <w:r w:rsidRPr="00BB221D">
              <w:rPr>
                <w:sz w:val="24"/>
                <w:szCs w:val="24"/>
              </w:rPr>
              <w:t xml:space="preserve"> Memory Location and Addresses, Memory Operations, Instructions and Instruction Sequencing, Addressing Modes, Assembly Language, Basic Input and Output Operations, Stacks and Queues, Subroutines, Additional Instructions, Encoding of Machine Instructions.</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CO1, CO2</w:t>
            </w: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3706" w:type="pct"/>
            <w:vAlign w:val="center"/>
          </w:tcPr>
          <w:p w:rsidR="00AB5B5A" w:rsidRPr="00BB221D" w:rsidRDefault="00AB5B5A" w:rsidP="00AB5B5A">
            <w:pPr>
              <w:autoSpaceDE w:val="0"/>
              <w:autoSpaceDN w:val="0"/>
              <w:adjustRightInd w:val="0"/>
              <w:rPr>
                <w:rFonts w:eastAsia="Times New Roman"/>
                <w:sz w:val="24"/>
                <w:szCs w:val="24"/>
              </w:rPr>
            </w:pPr>
            <w:r w:rsidRPr="00BB221D">
              <w:rPr>
                <w:b/>
                <w:bCs/>
                <w:sz w:val="24"/>
                <w:szCs w:val="24"/>
              </w:rPr>
              <w:t>Input/Output Organization:</w:t>
            </w:r>
            <w:r w:rsidRPr="00BB221D">
              <w:rPr>
                <w:sz w:val="24"/>
                <w:szCs w:val="24"/>
              </w:rPr>
              <w:t xml:space="preserve">Accessing I/O Devices, Interrupts – Interrupt Hardware, Enabling and Disabling Interrupts, Handling Multiple Devices, Controlling Device Requests, Exceptions, Direct Memory Access, Buses, Interface Circuits, </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CO2, CO3</w:t>
            </w: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3706" w:type="pct"/>
            <w:vAlign w:val="center"/>
          </w:tcPr>
          <w:p w:rsidR="00AB5B5A" w:rsidRPr="00BB221D" w:rsidRDefault="00AB5B5A" w:rsidP="00AB5B5A">
            <w:pPr>
              <w:rPr>
                <w:rFonts w:eastAsia="Times New Roman"/>
                <w:sz w:val="24"/>
                <w:szCs w:val="24"/>
              </w:rPr>
            </w:pPr>
            <w:r w:rsidRPr="00BB221D">
              <w:rPr>
                <w:rStyle w:val="Strong"/>
                <w:sz w:val="24"/>
                <w:szCs w:val="24"/>
              </w:rPr>
              <w:t>Memory System</w:t>
            </w:r>
            <w:r w:rsidRPr="00BB221D">
              <w:rPr>
                <w:sz w:val="24"/>
                <w:szCs w:val="24"/>
              </w:rPr>
              <w:t>: Basic Concepts, Semiconductor RAM Memories, Read Only Memories, Speed, Size, and Cost, Cache Memories – Mapping Functions, Replacement Algorithms, Performance Considerations, Virtual Memories, and Secondary Storage.</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7</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CO2, CO3, CO5</w:t>
            </w: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3706" w:type="pct"/>
            <w:vAlign w:val="center"/>
          </w:tcPr>
          <w:p w:rsidR="00AB5B5A" w:rsidRPr="00BB221D" w:rsidRDefault="00AB5B5A" w:rsidP="00AB5B5A">
            <w:pPr>
              <w:rPr>
                <w:sz w:val="24"/>
                <w:szCs w:val="24"/>
              </w:rPr>
            </w:pPr>
            <w:r w:rsidRPr="00BB221D">
              <w:rPr>
                <w:rStyle w:val="Strong"/>
                <w:sz w:val="24"/>
                <w:szCs w:val="24"/>
              </w:rPr>
              <w:t>Basic Processing Unit</w:t>
            </w:r>
            <w:r w:rsidRPr="00BB221D">
              <w:rPr>
                <w:sz w:val="24"/>
                <w:szCs w:val="24"/>
              </w:rPr>
              <w:t xml:space="preserve">: Some Fundamental Concepts, Execution of a Complete Instruction, Multiple Bus Organization, Hard-wired Control, </w:t>
            </w:r>
            <w:proofErr w:type="gramStart"/>
            <w:r w:rsidRPr="00BB221D">
              <w:rPr>
                <w:sz w:val="24"/>
                <w:szCs w:val="24"/>
              </w:rPr>
              <w:t>Micro</w:t>
            </w:r>
            <w:proofErr w:type="gramEnd"/>
            <w:r w:rsidRPr="00BB221D">
              <w:rPr>
                <w:sz w:val="24"/>
                <w:szCs w:val="24"/>
              </w:rPr>
              <w:t xml:space="preserve"> programmed Control.</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CO3,</w:t>
            </w:r>
          </w:p>
          <w:p w:rsidR="00AB5B5A" w:rsidRPr="00BB221D" w:rsidRDefault="00AB5B5A" w:rsidP="00AB5B5A">
            <w:pPr>
              <w:jc w:val="center"/>
              <w:rPr>
                <w:rFonts w:eastAsia="Times New Roman"/>
                <w:b/>
                <w:sz w:val="24"/>
                <w:szCs w:val="24"/>
              </w:rPr>
            </w:pPr>
            <w:r w:rsidRPr="00BB221D">
              <w:rPr>
                <w:rFonts w:eastAsia="Times New Roman"/>
                <w:b/>
                <w:sz w:val="24"/>
                <w:szCs w:val="24"/>
              </w:rPr>
              <w:t>CO4, CO6</w:t>
            </w:r>
          </w:p>
        </w:tc>
      </w:tr>
    </w:tbl>
    <w:p w:rsidR="00AB5B5A" w:rsidRPr="00340CFA" w:rsidRDefault="00AB5B5A" w:rsidP="00AB5B5A">
      <w:pPr>
        <w:rPr>
          <w:rFonts w:eastAsia="Times New Roman"/>
          <w:szCs w:val="24"/>
        </w:rPr>
      </w:pPr>
    </w:p>
    <w:p w:rsidR="00AB5B5A" w:rsidRPr="00BB221D" w:rsidRDefault="00AB5B5A" w:rsidP="00AB5B5A">
      <w:pPr>
        <w:pStyle w:val="NormalWeb"/>
        <w:spacing w:before="0" w:beforeAutospacing="0" w:after="0" w:afterAutospacing="0"/>
      </w:pPr>
      <w:r w:rsidRPr="00BB221D">
        <w:rPr>
          <w:rStyle w:val="Strong"/>
        </w:rPr>
        <w:t>Text Books:</w:t>
      </w:r>
    </w:p>
    <w:p w:rsidR="00AB5B5A" w:rsidRPr="00BB221D" w:rsidRDefault="00AB5B5A" w:rsidP="00AB5B5A">
      <w:pPr>
        <w:pStyle w:val="ListParagraph"/>
        <w:numPr>
          <w:ilvl w:val="0"/>
          <w:numId w:val="96"/>
        </w:numPr>
        <w:ind w:left="360"/>
        <w:rPr>
          <w:sz w:val="24"/>
          <w:szCs w:val="24"/>
        </w:rPr>
      </w:pPr>
      <w:r w:rsidRPr="00BB221D">
        <w:rPr>
          <w:sz w:val="24"/>
          <w:szCs w:val="24"/>
        </w:rPr>
        <w:t>Carl Hamacher, Zvonko Vranesic, Safwat Zaky: Computer Organization, 5th Edition, Tata McGraw Hill, 2002.</w:t>
      </w:r>
    </w:p>
    <w:p w:rsidR="00AB5B5A" w:rsidRPr="00BB221D" w:rsidRDefault="00AB5B5A" w:rsidP="00AB5B5A">
      <w:pPr>
        <w:pStyle w:val="NormalWeb"/>
        <w:spacing w:before="0" w:beforeAutospacing="0" w:after="0" w:afterAutospacing="0"/>
      </w:pPr>
      <w:r w:rsidRPr="00BB221D">
        <w:rPr>
          <w:rStyle w:val="Strong"/>
        </w:rPr>
        <w:t>Reference Books:</w:t>
      </w:r>
    </w:p>
    <w:p w:rsidR="00AB5B5A" w:rsidRPr="00BB221D" w:rsidRDefault="00AB5B5A" w:rsidP="00AB5B5A">
      <w:pPr>
        <w:pStyle w:val="ListParagraph"/>
        <w:numPr>
          <w:ilvl w:val="0"/>
          <w:numId w:val="97"/>
        </w:numPr>
        <w:ind w:left="360"/>
        <w:rPr>
          <w:sz w:val="24"/>
          <w:szCs w:val="24"/>
        </w:rPr>
      </w:pPr>
      <w:r w:rsidRPr="00BB221D">
        <w:rPr>
          <w:sz w:val="24"/>
          <w:szCs w:val="24"/>
        </w:rPr>
        <w:t>William Stallings: Computer Organization &amp; Architecture, 9th Edition, Pearson, 2015.</w:t>
      </w:r>
    </w:p>
    <w:p w:rsidR="00AB5B5A" w:rsidRPr="00BB221D" w:rsidRDefault="00AB5B5A" w:rsidP="00AB5B5A">
      <w:pPr>
        <w:pStyle w:val="ListParagraph"/>
        <w:numPr>
          <w:ilvl w:val="0"/>
          <w:numId w:val="97"/>
        </w:numPr>
        <w:ind w:left="360"/>
        <w:rPr>
          <w:sz w:val="24"/>
          <w:szCs w:val="24"/>
        </w:rPr>
      </w:pPr>
      <w:r w:rsidRPr="00BB221D">
        <w:rPr>
          <w:sz w:val="24"/>
          <w:szCs w:val="24"/>
          <w:lang w:val="en-IN"/>
        </w:rPr>
        <w:t>Patterson and Hennessy: Computer Organization &amp; Design: The Hardware/Software Interface, Fourth Edition, Morgan Kaufmann Publishers, 2012.</w:t>
      </w:r>
    </w:p>
    <w:p w:rsidR="00AB5B5A" w:rsidRPr="00BB221D" w:rsidRDefault="00AB5B5A" w:rsidP="00AB5B5A">
      <w:pPr>
        <w:pStyle w:val="ListParagraph"/>
        <w:numPr>
          <w:ilvl w:val="0"/>
          <w:numId w:val="97"/>
        </w:numPr>
        <w:ind w:left="360"/>
        <w:jc w:val="both"/>
        <w:rPr>
          <w:sz w:val="24"/>
          <w:szCs w:val="24"/>
        </w:rPr>
      </w:pPr>
      <w:r w:rsidRPr="00BB221D">
        <w:rPr>
          <w:sz w:val="24"/>
          <w:szCs w:val="24"/>
        </w:rPr>
        <w:t>J.P. Hayes: Computer Architecture and Organization, TMH</w:t>
      </w:r>
    </w:p>
    <w:p w:rsidR="00AB5B5A" w:rsidRPr="00BB221D" w:rsidRDefault="00AB5B5A" w:rsidP="00AB5B5A">
      <w:pPr>
        <w:pStyle w:val="ListParagraph"/>
        <w:numPr>
          <w:ilvl w:val="0"/>
          <w:numId w:val="97"/>
        </w:numPr>
        <w:ind w:left="360"/>
        <w:rPr>
          <w:sz w:val="24"/>
          <w:szCs w:val="24"/>
        </w:rPr>
      </w:pPr>
      <w:r w:rsidRPr="00BB221D">
        <w:rPr>
          <w:sz w:val="24"/>
          <w:szCs w:val="24"/>
        </w:rPr>
        <w:t>Microprocessor and Interfacing –Douglas V. Hall, TMGH 2nd edition</w:t>
      </w:r>
    </w:p>
    <w:p w:rsidR="00AB5B5A" w:rsidRPr="00340CFA" w:rsidRDefault="00AB5B5A" w:rsidP="00AB5B5A">
      <w:pPr>
        <w:pStyle w:val="ListParagraph"/>
        <w:ind w:left="568" w:right="230" w:hanging="568"/>
        <w:jc w:val="both"/>
        <w:rPr>
          <w:b/>
          <w:bCs/>
          <w:sz w:val="14"/>
          <w:szCs w:val="24"/>
        </w:rPr>
      </w:pPr>
    </w:p>
    <w:p w:rsidR="00AB5B5A" w:rsidRPr="00BB221D" w:rsidRDefault="00AB5B5A" w:rsidP="00AB5B5A">
      <w:pPr>
        <w:pStyle w:val="ListParagraph"/>
        <w:ind w:left="568" w:right="230" w:hanging="568"/>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770282">
      <w:pPr>
        <w:pStyle w:val="ListParagraph"/>
        <w:numPr>
          <w:ilvl w:val="0"/>
          <w:numId w:val="127"/>
        </w:numPr>
        <w:ind w:left="570" w:right="230"/>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770282">
      <w:pPr>
        <w:pStyle w:val="ListParagraph"/>
        <w:numPr>
          <w:ilvl w:val="0"/>
          <w:numId w:val="127"/>
        </w:numPr>
        <w:ind w:left="570" w:right="230"/>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770282">
      <w:pPr>
        <w:pStyle w:val="ListParagraph"/>
        <w:numPr>
          <w:ilvl w:val="0"/>
          <w:numId w:val="127"/>
        </w:numPr>
        <w:ind w:left="570" w:right="230"/>
        <w:jc w:val="both"/>
        <w:rPr>
          <w:b/>
          <w:bCs/>
          <w:sz w:val="24"/>
          <w:szCs w:val="24"/>
        </w:rPr>
      </w:pPr>
      <w:r w:rsidRPr="00BB221D">
        <w:rPr>
          <w:sz w:val="24"/>
          <w:szCs w:val="24"/>
        </w:rPr>
        <w:lastRenderedPageBreak/>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right="230"/>
        <w:jc w:val="both"/>
        <w:rPr>
          <w:sz w:val="24"/>
          <w:szCs w:val="24"/>
        </w:rPr>
      </w:pPr>
      <w:r w:rsidRPr="00BB221D">
        <w:rPr>
          <w:b/>
          <w:sz w:val="24"/>
          <w:szCs w:val="24"/>
        </w:rPr>
        <w:t>Note for Students:</w:t>
      </w:r>
    </w:p>
    <w:p w:rsidR="00AB5B5A" w:rsidRPr="00BB221D" w:rsidRDefault="00AB5B5A" w:rsidP="00770282">
      <w:pPr>
        <w:pStyle w:val="ListParagraph"/>
        <w:numPr>
          <w:ilvl w:val="0"/>
          <w:numId w:val="128"/>
        </w:numPr>
        <w:ind w:left="570" w:right="230"/>
        <w:jc w:val="both"/>
        <w:rPr>
          <w:b/>
          <w:bCs/>
          <w:sz w:val="24"/>
          <w:szCs w:val="24"/>
        </w:rPr>
      </w:pPr>
      <w:r w:rsidRPr="00BB221D">
        <w:rPr>
          <w:sz w:val="24"/>
          <w:szCs w:val="24"/>
        </w:rPr>
        <w:t xml:space="preserve">Section – A is compulsory and attempt/answer all the four questions carrying 12 marks in total. </w:t>
      </w:r>
    </w:p>
    <w:p w:rsidR="00AB5B5A" w:rsidRPr="00BB221D" w:rsidRDefault="00AB5B5A" w:rsidP="00770282">
      <w:pPr>
        <w:pStyle w:val="ListParagraph"/>
        <w:numPr>
          <w:ilvl w:val="0"/>
          <w:numId w:val="128"/>
        </w:numPr>
        <w:pBdr>
          <w:bottom w:val="single" w:sz="12" w:space="1" w:color="auto"/>
        </w:pBdr>
        <w:ind w:left="570" w:right="230"/>
        <w:jc w:val="both"/>
        <w:rPr>
          <w:b/>
          <w:bCs/>
          <w:sz w:val="24"/>
          <w:szCs w:val="24"/>
        </w:rPr>
      </w:pPr>
      <w:r w:rsidRPr="00BB221D">
        <w:rPr>
          <w:sz w:val="24"/>
          <w:szCs w:val="24"/>
        </w:rPr>
        <w:t>Attempt/answer two questions each out of the Section – B and Section – C.  All questions will carry 12 marks.</w:t>
      </w:r>
    </w:p>
    <w:p w:rsidR="00AB5B5A" w:rsidRPr="00BB221D" w:rsidRDefault="00AB5B5A" w:rsidP="00AB5B5A">
      <w:pPr>
        <w:rPr>
          <w:b/>
          <w:bCs/>
          <w:sz w:val="24"/>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
                <w:bCs/>
                <w:color w:val="000000"/>
                <w:sz w:val="24"/>
                <w:szCs w:val="24"/>
              </w:rPr>
            </w:pPr>
            <w:r w:rsidRPr="00BB221D">
              <w:rPr>
                <w:bCs/>
                <w:color w:val="000000"/>
                <w:sz w:val="24"/>
                <w:szCs w:val="24"/>
              </w:rPr>
              <w:t>EI-HSM-212</w:t>
            </w:r>
            <w:r w:rsidRPr="00BB221D">
              <w:rPr>
                <w:bCs/>
                <w:color w:val="000000"/>
                <w:sz w:val="24"/>
                <w:szCs w:val="24"/>
              </w:rPr>
              <w:tab/>
            </w:r>
          </w:p>
        </w:tc>
        <w:tc>
          <w:tcPr>
            <w:tcW w:w="3064" w:type="pct"/>
            <w:gridSpan w:val="3"/>
            <w:vMerge w:val="restart"/>
            <w:vAlign w:val="center"/>
          </w:tcPr>
          <w:p w:rsidR="00AB5B5A" w:rsidRPr="00BB221D" w:rsidRDefault="00AB5B5A" w:rsidP="00AB5B5A">
            <w:pPr>
              <w:rPr>
                <w:bCs/>
                <w:sz w:val="24"/>
                <w:szCs w:val="24"/>
              </w:rPr>
            </w:pPr>
            <w:r w:rsidRPr="00BB221D">
              <w:rPr>
                <w:b/>
                <w:bCs/>
                <w:color w:val="000000"/>
                <w:sz w:val="24"/>
                <w:szCs w:val="24"/>
              </w:rPr>
              <w:t xml:space="preserve">Course Name: </w:t>
            </w:r>
            <w:r w:rsidRPr="00BB221D">
              <w:rPr>
                <w:bCs/>
                <w:color w:val="000000"/>
                <w:sz w:val="24"/>
                <w:szCs w:val="24"/>
              </w:rPr>
              <w:t>Project Planning Estimation  and Assessment</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3064" w:type="pct"/>
            <w:gridSpan w:val="3"/>
            <w:vMerge/>
            <w:vAlign w:val="center"/>
          </w:tcPr>
          <w:p w:rsidR="00AB5B5A" w:rsidRPr="00BB221D" w:rsidRDefault="00AB5B5A" w:rsidP="00AB5B5A">
            <w:pPr>
              <w:rPr>
                <w:b/>
                <w:bCs/>
                <w:color w:val="000000"/>
                <w:sz w:val="24"/>
                <w:szCs w:val="24"/>
              </w:rPr>
            </w:pP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2</w:t>
            </w: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194"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2</w:t>
            </w:r>
          </w:p>
        </w:tc>
      </w:tr>
      <w:tr w:rsidR="00AB5B5A" w:rsidRPr="00BB221D" w:rsidTr="00AB5B5A">
        <w:trPr>
          <w:jc w:val="center"/>
        </w:trPr>
        <w:tc>
          <w:tcPr>
            <w:tcW w:w="956"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1879" w:type="pct"/>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(IV</w:t>
            </w:r>
            <w:r w:rsidRPr="00BB221D">
              <w:rPr>
                <w:b/>
                <w:bCs/>
                <w:color w:val="000000"/>
                <w:sz w:val="24"/>
                <w:szCs w:val="24"/>
                <w:vertAlign w:val="superscript"/>
              </w:rPr>
              <w:t>th</w:t>
            </w:r>
            <w:r w:rsidRPr="00BB221D">
              <w:rPr>
                <w:b/>
                <w:bCs/>
                <w:color w:val="000000"/>
                <w:sz w:val="24"/>
                <w:szCs w:val="24"/>
              </w:rPr>
              <w:t xml:space="preserve"> Semester)</w:t>
            </w:r>
          </w:p>
        </w:tc>
        <w:tc>
          <w:tcPr>
            <w:tcW w:w="2165" w:type="pct"/>
            <w:gridSpan w:val="6"/>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( 2Hrs )</w:t>
            </w:r>
          </w:p>
          <w:p w:rsidR="00AB5B5A" w:rsidRPr="00BB221D" w:rsidRDefault="00AB5B5A" w:rsidP="00AB5B5A">
            <w:pPr>
              <w:autoSpaceDE w:val="0"/>
              <w:autoSpaceDN w:val="0"/>
              <w:adjustRightInd w:val="0"/>
              <w:rPr>
                <w:b/>
                <w:bCs/>
                <w:color w:val="000000"/>
                <w:sz w:val="24"/>
                <w:szCs w:val="24"/>
              </w:rPr>
            </w:pPr>
            <w:r w:rsidRPr="00BB221D">
              <w:rPr>
                <w:color w:val="000000"/>
                <w:sz w:val="24"/>
                <w:szCs w:val="24"/>
              </w:rPr>
              <w:t>Exam: (3 Hrs)</w:t>
            </w:r>
          </w:p>
        </w:tc>
      </w:tr>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879" w:type="pct"/>
            <w:vMerge w:val="restart"/>
            <w:vAlign w:val="center"/>
          </w:tcPr>
          <w:p w:rsidR="00AB5B5A" w:rsidRPr="00BB221D" w:rsidRDefault="00AB5B5A" w:rsidP="00AB5B5A">
            <w:pPr>
              <w:rPr>
                <w:b/>
                <w:bCs/>
                <w:color w:val="000000"/>
                <w:sz w:val="24"/>
                <w:szCs w:val="24"/>
              </w:rPr>
            </w:pPr>
            <w:r w:rsidRPr="00BB221D">
              <w:rPr>
                <w:b/>
                <w:bCs/>
                <w:color w:val="000000"/>
                <w:sz w:val="24"/>
                <w:szCs w:val="24"/>
              </w:rPr>
              <w:t>Nil</w:t>
            </w:r>
          </w:p>
        </w:tc>
        <w:tc>
          <w:tcPr>
            <w:tcW w:w="2165"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1879" w:type="pct"/>
            <w:vMerge/>
            <w:vAlign w:val="center"/>
          </w:tcPr>
          <w:p w:rsidR="00AB5B5A" w:rsidRPr="00BB221D" w:rsidRDefault="00AB5B5A" w:rsidP="00AB5B5A">
            <w:pPr>
              <w:rPr>
                <w:b/>
                <w:bCs/>
                <w:color w:val="000000"/>
                <w:sz w:val="24"/>
                <w:szCs w:val="24"/>
              </w:rPr>
            </w:pPr>
          </w:p>
        </w:tc>
        <w:tc>
          <w:tcPr>
            <w:tcW w:w="1081" w:type="pct"/>
            <w:vAlign w:val="center"/>
          </w:tcPr>
          <w:p w:rsidR="00AB5B5A" w:rsidRPr="00BB221D" w:rsidRDefault="00AB5B5A" w:rsidP="00AB5B5A">
            <w:pPr>
              <w:jc w:val="center"/>
              <w:rPr>
                <w:b/>
                <w:bCs/>
                <w:color w:val="000000"/>
                <w:sz w:val="24"/>
                <w:szCs w:val="24"/>
              </w:rPr>
            </w:pPr>
            <w:r w:rsidRPr="00BB221D">
              <w:rPr>
                <w:b/>
                <w:bCs/>
                <w:color w:val="000000"/>
                <w:sz w:val="24"/>
                <w:szCs w:val="24"/>
              </w:rPr>
              <w:t>CIE:  40</w:t>
            </w:r>
          </w:p>
        </w:tc>
        <w:tc>
          <w:tcPr>
            <w:tcW w:w="1084"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60</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7"/>
              </w:numPr>
              <w:ind w:left="454"/>
              <w:rPr>
                <w:sz w:val="24"/>
                <w:szCs w:val="24"/>
              </w:rPr>
            </w:pPr>
            <w:r w:rsidRPr="00BB221D">
              <w:rPr>
                <w:sz w:val="24"/>
                <w:szCs w:val="24"/>
              </w:rPr>
              <w:t>How to prepare project proposal and appraisal</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7"/>
              </w:numPr>
              <w:ind w:left="454"/>
              <w:rPr>
                <w:sz w:val="24"/>
                <w:szCs w:val="24"/>
              </w:rPr>
            </w:pPr>
            <w:r w:rsidRPr="00BB221D">
              <w:rPr>
                <w:sz w:val="24"/>
                <w:szCs w:val="24"/>
              </w:rPr>
              <w:t>How to make market survey and demand analysis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7"/>
              </w:numPr>
              <w:ind w:left="454"/>
              <w:rPr>
                <w:sz w:val="24"/>
                <w:szCs w:val="24"/>
              </w:rPr>
            </w:pPr>
            <w:r w:rsidRPr="00BB221D">
              <w:rPr>
                <w:sz w:val="24"/>
                <w:szCs w:val="24"/>
              </w:rPr>
              <w:t xml:space="preserve">How to make technical analysis </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7"/>
              </w:numPr>
              <w:ind w:left="454"/>
              <w:rPr>
                <w:sz w:val="24"/>
                <w:szCs w:val="24"/>
              </w:rPr>
            </w:pPr>
            <w:r w:rsidRPr="00BB221D">
              <w:rPr>
                <w:sz w:val="24"/>
                <w:szCs w:val="24"/>
              </w:rPr>
              <w:t xml:space="preserve">How to make finance planning </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7"/>
              </w:numPr>
              <w:ind w:left="454"/>
              <w:rPr>
                <w:sz w:val="24"/>
                <w:szCs w:val="24"/>
              </w:rPr>
            </w:pPr>
            <w:r w:rsidRPr="00BB221D">
              <w:rPr>
                <w:sz w:val="24"/>
                <w:szCs w:val="24"/>
              </w:rPr>
              <w:t>Hoe to achieve project objectives and policies</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rPr>
                <w:sz w:val="24"/>
                <w:szCs w:val="24"/>
              </w:rPr>
            </w:pPr>
            <w:r w:rsidRPr="00BB221D">
              <w:rPr>
                <w:sz w:val="24"/>
                <w:szCs w:val="24"/>
              </w:rPr>
              <w:t>Project appraisal documentation</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rPr>
                <w:sz w:val="24"/>
                <w:szCs w:val="24"/>
              </w:rPr>
            </w:pPr>
            <w:r w:rsidRPr="00BB221D">
              <w:rPr>
                <w:sz w:val="24"/>
                <w:szCs w:val="24"/>
              </w:rPr>
              <w:t>Based on make market survey and demand analysis, to give demand forecast</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rPr>
                <w:sz w:val="24"/>
                <w:szCs w:val="24"/>
              </w:rPr>
            </w:pPr>
            <w:r w:rsidRPr="00BB221D">
              <w:rPr>
                <w:sz w:val="24"/>
                <w:szCs w:val="24"/>
              </w:rPr>
              <w:t xml:space="preserve">Choice of Technology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rPr>
                <w:sz w:val="24"/>
                <w:szCs w:val="24"/>
              </w:rPr>
            </w:pPr>
            <w:r w:rsidRPr="00BB221D">
              <w:rPr>
                <w:sz w:val="24"/>
                <w:szCs w:val="24"/>
              </w:rPr>
              <w:t xml:space="preserve">Cost of the project and means of finance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CO5</w:t>
            </w:r>
          </w:p>
        </w:tc>
        <w:tc>
          <w:tcPr>
            <w:tcW w:w="4564" w:type="pct"/>
            <w:gridSpan w:val="8"/>
          </w:tcPr>
          <w:p w:rsidR="00AB5B5A" w:rsidRPr="00BB221D" w:rsidRDefault="00AB5B5A" w:rsidP="00AB5B5A">
            <w:pPr>
              <w:ind w:left="720" w:hanging="720"/>
              <w:rPr>
                <w:sz w:val="24"/>
                <w:szCs w:val="24"/>
              </w:rPr>
            </w:pPr>
            <w:r w:rsidRPr="00BB221D">
              <w:rPr>
                <w:sz w:val="24"/>
                <w:szCs w:val="24"/>
              </w:rPr>
              <w:t xml:space="preserve">To develop tools to arrive at project objectives </w:t>
            </w:r>
          </w:p>
        </w:tc>
      </w:tr>
    </w:tbl>
    <w:p w:rsidR="00AB5B5A" w:rsidRPr="00BB221D" w:rsidRDefault="00AB5B5A" w:rsidP="00AB5B5A">
      <w:pPr>
        <w:rPr>
          <w:rFonts w:eastAsia="Times New Roman"/>
          <w:sz w:val="24"/>
          <w:szCs w:val="24"/>
        </w:rPr>
      </w:pPr>
    </w:p>
    <w:tbl>
      <w:tblPr>
        <w:tblStyle w:val="TableGrid"/>
        <w:tblW w:w="5000" w:type="pct"/>
        <w:jc w:val="center"/>
        <w:tblLook w:val="04A0"/>
      </w:tblPr>
      <w:tblGrid>
        <w:gridCol w:w="1009"/>
        <w:gridCol w:w="7098"/>
        <w:gridCol w:w="645"/>
        <w:gridCol w:w="824"/>
      </w:tblGrid>
      <w:tr w:rsidR="00AB5B5A" w:rsidRPr="00BB221D" w:rsidTr="00AB5B5A">
        <w:trPr>
          <w:jc w:val="center"/>
        </w:trPr>
        <w:tc>
          <w:tcPr>
            <w:tcW w:w="527"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Module No</w:t>
            </w:r>
          </w:p>
        </w:tc>
        <w:tc>
          <w:tcPr>
            <w:tcW w:w="370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337"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Hrs</w:t>
            </w:r>
          </w:p>
        </w:tc>
        <w:tc>
          <w:tcPr>
            <w:tcW w:w="430"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527" w:type="pct"/>
            <w:vMerge/>
            <w:vAlign w:val="center"/>
          </w:tcPr>
          <w:p w:rsidR="00AB5B5A" w:rsidRPr="00BB221D" w:rsidRDefault="00AB5B5A" w:rsidP="00AB5B5A">
            <w:pPr>
              <w:jc w:val="center"/>
              <w:rPr>
                <w:rFonts w:eastAsia="Times New Roman"/>
                <w:b/>
                <w:sz w:val="24"/>
                <w:szCs w:val="24"/>
              </w:rPr>
            </w:pPr>
          </w:p>
        </w:tc>
        <w:tc>
          <w:tcPr>
            <w:tcW w:w="3706"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337" w:type="pct"/>
            <w:vMerge/>
            <w:vAlign w:val="center"/>
          </w:tcPr>
          <w:p w:rsidR="00AB5B5A" w:rsidRPr="00BB221D" w:rsidRDefault="00AB5B5A" w:rsidP="00AB5B5A">
            <w:pPr>
              <w:jc w:val="center"/>
              <w:rPr>
                <w:rFonts w:eastAsia="Times New Roman"/>
                <w:b/>
                <w:sz w:val="24"/>
                <w:szCs w:val="24"/>
              </w:rPr>
            </w:pPr>
          </w:p>
        </w:tc>
        <w:tc>
          <w:tcPr>
            <w:tcW w:w="430"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3706" w:type="pct"/>
            <w:vAlign w:val="center"/>
          </w:tcPr>
          <w:p w:rsidR="00AB5B5A" w:rsidRPr="00BB221D" w:rsidRDefault="00AB5B5A" w:rsidP="00AB5B5A">
            <w:pPr>
              <w:pStyle w:val="PlainText"/>
              <w:rPr>
                <w:rFonts w:ascii="Times New Roman" w:hAnsi="Times New Roman" w:cs="Times New Roman"/>
                <w:sz w:val="24"/>
                <w:szCs w:val="24"/>
              </w:rPr>
            </w:pPr>
            <w:r w:rsidRPr="00BB221D">
              <w:rPr>
                <w:rFonts w:ascii="Times New Roman" w:hAnsi="Times New Roman" w:cs="Times New Roman"/>
                <w:b/>
                <w:sz w:val="24"/>
                <w:szCs w:val="24"/>
              </w:rPr>
              <w:t>Project Development Cycle:</w:t>
            </w:r>
            <w:r w:rsidRPr="00BB221D">
              <w:rPr>
                <w:rFonts w:ascii="Times New Roman" w:hAnsi="Times New Roman" w:cs="Times New Roman"/>
                <w:sz w:val="24"/>
                <w:szCs w:val="24"/>
              </w:rPr>
              <w:t xml:space="preserve"> Pre-investment phase, implementation phase, operational phase. Aspects of Appraisal: Market Appraisal, Technical Appraisal, Financial Appraisal, Economic Appraisal. Objectives of investment decision making.  Scouting for project ideas; Preliminary Screening,   compatibility   with   the   promoter,   consistency   with governmental prioritize, availability of inputs, Adequacy of the market, Reasonableness of cost, Acceptability of Risk Level.</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CO1</w:t>
            </w: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3706" w:type="pct"/>
            <w:vAlign w:val="center"/>
          </w:tcPr>
          <w:p w:rsidR="00AB5B5A" w:rsidRPr="00BB221D" w:rsidRDefault="00AB5B5A" w:rsidP="00AB5B5A">
            <w:pPr>
              <w:pStyle w:val="PlainText"/>
              <w:rPr>
                <w:rFonts w:ascii="Times New Roman" w:hAnsi="Times New Roman" w:cs="Times New Roman"/>
                <w:sz w:val="24"/>
                <w:szCs w:val="24"/>
              </w:rPr>
            </w:pPr>
            <w:r w:rsidRPr="00BB221D">
              <w:rPr>
                <w:rFonts w:ascii="Times New Roman" w:hAnsi="Times New Roman" w:cs="Times New Roman"/>
                <w:b/>
                <w:sz w:val="24"/>
                <w:szCs w:val="24"/>
              </w:rPr>
              <w:t>Market  and Demand Analysis:</w:t>
            </w:r>
            <w:r w:rsidRPr="00BB221D">
              <w:rPr>
                <w:rFonts w:ascii="Times New Roman" w:hAnsi="Times New Roman" w:cs="Times New Roman"/>
                <w:sz w:val="24"/>
                <w:szCs w:val="24"/>
              </w:rPr>
              <w:t xml:space="preserve"> Information required for Market and  Demand Analysis,  Secondary  sources of information, Market Survey -  Steps  in sample  survey, Demand Forecasting, Uncertainty in  Demand  forecasting, Method of Forecasting, Environmental Changes, coping with uncertainties. </w:t>
            </w:r>
          </w:p>
          <w:p w:rsidR="00AB5B5A" w:rsidRPr="00BB221D" w:rsidRDefault="00AB5B5A" w:rsidP="00AB5B5A">
            <w:pPr>
              <w:pStyle w:val="PlainText"/>
              <w:rPr>
                <w:rFonts w:ascii="Times New Roman" w:hAnsi="Times New Roman" w:cs="Times New Roman"/>
                <w:sz w:val="24"/>
                <w:szCs w:val="24"/>
              </w:rPr>
            </w:pPr>
            <w:r w:rsidRPr="00BB221D">
              <w:rPr>
                <w:rFonts w:ascii="Times New Roman" w:hAnsi="Times New Roman" w:cs="Times New Roman"/>
                <w:b/>
                <w:sz w:val="24"/>
                <w:szCs w:val="24"/>
              </w:rPr>
              <w:t>Technical Analysis:</w:t>
            </w:r>
            <w:r w:rsidRPr="00BB221D">
              <w:rPr>
                <w:rFonts w:ascii="Times New Roman" w:hAnsi="Times New Roman" w:cs="Times New Roman"/>
                <w:sz w:val="24"/>
                <w:szCs w:val="24"/>
              </w:rPr>
              <w:t xml:space="preserve">  Material and inputs; Product Technology; Choice  of Technology,   Acquiring  Technology,  Appropriateness,  of   Technology, Product Mix, Plant Capacity, Location of site.</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CO2</w:t>
            </w: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3706" w:type="pct"/>
            <w:vAlign w:val="center"/>
          </w:tcPr>
          <w:p w:rsidR="00AB5B5A" w:rsidRPr="00BB221D" w:rsidRDefault="00AB5B5A" w:rsidP="00AB5B5A">
            <w:pPr>
              <w:pStyle w:val="PlainText"/>
              <w:rPr>
                <w:rFonts w:ascii="Times New Roman" w:hAnsi="Times New Roman" w:cs="Times New Roman"/>
                <w:sz w:val="24"/>
                <w:szCs w:val="24"/>
              </w:rPr>
            </w:pPr>
            <w:r w:rsidRPr="00BB221D">
              <w:rPr>
                <w:rFonts w:ascii="Times New Roman" w:hAnsi="Times New Roman" w:cs="Times New Roman"/>
                <w:b/>
                <w:sz w:val="24"/>
                <w:szCs w:val="24"/>
              </w:rPr>
              <w:t xml:space="preserve">Financial  Estimates:  </w:t>
            </w:r>
            <w:r w:rsidRPr="00BB221D">
              <w:rPr>
                <w:rFonts w:ascii="Times New Roman" w:hAnsi="Times New Roman" w:cs="Times New Roman"/>
                <w:sz w:val="24"/>
                <w:szCs w:val="24"/>
              </w:rPr>
              <w:t xml:space="preserve">Cost  of  Project,  Main  Components,  Means   </w:t>
            </w:r>
            <w:r w:rsidRPr="00BB221D">
              <w:rPr>
                <w:rFonts w:ascii="Times New Roman" w:hAnsi="Times New Roman" w:cs="Times New Roman"/>
                <w:sz w:val="24"/>
                <w:szCs w:val="24"/>
              </w:rPr>
              <w:lastRenderedPageBreak/>
              <w:t>of financing, Planning the Capital structure of a new company,  Norms  of the  Controller  of Capital issue, Norms and requirements of  All  India Financial  Institutions,  Stock  Exchange  stipulation,  Difficulty   in raising External Finance, Designing the capital structure.</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lastRenderedPageBreak/>
              <w:t>6</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CO3</w:t>
            </w:r>
          </w:p>
          <w:p w:rsidR="00AB5B5A" w:rsidRPr="00BB221D" w:rsidRDefault="00AB5B5A" w:rsidP="00AB5B5A">
            <w:pPr>
              <w:jc w:val="center"/>
              <w:rPr>
                <w:rFonts w:eastAsia="Times New Roman"/>
                <w:b/>
                <w:sz w:val="24"/>
                <w:szCs w:val="24"/>
              </w:rPr>
            </w:pPr>
            <w:r w:rsidRPr="00BB221D">
              <w:rPr>
                <w:rFonts w:eastAsia="Times New Roman"/>
                <w:b/>
                <w:sz w:val="24"/>
                <w:szCs w:val="24"/>
              </w:rPr>
              <w:lastRenderedPageBreak/>
              <w:t>CO4</w:t>
            </w: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lastRenderedPageBreak/>
              <w:t>4</w:t>
            </w:r>
          </w:p>
        </w:tc>
        <w:tc>
          <w:tcPr>
            <w:tcW w:w="3706" w:type="pct"/>
            <w:vAlign w:val="center"/>
          </w:tcPr>
          <w:p w:rsidR="00AB5B5A" w:rsidRPr="00BB221D" w:rsidRDefault="00AB5B5A" w:rsidP="00AB5B5A">
            <w:pPr>
              <w:pStyle w:val="PlainText"/>
              <w:rPr>
                <w:rFonts w:ascii="Times New Roman" w:hAnsi="Times New Roman" w:cs="Times New Roman"/>
                <w:sz w:val="24"/>
                <w:szCs w:val="24"/>
              </w:rPr>
            </w:pPr>
            <w:r w:rsidRPr="00BB221D">
              <w:rPr>
                <w:rFonts w:ascii="Times New Roman" w:hAnsi="Times New Roman" w:cs="Times New Roman"/>
                <w:b/>
                <w:sz w:val="24"/>
                <w:szCs w:val="24"/>
              </w:rPr>
              <w:t>Project Planning &amp; Control:</w:t>
            </w:r>
            <w:r w:rsidRPr="00BB221D">
              <w:rPr>
                <w:rFonts w:ascii="Times New Roman" w:hAnsi="Times New Roman" w:cs="Times New Roman"/>
                <w:sz w:val="24"/>
                <w:szCs w:val="24"/>
              </w:rPr>
              <w:t xml:space="preserve"> Functions of Planning, Areas  of  planning, Project  objectives  and  policies, life cycle of a  project,  Tools  of Planning,  Hierarchy of plans; Project Control- Reasons for  ineffective control,  variance  Analysis  Approach,  Performance  Analysis,   Modern Approach to Control.</w:t>
            </w:r>
          </w:p>
        </w:tc>
        <w:tc>
          <w:tcPr>
            <w:tcW w:w="3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6</w:t>
            </w:r>
          </w:p>
        </w:tc>
        <w:tc>
          <w:tcPr>
            <w:tcW w:w="430"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CO5</w:t>
            </w:r>
          </w:p>
        </w:tc>
      </w:tr>
      <w:tr w:rsidR="00AB5B5A" w:rsidRPr="00BB221D" w:rsidTr="00AB5B5A">
        <w:trPr>
          <w:jc w:val="center"/>
        </w:trPr>
        <w:tc>
          <w:tcPr>
            <w:tcW w:w="527"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5</w:t>
            </w:r>
          </w:p>
        </w:tc>
        <w:tc>
          <w:tcPr>
            <w:tcW w:w="3706" w:type="pct"/>
            <w:vAlign w:val="center"/>
          </w:tcPr>
          <w:p w:rsidR="00AB5B5A" w:rsidRPr="00BB221D" w:rsidRDefault="00AB5B5A" w:rsidP="00AB5B5A">
            <w:pPr>
              <w:rPr>
                <w:sz w:val="24"/>
                <w:szCs w:val="24"/>
              </w:rPr>
            </w:pPr>
          </w:p>
        </w:tc>
        <w:tc>
          <w:tcPr>
            <w:tcW w:w="337" w:type="pct"/>
            <w:vAlign w:val="center"/>
          </w:tcPr>
          <w:p w:rsidR="00AB5B5A" w:rsidRPr="00BB221D" w:rsidRDefault="00AB5B5A" w:rsidP="00AB5B5A">
            <w:pPr>
              <w:jc w:val="center"/>
              <w:rPr>
                <w:rFonts w:eastAsia="Times New Roman"/>
                <w:b/>
                <w:sz w:val="24"/>
                <w:szCs w:val="24"/>
              </w:rPr>
            </w:pPr>
          </w:p>
        </w:tc>
        <w:tc>
          <w:tcPr>
            <w:tcW w:w="430" w:type="pct"/>
            <w:vAlign w:val="center"/>
          </w:tcPr>
          <w:p w:rsidR="00AB5B5A" w:rsidRPr="00BB221D" w:rsidRDefault="00AB5B5A" w:rsidP="00AB5B5A">
            <w:pPr>
              <w:jc w:val="center"/>
              <w:rPr>
                <w:rFonts w:eastAsia="Times New Roman"/>
                <w:b/>
                <w:sz w:val="24"/>
                <w:szCs w:val="24"/>
              </w:rPr>
            </w:pPr>
          </w:p>
        </w:tc>
      </w:tr>
    </w:tbl>
    <w:p w:rsidR="00AB5B5A" w:rsidRPr="00BB221D" w:rsidRDefault="00AB5B5A" w:rsidP="00AB5B5A">
      <w:pPr>
        <w:rPr>
          <w:rFonts w:eastAsia="Times New Roman"/>
          <w:sz w:val="24"/>
          <w:szCs w:val="24"/>
        </w:rPr>
      </w:pPr>
    </w:p>
    <w:p w:rsidR="00AB5B5A" w:rsidRPr="00BB221D" w:rsidRDefault="00AB5B5A" w:rsidP="00AB5B5A">
      <w:pPr>
        <w:pStyle w:val="NormalWeb"/>
        <w:spacing w:before="0" w:beforeAutospacing="0" w:after="0" w:afterAutospacing="0"/>
        <w:ind w:left="491" w:hanging="491"/>
      </w:pPr>
      <w:r w:rsidRPr="00BB221D">
        <w:rPr>
          <w:rStyle w:val="Strong"/>
        </w:rPr>
        <w:t>Reference Books:</w:t>
      </w:r>
    </w:p>
    <w:p w:rsidR="00AB5B5A" w:rsidRPr="00BB221D" w:rsidRDefault="00AB5B5A" w:rsidP="00770282">
      <w:pPr>
        <w:pStyle w:val="PlainText"/>
        <w:numPr>
          <w:ilvl w:val="0"/>
          <w:numId w:val="168"/>
        </w:numPr>
        <w:tabs>
          <w:tab w:val="clear" w:pos="360"/>
        </w:tabs>
        <w:ind w:left="491" w:right="15" w:hanging="491"/>
        <w:jc w:val="both"/>
        <w:rPr>
          <w:rFonts w:ascii="Times New Roman" w:hAnsi="Times New Roman" w:cs="Times New Roman"/>
          <w:sz w:val="24"/>
          <w:szCs w:val="24"/>
        </w:rPr>
      </w:pPr>
      <w:r w:rsidRPr="00BB221D">
        <w:rPr>
          <w:rFonts w:ascii="Times New Roman" w:hAnsi="Times New Roman" w:cs="Times New Roman"/>
          <w:sz w:val="24"/>
          <w:szCs w:val="24"/>
        </w:rPr>
        <w:t>Project Preparation, Appraisal, Budgeting Implementation by Prasanna Chandra, Tata Mc-Graw Hill. (2017)</w:t>
      </w:r>
    </w:p>
    <w:p w:rsidR="00AB5B5A" w:rsidRPr="00BB221D" w:rsidRDefault="00AB5B5A" w:rsidP="00770282">
      <w:pPr>
        <w:pStyle w:val="PlainText"/>
        <w:numPr>
          <w:ilvl w:val="0"/>
          <w:numId w:val="168"/>
        </w:numPr>
        <w:tabs>
          <w:tab w:val="clear" w:pos="360"/>
        </w:tabs>
        <w:ind w:left="491" w:hanging="491"/>
        <w:jc w:val="both"/>
        <w:rPr>
          <w:rFonts w:ascii="Times New Roman" w:hAnsi="Times New Roman" w:cs="Times New Roman"/>
          <w:sz w:val="24"/>
          <w:szCs w:val="24"/>
        </w:rPr>
      </w:pPr>
      <w:r w:rsidRPr="00BB221D">
        <w:rPr>
          <w:rFonts w:ascii="Times New Roman" w:hAnsi="Times New Roman" w:cs="Times New Roman"/>
          <w:sz w:val="24"/>
          <w:szCs w:val="24"/>
        </w:rPr>
        <w:t>O.P. Khanna – Industrial Engineering and Management – Dhanpat Rai and Sons, 2001</w:t>
      </w:r>
    </w:p>
    <w:p w:rsidR="00AB5B5A" w:rsidRPr="00BB221D" w:rsidRDefault="00AB5B5A" w:rsidP="00770282">
      <w:pPr>
        <w:pStyle w:val="ListParagraph"/>
        <w:numPr>
          <w:ilvl w:val="0"/>
          <w:numId w:val="168"/>
        </w:numPr>
        <w:tabs>
          <w:tab w:val="clear" w:pos="360"/>
          <w:tab w:val="num" w:pos="0"/>
        </w:tabs>
        <w:ind w:left="491" w:hanging="491"/>
        <w:rPr>
          <w:sz w:val="24"/>
          <w:szCs w:val="24"/>
        </w:rPr>
      </w:pPr>
      <w:r w:rsidRPr="00BB221D">
        <w:rPr>
          <w:sz w:val="24"/>
          <w:szCs w:val="24"/>
        </w:rPr>
        <w:t>S. Elion – Elements of Production planning and control – Macmillan Co. 2007</w:t>
      </w:r>
    </w:p>
    <w:p w:rsidR="00AB5B5A" w:rsidRPr="00BB221D" w:rsidRDefault="00AB5B5A" w:rsidP="00770282">
      <w:pPr>
        <w:pStyle w:val="ListParagraph"/>
        <w:numPr>
          <w:ilvl w:val="0"/>
          <w:numId w:val="168"/>
        </w:numPr>
        <w:tabs>
          <w:tab w:val="clear" w:pos="360"/>
          <w:tab w:val="num" w:pos="0"/>
        </w:tabs>
        <w:ind w:left="491" w:hanging="491"/>
        <w:rPr>
          <w:sz w:val="24"/>
          <w:szCs w:val="24"/>
        </w:rPr>
      </w:pPr>
      <w:r w:rsidRPr="00BB221D">
        <w:rPr>
          <w:sz w:val="24"/>
          <w:szCs w:val="24"/>
        </w:rPr>
        <w:t xml:space="preserve">I.M. Pandey – Financial Management – Vikas Publishing Co. </w:t>
      </w:r>
    </w:p>
    <w:p w:rsidR="00AB5B5A" w:rsidRPr="00BB221D" w:rsidRDefault="00AB5B5A" w:rsidP="00770282">
      <w:pPr>
        <w:pStyle w:val="ListParagraph"/>
        <w:numPr>
          <w:ilvl w:val="0"/>
          <w:numId w:val="168"/>
        </w:numPr>
        <w:tabs>
          <w:tab w:val="clear" w:pos="360"/>
          <w:tab w:val="num" w:pos="0"/>
        </w:tabs>
        <w:ind w:left="491" w:hanging="491"/>
        <w:rPr>
          <w:sz w:val="24"/>
          <w:szCs w:val="24"/>
        </w:rPr>
      </w:pPr>
      <w:r w:rsidRPr="00BB221D">
        <w:rPr>
          <w:sz w:val="24"/>
          <w:szCs w:val="24"/>
        </w:rPr>
        <w:t>E.S. Baffa – Modern production management – John Wiley and Sons. 2008</w:t>
      </w:r>
    </w:p>
    <w:p w:rsidR="00AB5B5A" w:rsidRPr="00BB221D" w:rsidRDefault="00AB5B5A" w:rsidP="00770282">
      <w:pPr>
        <w:pStyle w:val="ListParagraph"/>
        <w:numPr>
          <w:ilvl w:val="0"/>
          <w:numId w:val="168"/>
        </w:numPr>
        <w:tabs>
          <w:tab w:val="clear" w:pos="360"/>
          <w:tab w:val="num" w:pos="0"/>
        </w:tabs>
        <w:ind w:left="491" w:hanging="491"/>
        <w:rPr>
          <w:sz w:val="24"/>
          <w:szCs w:val="24"/>
        </w:rPr>
      </w:pPr>
      <w:r w:rsidRPr="00BB221D">
        <w:rPr>
          <w:sz w:val="24"/>
          <w:szCs w:val="24"/>
        </w:rPr>
        <w:t>I.W.Burr – Engineering Statistics and Quality Control – McGraw Hill, 2011</w:t>
      </w:r>
    </w:p>
    <w:p w:rsidR="00AB5B5A" w:rsidRPr="00BB221D" w:rsidRDefault="00AB5B5A" w:rsidP="00770282">
      <w:pPr>
        <w:pStyle w:val="ListParagraph"/>
        <w:numPr>
          <w:ilvl w:val="0"/>
          <w:numId w:val="168"/>
        </w:numPr>
        <w:tabs>
          <w:tab w:val="clear" w:pos="360"/>
          <w:tab w:val="num" w:pos="0"/>
        </w:tabs>
        <w:ind w:left="491" w:hanging="491"/>
        <w:rPr>
          <w:sz w:val="24"/>
          <w:szCs w:val="24"/>
        </w:rPr>
      </w:pPr>
      <w:r w:rsidRPr="00BB221D">
        <w:rPr>
          <w:sz w:val="24"/>
          <w:szCs w:val="24"/>
        </w:rPr>
        <w:t>A.J. Ducan – Quality control and industrial statistics – Richard.D.Irwing Inc.</w:t>
      </w:r>
    </w:p>
    <w:p w:rsidR="00AB5B5A" w:rsidRPr="00BB221D" w:rsidRDefault="00AB5B5A" w:rsidP="00AB5B5A">
      <w:pPr>
        <w:pStyle w:val="ListParagraph"/>
        <w:ind w:left="491" w:right="230" w:hanging="491"/>
        <w:jc w:val="both"/>
        <w:rPr>
          <w:b/>
          <w:bCs/>
          <w:sz w:val="24"/>
          <w:szCs w:val="24"/>
        </w:rPr>
      </w:pPr>
    </w:p>
    <w:p w:rsidR="00AB5B5A" w:rsidRPr="00BB221D" w:rsidRDefault="00AB5B5A" w:rsidP="00AB5B5A">
      <w:pPr>
        <w:pStyle w:val="ListParagraph"/>
        <w:ind w:left="491" w:right="230" w:hanging="491"/>
        <w:jc w:val="both"/>
        <w:rPr>
          <w:sz w:val="24"/>
          <w:szCs w:val="24"/>
        </w:rPr>
      </w:pPr>
      <w:r w:rsidRPr="00BB221D">
        <w:rPr>
          <w:b/>
          <w:bCs/>
          <w:sz w:val="24"/>
          <w:szCs w:val="24"/>
        </w:rPr>
        <w:t xml:space="preserve">Note for </w:t>
      </w:r>
      <w:r w:rsidRPr="00BB221D">
        <w:rPr>
          <w:b/>
          <w:sz w:val="24"/>
          <w:szCs w:val="24"/>
        </w:rPr>
        <w:t>Examiner(s)</w:t>
      </w:r>
      <w:r w:rsidRPr="00BB221D">
        <w:rPr>
          <w:sz w:val="24"/>
          <w:szCs w:val="24"/>
        </w:rPr>
        <w:t xml:space="preserve">: Question paper will comprise three sections, </w:t>
      </w:r>
    </w:p>
    <w:p w:rsidR="00AB5B5A" w:rsidRPr="00BB221D" w:rsidRDefault="00AB5B5A" w:rsidP="00770282">
      <w:pPr>
        <w:pStyle w:val="ListParagraph"/>
        <w:numPr>
          <w:ilvl w:val="0"/>
          <w:numId w:val="134"/>
        </w:numPr>
        <w:ind w:left="491" w:right="230" w:hanging="491"/>
        <w:jc w:val="both"/>
        <w:rPr>
          <w:sz w:val="24"/>
          <w:szCs w:val="24"/>
        </w:rPr>
      </w:pPr>
      <w:r w:rsidRPr="00BB221D">
        <w:rPr>
          <w:sz w:val="24"/>
          <w:szCs w:val="24"/>
        </w:rPr>
        <w:t>Section-A will be compulsory and comprise 4-short answer type questions uniformly spread to the entire syllabus.</w:t>
      </w:r>
    </w:p>
    <w:p w:rsidR="00AB5B5A" w:rsidRPr="00BB221D" w:rsidRDefault="00AB5B5A" w:rsidP="00770282">
      <w:pPr>
        <w:pStyle w:val="ListParagraph"/>
        <w:numPr>
          <w:ilvl w:val="0"/>
          <w:numId w:val="134"/>
        </w:numPr>
        <w:ind w:left="491" w:right="230" w:hanging="491"/>
        <w:jc w:val="both"/>
        <w:rPr>
          <w:b/>
          <w:bCs/>
          <w:sz w:val="24"/>
          <w:szCs w:val="24"/>
        </w:rPr>
      </w:pPr>
      <w:r w:rsidRPr="00BB221D">
        <w:rPr>
          <w:sz w:val="24"/>
          <w:szCs w:val="24"/>
        </w:rPr>
        <w:t>Section-B will comprise 4-questions uniformly spread to the entire syllabus and questions will be based on concepts, definitions, derivations, principles, construction and working etc.</w:t>
      </w:r>
    </w:p>
    <w:p w:rsidR="00AB5B5A" w:rsidRPr="00BB221D" w:rsidRDefault="00AB5B5A" w:rsidP="00770282">
      <w:pPr>
        <w:pStyle w:val="ListParagraph"/>
        <w:numPr>
          <w:ilvl w:val="0"/>
          <w:numId w:val="134"/>
        </w:numPr>
        <w:ind w:left="491" w:right="230" w:hanging="491"/>
        <w:jc w:val="both"/>
        <w:rPr>
          <w:b/>
          <w:bCs/>
          <w:sz w:val="24"/>
          <w:szCs w:val="24"/>
        </w:rPr>
      </w:pPr>
      <w:r w:rsidRPr="00BB221D">
        <w:rPr>
          <w:sz w:val="24"/>
          <w:szCs w:val="24"/>
        </w:rPr>
        <w:t xml:space="preserve">Section-C will comprise 4-questions uniformly spread to the entire syllabus and questions will be based on derivations, numerical and applications of the various topics covered therein. </w:t>
      </w:r>
    </w:p>
    <w:p w:rsidR="00AB5B5A" w:rsidRPr="00BB221D" w:rsidRDefault="00AB5B5A" w:rsidP="00AB5B5A">
      <w:pPr>
        <w:ind w:left="491" w:right="230" w:hanging="491"/>
        <w:jc w:val="both"/>
        <w:rPr>
          <w:sz w:val="24"/>
          <w:szCs w:val="24"/>
        </w:rPr>
      </w:pPr>
      <w:r w:rsidRPr="00BB221D">
        <w:rPr>
          <w:b/>
          <w:sz w:val="24"/>
          <w:szCs w:val="24"/>
        </w:rPr>
        <w:t>Note for Students:</w:t>
      </w:r>
    </w:p>
    <w:p w:rsidR="00AB5B5A" w:rsidRPr="00BB221D" w:rsidRDefault="00AB5B5A" w:rsidP="00770282">
      <w:pPr>
        <w:pStyle w:val="ListParagraph"/>
        <w:numPr>
          <w:ilvl w:val="0"/>
          <w:numId w:val="135"/>
        </w:numPr>
        <w:ind w:left="491" w:right="230" w:hanging="491"/>
        <w:jc w:val="both"/>
        <w:rPr>
          <w:b/>
          <w:bCs/>
          <w:sz w:val="24"/>
          <w:szCs w:val="24"/>
        </w:rPr>
      </w:pPr>
      <w:r w:rsidRPr="00BB221D">
        <w:rPr>
          <w:sz w:val="24"/>
          <w:szCs w:val="24"/>
        </w:rPr>
        <w:t xml:space="preserve">Section – A is compulsory and attempt/answer all the four questions carrying 12 marks in total. </w:t>
      </w:r>
    </w:p>
    <w:p w:rsidR="00AB5B5A" w:rsidRPr="001F7CE7" w:rsidRDefault="00AB5B5A" w:rsidP="00770282">
      <w:pPr>
        <w:pStyle w:val="ListParagraph"/>
        <w:numPr>
          <w:ilvl w:val="0"/>
          <w:numId w:val="135"/>
        </w:numPr>
        <w:pBdr>
          <w:bottom w:val="single" w:sz="12" w:space="1" w:color="auto"/>
        </w:pBdr>
        <w:ind w:left="491" w:right="230" w:hanging="491"/>
        <w:jc w:val="both"/>
        <w:rPr>
          <w:b/>
          <w:bCs/>
          <w:sz w:val="24"/>
          <w:szCs w:val="24"/>
        </w:rPr>
      </w:pPr>
      <w:r w:rsidRPr="00BB221D">
        <w:rPr>
          <w:sz w:val="24"/>
          <w:szCs w:val="24"/>
        </w:rPr>
        <w:t>Attempt/answer two questions each out of the Section – B and Section – C.  All questions will carry 12 marks.</w:t>
      </w:r>
    </w:p>
    <w:p w:rsidR="00AB5B5A" w:rsidRPr="00340CFA" w:rsidRDefault="00AB5B5A" w:rsidP="00AB5B5A">
      <w:pPr>
        <w:autoSpaceDE w:val="0"/>
        <w:autoSpaceDN w:val="0"/>
        <w:adjustRightInd w:val="0"/>
        <w:ind w:left="491" w:hanging="491"/>
        <w:rPr>
          <w:b/>
          <w:bCs/>
          <w:sz w:val="12"/>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3968"/>
        <w:gridCol w:w="1701"/>
        <w:gridCol w:w="199"/>
        <w:gridCol w:w="385"/>
        <w:gridCol w:w="385"/>
        <w:gridCol w:w="372"/>
        <w:gridCol w:w="735"/>
      </w:tblGrid>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
                <w:bCs/>
                <w:color w:val="000000"/>
                <w:sz w:val="24"/>
                <w:szCs w:val="24"/>
              </w:rPr>
            </w:pPr>
            <w:r w:rsidRPr="00BB221D">
              <w:rPr>
                <w:bCs/>
                <w:sz w:val="24"/>
                <w:szCs w:val="24"/>
              </w:rPr>
              <w:t>EI-PRPC-10</w:t>
            </w:r>
          </w:p>
        </w:tc>
        <w:tc>
          <w:tcPr>
            <w:tcW w:w="3064" w:type="pct"/>
            <w:gridSpan w:val="3"/>
            <w:vMerge w:val="restart"/>
            <w:vAlign w:val="center"/>
          </w:tcPr>
          <w:p w:rsidR="00AB5B5A" w:rsidRPr="00BB221D" w:rsidRDefault="00AB5B5A" w:rsidP="00AB5B5A">
            <w:pPr>
              <w:jc w:val="center"/>
              <w:rPr>
                <w:sz w:val="24"/>
                <w:szCs w:val="24"/>
              </w:rPr>
            </w:pPr>
            <w:r w:rsidRPr="00BB221D">
              <w:rPr>
                <w:b/>
                <w:bCs/>
                <w:color w:val="000000"/>
                <w:sz w:val="24"/>
                <w:szCs w:val="24"/>
              </w:rPr>
              <w:t xml:space="preserve">Course Name: </w:t>
            </w:r>
            <w:r w:rsidRPr="00BB221D">
              <w:rPr>
                <w:bCs/>
                <w:sz w:val="24"/>
                <w:szCs w:val="24"/>
              </w:rPr>
              <w:t>Power Electronics-I Lab.</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3064" w:type="pct"/>
            <w:gridSpan w:val="3"/>
            <w:vMerge/>
            <w:vAlign w:val="center"/>
          </w:tcPr>
          <w:p w:rsidR="00AB5B5A" w:rsidRPr="00BB221D" w:rsidRDefault="00AB5B5A" w:rsidP="00AB5B5A">
            <w:pPr>
              <w:rPr>
                <w:b/>
                <w:bCs/>
                <w:color w:val="000000"/>
                <w:sz w:val="24"/>
                <w:szCs w:val="24"/>
              </w:rPr>
            </w:pP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194" w:type="pct"/>
            <w:vAlign w:val="center"/>
          </w:tcPr>
          <w:p w:rsidR="00AB5B5A" w:rsidRPr="00BB221D" w:rsidRDefault="00AB5B5A" w:rsidP="00AB5B5A">
            <w:pPr>
              <w:rPr>
                <w:b/>
                <w:bCs/>
                <w:color w:val="000000"/>
                <w:sz w:val="24"/>
                <w:szCs w:val="24"/>
              </w:rPr>
            </w:pPr>
            <w:r w:rsidRPr="00BB221D">
              <w:rPr>
                <w:b/>
                <w:bCs/>
                <w:color w:val="000000"/>
                <w:sz w:val="24"/>
                <w:szCs w:val="24"/>
              </w:rPr>
              <w:t>2</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1</w:t>
            </w:r>
          </w:p>
        </w:tc>
      </w:tr>
      <w:tr w:rsidR="00AB5B5A" w:rsidRPr="00BB221D" w:rsidTr="00AB5B5A">
        <w:trPr>
          <w:jc w:val="center"/>
        </w:trPr>
        <w:tc>
          <w:tcPr>
            <w:tcW w:w="956"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2072" w:type="pct"/>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IV</w:t>
            </w:r>
            <w:r w:rsidRPr="00BB221D">
              <w:rPr>
                <w:b/>
                <w:bCs/>
                <w:color w:val="000000"/>
                <w:sz w:val="24"/>
                <w:szCs w:val="24"/>
                <w:vertAlign w:val="superscript"/>
              </w:rPr>
              <w:t>th</w:t>
            </w:r>
            <w:r w:rsidRPr="00BB221D">
              <w:rPr>
                <w:b/>
                <w:bCs/>
                <w:color w:val="000000"/>
                <w:sz w:val="24"/>
                <w:szCs w:val="24"/>
              </w:rPr>
              <w:t xml:space="preserve"> Semester</w:t>
            </w:r>
          </w:p>
        </w:tc>
        <w:tc>
          <w:tcPr>
            <w:tcW w:w="1972" w:type="pct"/>
            <w:gridSpan w:val="6"/>
            <w:vAlign w:val="center"/>
          </w:tcPr>
          <w:p w:rsidR="00AB5B5A" w:rsidRPr="00BB221D" w:rsidRDefault="00AB5B5A" w:rsidP="00AB5B5A">
            <w:pPr>
              <w:autoSpaceDE w:val="0"/>
              <w:autoSpaceDN w:val="0"/>
              <w:adjustRightInd w:val="0"/>
              <w:rPr>
                <w:b/>
                <w:bCs/>
                <w:color w:val="000000"/>
                <w:sz w:val="24"/>
                <w:szCs w:val="24"/>
              </w:rPr>
            </w:pPr>
            <w:r w:rsidRPr="00BB221D">
              <w:rPr>
                <w:b/>
                <w:color w:val="000000" w:themeColor="text1"/>
                <w:sz w:val="24"/>
                <w:szCs w:val="24"/>
              </w:rPr>
              <w:t xml:space="preserve">Contact hours per week: </w:t>
            </w:r>
            <w:r w:rsidRPr="00BB221D">
              <w:rPr>
                <w:color w:val="000000"/>
                <w:sz w:val="24"/>
                <w:szCs w:val="24"/>
              </w:rPr>
              <w:t>(</w:t>
            </w:r>
            <w:proofErr w:type="gramStart"/>
            <w:r w:rsidRPr="00BB221D">
              <w:rPr>
                <w:color w:val="000000"/>
                <w:sz w:val="24"/>
                <w:szCs w:val="24"/>
              </w:rPr>
              <w:t>2Hrs )</w:t>
            </w:r>
            <w:proofErr w:type="gramEnd"/>
            <w:r w:rsidRPr="00BB221D">
              <w:rPr>
                <w:color w:val="000000"/>
                <w:sz w:val="24"/>
                <w:szCs w:val="24"/>
              </w:rPr>
              <w:t xml:space="preserve">  </w:t>
            </w: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2072" w:type="pct"/>
            <w:vMerge w:val="restart"/>
            <w:vAlign w:val="center"/>
          </w:tcPr>
          <w:p w:rsidR="00AB5B5A" w:rsidRPr="00BB221D" w:rsidRDefault="00AB5B5A" w:rsidP="00AB5B5A">
            <w:pPr>
              <w:rPr>
                <w:b/>
                <w:bCs/>
                <w:color w:val="000000"/>
                <w:sz w:val="24"/>
                <w:szCs w:val="24"/>
              </w:rPr>
            </w:pPr>
            <w:r w:rsidRPr="00BB221D">
              <w:rPr>
                <w:color w:val="000000"/>
                <w:sz w:val="24"/>
                <w:szCs w:val="24"/>
              </w:rPr>
              <w:t>Brief knowledge of in the following topics: Basic Electrical and Electronics engineering, Semiconductor devices, Digital Electronics, rectifiers.</w:t>
            </w:r>
          </w:p>
        </w:tc>
        <w:tc>
          <w:tcPr>
            <w:tcW w:w="1972"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2072" w:type="pct"/>
            <w:vMerge/>
            <w:vAlign w:val="center"/>
          </w:tcPr>
          <w:p w:rsidR="00AB5B5A" w:rsidRPr="00BB221D" w:rsidRDefault="00AB5B5A" w:rsidP="00AB5B5A">
            <w:pPr>
              <w:rPr>
                <w:b/>
                <w:bCs/>
                <w:color w:val="000000"/>
                <w:sz w:val="24"/>
                <w:szCs w:val="24"/>
              </w:rPr>
            </w:pPr>
          </w:p>
        </w:tc>
        <w:tc>
          <w:tcPr>
            <w:tcW w:w="888" w:type="pct"/>
            <w:vAlign w:val="center"/>
          </w:tcPr>
          <w:p w:rsidR="00AB5B5A" w:rsidRPr="00BB221D" w:rsidRDefault="00AB5B5A" w:rsidP="00AB5B5A">
            <w:pPr>
              <w:jc w:val="center"/>
              <w:rPr>
                <w:b/>
                <w:bCs/>
                <w:color w:val="000000"/>
                <w:sz w:val="24"/>
                <w:szCs w:val="24"/>
              </w:rPr>
            </w:pPr>
            <w:r w:rsidRPr="00BB221D">
              <w:rPr>
                <w:b/>
                <w:bCs/>
                <w:color w:val="000000"/>
                <w:sz w:val="24"/>
                <w:szCs w:val="24"/>
              </w:rPr>
              <w:t>CIE:  20</w:t>
            </w:r>
          </w:p>
        </w:tc>
        <w:tc>
          <w:tcPr>
            <w:tcW w:w="1084"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30</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95"/>
              </w:numPr>
              <w:rPr>
                <w:rFonts w:eastAsia="Times New Roman"/>
                <w:sz w:val="24"/>
                <w:szCs w:val="24"/>
              </w:rPr>
            </w:pPr>
            <w:r w:rsidRPr="00BB221D">
              <w:rPr>
                <w:rFonts w:eastAsia="Times New Roman"/>
                <w:sz w:val="24"/>
                <w:szCs w:val="24"/>
              </w:rPr>
              <w:t xml:space="preserve">Understand the Construction, principles and Characteristics of Power Devices Such as SCR, IGBT, MosFET </w:t>
            </w:r>
            <w:proofErr w:type="gramStart"/>
            <w:r w:rsidRPr="00BB221D">
              <w:rPr>
                <w:rFonts w:eastAsia="Times New Roman"/>
                <w:sz w:val="24"/>
                <w:szCs w:val="24"/>
              </w:rPr>
              <w:t>etc .</w:t>
            </w:r>
            <w:proofErr w:type="gramEnd"/>
          </w:p>
        </w:tc>
      </w:tr>
      <w:tr w:rsidR="00AB5B5A" w:rsidRPr="00BB221D" w:rsidTr="00AB5B5A">
        <w:trPr>
          <w:jc w:val="center"/>
        </w:trPr>
        <w:tc>
          <w:tcPr>
            <w:tcW w:w="5000" w:type="pct"/>
            <w:gridSpan w:val="9"/>
          </w:tcPr>
          <w:p w:rsidR="00AB5B5A" w:rsidRPr="00BB221D" w:rsidRDefault="00AB5B5A" w:rsidP="00AB5B5A">
            <w:pPr>
              <w:pStyle w:val="ListParagraph"/>
              <w:numPr>
                <w:ilvl w:val="0"/>
                <w:numId w:val="95"/>
              </w:numPr>
              <w:rPr>
                <w:rFonts w:eastAsia="Times New Roman"/>
                <w:sz w:val="24"/>
                <w:szCs w:val="24"/>
              </w:rPr>
            </w:pPr>
            <w:r w:rsidRPr="00BB221D">
              <w:rPr>
                <w:rFonts w:eastAsia="Times New Roman"/>
                <w:sz w:val="24"/>
                <w:szCs w:val="24"/>
              </w:rPr>
              <w:lastRenderedPageBreak/>
              <w:t>Understand the concepts of SCR triggering circuits and its firing techniques.</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95"/>
              </w:numPr>
              <w:rPr>
                <w:rFonts w:eastAsia="Times New Roman"/>
                <w:sz w:val="24"/>
                <w:szCs w:val="24"/>
              </w:rPr>
            </w:pPr>
            <w:r w:rsidRPr="00BB221D">
              <w:rPr>
                <w:rFonts w:eastAsia="Times New Roman"/>
                <w:sz w:val="24"/>
                <w:szCs w:val="24"/>
              </w:rPr>
              <w:t>Understand different types of supplies used for turning on of SCRs.</w:t>
            </w:r>
          </w:p>
        </w:tc>
      </w:tr>
      <w:tr w:rsidR="00AB5B5A" w:rsidRPr="00BB221D" w:rsidTr="00AB5B5A">
        <w:trPr>
          <w:jc w:val="center"/>
        </w:trPr>
        <w:tc>
          <w:tcPr>
            <w:tcW w:w="5000" w:type="pct"/>
            <w:gridSpan w:val="9"/>
          </w:tcPr>
          <w:p w:rsidR="00AB5B5A" w:rsidRPr="00BB221D" w:rsidRDefault="00AB5B5A" w:rsidP="00AB5B5A">
            <w:pPr>
              <w:pStyle w:val="ListParagraph"/>
              <w:numPr>
                <w:ilvl w:val="0"/>
                <w:numId w:val="95"/>
              </w:numPr>
              <w:rPr>
                <w:rFonts w:eastAsia="Times New Roman"/>
                <w:sz w:val="24"/>
                <w:szCs w:val="24"/>
              </w:rPr>
            </w:pPr>
            <w:r w:rsidRPr="00BB221D">
              <w:rPr>
                <w:rFonts w:eastAsia="Times New Roman"/>
                <w:sz w:val="24"/>
                <w:szCs w:val="24"/>
              </w:rPr>
              <w:t>Understand the output characteristics of converters at different firing angles and different types of loadings.</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rPr>
                <w:sz w:val="24"/>
                <w:szCs w:val="24"/>
              </w:rPr>
            </w:pPr>
            <w:r w:rsidRPr="00BB221D">
              <w:rPr>
                <w:sz w:val="24"/>
                <w:szCs w:val="24"/>
              </w:rPr>
              <w:t xml:space="preserve">To understand the </w:t>
            </w:r>
            <w:r w:rsidRPr="00BB221D">
              <w:rPr>
                <w:rFonts w:eastAsia="Times New Roman"/>
                <w:sz w:val="24"/>
                <w:szCs w:val="24"/>
              </w:rPr>
              <w:t>Construction, principles and Characteristics of Power Devices.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rPr>
                <w:sz w:val="24"/>
                <w:szCs w:val="24"/>
              </w:rPr>
            </w:pPr>
            <w:r w:rsidRPr="00BB221D">
              <w:rPr>
                <w:sz w:val="24"/>
                <w:szCs w:val="24"/>
              </w:rPr>
              <w:t xml:space="preserve">To </w:t>
            </w:r>
            <w:r w:rsidRPr="00BB221D">
              <w:rPr>
                <w:rFonts w:eastAsia="Times New Roman"/>
                <w:sz w:val="24"/>
                <w:szCs w:val="24"/>
              </w:rPr>
              <w:t>understand the various types of SCR triggering circuits and its firing techniques.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rPr>
                <w:sz w:val="24"/>
                <w:szCs w:val="24"/>
              </w:rPr>
            </w:pPr>
            <w:r w:rsidRPr="00BB221D">
              <w:rPr>
                <w:sz w:val="24"/>
                <w:szCs w:val="24"/>
              </w:rPr>
              <w:t xml:space="preserve">To </w:t>
            </w:r>
            <w:r w:rsidRPr="00BB221D">
              <w:rPr>
                <w:rFonts w:eastAsia="Times New Roman"/>
                <w:sz w:val="24"/>
                <w:szCs w:val="24"/>
              </w:rPr>
              <w:t>understand different methods of turning on of SCRs.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rPr>
                <w:sz w:val="24"/>
                <w:szCs w:val="24"/>
              </w:rPr>
            </w:pPr>
            <w:r w:rsidRPr="00BB221D">
              <w:rPr>
                <w:sz w:val="24"/>
                <w:szCs w:val="24"/>
              </w:rPr>
              <w:t xml:space="preserve">To </w:t>
            </w:r>
            <w:r w:rsidRPr="00BB221D">
              <w:rPr>
                <w:rFonts w:eastAsia="Times New Roman"/>
                <w:sz w:val="24"/>
                <w:szCs w:val="24"/>
              </w:rPr>
              <w:t>understand the output characteristics of converters at different firing angles and different types of loadings.</w:t>
            </w:r>
          </w:p>
        </w:tc>
      </w:tr>
    </w:tbl>
    <w:p w:rsidR="00AB5B5A" w:rsidRPr="00340CFA" w:rsidRDefault="00AB5B5A" w:rsidP="00AB5B5A">
      <w:pPr>
        <w:rPr>
          <w:rFonts w:eastAsia="Times New Roman"/>
          <w:sz w:val="12"/>
          <w:szCs w:val="24"/>
        </w:rPr>
      </w:pPr>
    </w:p>
    <w:tbl>
      <w:tblPr>
        <w:tblStyle w:val="TableGrid"/>
        <w:tblW w:w="5000" w:type="pct"/>
        <w:jc w:val="center"/>
        <w:tblLook w:val="04A0"/>
      </w:tblPr>
      <w:tblGrid>
        <w:gridCol w:w="1003"/>
        <w:gridCol w:w="7817"/>
        <w:gridCol w:w="756"/>
      </w:tblGrid>
      <w:tr w:rsidR="00AB5B5A" w:rsidRPr="00BB221D" w:rsidTr="00AB5B5A">
        <w:trPr>
          <w:jc w:val="center"/>
        </w:trPr>
        <w:tc>
          <w:tcPr>
            <w:tcW w:w="430" w:type="pct"/>
            <w:vMerge w:val="restart"/>
            <w:vAlign w:val="center"/>
          </w:tcPr>
          <w:p w:rsidR="00AB5B5A" w:rsidRPr="00BB221D" w:rsidRDefault="00AB5B5A" w:rsidP="00AB5B5A">
            <w:pPr>
              <w:jc w:val="center"/>
              <w:rPr>
                <w:rFonts w:eastAsia="Times New Roman"/>
                <w:sz w:val="24"/>
                <w:szCs w:val="24"/>
              </w:rPr>
            </w:pPr>
            <w:r w:rsidRPr="00BB221D">
              <w:rPr>
                <w:rFonts w:eastAsia="Times New Roman"/>
                <w:sz w:val="24"/>
                <w:szCs w:val="24"/>
              </w:rPr>
              <w:br w:type="page"/>
            </w:r>
            <w:r w:rsidRPr="00BB221D">
              <w:rPr>
                <w:rFonts w:eastAsia="Times New Roman"/>
                <w:b/>
                <w:sz w:val="24"/>
                <w:szCs w:val="24"/>
              </w:rPr>
              <w:t>Expt. No</w:t>
            </w:r>
          </w:p>
        </w:tc>
        <w:tc>
          <w:tcPr>
            <w:tcW w:w="41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433"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430" w:type="pct"/>
            <w:vMerge/>
            <w:vAlign w:val="center"/>
          </w:tcPr>
          <w:p w:rsidR="00AB5B5A" w:rsidRPr="00BB221D" w:rsidRDefault="00AB5B5A" w:rsidP="00AB5B5A">
            <w:pPr>
              <w:jc w:val="center"/>
              <w:rPr>
                <w:rFonts w:eastAsia="Times New Roman"/>
                <w:b/>
                <w:sz w:val="24"/>
                <w:szCs w:val="24"/>
              </w:rPr>
            </w:pPr>
          </w:p>
        </w:tc>
        <w:tc>
          <w:tcPr>
            <w:tcW w:w="41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b/>
                <w:sz w:val="24"/>
                <w:szCs w:val="24"/>
              </w:rPr>
            </w:pPr>
          </w:p>
        </w:tc>
        <w:tc>
          <w:tcPr>
            <w:tcW w:w="4137" w:type="pct"/>
            <w:vAlign w:val="center"/>
          </w:tcPr>
          <w:p w:rsidR="00AB5B5A" w:rsidRPr="00BB221D" w:rsidRDefault="00AB5B5A" w:rsidP="00AB5B5A">
            <w:pPr>
              <w:pStyle w:val="NormalWeb"/>
              <w:spacing w:before="0" w:beforeAutospacing="0" w:after="0" w:afterAutospacing="0"/>
              <w:rPr>
                <w:color w:val="000000"/>
              </w:rPr>
            </w:pPr>
            <w:r w:rsidRPr="00BB221D">
              <w:rPr>
                <w:rFonts w:eastAsia="Times New Roman"/>
                <w:b/>
                <w:bCs/>
                <w:color w:val="000000"/>
                <w:lang w:eastAsia="en-IN"/>
              </w:rPr>
              <w:t>LIST OF EXPERIMENTS STUDY EXPERIMENTS :</w:t>
            </w:r>
          </w:p>
        </w:tc>
        <w:tc>
          <w:tcPr>
            <w:tcW w:w="433" w:type="pct"/>
            <w:vMerge w:val="restart"/>
            <w:vAlign w:val="center"/>
          </w:tcPr>
          <w:p w:rsidR="00AB5B5A" w:rsidRPr="00BB221D" w:rsidRDefault="00AB5B5A" w:rsidP="00AB5B5A">
            <w:pPr>
              <w:autoSpaceDE w:val="0"/>
              <w:autoSpaceDN w:val="0"/>
              <w:adjustRightInd w:val="0"/>
              <w:rPr>
                <w:b/>
                <w:bCs/>
                <w:sz w:val="24"/>
                <w:szCs w:val="24"/>
              </w:rPr>
            </w:pPr>
            <w:r w:rsidRPr="00BB221D">
              <w:rPr>
                <w:b/>
                <w:bCs/>
                <w:sz w:val="24"/>
                <w:szCs w:val="24"/>
              </w:rPr>
              <w:t>CO1,</w:t>
            </w:r>
          </w:p>
          <w:p w:rsidR="00AB5B5A" w:rsidRPr="00BB221D" w:rsidRDefault="00AB5B5A" w:rsidP="00AB5B5A">
            <w:pPr>
              <w:autoSpaceDE w:val="0"/>
              <w:autoSpaceDN w:val="0"/>
              <w:adjustRightInd w:val="0"/>
              <w:jc w:val="center"/>
              <w:rPr>
                <w:b/>
                <w:bCs/>
                <w:sz w:val="24"/>
                <w:szCs w:val="24"/>
              </w:rPr>
            </w:pPr>
            <w:r w:rsidRPr="00BB221D">
              <w:rPr>
                <w:b/>
                <w:bCs/>
                <w:sz w:val="24"/>
                <w:szCs w:val="24"/>
              </w:rPr>
              <w:t>CO2,</w:t>
            </w:r>
          </w:p>
          <w:p w:rsidR="00AB5B5A" w:rsidRPr="00BB221D" w:rsidRDefault="00AB5B5A" w:rsidP="00AB5B5A">
            <w:pPr>
              <w:autoSpaceDE w:val="0"/>
              <w:autoSpaceDN w:val="0"/>
              <w:adjustRightInd w:val="0"/>
              <w:jc w:val="center"/>
              <w:rPr>
                <w:b/>
                <w:bCs/>
                <w:sz w:val="24"/>
                <w:szCs w:val="24"/>
              </w:rPr>
            </w:pPr>
            <w:r w:rsidRPr="00BB221D">
              <w:rPr>
                <w:b/>
                <w:bCs/>
                <w:sz w:val="24"/>
                <w:szCs w:val="24"/>
              </w:rPr>
              <w:t>CO3,</w:t>
            </w:r>
          </w:p>
          <w:p w:rsidR="00AB5B5A" w:rsidRPr="00BB221D" w:rsidRDefault="00AB5B5A" w:rsidP="00AB5B5A">
            <w:pPr>
              <w:jc w:val="center"/>
              <w:rPr>
                <w:rFonts w:eastAsia="Times New Roman"/>
                <w:b/>
                <w:sz w:val="24"/>
                <w:szCs w:val="24"/>
              </w:rPr>
            </w:pPr>
            <w:r w:rsidRPr="00BB221D">
              <w:rPr>
                <w:b/>
                <w:bCs/>
                <w:sz w:val="24"/>
                <w:szCs w:val="24"/>
              </w:rPr>
              <w:t>CO4</w:t>
            </w: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7"/>
              </w:numPr>
              <w:ind w:left="0" w:firstLine="0"/>
              <w:jc w:val="both"/>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 xml:space="preserve">To Study the characteristics of SCR. find out the holding and latching current. </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7"/>
              </w:numPr>
              <w:ind w:left="0" w:firstLine="0"/>
              <w:jc w:val="both"/>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 xml:space="preserve">To plot the output characteristics of MOSFET </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7"/>
              </w:numPr>
              <w:ind w:left="0" w:firstLine="0"/>
              <w:jc w:val="both"/>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 xml:space="preserve">To plot the output characteristics of IGBT.   </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7"/>
              </w:numPr>
              <w:ind w:left="0" w:firstLine="0"/>
              <w:jc w:val="both"/>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To trigger the SCR with DC triggering</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7"/>
              </w:numPr>
              <w:ind w:left="0" w:firstLine="0"/>
              <w:jc w:val="both"/>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To trigger the SCR with μ- controller based firing circuit.</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7"/>
              </w:numPr>
              <w:ind w:left="0" w:firstLine="0"/>
              <w:jc w:val="both"/>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 xml:space="preserve">To synchronize UJT firing circuit. </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7"/>
              </w:numPr>
              <w:ind w:left="0" w:firstLine="0"/>
              <w:jc w:val="both"/>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To perform the time delay with the help of UJT.</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7"/>
              </w:numPr>
              <w:ind w:left="0" w:firstLine="0"/>
              <w:jc w:val="both"/>
              <w:rPr>
                <w:rFonts w:eastAsia="Times New Roman"/>
                <w:sz w:val="24"/>
                <w:szCs w:val="24"/>
              </w:rPr>
            </w:pPr>
            <w:r w:rsidRPr="00BB221D">
              <w:rPr>
                <w:rFonts w:eastAsia="Times New Roman"/>
                <w:sz w:val="24"/>
                <w:szCs w:val="24"/>
              </w:rPr>
              <w:t>t</w:t>
            </w: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To trigger single phase converter at different firing angles.</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7"/>
              </w:numPr>
              <w:ind w:left="0" w:firstLine="0"/>
              <w:jc w:val="both"/>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 xml:space="preserve">To study the resistance R and resistance-capacitance RC triggering of SCR. </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7"/>
              </w:numPr>
              <w:ind w:left="0" w:firstLine="0"/>
              <w:jc w:val="both"/>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To trigger SCR with digital circuit.</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7"/>
              </w:numPr>
              <w:ind w:left="0" w:firstLine="0"/>
              <w:jc w:val="both"/>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To turn on SCR using different methods.</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b/>
                <w:sz w:val="24"/>
                <w:szCs w:val="24"/>
              </w:rPr>
            </w:pPr>
          </w:p>
        </w:tc>
        <w:tc>
          <w:tcPr>
            <w:tcW w:w="4137" w:type="pct"/>
            <w:vAlign w:val="center"/>
          </w:tcPr>
          <w:p w:rsidR="00AB5B5A" w:rsidRPr="00BB221D" w:rsidRDefault="00AB5B5A" w:rsidP="00AB5B5A">
            <w:pPr>
              <w:shd w:val="clear" w:color="auto" w:fill="FFFFFF"/>
              <w:rPr>
                <w:rFonts w:eastAsia="Times New Roman"/>
                <w:b/>
                <w:bCs/>
                <w:color w:val="000000"/>
                <w:sz w:val="24"/>
                <w:szCs w:val="24"/>
                <w:lang w:eastAsia="en-IN"/>
              </w:rPr>
            </w:pPr>
            <w:r w:rsidRPr="00BB221D">
              <w:rPr>
                <w:rFonts w:eastAsia="Times New Roman"/>
                <w:b/>
                <w:bCs/>
                <w:color w:val="000000"/>
                <w:sz w:val="24"/>
                <w:szCs w:val="24"/>
                <w:lang w:eastAsia="en-IN"/>
              </w:rPr>
              <w:t xml:space="preserve">SIMULATION EXPERIMENTS :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8"/>
              </w:numPr>
              <w:ind w:left="0" w:firstLine="0"/>
              <w:jc w:val="center"/>
              <w:rPr>
                <w:rFonts w:eastAsia="Times New Roman"/>
                <w:sz w:val="24"/>
                <w:szCs w:val="24"/>
              </w:rPr>
            </w:pPr>
          </w:p>
        </w:tc>
        <w:tc>
          <w:tcPr>
            <w:tcW w:w="4137" w:type="pct"/>
            <w:vAlign w:val="center"/>
          </w:tcPr>
          <w:p w:rsidR="00AB5B5A" w:rsidRPr="00BB221D" w:rsidRDefault="00AB5B5A" w:rsidP="00AB5B5A">
            <w:pPr>
              <w:ind w:left="75"/>
              <w:rPr>
                <w:sz w:val="24"/>
                <w:szCs w:val="24"/>
              </w:rPr>
            </w:pPr>
            <w:r w:rsidRPr="00BB221D">
              <w:rPr>
                <w:rFonts w:eastAsia="Times New Roman"/>
                <w:color w:val="000000"/>
                <w:sz w:val="24"/>
                <w:szCs w:val="24"/>
                <w:lang w:eastAsia="en-IN"/>
              </w:rPr>
              <w:t xml:space="preserve">Single  Phase  Half  wave  controlled converter with R,RL&amp;RLE Load (for firing angles 30,60,90)with/without FD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8"/>
              </w:numPr>
              <w:ind w:left="0" w:firstLine="0"/>
              <w:jc w:val="center"/>
              <w:rPr>
                <w:rFonts w:eastAsia="Times New Roman"/>
                <w:sz w:val="24"/>
                <w:szCs w:val="24"/>
              </w:rPr>
            </w:pPr>
          </w:p>
        </w:tc>
        <w:tc>
          <w:tcPr>
            <w:tcW w:w="4137" w:type="pct"/>
            <w:vAlign w:val="center"/>
          </w:tcPr>
          <w:p w:rsidR="00AB5B5A" w:rsidRPr="00BB221D" w:rsidRDefault="00AB5B5A" w:rsidP="00AB5B5A">
            <w:pPr>
              <w:ind w:left="75"/>
              <w:rPr>
                <w:sz w:val="24"/>
                <w:szCs w:val="24"/>
              </w:rPr>
            </w:pPr>
            <w:r w:rsidRPr="00BB221D">
              <w:rPr>
                <w:rFonts w:eastAsia="Times New Roman"/>
                <w:color w:val="000000"/>
                <w:sz w:val="24"/>
                <w:szCs w:val="24"/>
                <w:lang w:eastAsia="en-IN"/>
              </w:rPr>
              <w:t xml:space="preserve">Single  Phase  Half  controlled  converter with  R,RL&amp;RLE  Load  (for  firing  angles 30,60,90)with/without FD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8"/>
              </w:numPr>
              <w:ind w:left="0" w:firstLine="0"/>
              <w:jc w:val="center"/>
              <w:rPr>
                <w:rFonts w:eastAsia="Times New Roman"/>
                <w:sz w:val="24"/>
                <w:szCs w:val="24"/>
              </w:rPr>
            </w:pPr>
          </w:p>
        </w:tc>
        <w:tc>
          <w:tcPr>
            <w:tcW w:w="4137" w:type="pct"/>
            <w:vAlign w:val="center"/>
          </w:tcPr>
          <w:p w:rsidR="00AB5B5A" w:rsidRPr="00BB221D" w:rsidRDefault="00AB5B5A" w:rsidP="00AB5B5A">
            <w:pPr>
              <w:ind w:left="75"/>
              <w:rPr>
                <w:sz w:val="24"/>
                <w:szCs w:val="24"/>
              </w:rPr>
            </w:pPr>
            <w:r w:rsidRPr="00BB221D">
              <w:rPr>
                <w:rFonts w:eastAsia="Times New Roman"/>
                <w:color w:val="000000"/>
                <w:sz w:val="24"/>
                <w:szCs w:val="24"/>
                <w:lang w:eastAsia="en-IN"/>
              </w:rPr>
              <w:t xml:space="preserve">Single  Phase  Full  controlled  converter with  R,RL&amp;RLE  Load  (for  firing  angles 30,60,90)with/without FD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8"/>
              </w:numPr>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 xml:space="preserve">Three  Phase  semi  controlled  converter with R,RL&amp;RLE Load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8"/>
              </w:numPr>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 xml:space="preserve">Three Phase full controlled converter with R,RL&amp;RLE Load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8"/>
              </w:numPr>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 xml:space="preserve">Single phase AC Voltage Controller with R&amp;RL Loads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8"/>
              </w:numPr>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 xml:space="preserve">Boost converter and buck converter with open loop and closed loop operations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8"/>
              </w:numPr>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Single Phase cyclo converter</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b/>
                <w:bCs/>
                <w:color w:val="000000"/>
                <w:sz w:val="24"/>
                <w:szCs w:val="24"/>
                <w:lang w:eastAsia="en-IN"/>
              </w:rPr>
            </w:pPr>
            <w:r w:rsidRPr="00BB221D">
              <w:rPr>
                <w:rFonts w:eastAsia="Times New Roman"/>
                <w:b/>
                <w:bCs/>
                <w:color w:val="000000"/>
                <w:sz w:val="24"/>
                <w:szCs w:val="24"/>
                <w:lang w:eastAsia="en-IN"/>
              </w:rPr>
              <w:t xml:space="preserve">HARDWARE EXPERIMENTS :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9"/>
              </w:numPr>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 xml:space="preserve">Thyristorised drive for PMDC motor with speed  measurement  and  Single  Phase  Half controlled  rectifier  and  full  controlled rectifier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9"/>
              </w:numPr>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 xml:space="preserve">Three Phase input Thyristorised drive for Dc Motor with closed loop control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9"/>
              </w:numPr>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Single Phase Series Inverter</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59"/>
              </w:numPr>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rFonts w:eastAsia="Times New Roman"/>
                <w:color w:val="000000"/>
                <w:sz w:val="24"/>
                <w:szCs w:val="24"/>
                <w:lang w:eastAsia="en-IN"/>
              </w:rPr>
              <w:t>Single Phase Parallel Inverter</w:t>
            </w:r>
          </w:p>
        </w:tc>
        <w:tc>
          <w:tcPr>
            <w:tcW w:w="433" w:type="pct"/>
            <w:vMerge/>
            <w:vAlign w:val="center"/>
          </w:tcPr>
          <w:p w:rsidR="00AB5B5A" w:rsidRPr="00BB221D" w:rsidRDefault="00AB5B5A" w:rsidP="00AB5B5A">
            <w:pPr>
              <w:rPr>
                <w:rFonts w:eastAsia="Times New Roman"/>
                <w:b/>
                <w:sz w:val="24"/>
                <w:szCs w:val="24"/>
              </w:rPr>
            </w:pPr>
          </w:p>
        </w:tc>
      </w:tr>
    </w:tbl>
    <w:p w:rsidR="00AB5B5A" w:rsidRPr="00BB221D" w:rsidRDefault="00AB5B5A" w:rsidP="00AB5B5A">
      <w:pPr>
        <w:pStyle w:val="NormalWeb"/>
        <w:spacing w:before="0" w:beforeAutospacing="0" w:after="0" w:afterAutospacing="0"/>
        <w:ind w:firstLine="360"/>
      </w:pPr>
      <w:r w:rsidRPr="00BB221D">
        <w:rPr>
          <w:rStyle w:val="Strong"/>
        </w:rPr>
        <w:t xml:space="preserve">REFERENCE BOOKS: </w:t>
      </w:r>
    </w:p>
    <w:p w:rsidR="00AB5B5A" w:rsidRPr="00BB221D" w:rsidRDefault="00AB5B5A" w:rsidP="00770282">
      <w:pPr>
        <w:pStyle w:val="PlainText"/>
        <w:numPr>
          <w:ilvl w:val="0"/>
          <w:numId w:val="160"/>
        </w:numPr>
        <w:jc w:val="both"/>
        <w:rPr>
          <w:rFonts w:ascii="Times New Roman" w:hAnsi="Times New Roman" w:cs="Times New Roman"/>
          <w:sz w:val="24"/>
          <w:szCs w:val="24"/>
        </w:rPr>
      </w:pPr>
      <w:r w:rsidRPr="00BB221D">
        <w:rPr>
          <w:rFonts w:ascii="Times New Roman" w:hAnsi="Times New Roman" w:cs="Times New Roman"/>
          <w:sz w:val="24"/>
          <w:szCs w:val="24"/>
        </w:rPr>
        <w:t>Modern Power Devices by B.Jayant Balica, New Age Inter.</w:t>
      </w:r>
    </w:p>
    <w:p w:rsidR="00AB5B5A" w:rsidRPr="00BB221D" w:rsidRDefault="00AB5B5A" w:rsidP="00770282">
      <w:pPr>
        <w:pStyle w:val="PlainText"/>
        <w:numPr>
          <w:ilvl w:val="0"/>
          <w:numId w:val="160"/>
        </w:numPr>
        <w:jc w:val="both"/>
        <w:rPr>
          <w:rFonts w:ascii="Times New Roman" w:hAnsi="Times New Roman" w:cs="Times New Roman"/>
          <w:sz w:val="24"/>
          <w:szCs w:val="24"/>
        </w:rPr>
      </w:pPr>
      <w:r w:rsidRPr="00BB221D">
        <w:rPr>
          <w:rFonts w:ascii="Times New Roman" w:hAnsi="Times New Roman" w:cs="Times New Roman"/>
          <w:sz w:val="24"/>
          <w:szCs w:val="24"/>
        </w:rPr>
        <w:t xml:space="preserve">Power Electronics   by P.C. Sen (TMH) </w:t>
      </w:r>
    </w:p>
    <w:p w:rsidR="00AB5B5A" w:rsidRPr="00BB221D" w:rsidRDefault="00AB5B5A" w:rsidP="00770282">
      <w:pPr>
        <w:pStyle w:val="PlainText"/>
        <w:numPr>
          <w:ilvl w:val="0"/>
          <w:numId w:val="160"/>
        </w:numPr>
        <w:jc w:val="both"/>
        <w:rPr>
          <w:rFonts w:ascii="Times New Roman" w:hAnsi="Times New Roman" w:cs="Times New Roman"/>
          <w:sz w:val="24"/>
          <w:szCs w:val="24"/>
        </w:rPr>
      </w:pPr>
      <w:r w:rsidRPr="00BB221D">
        <w:rPr>
          <w:rFonts w:ascii="Times New Roman" w:hAnsi="Times New Roman" w:cs="Times New Roman"/>
          <w:sz w:val="24"/>
          <w:szCs w:val="24"/>
        </w:rPr>
        <w:t>An Introduction to Thyristors and Their Applications by M. Ramamurthy (EWP)</w:t>
      </w:r>
    </w:p>
    <w:p w:rsidR="00AB5B5A" w:rsidRPr="00BB221D" w:rsidRDefault="00AB5B5A" w:rsidP="00770282">
      <w:pPr>
        <w:pStyle w:val="PlainText"/>
        <w:numPr>
          <w:ilvl w:val="0"/>
          <w:numId w:val="160"/>
        </w:numPr>
        <w:jc w:val="both"/>
        <w:rPr>
          <w:rFonts w:ascii="Times New Roman" w:hAnsi="Times New Roman" w:cs="Times New Roman"/>
          <w:sz w:val="24"/>
          <w:szCs w:val="24"/>
        </w:rPr>
      </w:pPr>
      <w:r w:rsidRPr="00BB221D">
        <w:rPr>
          <w:rFonts w:ascii="Times New Roman" w:hAnsi="Times New Roman" w:cs="Times New Roman"/>
          <w:sz w:val="24"/>
          <w:szCs w:val="24"/>
        </w:rPr>
        <w:t xml:space="preserve">Power electronics by Ned Mohan and Robins, John Wiley and Sons </w:t>
      </w:r>
    </w:p>
    <w:p w:rsidR="00AB5B5A" w:rsidRPr="00BB221D" w:rsidRDefault="00AB5B5A" w:rsidP="00770282">
      <w:pPr>
        <w:pStyle w:val="PlainText"/>
        <w:numPr>
          <w:ilvl w:val="0"/>
          <w:numId w:val="160"/>
        </w:numPr>
        <w:jc w:val="both"/>
        <w:rPr>
          <w:rFonts w:ascii="Times New Roman" w:hAnsi="Times New Roman" w:cs="Times New Roman"/>
          <w:sz w:val="24"/>
          <w:szCs w:val="24"/>
        </w:rPr>
      </w:pPr>
      <w:r w:rsidRPr="00BB221D">
        <w:rPr>
          <w:rFonts w:ascii="Times New Roman" w:hAnsi="Times New Roman" w:cs="Times New Roman"/>
          <w:sz w:val="24"/>
          <w:szCs w:val="24"/>
        </w:rPr>
        <w:lastRenderedPageBreak/>
        <w:t>Thyristor Phase Controlled converters and Cyclo-converters by B.R.Pelly</w:t>
      </w:r>
    </w:p>
    <w:p w:rsidR="00AB5B5A" w:rsidRPr="00BB221D" w:rsidRDefault="00AB5B5A" w:rsidP="00770282">
      <w:pPr>
        <w:pStyle w:val="PlainText"/>
        <w:numPr>
          <w:ilvl w:val="0"/>
          <w:numId w:val="160"/>
        </w:numPr>
        <w:pBdr>
          <w:bottom w:val="single" w:sz="12" w:space="1" w:color="auto"/>
        </w:pBdr>
        <w:jc w:val="both"/>
        <w:rPr>
          <w:rFonts w:ascii="Times New Roman" w:hAnsi="Times New Roman" w:cs="Times New Roman"/>
          <w:sz w:val="24"/>
          <w:szCs w:val="24"/>
        </w:rPr>
      </w:pPr>
      <w:r w:rsidRPr="00BB221D">
        <w:rPr>
          <w:rFonts w:ascii="Times New Roman" w:hAnsi="Times New Roman" w:cs="Times New Roman"/>
          <w:sz w:val="24"/>
          <w:szCs w:val="24"/>
        </w:rPr>
        <w:t>Power Electronics by Vendem Subrahmanyam, New Age International</w:t>
      </w:r>
    </w:p>
    <w:p w:rsidR="00AB5B5A" w:rsidRDefault="00AB5B5A" w:rsidP="00AB5B5A">
      <w:pPr>
        <w:jc w:val="center"/>
        <w:rPr>
          <w:b/>
          <w:bCs/>
          <w:sz w:val="24"/>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4137"/>
        <w:gridCol w:w="1532"/>
        <w:gridCol w:w="199"/>
        <w:gridCol w:w="385"/>
        <w:gridCol w:w="385"/>
        <w:gridCol w:w="372"/>
        <w:gridCol w:w="735"/>
      </w:tblGrid>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
                <w:bCs/>
                <w:color w:val="000000"/>
                <w:sz w:val="24"/>
                <w:szCs w:val="24"/>
              </w:rPr>
            </w:pPr>
            <w:r w:rsidRPr="00BB221D">
              <w:rPr>
                <w:bCs/>
                <w:sz w:val="24"/>
                <w:szCs w:val="24"/>
              </w:rPr>
              <w:t>EI-PRPC-12</w:t>
            </w:r>
          </w:p>
        </w:tc>
        <w:tc>
          <w:tcPr>
            <w:tcW w:w="3064" w:type="pct"/>
            <w:gridSpan w:val="3"/>
            <w:vMerge w:val="restart"/>
            <w:vAlign w:val="center"/>
          </w:tcPr>
          <w:p w:rsidR="00AB5B5A" w:rsidRPr="00BB221D" w:rsidRDefault="00AB5B5A" w:rsidP="00AB5B5A">
            <w:pPr>
              <w:rPr>
                <w:sz w:val="24"/>
                <w:szCs w:val="24"/>
              </w:rPr>
            </w:pPr>
            <w:r w:rsidRPr="00BB221D">
              <w:rPr>
                <w:b/>
                <w:bCs/>
                <w:color w:val="000000"/>
                <w:sz w:val="24"/>
                <w:szCs w:val="24"/>
              </w:rPr>
              <w:t xml:space="preserve">Course Name: </w:t>
            </w:r>
            <w:r w:rsidRPr="00BB221D">
              <w:rPr>
                <w:bCs/>
                <w:sz w:val="24"/>
                <w:szCs w:val="24"/>
              </w:rPr>
              <w:t>Electrical Measurements &amp; Instrumentation Lab</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3064" w:type="pct"/>
            <w:gridSpan w:val="3"/>
            <w:vMerge/>
            <w:vAlign w:val="center"/>
          </w:tcPr>
          <w:p w:rsidR="00AB5B5A" w:rsidRPr="00BB221D" w:rsidRDefault="00AB5B5A" w:rsidP="00AB5B5A">
            <w:pPr>
              <w:rPr>
                <w:b/>
                <w:bCs/>
                <w:color w:val="000000"/>
                <w:sz w:val="24"/>
                <w:szCs w:val="24"/>
              </w:rPr>
            </w:pP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194" w:type="pct"/>
            <w:vAlign w:val="center"/>
          </w:tcPr>
          <w:p w:rsidR="00AB5B5A" w:rsidRPr="00BB221D" w:rsidRDefault="00AB5B5A" w:rsidP="00AB5B5A">
            <w:pPr>
              <w:rPr>
                <w:b/>
                <w:bCs/>
                <w:color w:val="000000"/>
                <w:sz w:val="24"/>
                <w:szCs w:val="24"/>
              </w:rPr>
            </w:pPr>
            <w:r w:rsidRPr="00BB221D">
              <w:rPr>
                <w:b/>
                <w:bCs/>
                <w:color w:val="000000"/>
                <w:sz w:val="24"/>
                <w:szCs w:val="24"/>
              </w:rPr>
              <w:t>2</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1</w:t>
            </w:r>
          </w:p>
        </w:tc>
      </w:tr>
      <w:tr w:rsidR="00AB5B5A" w:rsidRPr="00BB221D" w:rsidTr="00AB5B5A">
        <w:trPr>
          <w:jc w:val="center"/>
        </w:trPr>
        <w:tc>
          <w:tcPr>
            <w:tcW w:w="956" w:type="pct"/>
            <w:gridSpan w:val="2"/>
            <w:vAlign w:val="center"/>
          </w:tcPr>
          <w:p w:rsidR="00AB5B5A" w:rsidRPr="00BB221D" w:rsidRDefault="00AB5B5A" w:rsidP="00AB5B5A">
            <w:pPr>
              <w:rPr>
                <w:b/>
                <w:bCs/>
                <w:color w:val="000000"/>
                <w:sz w:val="24"/>
                <w:szCs w:val="24"/>
              </w:rPr>
            </w:pPr>
            <w:r w:rsidRPr="00BB221D">
              <w:rPr>
                <w:b/>
                <w:bCs/>
                <w:color w:val="000000"/>
                <w:sz w:val="24"/>
                <w:szCs w:val="24"/>
              </w:rPr>
              <w:t xml:space="preserve"> Year and Semester</w:t>
            </w:r>
          </w:p>
        </w:tc>
        <w:tc>
          <w:tcPr>
            <w:tcW w:w="2160" w:type="pct"/>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IV</w:t>
            </w:r>
            <w:r w:rsidRPr="00BB221D">
              <w:rPr>
                <w:b/>
                <w:bCs/>
                <w:color w:val="000000"/>
                <w:sz w:val="24"/>
                <w:szCs w:val="24"/>
                <w:vertAlign w:val="superscript"/>
              </w:rPr>
              <w:t>th</w:t>
            </w:r>
            <w:r w:rsidRPr="00BB221D">
              <w:rPr>
                <w:b/>
                <w:bCs/>
                <w:color w:val="000000"/>
                <w:sz w:val="24"/>
                <w:szCs w:val="24"/>
              </w:rPr>
              <w:t xml:space="preserve"> Semester</w:t>
            </w:r>
          </w:p>
        </w:tc>
        <w:tc>
          <w:tcPr>
            <w:tcW w:w="1884" w:type="pct"/>
            <w:gridSpan w:val="6"/>
            <w:vAlign w:val="center"/>
          </w:tcPr>
          <w:p w:rsidR="00AB5B5A" w:rsidRPr="00BB221D" w:rsidRDefault="00AB5B5A" w:rsidP="00AB5B5A">
            <w:pPr>
              <w:autoSpaceDE w:val="0"/>
              <w:autoSpaceDN w:val="0"/>
              <w:adjustRightInd w:val="0"/>
              <w:rPr>
                <w:b/>
                <w:bCs/>
                <w:color w:val="000000"/>
                <w:sz w:val="24"/>
                <w:szCs w:val="24"/>
              </w:rPr>
            </w:pPr>
            <w:r w:rsidRPr="00BB221D">
              <w:rPr>
                <w:b/>
                <w:color w:val="000000" w:themeColor="text1"/>
                <w:sz w:val="24"/>
                <w:szCs w:val="24"/>
              </w:rPr>
              <w:t xml:space="preserve">Contact hours per week: </w:t>
            </w:r>
            <w:r w:rsidRPr="00BB221D">
              <w:rPr>
                <w:color w:val="000000"/>
                <w:sz w:val="24"/>
                <w:szCs w:val="24"/>
              </w:rPr>
              <w:t>(</w:t>
            </w:r>
            <w:proofErr w:type="gramStart"/>
            <w:r w:rsidRPr="00BB221D">
              <w:rPr>
                <w:color w:val="000000"/>
                <w:sz w:val="24"/>
                <w:szCs w:val="24"/>
              </w:rPr>
              <w:t>2Hrs )</w:t>
            </w:r>
            <w:proofErr w:type="gramEnd"/>
            <w:r w:rsidRPr="00BB221D">
              <w:rPr>
                <w:color w:val="000000"/>
                <w:sz w:val="24"/>
                <w:szCs w:val="24"/>
              </w:rPr>
              <w:t xml:space="preserve">  </w:t>
            </w: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2160" w:type="pct"/>
            <w:vMerge w:val="restart"/>
            <w:vAlign w:val="center"/>
          </w:tcPr>
          <w:p w:rsidR="00AB5B5A" w:rsidRPr="00BB221D" w:rsidRDefault="00AB5B5A" w:rsidP="00AB5B5A">
            <w:pPr>
              <w:rPr>
                <w:b/>
                <w:bCs/>
                <w:color w:val="000000"/>
                <w:sz w:val="24"/>
                <w:szCs w:val="24"/>
              </w:rPr>
            </w:pPr>
            <w:r w:rsidRPr="00BB221D">
              <w:rPr>
                <w:color w:val="000000"/>
                <w:sz w:val="24"/>
                <w:szCs w:val="24"/>
              </w:rPr>
              <w:t>Brief knowledge of in the following topics: Basic Electrical and Electronics engineering, Semiconductor devices, Digital Electronics, rectifiers.</w:t>
            </w:r>
          </w:p>
        </w:tc>
        <w:tc>
          <w:tcPr>
            <w:tcW w:w="1884"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2160" w:type="pct"/>
            <w:vMerge/>
            <w:vAlign w:val="center"/>
          </w:tcPr>
          <w:p w:rsidR="00AB5B5A" w:rsidRPr="00BB221D" w:rsidRDefault="00AB5B5A" w:rsidP="00AB5B5A">
            <w:pPr>
              <w:rPr>
                <w:b/>
                <w:bCs/>
                <w:color w:val="000000"/>
                <w:sz w:val="24"/>
                <w:szCs w:val="24"/>
              </w:rPr>
            </w:pPr>
          </w:p>
        </w:tc>
        <w:tc>
          <w:tcPr>
            <w:tcW w:w="800" w:type="pct"/>
            <w:vAlign w:val="center"/>
          </w:tcPr>
          <w:p w:rsidR="00AB5B5A" w:rsidRPr="00BB221D" w:rsidRDefault="00AB5B5A" w:rsidP="00AB5B5A">
            <w:pPr>
              <w:jc w:val="center"/>
              <w:rPr>
                <w:b/>
                <w:bCs/>
                <w:color w:val="000000"/>
                <w:sz w:val="24"/>
                <w:szCs w:val="24"/>
              </w:rPr>
            </w:pPr>
            <w:r w:rsidRPr="00BB221D">
              <w:rPr>
                <w:b/>
                <w:bCs/>
                <w:color w:val="000000"/>
                <w:sz w:val="24"/>
                <w:szCs w:val="24"/>
              </w:rPr>
              <w:t>CIE:  20</w:t>
            </w:r>
          </w:p>
        </w:tc>
        <w:tc>
          <w:tcPr>
            <w:tcW w:w="1084"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30</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3"/>
              </w:numPr>
              <w:rPr>
                <w:rFonts w:eastAsia="Times New Roman"/>
                <w:sz w:val="24"/>
                <w:szCs w:val="24"/>
              </w:rPr>
            </w:pPr>
            <w:r w:rsidRPr="00BB221D">
              <w:rPr>
                <w:rFonts w:eastAsia="Times New Roman"/>
                <w:sz w:val="24"/>
                <w:szCs w:val="24"/>
              </w:rPr>
              <w:t>Understand the Construction and principles of Construction and working principles of wattmeter and energy meters</w:t>
            </w:r>
            <w:proofErr w:type="gramStart"/>
            <w:r w:rsidRPr="00BB221D">
              <w:rPr>
                <w:rFonts w:eastAsia="Times New Roman"/>
                <w:sz w:val="24"/>
                <w:szCs w:val="24"/>
              </w:rPr>
              <w:t>..</w:t>
            </w:r>
            <w:proofErr w:type="gramEnd"/>
          </w:p>
        </w:tc>
      </w:tr>
      <w:tr w:rsidR="00AB5B5A" w:rsidRPr="00BB221D" w:rsidTr="00AB5B5A">
        <w:trPr>
          <w:jc w:val="center"/>
        </w:trPr>
        <w:tc>
          <w:tcPr>
            <w:tcW w:w="5000" w:type="pct"/>
            <w:gridSpan w:val="9"/>
          </w:tcPr>
          <w:p w:rsidR="00AB5B5A" w:rsidRPr="00BB221D" w:rsidRDefault="00AB5B5A" w:rsidP="00770282">
            <w:pPr>
              <w:pStyle w:val="ListParagraph"/>
              <w:numPr>
                <w:ilvl w:val="0"/>
                <w:numId w:val="163"/>
              </w:numPr>
              <w:rPr>
                <w:rFonts w:eastAsia="Times New Roman"/>
                <w:sz w:val="24"/>
                <w:szCs w:val="24"/>
              </w:rPr>
            </w:pPr>
            <w:r w:rsidRPr="00BB221D">
              <w:rPr>
                <w:rFonts w:eastAsia="Times New Roman"/>
                <w:sz w:val="24"/>
                <w:szCs w:val="24"/>
              </w:rPr>
              <w:t>Understand the concepts of measurements of high and low resistances.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3"/>
              </w:numPr>
              <w:rPr>
                <w:rFonts w:eastAsia="Times New Roman"/>
                <w:sz w:val="24"/>
                <w:szCs w:val="24"/>
              </w:rPr>
            </w:pPr>
            <w:r w:rsidRPr="00BB221D">
              <w:rPr>
                <w:rFonts w:eastAsia="Times New Roman"/>
                <w:sz w:val="24"/>
                <w:szCs w:val="24"/>
              </w:rPr>
              <w:t>Understand the null deflection and implement it in CT &amp; PT.</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rPr>
                <w:sz w:val="24"/>
                <w:szCs w:val="24"/>
              </w:rPr>
            </w:pPr>
            <w:r w:rsidRPr="00BB221D">
              <w:rPr>
                <w:sz w:val="24"/>
                <w:szCs w:val="24"/>
              </w:rPr>
              <w:t xml:space="preserve">To understand the </w:t>
            </w:r>
            <w:r w:rsidRPr="00BB221D">
              <w:rPr>
                <w:rFonts w:eastAsia="Times New Roman"/>
                <w:sz w:val="24"/>
                <w:szCs w:val="24"/>
              </w:rPr>
              <w:t>Construction and working principles of wattmeter and energy meters.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rPr>
                <w:sz w:val="24"/>
                <w:szCs w:val="24"/>
              </w:rPr>
            </w:pPr>
            <w:r w:rsidRPr="00BB221D">
              <w:rPr>
                <w:sz w:val="24"/>
                <w:szCs w:val="24"/>
              </w:rPr>
              <w:t xml:space="preserve">To </w:t>
            </w:r>
            <w:r w:rsidRPr="00BB221D">
              <w:rPr>
                <w:rFonts w:eastAsia="Times New Roman"/>
                <w:sz w:val="24"/>
                <w:szCs w:val="24"/>
              </w:rPr>
              <w:t>understand the methods to measure high and low resistances</w:t>
            </w:r>
            <w:proofErr w:type="gramStart"/>
            <w:r w:rsidRPr="00BB221D">
              <w:rPr>
                <w:rFonts w:eastAsia="Times New Roman"/>
                <w:sz w:val="24"/>
                <w:szCs w:val="24"/>
              </w:rPr>
              <w:t>..</w:t>
            </w:r>
            <w:proofErr w:type="gramEnd"/>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rPr>
                <w:sz w:val="24"/>
                <w:szCs w:val="24"/>
              </w:rPr>
            </w:pPr>
            <w:r w:rsidRPr="00BB221D">
              <w:rPr>
                <w:sz w:val="24"/>
                <w:szCs w:val="24"/>
              </w:rPr>
              <w:t xml:space="preserve">To </w:t>
            </w:r>
            <w:r w:rsidRPr="00BB221D">
              <w:rPr>
                <w:rFonts w:eastAsia="Times New Roman"/>
                <w:sz w:val="24"/>
                <w:szCs w:val="24"/>
              </w:rPr>
              <w:t>understand how to implement null deflection and in CT &amp; PT.</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rPr>
                <w:sz w:val="24"/>
                <w:szCs w:val="24"/>
              </w:rPr>
            </w:pPr>
            <w:r w:rsidRPr="00BB221D">
              <w:rPr>
                <w:sz w:val="24"/>
                <w:szCs w:val="24"/>
              </w:rPr>
              <w:t xml:space="preserve">To </w:t>
            </w:r>
            <w:r w:rsidRPr="00BB221D">
              <w:rPr>
                <w:rFonts w:eastAsia="Times New Roman"/>
                <w:sz w:val="24"/>
                <w:szCs w:val="24"/>
              </w:rPr>
              <w:t>understand the displacement measurements in LVDT.</w:t>
            </w:r>
          </w:p>
        </w:tc>
      </w:tr>
    </w:tbl>
    <w:p w:rsidR="00AB5B5A" w:rsidRPr="00340CFA" w:rsidRDefault="00AB5B5A" w:rsidP="00AB5B5A">
      <w:pPr>
        <w:rPr>
          <w:rFonts w:eastAsia="Times New Roman"/>
          <w:sz w:val="16"/>
          <w:szCs w:val="24"/>
        </w:rPr>
      </w:pPr>
    </w:p>
    <w:tbl>
      <w:tblPr>
        <w:tblStyle w:val="TableGrid"/>
        <w:tblW w:w="5000" w:type="pct"/>
        <w:jc w:val="center"/>
        <w:tblLook w:val="04A0"/>
      </w:tblPr>
      <w:tblGrid>
        <w:gridCol w:w="824"/>
        <w:gridCol w:w="7923"/>
        <w:gridCol w:w="829"/>
      </w:tblGrid>
      <w:tr w:rsidR="00AB5B5A" w:rsidRPr="00BB221D" w:rsidTr="00AB5B5A">
        <w:trPr>
          <w:jc w:val="center"/>
        </w:trPr>
        <w:tc>
          <w:tcPr>
            <w:tcW w:w="430" w:type="pct"/>
            <w:vMerge w:val="restart"/>
            <w:vAlign w:val="center"/>
          </w:tcPr>
          <w:p w:rsidR="00AB5B5A" w:rsidRPr="00BB221D" w:rsidRDefault="00AB5B5A" w:rsidP="00AB5B5A">
            <w:pPr>
              <w:jc w:val="center"/>
              <w:rPr>
                <w:rFonts w:eastAsia="Times New Roman"/>
                <w:sz w:val="24"/>
                <w:szCs w:val="24"/>
              </w:rPr>
            </w:pPr>
            <w:r w:rsidRPr="00BB221D">
              <w:rPr>
                <w:rFonts w:eastAsia="Times New Roman"/>
                <w:sz w:val="24"/>
                <w:szCs w:val="24"/>
              </w:rPr>
              <w:br w:type="page"/>
            </w:r>
            <w:r w:rsidRPr="00BB221D">
              <w:rPr>
                <w:rFonts w:eastAsia="Times New Roman"/>
                <w:b/>
                <w:sz w:val="24"/>
                <w:szCs w:val="24"/>
              </w:rPr>
              <w:t>Expt. No</w:t>
            </w:r>
          </w:p>
        </w:tc>
        <w:tc>
          <w:tcPr>
            <w:tcW w:w="41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433"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430" w:type="pct"/>
            <w:vMerge/>
            <w:vAlign w:val="center"/>
          </w:tcPr>
          <w:p w:rsidR="00AB5B5A" w:rsidRPr="00BB221D" w:rsidRDefault="00AB5B5A" w:rsidP="00AB5B5A">
            <w:pPr>
              <w:jc w:val="center"/>
              <w:rPr>
                <w:rFonts w:eastAsia="Times New Roman"/>
                <w:b/>
                <w:sz w:val="24"/>
                <w:szCs w:val="24"/>
              </w:rPr>
            </w:pPr>
          </w:p>
        </w:tc>
        <w:tc>
          <w:tcPr>
            <w:tcW w:w="41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b/>
                <w:sz w:val="24"/>
                <w:szCs w:val="24"/>
              </w:rPr>
            </w:pPr>
          </w:p>
        </w:tc>
        <w:tc>
          <w:tcPr>
            <w:tcW w:w="4137" w:type="pct"/>
            <w:vAlign w:val="center"/>
          </w:tcPr>
          <w:p w:rsidR="00AB5B5A" w:rsidRPr="00BB221D" w:rsidRDefault="00AB5B5A" w:rsidP="00AB5B5A">
            <w:pPr>
              <w:pStyle w:val="NormalWeb"/>
              <w:spacing w:before="0" w:beforeAutospacing="0" w:after="0" w:afterAutospacing="0"/>
              <w:rPr>
                <w:color w:val="000000"/>
              </w:rPr>
            </w:pPr>
            <w:r w:rsidRPr="00BB221D">
              <w:rPr>
                <w:rFonts w:eastAsia="Times New Roman"/>
                <w:b/>
                <w:bCs/>
                <w:color w:val="000000"/>
                <w:lang w:eastAsia="en-IN"/>
              </w:rPr>
              <w:t>LIST OF EXPERIMENTS STUDY EXPERIMENTS :</w:t>
            </w:r>
          </w:p>
        </w:tc>
        <w:tc>
          <w:tcPr>
            <w:tcW w:w="433" w:type="pct"/>
            <w:vMerge w:val="restart"/>
            <w:vAlign w:val="center"/>
          </w:tcPr>
          <w:p w:rsidR="00AB5B5A" w:rsidRPr="00BB221D" w:rsidRDefault="00AB5B5A" w:rsidP="00AB5B5A">
            <w:pPr>
              <w:autoSpaceDE w:val="0"/>
              <w:autoSpaceDN w:val="0"/>
              <w:adjustRightInd w:val="0"/>
              <w:rPr>
                <w:b/>
                <w:bCs/>
                <w:sz w:val="24"/>
                <w:szCs w:val="24"/>
              </w:rPr>
            </w:pPr>
            <w:r w:rsidRPr="00BB221D">
              <w:rPr>
                <w:b/>
                <w:bCs/>
                <w:sz w:val="24"/>
                <w:szCs w:val="24"/>
              </w:rPr>
              <w:t>CO1,</w:t>
            </w:r>
          </w:p>
          <w:p w:rsidR="00AB5B5A" w:rsidRPr="00BB221D" w:rsidRDefault="00AB5B5A" w:rsidP="00AB5B5A">
            <w:pPr>
              <w:autoSpaceDE w:val="0"/>
              <w:autoSpaceDN w:val="0"/>
              <w:adjustRightInd w:val="0"/>
              <w:jc w:val="center"/>
              <w:rPr>
                <w:b/>
                <w:bCs/>
                <w:sz w:val="24"/>
                <w:szCs w:val="24"/>
              </w:rPr>
            </w:pPr>
            <w:r w:rsidRPr="00BB221D">
              <w:rPr>
                <w:b/>
                <w:bCs/>
                <w:sz w:val="24"/>
                <w:szCs w:val="24"/>
              </w:rPr>
              <w:t>CO2,</w:t>
            </w:r>
          </w:p>
          <w:p w:rsidR="00AB5B5A" w:rsidRPr="00BB221D" w:rsidRDefault="00AB5B5A" w:rsidP="00AB5B5A">
            <w:pPr>
              <w:autoSpaceDE w:val="0"/>
              <w:autoSpaceDN w:val="0"/>
              <w:adjustRightInd w:val="0"/>
              <w:jc w:val="center"/>
              <w:rPr>
                <w:b/>
                <w:bCs/>
                <w:sz w:val="24"/>
                <w:szCs w:val="24"/>
              </w:rPr>
            </w:pPr>
            <w:r w:rsidRPr="00BB221D">
              <w:rPr>
                <w:b/>
                <w:bCs/>
                <w:sz w:val="24"/>
                <w:szCs w:val="24"/>
              </w:rPr>
              <w:t>CO3,</w:t>
            </w:r>
          </w:p>
          <w:p w:rsidR="00AB5B5A" w:rsidRPr="00BB221D" w:rsidRDefault="00AB5B5A" w:rsidP="00AB5B5A">
            <w:pPr>
              <w:jc w:val="center"/>
              <w:rPr>
                <w:rFonts w:eastAsia="Times New Roman"/>
                <w:b/>
                <w:sz w:val="24"/>
                <w:szCs w:val="24"/>
              </w:rPr>
            </w:pPr>
            <w:r w:rsidRPr="00BB221D">
              <w:rPr>
                <w:b/>
                <w:bCs/>
                <w:sz w:val="24"/>
                <w:szCs w:val="24"/>
              </w:rPr>
              <w:t>CO4</w:t>
            </w: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tcPr>
          <w:p w:rsidR="00AB5B5A" w:rsidRPr="00BB221D" w:rsidRDefault="00AB5B5A" w:rsidP="00AB5B5A">
            <w:pPr>
              <w:shd w:val="clear" w:color="auto" w:fill="FFFFFF"/>
              <w:rPr>
                <w:rFonts w:eastAsia="Times New Roman"/>
                <w:color w:val="000000"/>
                <w:sz w:val="24"/>
                <w:szCs w:val="24"/>
                <w:lang w:eastAsia="en-IN"/>
              </w:rPr>
            </w:pPr>
            <w:r w:rsidRPr="00BB221D">
              <w:rPr>
                <w:sz w:val="24"/>
                <w:szCs w:val="24"/>
              </w:rPr>
              <w:t xml:space="preserve">To calibrate D.C. Energy Meter at different loads. </w:t>
            </w:r>
          </w:p>
        </w:tc>
        <w:tc>
          <w:tcPr>
            <w:tcW w:w="433" w:type="pct"/>
            <w:vMerge/>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sz w:val="24"/>
                <w:szCs w:val="24"/>
              </w:rPr>
              <w:t>To study the error in wattmeter at various p.f,s (power factors)</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sz w:val="24"/>
                <w:szCs w:val="24"/>
              </w:rPr>
              <w:t xml:space="preserve">To measure resistance of the order of 5/10 ohm using (a) Ammeter, Voltmeter method. (b) Method of substitution (c) Carrey foster bridge. </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sz w:val="24"/>
                <w:szCs w:val="24"/>
              </w:rPr>
              <w:t xml:space="preserve">To measure the inductance and resistance of given inductor at different audio frequencies 200 Hz to 10Kz, using Maxwell’s inductance, capacitance bridge, Hays Bridge. </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sz w:val="24"/>
                <w:szCs w:val="24"/>
              </w:rPr>
              <w:t xml:space="preserve">To measure low resistance using Kelvin’s Double Bridge. </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sz w:val="24"/>
                <w:szCs w:val="24"/>
              </w:rPr>
              <w:t xml:space="preserve">To determine the current ratio and phase angle of the given current transformer at different nominal current ratio using direct deflection method. </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jc w:val="both"/>
              <w:rPr>
                <w:rFonts w:eastAsia="Times New Roman"/>
                <w:color w:val="000000"/>
                <w:sz w:val="24"/>
                <w:szCs w:val="24"/>
                <w:lang w:eastAsia="en-IN"/>
              </w:rPr>
            </w:pPr>
            <w:r w:rsidRPr="00BB221D">
              <w:rPr>
                <w:sz w:val="24"/>
                <w:szCs w:val="24"/>
              </w:rPr>
              <w:t xml:space="preserve">To study Lloyd fisher square and separate hysterises and eddy current losses of the specimen in the square. </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pStyle w:val="ListParagraph"/>
              <w:tabs>
                <w:tab w:val="left" w:pos="360"/>
                <w:tab w:val="left" w:pos="525"/>
              </w:tabs>
              <w:ind w:left="0"/>
              <w:jc w:val="center"/>
              <w:rPr>
                <w:rFonts w:eastAsia="Times New Roman"/>
                <w:sz w:val="24"/>
                <w:szCs w:val="24"/>
              </w:rPr>
            </w:pPr>
          </w:p>
        </w:tc>
        <w:tc>
          <w:tcPr>
            <w:tcW w:w="4137" w:type="pct"/>
            <w:vAlign w:val="center"/>
          </w:tcPr>
          <w:p w:rsidR="00AB5B5A" w:rsidRPr="00BB221D" w:rsidRDefault="00AB5B5A" w:rsidP="00AB5B5A">
            <w:pPr>
              <w:shd w:val="clear" w:color="auto" w:fill="FFFFFF"/>
              <w:jc w:val="both"/>
              <w:rPr>
                <w:rFonts w:eastAsia="Times New Roman"/>
                <w:color w:val="000000"/>
                <w:sz w:val="24"/>
                <w:szCs w:val="24"/>
                <w:lang w:eastAsia="en-IN"/>
              </w:rPr>
            </w:pPr>
            <w:r w:rsidRPr="00BB221D">
              <w:rPr>
                <w:sz w:val="24"/>
                <w:szCs w:val="24"/>
              </w:rPr>
              <w:t>Calibration of D.C. Voltmeter 0-300 V and Ammeter 0-10 mA using Crompton potentiometer.</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sz w:val="24"/>
                <w:szCs w:val="24"/>
              </w:rPr>
              <w:t>Measurement of displacement with the help of LVDT.</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sz w:val="24"/>
                <w:szCs w:val="24"/>
              </w:rPr>
              <w:t>Dielectric oil testing using H.T. testing Kit.</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sz w:val="24"/>
                <w:szCs w:val="24"/>
              </w:rPr>
              <w:t>Calibration and Testing of single phase energy Meter.</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tcPr>
          <w:p w:rsidR="00AB5B5A" w:rsidRPr="00BB221D" w:rsidRDefault="00AB5B5A" w:rsidP="00AB5B5A">
            <w:pPr>
              <w:ind w:left="75"/>
              <w:rPr>
                <w:sz w:val="24"/>
                <w:szCs w:val="24"/>
              </w:rPr>
            </w:pPr>
            <w:r w:rsidRPr="00BB221D">
              <w:rPr>
                <w:sz w:val="24"/>
                <w:szCs w:val="24"/>
              </w:rPr>
              <w:t>Measurement of 3 - Phase reactive power with single-phase wattmeter.</w:t>
            </w:r>
          </w:p>
        </w:tc>
        <w:tc>
          <w:tcPr>
            <w:tcW w:w="433" w:type="pct"/>
            <w:vMerge/>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ind w:left="75"/>
              <w:rPr>
                <w:sz w:val="24"/>
                <w:szCs w:val="24"/>
              </w:rPr>
            </w:pPr>
            <w:r w:rsidRPr="00BB221D">
              <w:rPr>
                <w:sz w:val="24"/>
                <w:szCs w:val="24"/>
              </w:rPr>
              <w:t>Measure the capacitance using Schering bridge and find out the balance equation.</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ind w:left="75"/>
              <w:rPr>
                <w:sz w:val="24"/>
                <w:szCs w:val="24"/>
              </w:rPr>
            </w:pPr>
            <w:r w:rsidRPr="00BB221D">
              <w:rPr>
                <w:sz w:val="24"/>
                <w:szCs w:val="24"/>
              </w:rPr>
              <w:t>Measure the self-inductance using Anderson bridge and find out the balance equation.</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ind w:left="75"/>
              <w:rPr>
                <w:sz w:val="24"/>
                <w:szCs w:val="24"/>
              </w:rPr>
            </w:pPr>
            <w:r w:rsidRPr="00BB221D">
              <w:rPr>
                <w:sz w:val="24"/>
                <w:szCs w:val="24"/>
              </w:rPr>
              <w:t>Resistance strain gauge – strain measurements and Calibration.</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sz w:val="24"/>
                <w:szCs w:val="24"/>
              </w:rPr>
              <w:t xml:space="preserve">C.T. testing using mutual Inductor – Measurement of % ratio error and phase angle of given CT by Null method.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770282">
            <w:pPr>
              <w:pStyle w:val="ListParagraph"/>
              <w:numPr>
                <w:ilvl w:val="0"/>
                <w:numId w:val="162"/>
              </w:numPr>
              <w:tabs>
                <w:tab w:val="left" w:pos="360"/>
                <w:tab w:val="left" w:pos="525"/>
              </w:tabs>
              <w:ind w:left="0" w:firstLine="0"/>
              <w:jc w:val="center"/>
              <w:rPr>
                <w:rFonts w:eastAsia="Times New Roman"/>
                <w:sz w:val="24"/>
                <w:szCs w:val="24"/>
              </w:rPr>
            </w:pPr>
          </w:p>
        </w:tc>
        <w:tc>
          <w:tcPr>
            <w:tcW w:w="4137" w:type="pct"/>
            <w:vAlign w:val="center"/>
          </w:tcPr>
          <w:p w:rsidR="00AB5B5A" w:rsidRPr="00BB221D" w:rsidRDefault="00AB5B5A" w:rsidP="00AB5B5A">
            <w:pPr>
              <w:shd w:val="clear" w:color="auto" w:fill="FFFFFF"/>
              <w:rPr>
                <w:rFonts w:eastAsia="Times New Roman"/>
                <w:color w:val="000000"/>
                <w:sz w:val="24"/>
                <w:szCs w:val="24"/>
                <w:lang w:eastAsia="en-IN"/>
              </w:rPr>
            </w:pPr>
            <w:r w:rsidRPr="00BB221D">
              <w:rPr>
                <w:sz w:val="24"/>
                <w:szCs w:val="24"/>
              </w:rPr>
              <w:t>PT testing by comparison – V. G. as Null detector – Measurement of % ratio error and phase angle of the given PT.</w:t>
            </w:r>
          </w:p>
        </w:tc>
        <w:tc>
          <w:tcPr>
            <w:tcW w:w="433" w:type="pct"/>
            <w:vMerge/>
            <w:vAlign w:val="center"/>
          </w:tcPr>
          <w:p w:rsidR="00AB5B5A" w:rsidRPr="00BB221D" w:rsidRDefault="00AB5B5A" w:rsidP="00AB5B5A">
            <w:pPr>
              <w:rPr>
                <w:rFonts w:eastAsia="Times New Roman"/>
                <w:b/>
                <w:sz w:val="24"/>
                <w:szCs w:val="24"/>
              </w:rPr>
            </w:pPr>
          </w:p>
        </w:tc>
      </w:tr>
    </w:tbl>
    <w:p w:rsidR="00AB5B5A" w:rsidRDefault="00AB5B5A" w:rsidP="00AB5B5A">
      <w:pPr>
        <w:pStyle w:val="NormalWeb"/>
        <w:spacing w:before="0" w:beforeAutospacing="0" w:after="0" w:afterAutospacing="0"/>
        <w:ind w:firstLine="360"/>
        <w:rPr>
          <w:rStyle w:val="Strong"/>
        </w:rPr>
      </w:pPr>
    </w:p>
    <w:p w:rsidR="00AB5B5A" w:rsidRPr="00BB221D" w:rsidRDefault="00AB5B5A" w:rsidP="00AB5B5A">
      <w:pPr>
        <w:pStyle w:val="NormalWeb"/>
        <w:spacing w:before="0" w:beforeAutospacing="0" w:after="0" w:afterAutospacing="0"/>
        <w:ind w:left="360" w:hanging="360"/>
      </w:pPr>
      <w:r w:rsidRPr="00BB221D">
        <w:rPr>
          <w:rStyle w:val="Strong"/>
        </w:rPr>
        <w:t xml:space="preserve">REFERENCE BOOKS: </w:t>
      </w:r>
    </w:p>
    <w:p w:rsidR="00AB5B5A" w:rsidRPr="00BB221D" w:rsidRDefault="00AB5B5A" w:rsidP="00770282">
      <w:pPr>
        <w:pStyle w:val="PlainText"/>
        <w:numPr>
          <w:ilvl w:val="0"/>
          <w:numId w:val="161"/>
        </w:numPr>
        <w:ind w:left="360"/>
        <w:jc w:val="both"/>
        <w:rPr>
          <w:rFonts w:ascii="Times New Roman" w:hAnsi="Times New Roman" w:cs="Times New Roman"/>
          <w:sz w:val="24"/>
          <w:szCs w:val="24"/>
        </w:rPr>
      </w:pPr>
      <w:r w:rsidRPr="00BB221D">
        <w:rPr>
          <w:rFonts w:ascii="Times New Roman" w:hAnsi="Times New Roman" w:cs="Times New Roman"/>
          <w:sz w:val="24"/>
          <w:szCs w:val="24"/>
        </w:rPr>
        <w:t xml:space="preserve">A Course in Elect. &amp; Electronic </w:t>
      </w:r>
      <w:proofErr w:type="gramStart"/>
      <w:r w:rsidRPr="00BB221D">
        <w:rPr>
          <w:rFonts w:ascii="Times New Roman" w:hAnsi="Times New Roman" w:cs="Times New Roman"/>
          <w:sz w:val="24"/>
          <w:szCs w:val="24"/>
        </w:rPr>
        <w:t>Measurement  &amp;</w:t>
      </w:r>
      <w:proofErr w:type="gramEnd"/>
      <w:r w:rsidRPr="00BB221D">
        <w:rPr>
          <w:rFonts w:ascii="Times New Roman" w:hAnsi="Times New Roman" w:cs="Times New Roman"/>
          <w:sz w:val="24"/>
          <w:szCs w:val="24"/>
        </w:rPr>
        <w:t xml:space="preserve"> Instrumentation by A. K. Sawhney; Khanna Pub.</w:t>
      </w:r>
    </w:p>
    <w:p w:rsidR="00AB5B5A" w:rsidRPr="00BB221D" w:rsidRDefault="00AB5B5A" w:rsidP="00AB5B5A">
      <w:pPr>
        <w:pStyle w:val="PlainText"/>
        <w:ind w:left="360" w:hanging="360"/>
        <w:jc w:val="both"/>
        <w:rPr>
          <w:rFonts w:ascii="Times New Roman" w:hAnsi="Times New Roman" w:cs="Times New Roman"/>
          <w:b/>
          <w:sz w:val="24"/>
          <w:szCs w:val="24"/>
        </w:rPr>
      </w:pPr>
      <w:r w:rsidRPr="00BB221D">
        <w:rPr>
          <w:rFonts w:ascii="Times New Roman" w:hAnsi="Times New Roman" w:cs="Times New Roman"/>
          <w:b/>
          <w:sz w:val="24"/>
          <w:szCs w:val="24"/>
        </w:rPr>
        <w:t xml:space="preserve">REFERENCE BOOKS: </w:t>
      </w:r>
    </w:p>
    <w:p w:rsidR="00AB5B5A" w:rsidRPr="00BB221D" w:rsidRDefault="00AB5B5A" w:rsidP="00AB5B5A">
      <w:pPr>
        <w:pStyle w:val="PlainText"/>
        <w:ind w:left="360" w:hanging="360"/>
        <w:jc w:val="both"/>
        <w:rPr>
          <w:rFonts w:ascii="Times New Roman" w:hAnsi="Times New Roman" w:cs="Times New Roman"/>
          <w:sz w:val="24"/>
          <w:szCs w:val="24"/>
        </w:rPr>
      </w:pPr>
      <w:r w:rsidRPr="00BB221D">
        <w:rPr>
          <w:rFonts w:ascii="Times New Roman" w:hAnsi="Times New Roman" w:cs="Times New Roman"/>
          <w:sz w:val="24"/>
          <w:szCs w:val="24"/>
        </w:rPr>
        <w:t xml:space="preserve">1. </w:t>
      </w:r>
      <w:r w:rsidRPr="00BB221D">
        <w:rPr>
          <w:rFonts w:ascii="Times New Roman" w:hAnsi="Times New Roman" w:cs="Times New Roman"/>
          <w:sz w:val="24"/>
          <w:szCs w:val="24"/>
        </w:rPr>
        <w:tab/>
        <w:t>Electrical Measurments by E.W. Golding</w:t>
      </w:r>
    </w:p>
    <w:p w:rsidR="00AB5B5A" w:rsidRPr="00BB221D" w:rsidRDefault="00AB5B5A" w:rsidP="00AB5B5A">
      <w:pPr>
        <w:pStyle w:val="PlainText"/>
        <w:ind w:left="360" w:hanging="360"/>
        <w:jc w:val="both"/>
        <w:rPr>
          <w:rFonts w:ascii="Times New Roman" w:hAnsi="Times New Roman" w:cs="Times New Roman"/>
          <w:sz w:val="24"/>
          <w:szCs w:val="24"/>
        </w:rPr>
      </w:pPr>
      <w:r w:rsidRPr="00BB221D">
        <w:rPr>
          <w:rFonts w:ascii="Times New Roman" w:hAnsi="Times New Roman" w:cs="Times New Roman"/>
          <w:sz w:val="24"/>
          <w:szCs w:val="24"/>
        </w:rPr>
        <w:t xml:space="preserve">2. </w:t>
      </w:r>
      <w:r w:rsidRPr="00BB221D">
        <w:rPr>
          <w:rFonts w:ascii="Times New Roman" w:hAnsi="Times New Roman" w:cs="Times New Roman"/>
          <w:sz w:val="24"/>
          <w:szCs w:val="24"/>
        </w:rPr>
        <w:tab/>
        <w:t xml:space="preserve">Electronic &amp; Elect. </w:t>
      </w:r>
      <w:proofErr w:type="gramStart"/>
      <w:r w:rsidRPr="00BB221D">
        <w:rPr>
          <w:rFonts w:ascii="Times New Roman" w:hAnsi="Times New Roman" w:cs="Times New Roman"/>
          <w:sz w:val="24"/>
          <w:szCs w:val="24"/>
        </w:rPr>
        <w:t>Measurment&amp;Instrumention by J.B.Gupta; Kataria&amp; Sons.</w:t>
      </w:r>
      <w:proofErr w:type="gramEnd"/>
    </w:p>
    <w:p w:rsidR="00AB5B5A" w:rsidRPr="00BB221D" w:rsidRDefault="00AB5B5A" w:rsidP="00AB5B5A">
      <w:pPr>
        <w:pStyle w:val="PlainText"/>
        <w:ind w:left="360" w:hanging="360"/>
        <w:jc w:val="both"/>
        <w:rPr>
          <w:rFonts w:ascii="Times New Roman" w:hAnsi="Times New Roman" w:cs="Times New Roman"/>
          <w:sz w:val="24"/>
          <w:szCs w:val="24"/>
        </w:rPr>
      </w:pPr>
      <w:r w:rsidRPr="00BB221D">
        <w:rPr>
          <w:rFonts w:ascii="Times New Roman" w:hAnsi="Times New Roman" w:cs="Times New Roman"/>
          <w:sz w:val="24"/>
          <w:szCs w:val="24"/>
        </w:rPr>
        <w:t xml:space="preserve">3. </w:t>
      </w:r>
      <w:r w:rsidRPr="00BB221D">
        <w:rPr>
          <w:rFonts w:ascii="Times New Roman" w:hAnsi="Times New Roman" w:cs="Times New Roman"/>
          <w:sz w:val="24"/>
          <w:szCs w:val="24"/>
        </w:rPr>
        <w:tab/>
        <w:t>Electronic Instrumentation &amp;Measurment Technique, W.D. Cooper &amp; A.D. Helfrick.</w:t>
      </w:r>
    </w:p>
    <w:p w:rsidR="00AB5B5A" w:rsidRPr="00BB221D" w:rsidRDefault="00AB5B5A" w:rsidP="00AB5B5A">
      <w:pPr>
        <w:pStyle w:val="PlainText"/>
        <w:pBdr>
          <w:bottom w:val="single" w:sz="12" w:space="1" w:color="auto"/>
        </w:pBdr>
        <w:ind w:left="360" w:hanging="360"/>
        <w:jc w:val="both"/>
        <w:rPr>
          <w:rFonts w:ascii="Times New Roman" w:hAnsi="Times New Roman" w:cs="Times New Roman"/>
          <w:sz w:val="24"/>
          <w:szCs w:val="24"/>
        </w:rPr>
      </w:pPr>
      <w:r w:rsidRPr="00BB221D">
        <w:rPr>
          <w:rFonts w:ascii="Times New Roman" w:hAnsi="Times New Roman" w:cs="Times New Roman"/>
          <w:sz w:val="24"/>
          <w:szCs w:val="24"/>
        </w:rPr>
        <w:t xml:space="preserve">4. </w:t>
      </w:r>
      <w:r w:rsidRPr="00BB221D">
        <w:rPr>
          <w:rFonts w:ascii="Times New Roman" w:hAnsi="Times New Roman" w:cs="Times New Roman"/>
          <w:sz w:val="24"/>
          <w:szCs w:val="24"/>
        </w:rPr>
        <w:tab/>
        <w:t>Measuring Systems by E.O. Doeblin; TMH.</w:t>
      </w:r>
    </w:p>
    <w:p w:rsidR="00AB5B5A" w:rsidRPr="00BB221D" w:rsidRDefault="00AB5B5A" w:rsidP="00AB5B5A">
      <w:pPr>
        <w:jc w:val="center"/>
        <w:rPr>
          <w:b/>
          <w:bCs/>
          <w:sz w:val="24"/>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
                <w:bCs/>
                <w:color w:val="000000"/>
                <w:sz w:val="24"/>
                <w:szCs w:val="24"/>
              </w:rPr>
            </w:pPr>
            <w:r w:rsidRPr="00BB221D">
              <w:rPr>
                <w:bCs/>
                <w:sz w:val="24"/>
                <w:szCs w:val="24"/>
              </w:rPr>
              <w:t>EI-PROE-14</w:t>
            </w:r>
          </w:p>
        </w:tc>
        <w:tc>
          <w:tcPr>
            <w:tcW w:w="3064" w:type="pct"/>
            <w:gridSpan w:val="3"/>
            <w:vMerge w:val="restart"/>
            <w:vAlign w:val="center"/>
          </w:tcPr>
          <w:p w:rsidR="00AB5B5A" w:rsidRPr="00BB221D" w:rsidRDefault="00AB5B5A" w:rsidP="00AB5B5A">
            <w:pPr>
              <w:rPr>
                <w:bCs/>
                <w:sz w:val="24"/>
                <w:szCs w:val="24"/>
              </w:rPr>
            </w:pPr>
            <w:r w:rsidRPr="00BB221D">
              <w:rPr>
                <w:b/>
                <w:bCs/>
                <w:color w:val="000000"/>
                <w:sz w:val="24"/>
                <w:szCs w:val="24"/>
              </w:rPr>
              <w:t xml:space="preserve">Course Name: </w:t>
            </w:r>
            <w:r w:rsidRPr="00BB221D">
              <w:rPr>
                <w:bCs/>
                <w:sz w:val="24"/>
                <w:szCs w:val="24"/>
              </w:rPr>
              <w:t xml:space="preserve">Open Elective-II Lab. </w:t>
            </w:r>
          </w:p>
          <w:p w:rsidR="00AB5B5A" w:rsidRPr="00BB221D" w:rsidRDefault="00AB5B5A" w:rsidP="00AB5B5A">
            <w:pPr>
              <w:rPr>
                <w:sz w:val="24"/>
                <w:szCs w:val="24"/>
              </w:rPr>
            </w:pPr>
            <w:r w:rsidRPr="00BB221D">
              <w:rPr>
                <w:bCs/>
                <w:sz w:val="24"/>
                <w:szCs w:val="24"/>
              </w:rPr>
              <w:t>(i) Digital Techniques</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3064" w:type="pct"/>
            <w:gridSpan w:val="3"/>
            <w:vMerge/>
            <w:vAlign w:val="center"/>
          </w:tcPr>
          <w:p w:rsidR="00AB5B5A" w:rsidRPr="00BB221D" w:rsidRDefault="00AB5B5A" w:rsidP="00AB5B5A">
            <w:pPr>
              <w:rPr>
                <w:b/>
                <w:bCs/>
                <w:color w:val="000000"/>
                <w:sz w:val="24"/>
                <w:szCs w:val="24"/>
              </w:rPr>
            </w:pP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194" w:type="pct"/>
            <w:vAlign w:val="center"/>
          </w:tcPr>
          <w:p w:rsidR="00AB5B5A" w:rsidRPr="00BB221D" w:rsidRDefault="00AB5B5A" w:rsidP="00AB5B5A">
            <w:pPr>
              <w:rPr>
                <w:b/>
                <w:bCs/>
                <w:color w:val="000000"/>
                <w:sz w:val="24"/>
                <w:szCs w:val="24"/>
              </w:rPr>
            </w:pPr>
            <w:r w:rsidRPr="00BB221D">
              <w:rPr>
                <w:b/>
                <w:bCs/>
                <w:color w:val="000000"/>
                <w:sz w:val="24"/>
                <w:szCs w:val="24"/>
              </w:rPr>
              <w:t>2</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1</w:t>
            </w:r>
          </w:p>
        </w:tc>
      </w:tr>
      <w:tr w:rsidR="00AB5B5A" w:rsidRPr="00BB221D" w:rsidTr="00AB5B5A">
        <w:trPr>
          <w:jc w:val="center"/>
        </w:trPr>
        <w:tc>
          <w:tcPr>
            <w:tcW w:w="956" w:type="pct"/>
            <w:gridSpan w:val="2"/>
            <w:vAlign w:val="center"/>
          </w:tcPr>
          <w:p w:rsidR="00AB5B5A" w:rsidRPr="00BB221D" w:rsidRDefault="00AB5B5A" w:rsidP="00AB5B5A">
            <w:pPr>
              <w:rPr>
                <w:b/>
                <w:bCs/>
                <w:color w:val="000000"/>
                <w:sz w:val="24"/>
                <w:szCs w:val="24"/>
              </w:rPr>
            </w:pPr>
            <w:r w:rsidRPr="00BB221D">
              <w:rPr>
                <w:b/>
                <w:bCs/>
                <w:color w:val="000000"/>
                <w:sz w:val="24"/>
                <w:szCs w:val="24"/>
              </w:rPr>
              <w:t xml:space="preserve"> Year and Semester</w:t>
            </w:r>
          </w:p>
        </w:tc>
        <w:tc>
          <w:tcPr>
            <w:tcW w:w="1879" w:type="pct"/>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IV</w:t>
            </w:r>
            <w:r w:rsidRPr="00BB221D">
              <w:rPr>
                <w:b/>
                <w:bCs/>
                <w:color w:val="000000"/>
                <w:sz w:val="24"/>
                <w:szCs w:val="24"/>
                <w:vertAlign w:val="superscript"/>
              </w:rPr>
              <w:t>th</w:t>
            </w:r>
            <w:r w:rsidRPr="00BB221D">
              <w:rPr>
                <w:b/>
                <w:bCs/>
                <w:color w:val="000000"/>
                <w:sz w:val="24"/>
                <w:szCs w:val="24"/>
              </w:rPr>
              <w:t xml:space="preserve"> Semester</w:t>
            </w:r>
          </w:p>
        </w:tc>
        <w:tc>
          <w:tcPr>
            <w:tcW w:w="2165" w:type="pct"/>
            <w:gridSpan w:val="6"/>
            <w:vAlign w:val="center"/>
          </w:tcPr>
          <w:p w:rsidR="00AB5B5A" w:rsidRPr="00BB221D" w:rsidRDefault="00AB5B5A" w:rsidP="00AB5B5A">
            <w:pPr>
              <w:autoSpaceDE w:val="0"/>
              <w:autoSpaceDN w:val="0"/>
              <w:adjustRightInd w:val="0"/>
              <w:rPr>
                <w:b/>
                <w:bCs/>
                <w:color w:val="000000"/>
                <w:sz w:val="24"/>
                <w:szCs w:val="24"/>
              </w:rPr>
            </w:pPr>
            <w:r w:rsidRPr="00BB221D">
              <w:rPr>
                <w:b/>
                <w:color w:val="000000" w:themeColor="text1"/>
                <w:sz w:val="24"/>
                <w:szCs w:val="24"/>
              </w:rPr>
              <w:t xml:space="preserve">Contact hours per week: </w:t>
            </w:r>
            <w:r w:rsidRPr="00BB221D">
              <w:rPr>
                <w:color w:val="000000"/>
                <w:sz w:val="24"/>
                <w:szCs w:val="24"/>
              </w:rPr>
              <w:t xml:space="preserve">(2 </w:t>
            </w:r>
            <w:proofErr w:type="gramStart"/>
            <w:r w:rsidRPr="00BB221D">
              <w:rPr>
                <w:color w:val="000000"/>
                <w:sz w:val="24"/>
                <w:szCs w:val="24"/>
              </w:rPr>
              <w:t>Hrs )</w:t>
            </w:r>
            <w:proofErr w:type="gramEnd"/>
            <w:r w:rsidRPr="00BB221D">
              <w:rPr>
                <w:color w:val="000000"/>
                <w:sz w:val="24"/>
                <w:szCs w:val="24"/>
              </w:rPr>
              <w:t xml:space="preserve">  </w:t>
            </w:r>
            <w:r w:rsidRPr="00BB221D">
              <w:rPr>
                <w:b/>
                <w:color w:val="000000"/>
                <w:sz w:val="24"/>
                <w:szCs w:val="24"/>
              </w:rPr>
              <w:t>Exam:</w:t>
            </w:r>
            <w:r w:rsidRPr="00BB221D">
              <w:rPr>
                <w:color w:val="000000"/>
                <w:sz w:val="24"/>
                <w:szCs w:val="24"/>
              </w:rPr>
              <w:t xml:space="preserve">  (3 hrs.)</w:t>
            </w:r>
          </w:p>
        </w:tc>
      </w:tr>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879" w:type="pct"/>
            <w:vMerge w:val="restart"/>
            <w:vAlign w:val="center"/>
          </w:tcPr>
          <w:p w:rsidR="00AB5B5A" w:rsidRPr="00BB221D" w:rsidRDefault="00AB5B5A" w:rsidP="00AB5B5A">
            <w:pPr>
              <w:rPr>
                <w:b/>
                <w:bCs/>
                <w:color w:val="000000"/>
                <w:sz w:val="24"/>
                <w:szCs w:val="24"/>
              </w:rPr>
            </w:pPr>
            <w:r w:rsidRPr="00BB221D">
              <w:rPr>
                <w:b/>
                <w:bCs/>
                <w:color w:val="000000"/>
                <w:sz w:val="24"/>
                <w:szCs w:val="24"/>
              </w:rPr>
              <w:t>Basic Electronics</w:t>
            </w:r>
          </w:p>
        </w:tc>
        <w:tc>
          <w:tcPr>
            <w:tcW w:w="2165"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1879" w:type="pct"/>
            <w:vMerge/>
            <w:vAlign w:val="center"/>
          </w:tcPr>
          <w:p w:rsidR="00AB5B5A" w:rsidRPr="00BB221D" w:rsidRDefault="00AB5B5A" w:rsidP="00AB5B5A">
            <w:pPr>
              <w:rPr>
                <w:b/>
                <w:bCs/>
                <w:color w:val="000000"/>
                <w:sz w:val="24"/>
                <w:szCs w:val="24"/>
              </w:rPr>
            </w:pPr>
          </w:p>
        </w:tc>
        <w:tc>
          <w:tcPr>
            <w:tcW w:w="1081" w:type="pct"/>
            <w:vAlign w:val="center"/>
          </w:tcPr>
          <w:p w:rsidR="00AB5B5A" w:rsidRPr="00BB221D" w:rsidRDefault="00AB5B5A" w:rsidP="00AB5B5A">
            <w:pPr>
              <w:jc w:val="center"/>
              <w:rPr>
                <w:b/>
                <w:bCs/>
                <w:color w:val="000000"/>
                <w:sz w:val="24"/>
                <w:szCs w:val="24"/>
              </w:rPr>
            </w:pPr>
            <w:r w:rsidRPr="00BB221D">
              <w:rPr>
                <w:b/>
                <w:bCs/>
                <w:color w:val="000000"/>
                <w:sz w:val="24"/>
                <w:szCs w:val="24"/>
              </w:rPr>
              <w:t>CIE:  20</w:t>
            </w:r>
          </w:p>
        </w:tc>
        <w:tc>
          <w:tcPr>
            <w:tcW w:w="1084"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30</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46"/>
              </w:numPr>
              <w:autoSpaceDE w:val="0"/>
              <w:autoSpaceDN w:val="0"/>
              <w:adjustRightInd w:val="0"/>
              <w:rPr>
                <w:sz w:val="24"/>
                <w:szCs w:val="24"/>
              </w:rPr>
            </w:pPr>
            <w:r w:rsidRPr="00BB221D">
              <w:rPr>
                <w:bCs/>
                <w:sz w:val="24"/>
                <w:szCs w:val="24"/>
              </w:rPr>
              <w:t>To impart the basic practical aspects of Digital Electronics.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46"/>
              </w:numPr>
              <w:autoSpaceDE w:val="0"/>
              <w:autoSpaceDN w:val="0"/>
              <w:adjustRightInd w:val="0"/>
              <w:rPr>
                <w:bCs/>
                <w:sz w:val="24"/>
                <w:szCs w:val="24"/>
              </w:rPr>
            </w:pPr>
            <w:r w:rsidRPr="00BB221D">
              <w:rPr>
                <w:bCs/>
                <w:sz w:val="24"/>
                <w:szCs w:val="24"/>
              </w:rPr>
              <w:t xml:space="preserve">To make a differentiation between the Analog Electronics and Digital electronics through practical modes. </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46"/>
              </w:numPr>
              <w:autoSpaceDE w:val="0"/>
              <w:autoSpaceDN w:val="0"/>
              <w:adjustRightInd w:val="0"/>
              <w:rPr>
                <w:bCs/>
                <w:sz w:val="24"/>
                <w:szCs w:val="24"/>
              </w:rPr>
            </w:pPr>
            <w:r w:rsidRPr="00BB221D">
              <w:rPr>
                <w:bCs/>
                <w:sz w:val="24"/>
                <w:szCs w:val="24"/>
              </w:rPr>
              <w:t xml:space="preserve">To lay the foundation for the courses in electronics related to microprocessors, microcomputers and computers which are more advanced courses based on digital electronics and the revolution in electronics </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rPr>
                <w:sz w:val="24"/>
                <w:szCs w:val="24"/>
              </w:rPr>
            </w:pPr>
            <w:r w:rsidRPr="00BB221D">
              <w:rPr>
                <w:sz w:val="24"/>
                <w:szCs w:val="24"/>
              </w:rPr>
              <w:t xml:space="preserve">Well verse with the fundamentals and the parameters of digital components related to their fabrication and internal circuitry.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rPr>
                <w:sz w:val="24"/>
                <w:szCs w:val="24"/>
              </w:rPr>
            </w:pPr>
            <w:r w:rsidRPr="00BB221D">
              <w:rPr>
                <w:bCs/>
                <w:sz w:val="24"/>
                <w:szCs w:val="24"/>
              </w:rPr>
              <w:t>To design and study various logic circuits.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rPr>
                <w:sz w:val="24"/>
                <w:szCs w:val="24"/>
              </w:rPr>
            </w:pPr>
            <w:r w:rsidRPr="00BB221D">
              <w:rPr>
                <w:sz w:val="24"/>
                <w:szCs w:val="24"/>
                <w:lang w:val="en-IN" w:eastAsia="en-GB"/>
              </w:rPr>
              <w:t>Develop design capability in synchronous and asynchronous sequential circuits.</w:t>
            </w:r>
          </w:p>
        </w:tc>
      </w:tr>
    </w:tbl>
    <w:p w:rsidR="00AB5B5A" w:rsidRPr="00340CFA" w:rsidRDefault="00AB5B5A" w:rsidP="00AB5B5A">
      <w:pPr>
        <w:rPr>
          <w:rFonts w:eastAsia="Times New Roman"/>
          <w:sz w:val="18"/>
          <w:szCs w:val="24"/>
        </w:rPr>
      </w:pPr>
    </w:p>
    <w:tbl>
      <w:tblPr>
        <w:tblStyle w:val="TableGrid"/>
        <w:tblW w:w="5000" w:type="pct"/>
        <w:jc w:val="center"/>
        <w:tblLook w:val="04A0"/>
      </w:tblPr>
      <w:tblGrid>
        <w:gridCol w:w="824"/>
        <w:gridCol w:w="7923"/>
        <w:gridCol w:w="829"/>
      </w:tblGrid>
      <w:tr w:rsidR="00AB5B5A" w:rsidRPr="00BB221D" w:rsidTr="00AB5B5A">
        <w:trPr>
          <w:jc w:val="center"/>
        </w:trPr>
        <w:tc>
          <w:tcPr>
            <w:tcW w:w="430"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Expt. No</w:t>
            </w:r>
          </w:p>
        </w:tc>
        <w:tc>
          <w:tcPr>
            <w:tcW w:w="41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433"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430" w:type="pct"/>
            <w:vMerge/>
            <w:vAlign w:val="center"/>
          </w:tcPr>
          <w:p w:rsidR="00AB5B5A" w:rsidRPr="00BB221D" w:rsidRDefault="00AB5B5A" w:rsidP="00AB5B5A">
            <w:pPr>
              <w:jc w:val="center"/>
              <w:rPr>
                <w:rFonts w:eastAsia="Times New Roman"/>
                <w:b/>
                <w:sz w:val="24"/>
                <w:szCs w:val="24"/>
              </w:rPr>
            </w:pPr>
          </w:p>
        </w:tc>
        <w:tc>
          <w:tcPr>
            <w:tcW w:w="41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 xml:space="preserve">Design and study Diode logic circuit AND and OR gate and verify the truth table. </w:t>
            </w:r>
          </w:p>
        </w:tc>
        <w:tc>
          <w:tcPr>
            <w:tcW w:w="433" w:type="pct"/>
            <w:vMerge w:val="restart"/>
            <w:vAlign w:val="center"/>
          </w:tcPr>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p>
          <w:p w:rsidR="00AB5B5A" w:rsidRPr="00BB221D" w:rsidRDefault="00AB5B5A" w:rsidP="00AB5B5A">
            <w:pPr>
              <w:autoSpaceDE w:val="0"/>
              <w:autoSpaceDN w:val="0"/>
              <w:adjustRightInd w:val="0"/>
              <w:jc w:val="center"/>
              <w:rPr>
                <w:b/>
                <w:bCs/>
                <w:sz w:val="24"/>
                <w:szCs w:val="24"/>
              </w:rPr>
            </w:pPr>
            <w:r w:rsidRPr="00BB221D">
              <w:rPr>
                <w:b/>
                <w:bCs/>
                <w:sz w:val="24"/>
                <w:szCs w:val="24"/>
              </w:rPr>
              <w:t>CO1,</w:t>
            </w:r>
          </w:p>
          <w:p w:rsidR="00AB5B5A" w:rsidRPr="00BB221D" w:rsidRDefault="00AB5B5A" w:rsidP="00AB5B5A">
            <w:pPr>
              <w:autoSpaceDE w:val="0"/>
              <w:autoSpaceDN w:val="0"/>
              <w:adjustRightInd w:val="0"/>
              <w:jc w:val="center"/>
              <w:rPr>
                <w:b/>
                <w:bCs/>
                <w:sz w:val="24"/>
                <w:szCs w:val="24"/>
              </w:rPr>
            </w:pPr>
            <w:r w:rsidRPr="00BB221D">
              <w:rPr>
                <w:b/>
                <w:bCs/>
                <w:sz w:val="24"/>
                <w:szCs w:val="24"/>
              </w:rPr>
              <w:t>CO2,</w:t>
            </w:r>
          </w:p>
          <w:p w:rsidR="00AB5B5A" w:rsidRPr="00BB221D" w:rsidRDefault="00AB5B5A" w:rsidP="00AB5B5A">
            <w:pPr>
              <w:autoSpaceDE w:val="0"/>
              <w:autoSpaceDN w:val="0"/>
              <w:adjustRightInd w:val="0"/>
              <w:jc w:val="center"/>
              <w:rPr>
                <w:b/>
                <w:bCs/>
                <w:sz w:val="24"/>
                <w:szCs w:val="24"/>
              </w:rPr>
            </w:pPr>
            <w:r w:rsidRPr="00BB221D">
              <w:rPr>
                <w:b/>
                <w:bCs/>
                <w:sz w:val="24"/>
                <w:szCs w:val="24"/>
              </w:rPr>
              <w:t>CO3</w:t>
            </w: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 xml:space="preserve">Design and study DTL circuit NAND and NOR gate and verify the truth table.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 xml:space="preserve">Design and study TTL NAND gate Circuit and verify the truth table.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 xml:space="preserve">Draw EX-OR and EX-NOR logic circuit with the help of 7400 and verify its truth table.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5</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Draw the circuit of half adder and full adder and verify its truth table.</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6</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Draw the SR and D flip flop and verify the truth table with the help of 7400.</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7</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Draw the JK Flip flop and JK Master slave flip flop with 7400 and verify the truth table.</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8</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Draw the Parallel in Parallel out registers with 7476 and verify its operation</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lastRenderedPageBreak/>
              <w:t>9</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Draw the shift registers with 7476 and verify its operation.</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10</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 xml:space="preserve">Draw the circuit of synchronous counter with 7476 and perform the up counting.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11</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Draw the circuit of asynchronous counter with 7476 and perform the up counting.</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12</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Draw the circuit of asynchronous counter with 7476 and perform the down counting.</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13</w:t>
            </w:r>
          </w:p>
        </w:tc>
        <w:tc>
          <w:tcPr>
            <w:tcW w:w="4137" w:type="pct"/>
            <w:vAlign w:val="center"/>
          </w:tcPr>
          <w:p w:rsidR="00AB5B5A" w:rsidRPr="00BB221D" w:rsidRDefault="00AB5B5A" w:rsidP="00AB5B5A">
            <w:pPr>
              <w:autoSpaceDE w:val="0"/>
              <w:autoSpaceDN w:val="0"/>
              <w:adjustRightInd w:val="0"/>
              <w:rPr>
                <w:sz w:val="24"/>
                <w:szCs w:val="24"/>
              </w:rPr>
            </w:pPr>
            <w:r w:rsidRPr="00BB221D">
              <w:rPr>
                <w:sz w:val="24"/>
                <w:szCs w:val="24"/>
              </w:rPr>
              <w:t>Draw the mode 10 asynchronous up counter with 7476.</w:t>
            </w:r>
          </w:p>
        </w:tc>
        <w:tc>
          <w:tcPr>
            <w:tcW w:w="433" w:type="pct"/>
            <w:vMerge/>
            <w:vAlign w:val="center"/>
          </w:tcPr>
          <w:p w:rsidR="00AB5B5A" w:rsidRPr="00BB221D" w:rsidRDefault="00AB5B5A" w:rsidP="00AB5B5A">
            <w:pPr>
              <w:rPr>
                <w:rFonts w:eastAsia="Times New Roman"/>
                <w:b/>
                <w:sz w:val="24"/>
                <w:szCs w:val="24"/>
              </w:rPr>
            </w:pPr>
          </w:p>
        </w:tc>
      </w:tr>
    </w:tbl>
    <w:p w:rsidR="00AB5B5A" w:rsidRPr="00BB221D" w:rsidRDefault="00AB5B5A" w:rsidP="00AB5B5A">
      <w:pPr>
        <w:rPr>
          <w:rFonts w:eastAsia="Times New Roman"/>
          <w:sz w:val="24"/>
          <w:szCs w:val="24"/>
        </w:rPr>
      </w:pPr>
    </w:p>
    <w:p w:rsidR="00AB5B5A" w:rsidRPr="00340CFA" w:rsidRDefault="00AB5B5A" w:rsidP="00AB5B5A">
      <w:pPr>
        <w:jc w:val="both"/>
        <w:rPr>
          <w:sz w:val="12"/>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
                <w:bCs/>
                <w:color w:val="000000"/>
                <w:sz w:val="24"/>
                <w:szCs w:val="24"/>
              </w:rPr>
            </w:pPr>
            <w:r w:rsidRPr="00BB221D">
              <w:rPr>
                <w:bCs/>
                <w:sz w:val="24"/>
                <w:szCs w:val="24"/>
              </w:rPr>
              <w:t>EI-PROE-14</w:t>
            </w:r>
          </w:p>
        </w:tc>
        <w:tc>
          <w:tcPr>
            <w:tcW w:w="3064" w:type="pct"/>
            <w:gridSpan w:val="3"/>
            <w:vMerge w:val="restart"/>
            <w:vAlign w:val="center"/>
          </w:tcPr>
          <w:p w:rsidR="00AB5B5A" w:rsidRPr="00BB221D" w:rsidRDefault="00AB5B5A" w:rsidP="00AB5B5A">
            <w:pPr>
              <w:rPr>
                <w:bCs/>
                <w:sz w:val="24"/>
                <w:szCs w:val="24"/>
              </w:rPr>
            </w:pPr>
            <w:r w:rsidRPr="00BB221D">
              <w:rPr>
                <w:b/>
                <w:bCs/>
                <w:color w:val="000000"/>
                <w:sz w:val="24"/>
                <w:szCs w:val="24"/>
              </w:rPr>
              <w:t xml:space="preserve">Course Name: </w:t>
            </w:r>
            <w:r w:rsidRPr="00BB221D">
              <w:rPr>
                <w:bCs/>
                <w:sz w:val="24"/>
                <w:szCs w:val="24"/>
              </w:rPr>
              <w:t xml:space="preserve">Open Elective-II Lab. </w:t>
            </w:r>
          </w:p>
          <w:p w:rsidR="00AB5B5A" w:rsidRPr="00BB221D" w:rsidRDefault="00AB5B5A" w:rsidP="00AB5B5A">
            <w:pPr>
              <w:rPr>
                <w:sz w:val="24"/>
                <w:szCs w:val="24"/>
              </w:rPr>
            </w:pPr>
            <w:r w:rsidRPr="00BB221D">
              <w:rPr>
                <w:bCs/>
                <w:sz w:val="24"/>
                <w:szCs w:val="24"/>
              </w:rPr>
              <w:t xml:space="preserve">(ii)    </w:t>
            </w:r>
            <w:r w:rsidRPr="00BB221D">
              <w:rPr>
                <w:sz w:val="24"/>
                <w:szCs w:val="24"/>
              </w:rPr>
              <w:t>Computer Organization</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1"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3064" w:type="pct"/>
            <w:gridSpan w:val="3"/>
            <w:vMerge/>
            <w:vAlign w:val="center"/>
          </w:tcPr>
          <w:p w:rsidR="00AB5B5A" w:rsidRPr="00BB221D" w:rsidRDefault="00AB5B5A" w:rsidP="00AB5B5A">
            <w:pPr>
              <w:rPr>
                <w:b/>
                <w:bCs/>
                <w:color w:val="000000"/>
                <w:sz w:val="24"/>
                <w:szCs w:val="24"/>
              </w:rPr>
            </w:pP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201"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194" w:type="pct"/>
            <w:vAlign w:val="center"/>
          </w:tcPr>
          <w:p w:rsidR="00AB5B5A" w:rsidRPr="00BB221D" w:rsidRDefault="00AB5B5A" w:rsidP="00AB5B5A">
            <w:pPr>
              <w:rPr>
                <w:b/>
                <w:bCs/>
                <w:color w:val="000000"/>
                <w:sz w:val="24"/>
                <w:szCs w:val="24"/>
              </w:rPr>
            </w:pPr>
            <w:r w:rsidRPr="00BB221D">
              <w:rPr>
                <w:b/>
                <w:bCs/>
                <w:color w:val="000000"/>
                <w:sz w:val="24"/>
                <w:szCs w:val="24"/>
              </w:rPr>
              <w:t>2</w:t>
            </w:r>
          </w:p>
        </w:tc>
        <w:tc>
          <w:tcPr>
            <w:tcW w:w="383" w:type="pct"/>
            <w:vAlign w:val="center"/>
          </w:tcPr>
          <w:p w:rsidR="00AB5B5A" w:rsidRPr="00BB221D" w:rsidRDefault="00AB5B5A" w:rsidP="00AB5B5A">
            <w:pPr>
              <w:jc w:val="center"/>
              <w:rPr>
                <w:b/>
                <w:bCs/>
                <w:color w:val="000000"/>
                <w:sz w:val="24"/>
                <w:szCs w:val="24"/>
              </w:rPr>
            </w:pPr>
            <w:r w:rsidRPr="00BB221D">
              <w:rPr>
                <w:b/>
                <w:bCs/>
                <w:color w:val="000000"/>
                <w:sz w:val="24"/>
                <w:szCs w:val="24"/>
              </w:rPr>
              <w:t>1</w:t>
            </w:r>
          </w:p>
        </w:tc>
      </w:tr>
      <w:tr w:rsidR="00AB5B5A" w:rsidRPr="00BB221D" w:rsidTr="00AB5B5A">
        <w:trPr>
          <w:jc w:val="center"/>
        </w:trPr>
        <w:tc>
          <w:tcPr>
            <w:tcW w:w="956"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1879" w:type="pct"/>
            <w:vAlign w:val="center"/>
          </w:tcPr>
          <w:p w:rsidR="00AB5B5A" w:rsidRPr="00BB221D" w:rsidRDefault="00AB5B5A" w:rsidP="00AB5B5A">
            <w:pPr>
              <w:rPr>
                <w:b/>
                <w:bCs/>
                <w:color w:val="000000"/>
                <w:sz w:val="24"/>
                <w:szCs w:val="24"/>
              </w:rPr>
            </w:pPr>
            <w:r w:rsidRPr="00BB221D">
              <w:rPr>
                <w:b/>
                <w:bCs/>
                <w:color w:val="000000"/>
                <w:sz w:val="24"/>
                <w:szCs w:val="24"/>
              </w:rPr>
              <w:t>2</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IV</w:t>
            </w:r>
            <w:r w:rsidRPr="00BB221D">
              <w:rPr>
                <w:b/>
                <w:bCs/>
                <w:color w:val="000000"/>
                <w:sz w:val="24"/>
                <w:szCs w:val="24"/>
                <w:vertAlign w:val="superscript"/>
              </w:rPr>
              <w:t>th</w:t>
            </w:r>
            <w:r w:rsidRPr="00BB221D">
              <w:rPr>
                <w:b/>
                <w:bCs/>
                <w:color w:val="000000"/>
                <w:sz w:val="24"/>
                <w:szCs w:val="24"/>
              </w:rPr>
              <w:t xml:space="preserve"> Semester</w:t>
            </w:r>
          </w:p>
        </w:tc>
        <w:tc>
          <w:tcPr>
            <w:tcW w:w="2165" w:type="pct"/>
            <w:gridSpan w:val="6"/>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(2Hrs)</w:t>
            </w:r>
          </w:p>
          <w:p w:rsidR="00AB5B5A" w:rsidRPr="00BB221D" w:rsidRDefault="00AB5B5A" w:rsidP="00AB5B5A">
            <w:pPr>
              <w:autoSpaceDE w:val="0"/>
              <w:autoSpaceDN w:val="0"/>
              <w:adjustRightInd w:val="0"/>
              <w:rPr>
                <w:b/>
                <w:bCs/>
                <w:color w:val="000000"/>
                <w:sz w:val="24"/>
                <w:szCs w:val="24"/>
              </w:rPr>
            </w:pP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56"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1879" w:type="pct"/>
            <w:vMerge w:val="restart"/>
            <w:vAlign w:val="center"/>
          </w:tcPr>
          <w:p w:rsidR="00AB5B5A" w:rsidRPr="00BB221D" w:rsidRDefault="00AB5B5A" w:rsidP="00AB5B5A">
            <w:pPr>
              <w:rPr>
                <w:b/>
                <w:bCs/>
                <w:color w:val="000000"/>
                <w:sz w:val="24"/>
                <w:szCs w:val="24"/>
              </w:rPr>
            </w:pPr>
            <w:r w:rsidRPr="00BB221D">
              <w:rPr>
                <w:color w:val="000000"/>
                <w:sz w:val="24"/>
                <w:szCs w:val="24"/>
              </w:rPr>
              <w:t>Brief knowledge of in the following topics: Logic Circuit Design, Sequential Circuits, Fundamental programming skills</w:t>
            </w:r>
          </w:p>
        </w:tc>
        <w:tc>
          <w:tcPr>
            <w:tcW w:w="2165"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56" w:type="pct"/>
            <w:gridSpan w:val="2"/>
            <w:vMerge/>
            <w:vAlign w:val="center"/>
          </w:tcPr>
          <w:p w:rsidR="00AB5B5A" w:rsidRPr="00BB221D" w:rsidRDefault="00AB5B5A" w:rsidP="00AB5B5A">
            <w:pPr>
              <w:rPr>
                <w:b/>
                <w:bCs/>
                <w:color w:val="000000"/>
                <w:sz w:val="24"/>
                <w:szCs w:val="24"/>
              </w:rPr>
            </w:pPr>
          </w:p>
        </w:tc>
        <w:tc>
          <w:tcPr>
            <w:tcW w:w="1879" w:type="pct"/>
            <w:vMerge/>
            <w:vAlign w:val="center"/>
          </w:tcPr>
          <w:p w:rsidR="00AB5B5A" w:rsidRPr="00BB221D" w:rsidRDefault="00AB5B5A" w:rsidP="00AB5B5A">
            <w:pPr>
              <w:rPr>
                <w:b/>
                <w:bCs/>
                <w:color w:val="000000"/>
                <w:sz w:val="24"/>
                <w:szCs w:val="24"/>
              </w:rPr>
            </w:pPr>
          </w:p>
        </w:tc>
        <w:tc>
          <w:tcPr>
            <w:tcW w:w="1081" w:type="pct"/>
            <w:vAlign w:val="center"/>
          </w:tcPr>
          <w:p w:rsidR="00AB5B5A" w:rsidRPr="00BB221D" w:rsidRDefault="00AB5B5A" w:rsidP="00AB5B5A">
            <w:pPr>
              <w:jc w:val="center"/>
              <w:rPr>
                <w:b/>
                <w:bCs/>
                <w:color w:val="000000"/>
                <w:sz w:val="24"/>
                <w:szCs w:val="24"/>
              </w:rPr>
            </w:pPr>
            <w:r w:rsidRPr="00BB221D">
              <w:rPr>
                <w:b/>
                <w:bCs/>
                <w:color w:val="000000"/>
                <w:sz w:val="24"/>
                <w:szCs w:val="24"/>
              </w:rPr>
              <w:t>CIE:  20</w:t>
            </w:r>
          </w:p>
        </w:tc>
        <w:tc>
          <w:tcPr>
            <w:tcW w:w="1084"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30</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4"/>
              </w:numPr>
              <w:ind w:left="337"/>
              <w:rPr>
                <w:rFonts w:eastAsia="Times New Roman"/>
                <w:sz w:val="24"/>
                <w:szCs w:val="24"/>
              </w:rPr>
            </w:pPr>
            <w:r w:rsidRPr="00BB221D">
              <w:rPr>
                <w:rFonts w:eastAsia="Times New Roman"/>
                <w:sz w:val="24"/>
                <w:szCs w:val="24"/>
              </w:rPr>
              <w:t>Understand the basics of computer organization: structure and operation of computers and their peripherals.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4"/>
              </w:numPr>
              <w:ind w:left="337"/>
              <w:rPr>
                <w:rFonts w:eastAsia="Times New Roman"/>
                <w:sz w:val="24"/>
                <w:szCs w:val="24"/>
              </w:rPr>
            </w:pPr>
            <w:r w:rsidRPr="00BB221D">
              <w:rPr>
                <w:rFonts w:eastAsia="Times New Roman"/>
                <w:sz w:val="24"/>
                <w:szCs w:val="24"/>
              </w:rPr>
              <w:t>Understand the concepts of programs as sequences or machine instructions.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4"/>
              </w:numPr>
              <w:ind w:left="337"/>
              <w:rPr>
                <w:rFonts w:eastAsia="Times New Roman"/>
                <w:sz w:val="24"/>
                <w:szCs w:val="24"/>
              </w:rPr>
            </w:pPr>
            <w:r w:rsidRPr="00BB221D">
              <w:rPr>
                <w:rFonts w:eastAsia="Times New Roman"/>
                <w:sz w:val="24"/>
                <w:szCs w:val="24"/>
              </w:rPr>
              <w:t>Expose different ways of communicating with I/O devices and standard I/O interfaces.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4"/>
              </w:numPr>
              <w:ind w:left="337"/>
              <w:rPr>
                <w:rFonts w:eastAsia="Times New Roman"/>
                <w:sz w:val="24"/>
                <w:szCs w:val="24"/>
              </w:rPr>
            </w:pPr>
            <w:r w:rsidRPr="00BB221D">
              <w:rPr>
                <w:rFonts w:eastAsia="Times New Roman"/>
                <w:sz w:val="24"/>
                <w:szCs w:val="24"/>
              </w:rPr>
              <w:t>Describe hierarchical memory systems including cache memories and virtual memory.</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4"/>
              </w:numPr>
              <w:ind w:left="337"/>
              <w:rPr>
                <w:rFonts w:eastAsia="Times New Roman"/>
                <w:sz w:val="24"/>
                <w:szCs w:val="24"/>
              </w:rPr>
            </w:pPr>
            <w:r w:rsidRPr="00BB221D">
              <w:rPr>
                <w:rFonts w:eastAsia="Times New Roman"/>
                <w:sz w:val="24"/>
                <w:szCs w:val="24"/>
              </w:rPr>
              <w:t>Describe arithmetic and logical operations with integer and floating-point operands.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4"/>
              </w:numPr>
              <w:ind w:left="337"/>
              <w:rPr>
                <w:rFonts w:eastAsia="Times New Roman"/>
                <w:sz w:val="24"/>
                <w:szCs w:val="24"/>
              </w:rPr>
            </w:pPr>
            <w:r w:rsidRPr="00BB221D">
              <w:rPr>
                <w:rFonts w:eastAsia="Times New Roman"/>
                <w:sz w:val="24"/>
                <w:szCs w:val="24"/>
              </w:rPr>
              <w:t>Understand basic processing unit and organization of simple processor, concept of pipelining and other large computing systems.</w:t>
            </w:r>
          </w:p>
        </w:tc>
      </w:tr>
      <w:tr w:rsidR="00AB5B5A" w:rsidRPr="00BB221D" w:rsidTr="00AB5B5A">
        <w:trPr>
          <w:jc w:val="center"/>
        </w:trPr>
        <w:tc>
          <w:tcPr>
            <w:tcW w:w="5000" w:type="pct"/>
            <w:gridSpan w:val="9"/>
          </w:tcPr>
          <w:p w:rsidR="00AB5B5A" w:rsidRPr="00BB221D" w:rsidRDefault="00AB5B5A" w:rsidP="00AB5B5A">
            <w:pPr>
              <w:rPr>
                <w:rFonts w:eastAsia="Times New Roman"/>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CO1</w:t>
            </w:r>
          </w:p>
        </w:tc>
        <w:tc>
          <w:tcPr>
            <w:tcW w:w="4564" w:type="pct"/>
            <w:gridSpan w:val="8"/>
          </w:tcPr>
          <w:p w:rsidR="00AB5B5A" w:rsidRPr="00BB221D" w:rsidRDefault="00AB5B5A" w:rsidP="00AB5B5A">
            <w:pPr>
              <w:rPr>
                <w:sz w:val="24"/>
                <w:szCs w:val="24"/>
              </w:rPr>
            </w:pPr>
            <w:r w:rsidRPr="00BB221D">
              <w:rPr>
                <w:sz w:val="24"/>
                <w:szCs w:val="24"/>
              </w:rPr>
              <w:t>The basic structure of computers &amp; machine instructions and programs, Addressing Modes, Assembly Language, Stacks, Queues and Subroutines.  Input/output Organization such as accessing I/O Devices, Interrupts and Memory system</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CO2</w:t>
            </w:r>
          </w:p>
        </w:tc>
        <w:tc>
          <w:tcPr>
            <w:tcW w:w="4564" w:type="pct"/>
            <w:gridSpan w:val="8"/>
          </w:tcPr>
          <w:p w:rsidR="00AB5B5A" w:rsidRPr="00BB221D" w:rsidRDefault="00AB5B5A" w:rsidP="00AB5B5A">
            <w:pPr>
              <w:rPr>
                <w:sz w:val="24"/>
                <w:szCs w:val="24"/>
              </w:rPr>
            </w:pPr>
            <w:r w:rsidRPr="00BB221D">
              <w:rPr>
                <w:sz w:val="24"/>
                <w:szCs w:val="24"/>
              </w:rPr>
              <w:t xml:space="preserve">Some Fundamental Concepts of Basic Processing Unit organization and execution of instruction, buses, buses peripheral devices etc. </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CO3</w:t>
            </w:r>
          </w:p>
        </w:tc>
        <w:tc>
          <w:tcPr>
            <w:tcW w:w="4564" w:type="pct"/>
            <w:gridSpan w:val="8"/>
          </w:tcPr>
          <w:p w:rsidR="00AB5B5A" w:rsidRPr="00BB221D" w:rsidRDefault="00AB5B5A" w:rsidP="00AB5B5A">
            <w:pPr>
              <w:rPr>
                <w:sz w:val="24"/>
                <w:szCs w:val="24"/>
              </w:rPr>
            </w:pPr>
            <w:r w:rsidRPr="00BB221D">
              <w:rPr>
                <w:sz w:val="24"/>
                <w:szCs w:val="24"/>
              </w:rPr>
              <w:t>Apply the knowledge gained in the design of Computer.</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CO4</w:t>
            </w:r>
          </w:p>
        </w:tc>
        <w:tc>
          <w:tcPr>
            <w:tcW w:w="4564" w:type="pct"/>
            <w:gridSpan w:val="8"/>
          </w:tcPr>
          <w:p w:rsidR="00AB5B5A" w:rsidRPr="00BB221D" w:rsidRDefault="00AB5B5A" w:rsidP="00AB5B5A">
            <w:pPr>
              <w:rPr>
                <w:sz w:val="24"/>
                <w:szCs w:val="24"/>
              </w:rPr>
            </w:pPr>
            <w:r w:rsidRPr="00BB221D">
              <w:rPr>
                <w:sz w:val="24"/>
                <w:szCs w:val="24"/>
              </w:rPr>
              <w:t>Analyse and design arithmetic and logical units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CO5</w:t>
            </w:r>
          </w:p>
        </w:tc>
        <w:tc>
          <w:tcPr>
            <w:tcW w:w="4564" w:type="pct"/>
            <w:gridSpan w:val="8"/>
          </w:tcPr>
          <w:p w:rsidR="00AB5B5A" w:rsidRPr="00BB221D" w:rsidRDefault="00AB5B5A" w:rsidP="00AB5B5A">
            <w:pPr>
              <w:rPr>
                <w:sz w:val="24"/>
                <w:szCs w:val="24"/>
              </w:rPr>
            </w:pPr>
            <w:r w:rsidRPr="00BB221D">
              <w:rPr>
                <w:sz w:val="24"/>
                <w:szCs w:val="24"/>
              </w:rPr>
              <w:t>Design and evaluate performance of memory systems</w:t>
            </w:r>
          </w:p>
        </w:tc>
      </w:tr>
      <w:tr w:rsidR="00AB5B5A" w:rsidRPr="00BB221D" w:rsidTr="00AB5B5A">
        <w:trPr>
          <w:jc w:val="center"/>
        </w:trPr>
        <w:tc>
          <w:tcPr>
            <w:tcW w:w="436" w:type="pct"/>
          </w:tcPr>
          <w:p w:rsidR="00AB5B5A" w:rsidRPr="00BB221D" w:rsidRDefault="00AB5B5A" w:rsidP="00AB5B5A">
            <w:pPr>
              <w:rPr>
                <w:b/>
                <w:bCs/>
                <w:color w:val="000000"/>
                <w:sz w:val="24"/>
                <w:szCs w:val="24"/>
              </w:rPr>
            </w:pPr>
            <w:r w:rsidRPr="00BB221D">
              <w:rPr>
                <w:b/>
                <w:bCs/>
                <w:color w:val="000000"/>
                <w:sz w:val="24"/>
                <w:szCs w:val="24"/>
              </w:rPr>
              <w:t>CO6</w:t>
            </w:r>
          </w:p>
        </w:tc>
        <w:tc>
          <w:tcPr>
            <w:tcW w:w="4564" w:type="pct"/>
            <w:gridSpan w:val="8"/>
          </w:tcPr>
          <w:p w:rsidR="00AB5B5A" w:rsidRPr="00BB221D" w:rsidRDefault="00AB5B5A" w:rsidP="00AB5B5A">
            <w:pPr>
              <w:rPr>
                <w:sz w:val="24"/>
                <w:szCs w:val="24"/>
              </w:rPr>
            </w:pPr>
            <w:r w:rsidRPr="00BB221D">
              <w:rPr>
                <w:sz w:val="24"/>
                <w:szCs w:val="24"/>
              </w:rPr>
              <w:t>Understand the importance of life-long learning</w:t>
            </w:r>
          </w:p>
        </w:tc>
      </w:tr>
    </w:tbl>
    <w:p w:rsidR="00AB5B5A" w:rsidRPr="00BB221D" w:rsidRDefault="00AB5B5A" w:rsidP="00AB5B5A">
      <w:pPr>
        <w:rPr>
          <w:rFonts w:eastAsia="Times New Roman"/>
          <w:sz w:val="24"/>
          <w:szCs w:val="24"/>
        </w:rPr>
      </w:pPr>
    </w:p>
    <w:tbl>
      <w:tblPr>
        <w:tblStyle w:val="TableGrid"/>
        <w:tblW w:w="5000" w:type="pct"/>
        <w:jc w:val="center"/>
        <w:tblLook w:val="04A0"/>
      </w:tblPr>
      <w:tblGrid>
        <w:gridCol w:w="824"/>
        <w:gridCol w:w="7923"/>
        <w:gridCol w:w="829"/>
      </w:tblGrid>
      <w:tr w:rsidR="00AB5B5A" w:rsidRPr="00BB221D" w:rsidTr="00AB5B5A">
        <w:trPr>
          <w:jc w:val="center"/>
        </w:trPr>
        <w:tc>
          <w:tcPr>
            <w:tcW w:w="430" w:type="pct"/>
            <w:vMerge w:val="restart"/>
            <w:vAlign w:val="center"/>
          </w:tcPr>
          <w:p w:rsidR="00AB5B5A" w:rsidRPr="00BB221D" w:rsidRDefault="00AB5B5A" w:rsidP="00AB5B5A">
            <w:pPr>
              <w:jc w:val="center"/>
              <w:rPr>
                <w:rFonts w:eastAsia="Times New Roman"/>
                <w:sz w:val="24"/>
                <w:szCs w:val="24"/>
              </w:rPr>
            </w:pPr>
            <w:r w:rsidRPr="00BB221D">
              <w:rPr>
                <w:rFonts w:eastAsia="Times New Roman"/>
                <w:sz w:val="24"/>
                <w:szCs w:val="24"/>
              </w:rPr>
              <w:br w:type="page"/>
            </w:r>
            <w:r w:rsidRPr="00BB221D">
              <w:rPr>
                <w:rFonts w:eastAsia="Times New Roman"/>
                <w:b/>
                <w:sz w:val="24"/>
                <w:szCs w:val="24"/>
              </w:rPr>
              <w:t>Expt. No</w:t>
            </w:r>
          </w:p>
        </w:tc>
        <w:tc>
          <w:tcPr>
            <w:tcW w:w="41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COURSE SYLLABUS</w:t>
            </w:r>
          </w:p>
        </w:tc>
        <w:tc>
          <w:tcPr>
            <w:tcW w:w="433" w:type="pct"/>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430" w:type="pct"/>
            <w:vMerge/>
            <w:vAlign w:val="center"/>
          </w:tcPr>
          <w:p w:rsidR="00AB5B5A" w:rsidRPr="00BB221D" w:rsidRDefault="00AB5B5A" w:rsidP="00AB5B5A">
            <w:pPr>
              <w:jc w:val="center"/>
              <w:rPr>
                <w:rFonts w:eastAsia="Times New Roman"/>
                <w:b/>
                <w:sz w:val="24"/>
                <w:szCs w:val="24"/>
              </w:rPr>
            </w:pPr>
          </w:p>
        </w:tc>
        <w:tc>
          <w:tcPr>
            <w:tcW w:w="4137" w:type="pct"/>
            <w:vAlign w:val="center"/>
          </w:tcPr>
          <w:p w:rsidR="00AB5B5A" w:rsidRPr="00BB221D" w:rsidRDefault="00AB5B5A" w:rsidP="00AB5B5A">
            <w:pPr>
              <w:jc w:val="center"/>
              <w:rPr>
                <w:rFonts w:eastAsia="Times New Roman"/>
                <w:b/>
                <w:sz w:val="24"/>
                <w:szCs w:val="24"/>
              </w:rPr>
            </w:pPr>
            <w:r w:rsidRPr="00BB221D">
              <w:rPr>
                <w:rFonts w:eastAsia="Times New Roman"/>
                <w:b/>
                <w:sz w:val="24"/>
                <w:szCs w:val="24"/>
              </w:rPr>
              <w:t>CONTENTS OF MODULE</w:t>
            </w:r>
          </w:p>
        </w:tc>
        <w:tc>
          <w:tcPr>
            <w:tcW w:w="433" w:type="pct"/>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b/>
                <w:sz w:val="24"/>
                <w:szCs w:val="24"/>
              </w:rPr>
            </w:pPr>
          </w:p>
        </w:tc>
        <w:tc>
          <w:tcPr>
            <w:tcW w:w="4137" w:type="pct"/>
            <w:vAlign w:val="center"/>
          </w:tcPr>
          <w:p w:rsidR="00AB5B5A" w:rsidRPr="00BB221D" w:rsidRDefault="00AB5B5A" w:rsidP="00AB5B5A">
            <w:pPr>
              <w:pStyle w:val="NormalWeb"/>
              <w:spacing w:before="0" w:beforeAutospacing="0" w:after="0" w:afterAutospacing="0"/>
              <w:rPr>
                <w:color w:val="000000"/>
              </w:rPr>
            </w:pPr>
            <w:r w:rsidRPr="00BB221D">
              <w:rPr>
                <w:rStyle w:val="Strong"/>
              </w:rPr>
              <w:t>Exercises in Micro Processor programming:</w:t>
            </w:r>
          </w:p>
        </w:tc>
        <w:tc>
          <w:tcPr>
            <w:tcW w:w="433" w:type="pct"/>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4137" w:type="pct"/>
            <w:vAlign w:val="center"/>
          </w:tcPr>
          <w:p w:rsidR="00AB5B5A" w:rsidRPr="00BB221D" w:rsidRDefault="00AB5B5A" w:rsidP="00AB5B5A">
            <w:pPr>
              <w:autoSpaceDE w:val="0"/>
              <w:autoSpaceDN w:val="0"/>
              <w:adjustRightInd w:val="0"/>
              <w:ind w:left="75"/>
              <w:rPr>
                <w:color w:val="000000"/>
                <w:sz w:val="24"/>
                <w:szCs w:val="24"/>
              </w:rPr>
            </w:pPr>
            <w:r w:rsidRPr="00BB221D">
              <w:rPr>
                <w:color w:val="000000"/>
                <w:sz w:val="24"/>
                <w:szCs w:val="24"/>
                <w:lang w:val="en-IN"/>
              </w:rPr>
              <w:t xml:space="preserve">Write the working of 8085 </w:t>
            </w:r>
            <w:proofErr w:type="gramStart"/>
            <w:r w:rsidRPr="00BB221D">
              <w:rPr>
                <w:color w:val="000000"/>
                <w:sz w:val="24"/>
                <w:szCs w:val="24"/>
                <w:lang w:val="en-IN"/>
              </w:rPr>
              <w:t>simulator</w:t>
            </w:r>
            <w:proofErr w:type="gramEnd"/>
            <w:r w:rsidRPr="00BB221D">
              <w:rPr>
                <w:color w:val="000000"/>
                <w:sz w:val="24"/>
                <w:szCs w:val="24"/>
                <w:lang w:val="en-IN"/>
              </w:rPr>
              <w:t xml:space="preserve"> GNUsim8085 and basic architecture of 8085 along with small introduction. </w:t>
            </w:r>
          </w:p>
        </w:tc>
        <w:tc>
          <w:tcPr>
            <w:tcW w:w="433" w:type="pct"/>
            <w:vMerge w:val="restart"/>
            <w:vAlign w:val="center"/>
          </w:tcPr>
          <w:p w:rsidR="00AB5B5A" w:rsidRPr="00BB221D" w:rsidRDefault="00AB5B5A" w:rsidP="00AB5B5A">
            <w:pPr>
              <w:autoSpaceDE w:val="0"/>
              <w:autoSpaceDN w:val="0"/>
              <w:adjustRightInd w:val="0"/>
              <w:jc w:val="center"/>
              <w:rPr>
                <w:b/>
                <w:bCs/>
                <w:sz w:val="24"/>
                <w:szCs w:val="24"/>
              </w:rPr>
            </w:pPr>
            <w:r w:rsidRPr="00BB221D">
              <w:rPr>
                <w:b/>
                <w:bCs/>
                <w:sz w:val="24"/>
                <w:szCs w:val="24"/>
              </w:rPr>
              <w:t>CO1,</w:t>
            </w:r>
          </w:p>
          <w:p w:rsidR="00AB5B5A" w:rsidRPr="00BB221D" w:rsidRDefault="00AB5B5A" w:rsidP="00AB5B5A">
            <w:pPr>
              <w:autoSpaceDE w:val="0"/>
              <w:autoSpaceDN w:val="0"/>
              <w:adjustRightInd w:val="0"/>
              <w:jc w:val="center"/>
              <w:rPr>
                <w:b/>
                <w:bCs/>
                <w:sz w:val="24"/>
                <w:szCs w:val="24"/>
              </w:rPr>
            </w:pPr>
            <w:r w:rsidRPr="00BB221D">
              <w:rPr>
                <w:b/>
                <w:bCs/>
                <w:sz w:val="24"/>
                <w:szCs w:val="24"/>
              </w:rPr>
              <w:t>CO2,</w:t>
            </w:r>
          </w:p>
          <w:p w:rsidR="00AB5B5A" w:rsidRPr="00BB221D" w:rsidRDefault="00AB5B5A" w:rsidP="00AB5B5A">
            <w:pPr>
              <w:autoSpaceDE w:val="0"/>
              <w:autoSpaceDN w:val="0"/>
              <w:adjustRightInd w:val="0"/>
              <w:jc w:val="center"/>
              <w:rPr>
                <w:b/>
                <w:bCs/>
                <w:sz w:val="24"/>
                <w:szCs w:val="24"/>
              </w:rPr>
            </w:pPr>
            <w:r w:rsidRPr="00BB221D">
              <w:rPr>
                <w:b/>
                <w:bCs/>
                <w:sz w:val="24"/>
                <w:szCs w:val="24"/>
              </w:rPr>
              <w:t>CO3,</w:t>
            </w:r>
          </w:p>
          <w:p w:rsidR="00AB5B5A" w:rsidRPr="00BB221D" w:rsidRDefault="00AB5B5A" w:rsidP="00AB5B5A">
            <w:pPr>
              <w:jc w:val="center"/>
              <w:rPr>
                <w:rFonts w:eastAsia="Times New Roman"/>
                <w:b/>
                <w:sz w:val="24"/>
                <w:szCs w:val="24"/>
              </w:rPr>
            </w:pPr>
            <w:r w:rsidRPr="00BB221D">
              <w:rPr>
                <w:b/>
                <w:bCs/>
                <w:sz w:val="24"/>
                <w:szCs w:val="24"/>
              </w:rPr>
              <w:t>CO4</w:t>
            </w: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4137" w:type="pct"/>
            <w:vAlign w:val="center"/>
          </w:tcPr>
          <w:p w:rsidR="00AB5B5A" w:rsidRPr="00BB221D" w:rsidRDefault="00AB5B5A" w:rsidP="00AB5B5A">
            <w:pPr>
              <w:autoSpaceDE w:val="0"/>
              <w:autoSpaceDN w:val="0"/>
              <w:adjustRightInd w:val="0"/>
              <w:ind w:left="75"/>
              <w:rPr>
                <w:color w:val="000000"/>
                <w:sz w:val="24"/>
                <w:szCs w:val="24"/>
              </w:rPr>
            </w:pPr>
            <w:r w:rsidRPr="00BB221D">
              <w:rPr>
                <w:color w:val="000000"/>
                <w:sz w:val="24"/>
                <w:szCs w:val="24"/>
                <w:lang w:val="en-IN"/>
              </w:rPr>
              <w:t xml:space="preserve">Study the complete instruction set of 8085 and write the instructions in the instruction set of 8085 along with examples.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4137" w:type="pct"/>
            <w:vAlign w:val="center"/>
          </w:tcPr>
          <w:p w:rsidR="00AB5B5A" w:rsidRPr="00BB221D" w:rsidRDefault="00AB5B5A" w:rsidP="00AB5B5A">
            <w:pPr>
              <w:autoSpaceDE w:val="0"/>
              <w:autoSpaceDN w:val="0"/>
              <w:adjustRightInd w:val="0"/>
              <w:ind w:left="75"/>
              <w:rPr>
                <w:color w:val="000000"/>
                <w:sz w:val="24"/>
                <w:szCs w:val="24"/>
              </w:rPr>
            </w:pPr>
            <w:r w:rsidRPr="00BB221D">
              <w:rPr>
                <w:color w:val="000000"/>
                <w:sz w:val="24"/>
                <w:szCs w:val="24"/>
                <w:lang w:val="en-IN"/>
              </w:rPr>
              <w:t xml:space="preserve">Write an assembly language code in GNUsim8085 to implement data transfer instruction.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lastRenderedPageBreak/>
              <w:t>4</w:t>
            </w:r>
          </w:p>
        </w:tc>
        <w:tc>
          <w:tcPr>
            <w:tcW w:w="4137" w:type="pct"/>
            <w:vAlign w:val="center"/>
          </w:tcPr>
          <w:p w:rsidR="00AB5B5A" w:rsidRPr="00BB221D" w:rsidRDefault="00AB5B5A" w:rsidP="00340CFA">
            <w:pPr>
              <w:autoSpaceDE w:val="0"/>
              <w:autoSpaceDN w:val="0"/>
              <w:adjustRightInd w:val="0"/>
              <w:spacing w:line="233" w:lineRule="auto"/>
              <w:ind w:left="75"/>
              <w:rPr>
                <w:color w:val="000000"/>
                <w:sz w:val="24"/>
                <w:szCs w:val="24"/>
              </w:rPr>
            </w:pPr>
            <w:r w:rsidRPr="00BB221D">
              <w:rPr>
                <w:color w:val="000000"/>
                <w:sz w:val="24"/>
                <w:szCs w:val="24"/>
                <w:lang w:val="en-IN"/>
              </w:rPr>
              <w:t xml:space="preserve">Write an assembly language code in GNUsim8085 to store numbers in reverse order in memory location.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5</w:t>
            </w:r>
          </w:p>
        </w:tc>
        <w:tc>
          <w:tcPr>
            <w:tcW w:w="4137" w:type="pct"/>
            <w:vAlign w:val="center"/>
          </w:tcPr>
          <w:p w:rsidR="00AB5B5A" w:rsidRPr="00BB221D" w:rsidRDefault="00AB5B5A" w:rsidP="00340CFA">
            <w:pPr>
              <w:autoSpaceDE w:val="0"/>
              <w:autoSpaceDN w:val="0"/>
              <w:adjustRightInd w:val="0"/>
              <w:spacing w:line="233" w:lineRule="auto"/>
              <w:ind w:left="75"/>
              <w:rPr>
                <w:color w:val="000000"/>
                <w:sz w:val="24"/>
                <w:szCs w:val="24"/>
              </w:rPr>
            </w:pPr>
            <w:r w:rsidRPr="00BB221D">
              <w:rPr>
                <w:color w:val="000000"/>
                <w:sz w:val="24"/>
                <w:szCs w:val="24"/>
                <w:lang w:val="en-IN"/>
              </w:rPr>
              <w:t xml:space="preserve">Write an assembly language code in GNUsim8085 to implement arithmetic instruction.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6</w:t>
            </w:r>
          </w:p>
        </w:tc>
        <w:tc>
          <w:tcPr>
            <w:tcW w:w="4137" w:type="pct"/>
            <w:vAlign w:val="center"/>
          </w:tcPr>
          <w:p w:rsidR="00AB5B5A" w:rsidRPr="00BB221D" w:rsidRDefault="00AB5B5A" w:rsidP="00340CFA">
            <w:pPr>
              <w:autoSpaceDE w:val="0"/>
              <w:autoSpaceDN w:val="0"/>
              <w:adjustRightInd w:val="0"/>
              <w:spacing w:line="233" w:lineRule="auto"/>
              <w:ind w:left="75"/>
              <w:rPr>
                <w:color w:val="000000"/>
                <w:sz w:val="24"/>
                <w:szCs w:val="24"/>
              </w:rPr>
            </w:pPr>
            <w:r w:rsidRPr="00BB221D">
              <w:rPr>
                <w:color w:val="000000"/>
                <w:sz w:val="24"/>
                <w:szCs w:val="24"/>
                <w:lang w:val="en-IN"/>
              </w:rPr>
              <w:t xml:space="preserve">Write an assembly language code in GNUsim8085 to add two numbers using lxi instruction.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7</w:t>
            </w:r>
          </w:p>
        </w:tc>
        <w:tc>
          <w:tcPr>
            <w:tcW w:w="4137" w:type="pct"/>
            <w:vAlign w:val="center"/>
          </w:tcPr>
          <w:p w:rsidR="00AB5B5A" w:rsidRPr="00BB221D" w:rsidRDefault="00AB5B5A" w:rsidP="00340CFA">
            <w:pPr>
              <w:autoSpaceDE w:val="0"/>
              <w:autoSpaceDN w:val="0"/>
              <w:adjustRightInd w:val="0"/>
              <w:spacing w:line="233" w:lineRule="auto"/>
              <w:ind w:left="75"/>
              <w:rPr>
                <w:color w:val="000000"/>
                <w:sz w:val="24"/>
                <w:szCs w:val="24"/>
              </w:rPr>
            </w:pPr>
            <w:r w:rsidRPr="00BB221D">
              <w:rPr>
                <w:color w:val="000000"/>
                <w:sz w:val="24"/>
                <w:szCs w:val="24"/>
                <w:lang w:val="en-IN"/>
              </w:rPr>
              <w:t xml:space="preserve">Write an assembly language code in GNUsim8085 to add two 8 bit numbers stored in memory and also storing the carry.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8</w:t>
            </w:r>
          </w:p>
        </w:tc>
        <w:tc>
          <w:tcPr>
            <w:tcW w:w="4137" w:type="pct"/>
            <w:vAlign w:val="center"/>
          </w:tcPr>
          <w:p w:rsidR="00AB5B5A" w:rsidRPr="00BB221D" w:rsidRDefault="00AB5B5A" w:rsidP="00340CFA">
            <w:pPr>
              <w:autoSpaceDE w:val="0"/>
              <w:autoSpaceDN w:val="0"/>
              <w:adjustRightInd w:val="0"/>
              <w:spacing w:line="233" w:lineRule="auto"/>
              <w:ind w:left="75"/>
              <w:rPr>
                <w:color w:val="000000"/>
                <w:sz w:val="24"/>
                <w:szCs w:val="24"/>
              </w:rPr>
            </w:pPr>
            <w:r w:rsidRPr="00BB221D">
              <w:rPr>
                <w:color w:val="000000"/>
                <w:sz w:val="24"/>
                <w:szCs w:val="24"/>
                <w:lang w:val="en-IN"/>
              </w:rPr>
              <w:t xml:space="preserve">Write an assembly language code in GNUsim8085 to find the factorial of a number.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9</w:t>
            </w:r>
          </w:p>
        </w:tc>
        <w:tc>
          <w:tcPr>
            <w:tcW w:w="4137" w:type="pct"/>
            <w:vAlign w:val="center"/>
          </w:tcPr>
          <w:p w:rsidR="00AB5B5A" w:rsidRPr="00BB221D" w:rsidRDefault="00AB5B5A" w:rsidP="00340CFA">
            <w:pPr>
              <w:autoSpaceDE w:val="0"/>
              <w:autoSpaceDN w:val="0"/>
              <w:adjustRightInd w:val="0"/>
              <w:spacing w:line="233" w:lineRule="auto"/>
              <w:ind w:left="75"/>
              <w:rPr>
                <w:color w:val="000000"/>
                <w:sz w:val="24"/>
                <w:szCs w:val="24"/>
              </w:rPr>
            </w:pPr>
            <w:r w:rsidRPr="00BB221D">
              <w:rPr>
                <w:color w:val="000000"/>
                <w:sz w:val="24"/>
                <w:szCs w:val="24"/>
                <w:lang w:val="en-IN"/>
              </w:rPr>
              <w:t xml:space="preserve">Write an assembly language code in GNUsim8085 to implement logical instructions. </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10</w:t>
            </w:r>
          </w:p>
        </w:tc>
        <w:tc>
          <w:tcPr>
            <w:tcW w:w="4137" w:type="pct"/>
            <w:vAlign w:val="center"/>
          </w:tcPr>
          <w:p w:rsidR="00AB5B5A" w:rsidRPr="00BB221D" w:rsidRDefault="00AB5B5A" w:rsidP="00340CFA">
            <w:pPr>
              <w:spacing w:line="233" w:lineRule="auto"/>
              <w:ind w:left="75"/>
              <w:rPr>
                <w:sz w:val="24"/>
                <w:szCs w:val="24"/>
              </w:rPr>
            </w:pPr>
            <w:r w:rsidRPr="00BB221D">
              <w:rPr>
                <w:color w:val="000000"/>
                <w:sz w:val="24"/>
                <w:szCs w:val="24"/>
                <w:lang w:val="en-IN"/>
              </w:rPr>
              <w:t>Write an assembly language code in GNUsim8085 to implement stack and branch instructions.</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b/>
                <w:sz w:val="24"/>
                <w:szCs w:val="24"/>
              </w:rPr>
            </w:pPr>
          </w:p>
        </w:tc>
        <w:tc>
          <w:tcPr>
            <w:tcW w:w="4137" w:type="pct"/>
            <w:vAlign w:val="center"/>
          </w:tcPr>
          <w:p w:rsidR="00AB5B5A" w:rsidRPr="00BB221D" w:rsidRDefault="00AB5B5A" w:rsidP="00340CFA">
            <w:pPr>
              <w:pStyle w:val="NormalWeb"/>
              <w:spacing w:before="0" w:beforeAutospacing="0" w:after="0" w:afterAutospacing="0" w:line="233" w:lineRule="auto"/>
              <w:rPr>
                <w:b/>
              </w:rPr>
            </w:pPr>
            <w:r w:rsidRPr="00BB221D">
              <w:rPr>
                <w:b/>
              </w:rPr>
              <w:t>Write assembly language programs for the following using GNU Assembler.</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11</w:t>
            </w:r>
          </w:p>
        </w:tc>
        <w:tc>
          <w:tcPr>
            <w:tcW w:w="4137" w:type="pct"/>
            <w:vAlign w:val="center"/>
          </w:tcPr>
          <w:p w:rsidR="00AB5B5A" w:rsidRPr="00BB221D" w:rsidRDefault="00AB5B5A" w:rsidP="00340CFA">
            <w:pPr>
              <w:spacing w:line="233" w:lineRule="auto"/>
              <w:ind w:left="75"/>
              <w:rPr>
                <w:sz w:val="24"/>
                <w:szCs w:val="24"/>
              </w:rPr>
            </w:pPr>
            <w:r w:rsidRPr="00BB221D">
              <w:rPr>
                <w:sz w:val="24"/>
                <w:szCs w:val="24"/>
              </w:rPr>
              <w:t>Write assembly language programs to evaluate the expressions:</w:t>
            </w:r>
            <w:r w:rsidRPr="00BB221D">
              <w:rPr>
                <w:sz w:val="24"/>
                <w:szCs w:val="24"/>
              </w:rPr>
              <w:br/>
              <w:t>i) a = b + c – d * e</w:t>
            </w:r>
            <w:r w:rsidRPr="00BB221D">
              <w:rPr>
                <w:sz w:val="24"/>
                <w:szCs w:val="24"/>
              </w:rPr>
              <w:br/>
              <w:t>ii) z = x * y + w – v +u / k</w:t>
            </w:r>
            <w:r w:rsidRPr="00BB221D">
              <w:rPr>
                <w:sz w:val="24"/>
                <w:szCs w:val="24"/>
              </w:rPr>
              <w:br/>
              <w:t>a. Considering 8-bit, 16 bit and 32 bit binary numbers as b, c, d, e.</w:t>
            </w:r>
            <w:r w:rsidRPr="00BB221D">
              <w:rPr>
                <w:sz w:val="24"/>
                <w:szCs w:val="24"/>
              </w:rPr>
              <w:br/>
              <w:t>b. Considering 2 digit, 4 digit and 8 digit BCD numbers.</w:t>
            </w:r>
            <w:r w:rsidRPr="00BB221D">
              <w:rPr>
                <w:sz w:val="24"/>
                <w:szCs w:val="24"/>
              </w:rPr>
              <w:br/>
              <w:t>Take the input in consecutive memory locations and also Display the results by using “int xx” of 8086. Validate program for the boundary conditions.</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12</w:t>
            </w:r>
          </w:p>
        </w:tc>
        <w:tc>
          <w:tcPr>
            <w:tcW w:w="4137" w:type="pct"/>
            <w:vAlign w:val="center"/>
          </w:tcPr>
          <w:p w:rsidR="00AB5B5A" w:rsidRPr="00BB221D" w:rsidRDefault="00AB5B5A" w:rsidP="00340CFA">
            <w:pPr>
              <w:spacing w:line="233" w:lineRule="auto"/>
              <w:ind w:left="75"/>
              <w:rPr>
                <w:sz w:val="24"/>
                <w:szCs w:val="24"/>
              </w:rPr>
            </w:pPr>
            <w:r w:rsidRPr="00BB221D">
              <w:rPr>
                <w:sz w:val="24"/>
                <w:szCs w:val="24"/>
              </w:rPr>
              <w:t>Write an ALP of 8086 to take N numbers as input. And do the following operations on them.</w:t>
            </w:r>
            <w:r w:rsidRPr="00BB221D">
              <w:rPr>
                <w:sz w:val="24"/>
                <w:szCs w:val="24"/>
              </w:rPr>
              <w:br/>
              <w:t>a. Arrange in ascending and descending order.</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13</w:t>
            </w:r>
          </w:p>
        </w:tc>
        <w:tc>
          <w:tcPr>
            <w:tcW w:w="4137" w:type="pct"/>
            <w:vAlign w:val="center"/>
          </w:tcPr>
          <w:p w:rsidR="00AB5B5A" w:rsidRPr="00BB221D" w:rsidRDefault="00AB5B5A" w:rsidP="00340CFA">
            <w:pPr>
              <w:spacing w:line="233" w:lineRule="auto"/>
              <w:ind w:left="75"/>
              <w:rPr>
                <w:sz w:val="24"/>
                <w:szCs w:val="24"/>
              </w:rPr>
            </w:pPr>
            <w:r w:rsidRPr="00BB221D">
              <w:rPr>
                <w:sz w:val="24"/>
                <w:szCs w:val="24"/>
              </w:rPr>
              <w:t>Write an ALP of 8086 to take N numbers as input. And do the following operations on them.</w:t>
            </w:r>
            <w:r w:rsidRPr="00BB221D">
              <w:rPr>
                <w:sz w:val="24"/>
                <w:szCs w:val="24"/>
              </w:rPr>
              <w:br/>
              <w:t>a. Find max and minimum</w:t>
            </w:r>
            <w:r w:rsidRPr="00BB221D">
              <w:rPr>
                <w:sz w:val="24"/>
                <w:szCs w:val="24"/>
              </w:rPr>
              <w:br/>
              <w:t>b. Find average</w:t>
            </w:r>
            <w:r w:rsidRPr="00BB221D">
              <w:rPr>
                <w:sz w:val="24"/>
                <w:szCs w:val="24"/>
              </w:rPr>
              <w:br/>
              <w:t>Considering 8-bit, 16 bit binary numbers and 2 digit, 4digit and 8 digit BCD numbers. Display the results by using “int xx” of 8086. Validate program for the boundary conditions.</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14</w:t>
            </w:r>
          </w:p>
        </w:tc>
        <w:tc>
          <w:tcPr>
            <w:tcW w:w="4137" w:type="pct"/>
            <w:vAlign w:val="center"/>
          </w:tcPr>
          <w:p w:rsidR="00AB5B5A" w:rsidRPr="00BB221D" w:rsidRDefault="00AB5B5A" w:rsidP="00340CFA">
            <w:pPr>
              <w:spacing w:line="233" w:lineRule="auto"/>
              <w:ind w:left="75"/>
              <w:rPr>
                <w:sz w:val="24"/>
                <w:szCs w:val="24"/>
              </w:rPr>
            </w:pPr>
            <w:r w:rsidRPr="00BB221D">
              <w:rPr>
                <w:sz w:val="24"/>
                <w:szCs w:val="24"/>
              </w:rPr>
              <w:t>Write an ALP of 8086 to take a string of as input (in ‘C’ format) and do the following Operations on it.</w:t>
            </w:r>
            <w:r w:rsidRPr="00BB221D">
              <w:rPr>
                <w:sz w:val="24"/>
                <w:szCs w:val="24"/>
              </w:rPr>
              <w:br/>
              <w:t>a. Find the length</w:t>
            </w:r>
            <w:r w:rsidRPr="00BB221D">
              <w:rPr>
                <w:sz w:val="24"/>
                <w:szCs w:val="24"/>
              </w:rPr>
              <w:br/>
              <w:t>b. Find it is Palindrome or n</w:t>
            </w:r>
            <w:proofErr w:type="gramStart"/>
            <w:r w:rsidRPr="00BB221D">
              <w:rPr>
                <w:sz w:val="24"/>
                <w:szCs w:val="24"/>
              </w:rPr>
              <w:t>.</w:t>
            </w:r>
            <w:proofErr w:type="gramEnd"/>
            <w:r w:rsidRPr="00BB221D">
              <w:rPr>
                <w:sz w:val="24"/>
                <w:szCs w:val="24"/>
              </w:rPr>
              <w:br/>
              <w:t>Considering 8-bit, 16 bit binary numbers and 2 digit, 4digit and 8 digit BCD numbers. Display the results by using “int xx” of 8086. Validate program for the boundary conditions.</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15</w:t>
            </w:r>
          </w:p>
        </w:tc>
        <w:tc>
          <w:tcPr>
            <w:tcW w:w="4137" w:type="pct"/>
            <w:vAlign w:val="center"/>
          </w:tcPr>
          <w:p w:rsidR="00AB5B5A" w:rsidRPr="00BB221D" w:rsidRDefault="00AB5B5A" w:rsidP="00340CFA">
            <w:pPr>
              <w:spacing w:line="233" w:lineRule="auto"/>
              <w:ind w:left="75"/>
              <w:rPr>
                <w:sz w:val="24"/>
                <w:szCs w:val="24"/>
              </w:rPr>
            </w:pPr>
            <w:r w:rsidRPr="00BB221D">
              <w:rPr>
                <w:sz w:val="24"/>
                <w:szCs w:val="24"/>
              </w:rPr>
              <w:t>Write an ALP of 8086 to take a string of as input (in ‘C’ format) and do the following Operations on it.</w:t>
            </w:r>
            <w:r w:rsidRPr="00BB221D">
              <w:rPr>
                <w:sz w:val="24"/>
                <w:szCs w:val="24"/>
              </w:rPr>
              <w:br/>
              <w:t>a. Find whether given string substring or not.</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16</w:t>
            </w:r>
          </w:p>
        </w:tc>
        <w:tc>
          <w:tcPr>
            <w:tcW w:w="4137" w:type="pct"/>
            <w:vAlign w:val="center"/>
          </w:tcPr>
          <w:p w:rsidR="00AB5B5A" w:rsidRPr="00BB221D" w:rsidRDefault="00AB5B5A" w:rsidP="00340CFA">
            <w:pPr>
              <w:spacing w:line="233" w:lineRule="auto"/>
              <w:ind w:left="75"/>
              <w:rPr>
                <w:sz w:val="24"/>
                <w:szCs w:val="24"/>
              </w:rPr>
            </w:pPr>
            <w:r w:rsidRPr="00BB221D">
              <w:rPr>
                <w:sz w:val="24"/>
                <w:szCs w:val="24"/>
              </w:rPr>
              <w:t>Write an ALP of 8086 to take a string of as input (in ‘C’ format) and do the following Operations on it</w:t>
            </w:r>
            <w:r w:rsidRPr="00BB221D">
              <w:rPr>
                <w:sz w:val="24"/>
                <w:szCs w:val="24"/>
              </w:rPr>
              <w:br/>
              <w:t>a. Find the Armstrong number</w:t>
            </w:r>
            <w:r w:rsidRPr="00BB221D">
              <w:rPr>
                <w:sz w:val="24"/>
                <w:szCs w:val="24"/>
              </w:rPr>
              <w:br/>
              <w:t>b. Find the Fibonacci series for n numbers</w:t>
            </w:r>
            <w:r w:rsidRPr="00BB221D">
              <w:rPr>
                <w:sz w:val="24"/>
                <w:szCs w:val="24"/>
              </w:rPr>
              <w:br/>
              <w:t>Display the results by using “int xx” of 8086.</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17</w:t>
            </w:r>
          </w:p>
        </w:tc>
        <w:tc>
          <w:tcPr>
            <w:tcW w:w="4137" w:type="pct"/>
            <w:vAlign w:val="center"/>
          </w:tcPr>
          <w:p w:rsidR="00AB5B5A" w:rsidRPr="00BB221D" w:rsidRDefault="00AB5B5A" w:rsidP="00AB5B5A">
            <w:pPr>
              <w:ind w:left="75"/>
              <w:rPr>
                <w:sz w:val="24"/>
                <w:szCs w:val="24"/>
              </w:rPr>
            </w:pPr>
            <w:r w:rsidRPr="00BB221D">
              <w:rPr>
                <w:sz w:val="24"/>
                <w:szCs w:val="24"/>
              </w:rPr>
              <w:t xml:space="preserve">Write the ALP to implement the above operations as procedures and call from </w:t>
            </w:r>
            <w:r w:rsidRPr="00BB221D">
              <w:rPr>
                <w:sz w:val="24"/>
                <w:szCs w:val="24"/>
              </w:rPr>
              <w:lastRenderedPageBreak/>
              <w:t>the main procedure.</w:t>
            </w:r>
          </w:p>
        </w:tc>
        <w:tc>
          <w:tcPr>
            <w:tcW w:w="433" w:type="pct"/>
            <w:vMerge/>
            <w:vAlign w:val="center"/>
          </w:tcPr>
          <w:p w:rsidR="00AB5B5A" w:rsidRPr="00BB221D" w:rsidRDefault="00AB5B5A" w:rsidP="00AB5B5A">
            <w:pPr>
              <w:rPr>
                <w:rFonts w:eastAsia="Times New Roman"/>
                <w:b/>
                <w:sz w:val="24"/>
                <w:szCs w:val="24"/>
              </w:rPr>
            </w:pPr>
          </w:p>
        </w:tc>
      </w:tr>
      <w:tr w:rsidR="00AB5B5A" w:rsidRPr="00BB221D" w:rsidTr="00AB5B5A">
        <w:trPr>
          <w:jc w:val="center"/>
        </w:trPr>
        <w:tc>
          <w:tcPr>
            <w:tcW w:w="430" w:type="pct"/>
            <w:vAlign w:val="center"/>
          </w:tcPr>
          <w:p w:rsidR="00AB5B5A" w:rsidRPr="00BB221D" w:rsidRDefault="00AB5B5A" w:rsidP="00AB5B5A">
            <w:pPr>
              <w:jc w:val="center"/>
              <w:rPr>
                <w:rFonts w:eastAsia="Times New Roman"/>
                <w:sz w:val="24"/>
                <w:szCs w:val="24"/>
              </w:rPr>
            </w:pPr>
            <w:r w:rsidRPr="00BB221D">
              <w:rPr>
                <w:rFonts w:eastAsia="Times New Roman"/>
                <w:sz w:val="24"/>
                <w:szCs w:val="24"/>
              </w:rPr>
              <w:lastRenderedPageBreak/>
              <w:t>18</w:t>
            </w:r>
          </w:p>
        </w:tc>
        <w:tc>
          <w:tcPr>
            <w:tcW w:w="4137" w:type="pct"/>
            <w:vAlign w:val="center"/>
          </w:tcPr>
          <w:p w:rsidR="00AB5B5A" w:rsidRPr="00BB221D" w:rsidRDefault="00AB5B5A" w:rsidP="00AB5B5A">
            <w:pPr>
              <w:ind w:left="75"/>
              <w:rPr>
                <w:sz w:val="24"/>
                <w:szCs w:val="24"/>
              </w:rPr>
            </w:pPr>
            <w:r w:rsidRPr="00BB221D">
              <w:rPr>
                <w:sz w:val="24"/>
                <w:szCs w:val="24"/>
              </w:rPr>
              <w:t>Write an ALP of 8086 to find the factorial of a given number as a Procedure and call from the main program which display the result.</w:t>
            </w:r>
          </w:p>
        </w:tc>
        <w:tc>
          <w:tcPr>
            <w:tcW w:w="433" w:type="pct"/>
            <w:vMerge/>
            <w:vAlign w:val="center"/>
          </w:tcPr>
          <w:p w:rsidR="00AB5B5A" w:rsidRPr="00BB221D" w:rsidRDefault="00AB5B5A" w:rsidP="00AB5B5A">
            <w:pPr>
              <w:rPr>
                <w:rFonts w:eastAsia="Times New Roman"/>
                <w:b/>
                <w:sz w:val="24"/>
                <w:szCs w:val="24"/>
              </w:rPr>
            </w:pPr>
          </w:p>
        </w:tc>
      </w:tr>
    </w:tbl>
    <w:p w:rsidR="00AB5B5A" w:rsidRPr="00BB221D" w:rsidRDefault="00AB5B5A" w:rsidP="00AB5B5A">
      <w:pPr>
        <w:pStyle w:val="NormalWeb"/>
        <w:spacing w:before="0" w:beforeAutospacing="0" w:after="0" w:afterAutospacing="0"/>
        <w:ind w:left="360" w:hanging="360"/>
      </w:pPr>
      <w:r w:rsidRPr="00BB221D">
        <w:rPr>
          <w:rStyle w:val="Strong"/>
        </w:rPr>
        <w:t xml:space="preserve">REFERENCE BOOKS: </w:t>
      </w:r>
    </w:p>
    <w:p w:rsidR="00AB5B5A" w:rsidRPr="00BB221D" w:rsidRDefault="00AB5B5A" w:rsidP="00AB5B5A">
      <w:pPr>
        <w:numPr>
          <w:ilvl w:val="0"/>
          <w:numId w:val="94"/>
        </w:numPr>
        <w:ind w:left="360"/>
        <w:rPr>
          <w:sz w:val="24"/>
          <w:szCs w:val="24"/>
        </w:rPr>
      </w:pPr>
      <w:r w:rsidRPr="00BB221D">
        <w:rPr>
          <w:sz w:val="24"/>
          <w:szCs w:val="24"/>
        </w:rPr>
        <w:t>Switching theory and logic design –A. Anand Kumar PHI, 2013</w:t>
      </w:r>
    </w:p>
    <w:p w:rsidR="00AB5B5A" w:rsidRPr="00BB221D" w:rsidRDefault="00AB5B5A" w:rsidP="00AB5B5A">
      <w:pPr>
        <w:numPr>
          <w:ilvl w:val="0"/>
          <w:numId w:val="94"/>
        </w:numPr>
        <w:ind w:left="360"/>
        <w:rPr>
          <w:sz w:val="24"/>
          <w:szCs w:val="24"/>
        </w:rPr>
      </w:pPr>
      <w:r w:rsidRPr="00BB221D">
        <w:rPr>
          <w:sz w:val="24"/>
          <w:szCs w:val="24"/>
        </w:rPr>
        <w:t>Advanced microprocessor &amp; Peripherals-A. K. Ray and K. M. Bherchandavi, TMH, 2nd edition.</w:t>
      </w:r>
    </w:p>
    <w:p w:rsidR="00AB5B5A" w:rsidRPr="00BB221D" w:rsidRDefault="00AB5B5A" w:rsidP="00AB5B5A">
      <w:pPr>
        <w:numPr>
          <w:ilvl w:val="0"/>
          <w:numId w:val="94"/>
        </w:numPr>
        <w:ind w:left="360"/>
        <w:rPr>
          <w:sz w:val="24"/>
          <w:szCs w:val="24"/>
        </w:rPr>
      </w:pPr>
      <w:r w:rsidRPr="00BB221D">
        <w:rPr>
          <w:sz w:val="24"/>
          <w:szCs w:val="24"/>
        </w:rPr>
        <w:t>Switching and Finite Automatic theory-Zvi Kohavi, Niraj K.Jha Cambridge, 3rd edition</w:t>
      </w:r>
    </w:p>
    <w:p w:rsidR="00AB5B5A" w:rsidRPr="00BB221D" w:rsidRDefault="00AB5B5A" w:rsidP="00AB5B5A">
      <w:pPr>
        <w:numPr>
          <w:ilvl w:val="0"/>
          <w:numId w:val="94"/>
        </w:numPr>
        <w:ind w:left="360"/>
        <w:rPr>
          <w:sz w:val="24"/>
          <w:szCs w:val="24"/>
        </w:rPr>
      </w:pPr>
      <w:r w:rsidRPr="00BB221D">
        <w:rPr>
          <w:sz w:val="24"/>
          <w:szCs w:val="24"/>
        </w:rPr>
        <w:t>Digital Design –Morris Mano, PHI, 3rd edition</w:t>
      </w:r>
    </w:p>
    <w:p w:rsidR="00AB5B5A" w:rsidRPr="00BB221D" w:rsidRDefault="00AB5B5A" w:rsidP="00AB5B5A">
      <w:pPr>
        <w:numPr>
          <w:ilvl w:val="0"/>
          <w:numId w:val="94"/>
        </w:numPr>
        <w:pBdr>
          <w:bottom w:val="single" w:sz="12" w:space="1" w:color="auto"/>
        </w:pBdr>
        <w:ind w:left="360"/>
        <w:rPr>
          <w:sz w:val="24"/>
          <w:szCs w:val="24"/>
        </w:rPr>
      </w:pPr>
      <w:r w:rsidRPr="00BB221D">
        <w:rPr>
          <w:sz w:val="24"/>
          <w:szCs w:val="24"/>
        </w:rPr>
        <w:t>Microprocessor and Interfacing –Douglas V. Hall, TMGH 2nd edition</w:t>
      </w:r>
    </w:p>
    <w:p w:rsidR="00AB5B5A" w:rsidRDefault="00AB5B5A" w:rsidP="00AB5B5A">
      <w:pPr>
        <w:jc w:val="center"/>
        <w:rPr>
          <w:b/>
          <w:bCs/>
          <w:sz w:val="24"/>
          <w:szCs w:val="24"/>
        </w:rPr>
      </w:pPr>
    </w:p>
    <w:p w:rsidR="00AB5B5A" w:rsidRPr="00BB221D" w:rsidRDefault="00AB5B5A" w:rsidP="00AB5B5A">
      <w:pPr>
        <w:jc w:val="center"/>
        <w:rPr>
          <w:b/>
          <w:bCs/>
          <w:sz w:val="24"/>
          <w:szCs w:val="24"/>
        </w:rPr>
      </w:pPr>
      <w:r w:rsidRPr="00BB221D">
        <w:rPr>
          <w:b/>
          <w:bCs/>
          <w:sz w:val="24"/>
          <w:szCs w:val="24"/>
        </w:rPr>
        <w:t>Program Name: B. Tech.-Electrical and Instrumentation Engineering</w:t>
      </w:r>
    </w:p>
    <w:tbl>
      <w:tblPr>
        <w:tblStyle w:val="TableGrid"/>
        <w:tblW w:w="5000" w:type="pct"/>
        <w:jc w:val="center"/>
        <w:tblLook w:val="04A0"/>
      </w:tblPr>
      <w:tblGrid>
        <w:gridCol w:w="733"/>
        <w:gridCol w:w="1004"/>
        <w:gridCol w:w="4085"/>
        <w:gridCol w:w="1762"/>
        <w:gridCol w:w="128"/>
        <w:gridCol w:w="387"/>
        <w:gridCol w:w="387"/>
        <w:gridCol w:w="372"/>
        <w:gridCol w:w="718"/>
      </w:tblGrid>
      <w:tr w:rsidR="00AB5B5A" w:rsidRPr="00BB221D" w:rsidTr="00AB5B5A">
        <w:trPr>
          <w:jc w:val="center"/>
        </w:trPr>
        <w:tc>
          <w:tcPr>
            <w:tcW w:w="907"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Course Code:</w:t>
            </w:r>
          </w:p>
          <w:p w:rsidR="00AB5B5A" w:rsidRPr="00BB221D" w:rsidRDefault="00AB5B5A" w:rsidP="00AB5B5A">
            <w:pPr>
              <w:rPr>
                <w:b/>
                <w:bCs/>
                <w:color w:val="000000"/>
                <w:sz w:val="24"/>
                <w:szCs w:val="24"/>
              </w:rPr>
            </w:pPr>
            <w:r w:rsidRPr="00BB221D">
              <w:rPr>
                <w:bCs/>
                <w:sz w:val="24"/>
                <w:szCs w:val="24"/>
              </w:rPr>
              <w:t>EI-PRPC-16</w:t>
            </w:r>
          </w:p>
        </w:tc>
        <w:tc>
          <w:tcPr>
            <w:tcW w:w="3120" w:type="pct"/>
            <w:gridSpan w:val="3"/>
            <w:vMerge w:val="restart"/>
            <w:vAlign w:val="center"/>
          </w:tcPr>
          <w:p w:rsidR="00AB5B5A" w:rsidRPr="00BB221D" w:rsidRDefault="00AB5B5A" w:rsidP="00AB5B5A">
            <w:pPr>
              <w:rPr>
                <w:b/>
                <w:bCs/>
                <w:color w:val="000000"/>
                <w:sz w:val="24"/>
                <w:szCs w:val="24"/>
              </w:rPr>
            </w:pPr>
            <w:r w:rsidRPr="00BB221D">
              <w:rPr>
                <w:b/>
                <w:bCs/>
                <w:color w:val="000000"/>
                <w:sz w:val="24"/>
                <w:szCs w:val="24"/>
              </w:rPr>
              <w:t xml:space="preserve">Course Name: </w:t>
            </w:r>
            <w:r w:rsidRPr="00BB221D">
              <w:rPr>
                <w:bCs/>
                <w:color w:val="000000"/>
                <w:sz w:val="24"/>
                <w:szCs w:val="24"/>
              </w:rPr>
              <w:t>ELECTRICAL MACHINES-I LAB</w:t>
            </w:r>
          </w:p>
        </w:tc>
        <w:tc>
          <w:tcPr>
            <w:tcW w:w="202" w:type="pct"/>
            <w:vAlign w:val="center"/>
          </w:tcPr>
          <w:p w:rsidR="00AB5B5A" w:rsidRPr="00BB221D" w:rsidRDefault="00AB5B5A" w:rsidP="00AB5B5A">
            <w:pPr>
              <w:jc w:val="center"/>
              <w:rPr>
                <w:b/>
                <w:bCs/>
                <w:color w:val="000000"/>
                <w:sz w:val="24"/>
                <w:szCs w:val="24"/>
              </w:rPr>
            </w:pPr>
            <w:r w:rsidRPr="00BB221D">
              <w:rPr>
                <w:b/>
                <w:bCs/>
                <w:color w:val="000000"/>
                <w:sz w:val="24"/>
                <w:szCs w:val="24"/>
              </w:rPr>
              <w:t>L</w:t>
            </w:r>
          </w:p>
        </w:tc>
        <w:tc>
          <w:tcPr>
            <w:tcW w:w="202" w:type="pct"/>
            <w:vAlign w:val="center"/>
          </w:tcPr>
          <w:p w:rsidR="00AB5B5A" w:rsidRPr="00BB221D" w:rsidRDefault="00AB5B5A" w:rsidP="00AB5B5A">
            <w:pPr>
              <w:jc w:val="center"/>
              <w:rPr>
                <w:b/>
                <w:bCs/>
                <w:color w:val="000000"/>
                <w:sz w:val="24"/>
                <w:szCs w:val="24"/>
              </w:rPr>
            </w:pPr>
            <w:r w:rsidRPr="00BB221D">
              <w:rPr>
                <w:b/>
                <w:bCs/>
                <w:color w:val="000000"/>
                <w:sz w:val="24"/>
                <w:szCs w:val="24"/>
              </w:rPr>
              <w:t>T</w:t>
            </w:r>
          </w:p>
        </w:tc>
        <w:tc>
          <w:tcPr>
            <w:tcW w:w="194" w:type="pct"/>
            <w:vAlign w:val="center"/>
          </w:tcPr>
          <w:p w:rsidR="00AB5B5A" w:rsidRPr="00BB221D" w:rsidRDefault="00AB5B5A" w:rsidP="00AB5B5A">
            <w:pPr>
              <w:jc w:val="center"/>
              <w:rPr>
                <w:b/>
                <w:bCs/>
                <w:color w:val="000000"/>
                <w:sz w:val="24"/>
                <w:szCs w:val="24"/>
              </w:rPr>
            </w:pPr>
            <w:r w:rsidRPr="00BB221D">
              <w:rPr>
                <w:b/>
                <w:bCs/>
                <w:color w:val="000000"/>
                <w:sz w:val="24"/>
                <w:szCs w:val="24"/>
              </w:rPr>
              <w:t>P</w:t>
            </w:r>
          </w:p>
        </w:tc>
        <w:tc>
          <w:tcPr>
            <w:tcW w:w="375" w:type="pct"/>
            <w:vAlign w:val="center"/>
          </w:tcPr>
          <w:p w:rsidR="00AB5B5A" w:rsidRPr="00BB221D" w:rsidRDefault="00AB5B5A" w:rsidP="00AB5B5A">
            <w:pPr>
              <w:jc w:val="center"/>
              <w:rPr>
                <w:b/>
                <w:bCs/>
                <w:color w:val="000000"/>
                <w:sz w:val="24"/>
                <w:szCs w:val="24"/>
              </w:rPr>
            </w:pPr>
            <w:r w:rsidRPr="00BB221D">
              <w:rPr>
                <w:b/>
                <w:bCs/>
                <w:color w:val="000000"/>
                <w:sz w:val="24"/>
                <w:szCs w:val="24"/>
              </w:rPr>
              <w:t>C</w:t>
            </w:r>
          </w:p>
        </w:tc>
      </w:tr>
      <w:tr w:rsidR="00AB5B5A" w:rsidRPr="00BB221D" w:rsidTr="00AB5B5A">
        <w:trPr>
          <w:jc w:val="center"/>
        </w:trPr>
        <w:tc>
          <w:tcPr>
            <w:tcW w:w="907" w:type="pct"/>
            <w:gridSpan w:val="2"/>
            <w:vMerge/>
            <w:vAlign w:val="center"/>
          </w:tcPr>
          <w:p w:rsidR="00AB5B5A" w:rsidRPr="00BB221D" w:rsidRDefault="00AB5B5A" w:rsidP="00AB5B5A">
            <w:pPr>
              <w:rPr>
                <w:b/>
                <w:bCs/>
                <w:color w:val="000000"/>
                <w:sz w:val="24"/>
                <w:szCs w:val="24"/>
              </w:rPr>
            </w:pPr>
          </w:p>
        </w:tc>
        <w:tc>
          <w:tcPr>
            <w:tcW w:w="3120" w:type="pct"/>
            <w:gridSpan w:val="3"/>
            <w:vMerge/>
            <w:vAlign w:val="center"/>
          </w:tcPr>
          <w:p w:rsidR="00AB5B5A" w:rsidRPr="00BB221D" w:rsidRDefault="00AB5B5A" w:rsidP="00AB5B5A">
            <w:pPr>
              <w:rPr>
                <w:b/>
                <w:bCs/>
                <w:color w:val="000000"/>
                <w:sz w:val="24"/>
                <w:szCs w:val="24"/>
              </w:rPr>
            </w:pPr>
          </w:p>
        </w:tc>
        <w:tc>
          <w:tcPr>
            <w:tcW w:w="202"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202" w:type="pct"/>
            <w:vAlign w:val="center"/>
          </w:tcPr>
          <w:p w:rsidR="00AB5B5A" w:rsidRPr="00BB221D" w:rsidRDefault="00AB5B5A" w:rsidP="00AB5B5A">
            <w:pPr>
              <w:rPr>
                <w:b/>
                <w:bCs/>
                <w:color w:val="000000"/>
                <w:sz w:val="24"/>
                <w:szCs w:val="24"/>
              </w:rPr>
            </w:pPr>
            <w:r w:rsidRPr="00BB221D">
              <w:rPr>
                <w:b/>
                <w:bCs/>
                <w:color w:val="000000"/>
                <w:sz w:val="24"/>
                <w:szCs w:val="24"/>
              </w:rPr>
              <w:t>0</w:t>
            </w:r>
          </w:p>
        </w:tc>
        <w:tc>
          <w:tcPr>
            <w:tcW w:w="194" w:type="pct"/>
            <w:vAlign w:val="center"/>
          </w:tcPr>
          <w:p w:rsidR="00AB5B5A" w:rsidRPr="00BB221D" w:rsidRDefault="00AB5B5A" w:rsidP="00AB5B5A">
            <w:pPr>
              <w:rPr>
                <w:b/>
                <w:bCs/>
                <w:color w:val="000000"/>
                <w:sz w:val="24"/>
                <w:szCs w:val="24"/>
              </w:rPr>
            </w:pPr>
            <w:r w:rsidRPr="00BB221D">
              <w:rPr>
                <w:b/>
                <w:bCs/>
                <w:color w:val="000000"/>
                <w:sz w:val="24"/>
                <w:szCs w:val="24"/>
              </w:rPr>
              <w:t>3</w:t>
            </w:r>
          </w:p>
        </w:tc>
        <w:tc>
          <w:tcPr>
            <w:tcW w:w="375" w:type="pct"/>
            <w:vAlign w:val="center"/>
          </w:tcPr>
          <w:p w:rsidR="00AB5B5A" w:rsidRPr="00BB221D" w:rsidRDefault="00AB5B5A" w:rsidP="00AB5B5A">
            <w:pPr>
              <w:jc w:val="center"/>
              <w:rPr>
                <w:b/>
                <w:bCs/>
                <w:color w:val="000000"/>
                <w:sz w:val="24"/>
                <w:szCs w:val="24"/>
              </w:rPr>
            </w:pPr>
            <w:r w:rsidRPr="00BB221D">
              <w:rPr>
                <w:b/>
                <w:bCs/>
                <w:color w:val="000000"/>
                <w:sz w:val="24"/>
                <w:szCs w:val="24"/>
              </w:rPr>
              <w:t>1.5</w:t>
            </w:r>
          </w:p>
        </w:tc>
      </w:tr>
      <w:tr w:rsidR="00AB5B5A" w:rsidRPr="00BB221D" w:rsidTr="00AB5B5A">
        <w:trPr>
          <w:jc w:val="center"/>
        </w:trPr>
        <w:tc>
          <w:tcPr>
            <w:tcW w:w="907" w:type="pct"/>
            <w:gridSpan w:val="2"/>
            <w:vAlign w:val="center"/>
          </w:tcPr>
          <w:p w:rsidR="00AB5B5A" w:rsidRPr="00BB221D" w:rsidRDefault="00AB5B5A" w:rsidP="00AB5B5A">
            <w:pPr>
              <w:rPr>
                <w:b/>
                <w:bCs/>
                <w:color w:val="000000"/>
                <w:sz w:val="24"/>
                <w:szCs w:val="24"/>
              </w:rPr>
            </w:pPr>
            <w:r w:rsidRPr="00BB221D">
              <w:rPr>
                <w:b/>
                <w:bCs/>
                <w:color w:val="000000"/>
                <w:sz w:val="24"/>
                <w:szCs w:val="24"/>
              </w:rPr>
              <w:t>Year and Semester</w:t>
            </w:r>
          </w:p>
        </w:tc>
        <w:tc>
          <w:tcPr>
            <w:tcW w:w="2133" w:type="pct"/>
            <w:vAlign w:val="center"/>
          </w:tcPr>
          <w:p w:rsidR="00AB5B5A" w:rsidRPr="00BB221D" w:rsidRDefault="00AB5B5A" w:rsidP="00AB5B5A">
            <w:pPr>
              <w:rPr>
                <w:b/>
                <w:bCs/>
                <w:color w:val="000000"/>
                <w:sz w:val="24"/>
                <w:szCs w:val="24"/>
              </w:rPr>
            </w:pPr>
            <w:r w:rsidRPr="00BB221D">
              <w:rPr>
                <w:b/>
                <w:bCs/>
                <w:color w:val="000000"/>
                <w:sz w:val="24"/>
                <w:szCs w:val="24"/>
              </w:rPr>
              <w:t>II</w:t>
            </w:r>
            <w:r w:rsidRPr="00BB221D">
              <w:rPr>
                <w:b/>
                <w:bCs/>
                <w:color w:val="000000"/>
                <w:sz w:val="24"/>
                <w:szCs w:val="24"/>
                <w:vertAlign w:val="superscript"/>
              </w:rPr>
              <w:t>nd</w:t>
            </w:r>
            <w:r w:rsidRPr="00BB221D">
              <w:rPr>
                <w:b/>
                <w:bCs/>
                <w:color w:val="000000"/>
                <w:sz w:val="24"/>
                <w:szCs w:val="24"/>
              </w:rPr>
              <w:t xml:space="preserve"> Year </w:t>
            </w:r>
          </w:p>
          <w:p w:rsidR="00AB5B5A" w:rsidRPr="00BB221D" w:rsidRDefault="00AB5B5A" w:rsidP="00AB5B5A">
            <w:pPr>
              <w:rPr>
                <w:b/>
                <w:bCs/>
                <w:color w:val="000000"/>
                <w:sz w:val="24"/>
                <w:szCs w:val="24"/>
              </w:rPr>
            </w:pPr>
            <w:r w:rsidRPr="00BB221D">
              <w:rPr>
                <w:b/>
                <w:bCs/>
                <w:color w:val="000000"/>
                <w:sz w:val="24"/>
                <w:szCs w:val="24"/>
              </w:rPr>
              <w:t>IV th Semester</w:t>
            </w:r>
          </w:p>
        </w:tc>
        <w:tc>
          <w:tcPr>
            <w:tcW w:w="1959" w:type="pct"/>
            <w:gridSpan w:val="6"/>
            <w:vAlign w:val="center"/>
          </w:tcPr>
          <w:p w:rsidR="00AB5B5A" w:rsidRPr="00BB221D" w:rsidRDefault="00AB5B5A" w:rsidP="00AB5B5A">
            <w:pPr>
              <w:autoSpaceDE w:val="0"/>
              <w:autoSpaceDN w:val="0"/>
              <w:adjustRightInd w:val="0"/>
              <w:rPr>
                <w:color w:val="000000"/>
                <w:sz w:val="24"/>
                <w:szCs w:val="24"/>
              </w:rPr>
            </w:pPr>
            <w:r w:rsidRPr="00BB221D">
              <w:rPr>
                <w:b/>
                <w:color w:val="000000" w:themeColor="text1"/>
                <w:sz w:val="24"/>
                <w:szCs w:val="24"/>
              </w:rPr>
              <w:t xml:space="preserve">Contact hours per week: </w:t>
            </w:r>
            <w:r w:rsidRPr="00BB221D">
              <w:rPr>
                <w:color w:val="000000"/>
                <w:sz w:val="24"/>
                <w:szCs w:val="24"/>
              </w:rPr>
              <w:t>(3Hrs)</w:t>
            </w:r>
          </w:p>
          <w:p w:rsidR="00AB5B5A" w:rsidRPr="00BB221D" w:rsidRDefault="00AB5B5A" w:rsidP="00AB5B5A">
            <w:pPr>
              <w:autoSpaceDE w:val="0"/>
              <w:autoSpaceDN w:val="0"/>
              <w:adjustRightInd w:val="0"/>
              <w:rPr>
                <w:b/>
                <w:bCs/>
                <w:color w:val="000000"/>
                <w:sz w:val="24"/>
                <w:szCs w:val="24"/>
              </w:rPr>
            </w:pPr>
            <w:r w:rsidRPr="00BB221D">
              <w:rPr>
                <w:b/>
                <w:color w:val="000000"/>
                <w:sz w:val="24"/>
                <w:szCs w:val="24"/>
              </w:rPr>
              <w:t>Exam:</w:t>
            </w:r>
            <w:r w:rsidRPr="00BB221D">
              <w:rPr>
                <w:color w:val="000000"/>
                <w:sz w:val="24"/>
                <w:szCs w:val="24"/>
              </w:rPr>
              <w:t xml:space="preserve">  (3hrs.)</w:t>
            </w:r>
          </w:p>
        </w:tc>
      </w:tr>
      <w:tr w:rsidR="00AB5B5A" w:rsidRPr="00BB221D" w:rsidTr="00AB5B5A">
        <w:trPr>
          <w:jc w:val="center"/>
        </w:trPr>
        <w:tc>
          <w:tcPr>
            <w:tcW w:w="907" w:type="pct"/>
            <w:gridSpan w:val="2"/>
            <w:vMerge w:val="restart"/>
            <w:vAlign w:val="center"/>
          </w:tcPr>
          <w:p w:rsidR="00AB5B5A" w:rsidRPr="00BB221D" w:rsidRDefault="00AB5B5A" w:rsidP="00AB5B5A">
            <w:pPr>
              <w:rPr>
                <w:b/>
                <w:bCs/>
                <w:color w:val="000000"/>
                <w:sz w:val="24"/>
                <w:szCs w:val="24"/>
              </w:rPr>
            </w:pPr>
            <w:r w:rsidRPr="00BB221D">
              <w:rPr>
                <w:b/>
                <w:bCs/>
                <w:color w:val="000000"/>
                <w:sz w:val="24"/>
                <w:szCs w:val="24"/>
              </w:rPr>
              <w:t>Pre-requisite of course</w:t>
            </w:r>
          </w:p>
        </w:tc>
        <w:tc>
          <w:tcPr>
            <w:tcW w:w="2133" w:type="pct"/>
            <w:vMerge w:val="restart"/>
            <w:vAlign w:val="center"/>
          </w:tcPr>
          <w:p w:rsidR="00AB5B5A" w:rsidRPr="00BB221D" w:rsidRDefault="00AB5B5A" w:rsidP="00AB5B5A">
            <w:pPr>
              <w:jc w:val="center"/>
              <w:rPr>
                <w:b/>
                <w:bCs/>
                <w:color w:val="000000"/>
                <w:sz w:val="24"/>
                <w:szCs w:val="24"/>
              </w:rPr>
            </w:pPr>
            <w:r w:rsidRPr="00BB221D">
              <w:rPr>
                <w:b/>
                <w:bCs/>
                <w:color w:val="000000"/>
                <w:sz w:val="24"/>
                <w:szCs w:val="24"/>
              </w:rPr>
              <w:t>Basic Electrical Engg</w:t>
            </w:r>
          </w:p>
        </w:tc>
        <w:tc>
          <w:tcPr>
            <w:tcW w:w="1959" w:type="pct"/>
            <w:gridSpan w:val="6"/>
            <w:vAlign w:val="center"/>
          </w:tcPr>
          <w:p w:rsidR="00AB5B5A" w:rsidRPr="00BB221D" w:rsidRDefault="00AB5B5A" w:rsidP="00AB5B5A">
            <w:pPr>
              <w:jc w:val="center"/>
              <w:rPr>
                <w:b/>
                <w:bCs/>
                <w:color w:val="000000"/>
                <w:sz w:val="24"/>
                <w:szCs w:val="24"/>
              </w:rPr>
            </w:pPr>
            <w:r w:rsidRPr="00BB221D">
              <w:rPr>
                <w:b/>
                <w:bCs/>
                <w:color w:val="000000"/>
                <w:sz w:val="24"/>
                <w:szCs w:val="24"/>
              </w:rPr>
              <w:t>Evaluation</w:t>
            </w:r>
          </w:p>
        </w:tc>
      </w:tr>
      <w:tr w:rsidR="00AB5B5A" w:rsidRPr="00BB221D" w:rsidTr="00AB5B5A">
        <w:trPr>
          <w:jc w:val="center"/>
        </w:trPr>
        <w:tc>
          <w:tcPr>
            <w:tcW w:w="907" w:type="pct"/>
            <w:gridSpan w:val="2"/>
            <w:vMerge/>
            <w:vAlign w:val="center"/>
          </w:tcPr>
          <w:p w:rsidR="00AB5B5A" w:rsidRPr="00BB221D" w:rsidRDefault="00AB5B5A" w:rsidP="00AB5B5A">
            <w:pPr>
              <w:rPr>
                <w:b/>
                <w:bCs/>
                <w:color w:val="000000"/>
                <w:sz w:val="24"/>
                <w:szCs w:val="24"/>
              </w:rPr>
            </w:pPr>
          </w:p>
        </w:tc>
        <w:tc>
          <w:tcPr>
            <w:tcW w:w="2133" w:type="pct"/>
            <w:vMerge/>
            <w:vAlign w:val="center"/>
          </w:tcPr>
          <w:p w:rsidR="00AB5B5A" w:rsidRPr="00BB221D" w:rsidRDefault="00AB5B5A" w:rsidP="00AB5B5A">
            <w:pPr>
              <w:rPr>
                <w:b/>
                <w:bCs/>
                <w:color w:val="000000"/>
                <w:sz w:val="24"/>
                <w:szCs w:val="24"/>
              </w:rPr>
            </w:pPr>
          </w:p>
        </w:tc>
        <w:tc>
          <w:tcPr>
            <w:tcW w:w="920" w:type="pct"/>
            <w:vAlign w:val="center"/>
          </w:tcPr>
          <w:p w:rsidR="00AB5B5A" w:rsidRPr="00BB221D" w:rsidRDefault="00AB5B5A" w:rsidP="00AB5B5A">
            <w:pPr>
              <w:jc w:val="center"/>
              <w:rPr>
                <w:b/>
                <w:bCs/>
                <w:color w:val="000000"/>
                <w:sz w:val="24"/>
                <w:szCs w:val="24"/>
              </w:rPr>
            </w:pPr>
            <w:r w:rsidRPr="00BB221D">
              <w:rPr>
                <w:b/>
                <w:bCs/>
                <w:color w:val="000000"/>
                <w:sz w:val="24"/>
                <w:szCs w:val="24"/>
              </w:rPr>
              <w:t>CIE:  30</w:t>
            </w:r>
          </w:p>
        </w:tc>
        <w:tc>
          <w:tcPr>
            <w:tcW w:w="1040" w:type="pct"/>
            <w:gridSpan w:val="5"/>
            <w:vAlign w:val="center"/>
          </w:tcPr>
          <w:p w:rsidR="00AB5B5A" w:rsidRPr="00BB221D" w:rsidRDefault="00AB5B5A" w:rsidP="00AB5B5A">
            <w:pPr>
              <w:jc w:val="center"/>
              <w:rPr>
                <w:b/>
                <w:bCs/>
                <w:color w:val="000000"/>
                <w:sz w:val="24"/>
                <w:szCs w:val="24"/>
              </w:rPr>
            </w:pPr>
            <w:r w:rsidRPr="00BB221D">
              <w:rPr>
                <w:b/>
                <w:bCs/>
                <w:color w:val="000000"/>
                <w:sz w:val="24"/>
                <w:szCs w:val="24"/>
              </w:rPr>
              <w:t>SEE: 45</w:t>
            </w:r>
          </w:p>
        </w:tc>
      </w:tr>
      <w:tr w:rsidR="00AB5B5A" w:rsidRPr="00BB221D" w:rsidTr="00AB5B5A">
        <w:trPr>
          <w:jc w:val="center"/>
        </w:trPr>
        <w:tc>
          <w:tcPr>
            <w:tcW w:w="5000" w:type="pct"/>
            <w:gridSpan w:val="9"/>
          </w:tcPr>
          <w:p w:rsidR="00AB5B5A" w:rsidRPr="00BB221D" w:rsidRDefault="00AB5B5A" w:rsidP="00AB5B5A">
            <w:pPr>
              <w:rPr>
                <w:b/>
                <w:bCs/>
                <w:color w:val="000000"/>
                <w:sz w:val="24"/>
                <w:szCs w:val="24"/>
              </w:rPr>
            </w:pPr>
            <w:r w:rsidRPr="00BB221D">
              <w:rPr>
                <w:b/>
                <w:bCs/>
                <w:color w:val="000000"/>
                <w:sz w:val="24"/>
                <w:szCs w:val="24"/>
              </w:rPr>
              <w:t>Course Objectives: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5"/>
              </w:numPr>
              <w:autoSpaceDE w:val="0"/>
              <w:autoSpaceDN w:val="0"/>
              <w:adjustRightInd w:val="0"/>
              <w:jc w:val="both"/>
              <w:rPr>
                <w:sz w:val="24"/>
                <w:szCs w:val="24"/>
              </w:rPr>
            </w:pPr>
            <w:r w:rsidRPr="00BB221D">
              <w:rPr>
                <w:sz w:val="24"/>
                <w:szCs w:val="24"/>
              </w:rPr>
              <w:t xml:space="preserve">To have practical knowledge about working of DC machines. </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5"/>
              </w:numPr>
              <w:autoSpaceDE w:val="0"/>
              <w:autoSpaceDN w:val="0"/>
              <w:adjustRightInd w:val="0"/>
              <w:jc w:val="both"/>
              <w:rPr>
                <w:sz w:val="24"/>
                <w:szCs w:val="24"/>
              </w:rPr>
            </w:pPr>
            <w:r w:rsidRPr="00BB221D">
              <w:rPr>
                <w:sz w:val="24"/>
                <w:szCs w:val="24"/>
              </w:rPr>
              <w:t>To be able to test DC machines for their performance.</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5"/>
              </w:numPr>
              <w:autoSpaceDE w:val="0"/>
              <w:autoSpaceDN w:val="0"/>
              <w:adjustRightInd w:val="0"/>
              <w:jc w:val="both"/>
              <w:rPr>
                <w:sz w:val="24"/>
                <w:szCs w:val="24"/>
              </w:rPr>
            </w:pPr>
            <w:r w:rsidRPr="00BB221D">
              <w:rPr>
                <w:sz w:val="24"/>
                <w:szCs w:val="24"/>
              </w:rPr>
              <w:t>To have practical knowledge of working of single and three phase transformers.</w:t>
            </w:r>
          </w:p>
        </w:tc>
      </w:tr>
      <w:tr w:rsidR="00AB5B5A" w:rsidRPr="00BB221D" w:rsidTr="00AB5B5A">
        <w:trPr>
          <w:jc w:val="center"/>
        </w:trPr>
        <w:tc>
          <w:tcPr>
            <w:tcW w:w="5000" w:type="pct"/>
            <w:gridSpan w:val="9"/>
          </w:tcPr>
          <w:p w:rsidR="00AB5B5A" w:rsidRPr="00BB221D" w:rsidRDefault="00AB5B5A" w:rsidP="00770282">
            <w:pPr>
              <w:pStyle w:val="ListParagraph"/>
              <w:numPr>
                <w:ilvl w:val="0"/>
                <w:numId w:val="165"/>
              </w:numPr>
              <w:autoSpaceDE w:val="0"/>
              <w:autoSpaceDN w:val="0"/>
              <w:adjustRightInd w:val="0"/>
              <w:jc w:val="both"/>
              <w:rPr>
                <w:sz w:val="24"/>
                <w:szCs w:val="24"/>
              </w:rPr>
            </w:pPr>
            <w:r w:rsidRPr="00BB221D">
              <w:rPr>
                <w:sz w:val="24"/>
                <w:szCs w:val="24"/>
              </w:rPr>
              <w:t>To be able to conduct experimentation on single and three phase transformers.</w:t>
            </w:r>
          </w:p>
        </w:tc>
      </w:tr>
      <w:tr w:rsidR="00AB5B5A" w:rsidRPr="00BB221D" w:rsidTr="00AB5B5A">
        <w:trPr>
          <w:jc w:val="center"/>
        </w:trPr>
        <w:tc>
          <w:tcPr>
            <w:tcW w:w="5000" w:type="pct"/>
            <w:gridSpan w:val="9"/>
          </w:tcPr>
          <w:p w:rsidR="00AB5B5A" w:rsidRPr="00BB221D" w:rsidRDefault="00AB5B5A" w:rsidP="00AB5B5A">
            <w:pPr>
              <w:ind w:left="-90"/>
              <w:rPr>
                <w:sz w:val="24"/>
                <w:szCs w:val="24"/>
              </w:rPr>
            </w:pPr>
            <w:r w:rsidRPr="00BB221D">
              <w:rPr>
                <w:rFonts w:eastAsia="Times New Roman"/>
                <w:b/>
                <w:sz w:val="24"/>
                <w:szCs w:val="24"/>
              </w:rPr>
              <w:t xml:space="preserve">Course Outcomes: </w:t>
            </w:r>
            <w:r w:rsidRPr="00BB221D">
              <w:rPr>
                <w:rFonts w:eastAsia="Times New Roman"/>
                <w:sz w:val="24"/>
                <w:szCs w:val="24"/>
              </w:rPr>
              <w:t>On completion of the course, student would be able to:</w:t>
            </w:r>
          </w:p>
        </w:tc>
      </w:tr>
      <w:tr w:rsidR="00AB5B5A" w:rsidRPr="00BB221D" w:rsidTr="00AB5B5A">
        <w:trPr>
          <w:jc w:val="center"/>
        </w:trPr>
        <w:tc>
          <w:tcPr>
            <w:tcW w:w="383" w:type="pct"/>
          </w:tcPr>
          <w:p w:rsidR="00AB5B5A" w:rsidRPr="00BB221D" w:rsidRDefault="00AB5B5A" w:rsidP="00AB5B5A">
            <w:pPr>
              <w:rPr>
                <w:b/>
                <w:bCs/>
                <w:color w:val="000000"/>
                <w:sz w:val="24"/>
                <w:szCs w:val="24"/>
              </w:rPr>
            </w:pPr>
            <w:r w:rsidRPr="00BB221D">
              <w:rPr>
                <w:b/>
                <w:bCs/>
                <w:color w:val="000000"/>
                <w:sz w:val="24"/>
                <w:szCs w:val="24"/>
              </w:rPr>
              <w:t>CO1</w:t>
            </w:r>
          </w:p>
        </w:tc>
        <w:tc>
          <w:tcPr>
            <w:tcW w:w="4617" w:type="pct"/>
            <w:gridSpan w:val="8"/>
          </w:tcPr>
          <w:p w:rsidR="00AB5B5A" w:rsidRPr="00BB221D" w:rsidRDefault="00AB5B5A" w:rsidP="00AB5B5A">
            <w:pPr>
              <w:ind w:left="72"/>
              <w:rPr>
                <w:sz w:val="24"/>
                <w:szCs w:val="24"/>
              </w:rPr>
            </w:pPr>
            <w:proofErr w:type="gramStart"/>
            <w:r w:rsidRPr="00BB221D">
              <w:rPr>
                <w:sz w:val="24"/>
                <w:szCs w:val="24"/>
              </w:rPr>
              <w:t>have</w:t>
            </w:r>
            <w:proofErr w:type="gramEnd"/>
            <w:r w:rsidRPr="00BB221D">
              <w:rPr>
                <w:sz w:val="24"/>
                <w:szCs w:val="24"/>
              </w:rPr>
              <w:t xml:space="preserve"> sound practical understanding of DC generators and DC motors.</w:t>
            </w:r>
          </w:p>
        </w:tc>
      </w:tr>
      <w:tr w:rsidR="00AB5B5A" w:rsidRPr="00BB221D" w:rsidTr="00AB5B5A">
        <w:trPr>
          <w:jc w:val="center"/>
        </w:trPr>
        <w:tc>
          <w:tcPr>
            <w:tcW w:w="383" w:type="pct"/>
          </w:tcPr>
          <w:p w:rsidR="00AB5B5A" w:rsidRPr="00BB221D" w:rsidRDefault="00AB5B5A" w:rsidP="00AB5B5A">
            <w:pPr>
              <w:rPr>
                <w:b/>
                <w:bCs/>
                <w:color w:val="000000"/>
                <w:sz w:val="24"/>
                <w:szCs w:val="24"/>
              </w:rPr>
            </w:pPr>
            <w:r w:rsidRPr="00BB221D">
              <w:rPr>
                <w:b/>
                <w:bCs/>
                <w:color w:val="000000"/>
                <w:sz w:val="24"/>
                <w:szCs w:val="24"/>
              </w:rPr>
              <w:t>CO2</w:t>
            </w:r>
          </w:p>
        </w:tc>
        <w:tc>
          <w:tcPr>
            <w:tcW w:w="4617" w:type="pct"/>
            <w:gridSpan w:val="8"/>
          </w:tcPr>
          <w:p w:rsidR="00AB5B5A" w:rsidRPr="00BB221D" w:rsidRDefault="00AB5B5A" w:rsidP="00AB5B5A">
            <w:pPr>
              <w:ind w:left="72"/>
              <w:rPr>
                <w:sz w:val="24"/>
                <w:szCs w:val="24"/>
              </w:rPr>
            </w:pPr>
            <w:proofErr w:type="gramStart"/>
            <w:r w:rsidRPr="00BB221D">
              <w:rPr>
                <w:sz w:val="24"/>
                <w:szCs w:val="24"/>
              </w:rPr>
              <w:t>conduct</w:t>
            </w:r>
            <w:proofErr w:type="gramEnd"/>
            <w:r w:rsidRPr="00BB221D">
              <w:rPr>
                <w:sz w:val="24"/>
                <w:szCs w:val="24"/>
              </w:rPr>
              <w:t xml:space="preserve"> experimentation on DC machines under different operating  conditions.</w:t>
            </w:r>
          </w:p>
        </w:tc>
      </w:tr>
      <w:tr w:rsidR="00AB5B5A" w:rsidRPr="00BB221D" w:rsidTr="00AB5B5A">
        <w:trPr>
          <w:jc w:val="center"/>
        </w:trPr>
        <w:tc>
          <w:tcPr>
            <w:tcW w:w="383" w:type="pct"/>
          </w:tcPr>
          <w:p w:rsidR="00AB5B5A" w:rsidRPr="00BB221D" w:rsidRDefault="00AB5B5A" w:rsidP="00AB5B5A">
            <w:pPr>
              <w:rPr>
                <w:b/>
                <w:bCs/>
                <w:color w:val="000000"/>
                <w:sz w:val="24"/>
                <w:szCs w:val="24"/>
              </w:rPr>
            </w:pPr>
            <w:r w:rsidRPr="00BB221D">
              <w:rPr>
                <w:b/>
                <w:bCs/>
                <w:color w:val="000000"/>
                <w:sz w:val="24"/>
                <w:szCs w:val="24"/>
              </w:rPr>
              <w:t>CO3</w:t>
            </w:r>
          </w:p>
        </w:tc>
        <w:tc>
          <w:tcPr>
            <w:tcW w:w="4617" w:type="pct"/>
            <w:gridSpan w:val="8"/>
          </w:tcPr>
          <w:p w:rsidR="00AB5B5A" w:rsidRPr="00BB221D" w:rsidRDefault="00AB5B5A" w:rsidP="00AB5B5A">
            <w:pPr>
              <w:ind w:left="72"/>
              <w:rPr>
                <w:sz w:val="24"/>
                <w:szCs w:val="24"/>
              </w:rPr>
            </w:pPr>
            <w:proofErr w:type="gramStart"/>
            <w:r w:rsidRPr="00BB221D">
              <w:rPr>
                <w:sz w:val="24"/>
                <w:szCs w:val="24"/>
              </w:rPr>
              <w:t>have</w:t>
            </w:r>
            <w:proofErr w:type="gramEnd"/>
            <w:r w:rsidRPr="00BB221D">
              <w:rPr>
                <w:sz w:val="24"/>
                <w:szCs w:val="24"/>
              </w:rPr>
              <w:t xml:space="preserve"> practical understanding of  single phase and three phase transformers.</w:t>
            </w:r>
          </w:p>
        </w:tc>
      </w:tr>
      <w:tr w:rsidR="00AB5B5A" w:rsidRPr="00BB221D" w:rsidTr="00AB5B5A">
        <w:trPr>
          <w:jc w:val="center"/>
        </w:trPr>
        <w:tc>
          <w:tcPr>
            <w:tcW w:w="383" w:type="pct"/>
          </w:tcPr>
          <w:p w:rsidR="00AB5B5A" w:rsidRPr="00BB221D" w:rsidRDefault="00AB5B5A" w:rsidP="00AB5B5A">
            <w:pPr>
              <w:rPr>
                <w:b/>
                <w:bCs/>
                <w:color w:val="000000"/>
                <w:sz w:val="24"/>
                <w:szCs w:val="24"/>
              </w:rPr>
            </w:pPr>
            <w:r w:rsidRPr="00BB221D">
              <w:rPr>
                <w:b/>
                <w:bCs/>
                <w:color w:val="000000"/>
                <w:sz w:val="24"/>
                <w:szCs w:val="24"/>
              </w:rPr>
              <w:t>CO4</w:t>
            </w:r>
          </w:p>
        </w:tc>
        <w:tc>
          <w:tcPr>
            <w:tcW w:w="4617" w:type="pct"/>
            <w:gridSpan w:val="8"/>
          </w:tcPr>
          <w:p w:rsidR="00AB5B5A" w:rsidRPr="00BB221D" w:rsidRDefault="00AB5B5A" w:rsidP="00AB5B5A">
            <w:pPr>
              <w:ind w:left="72"/>
              <w:rPr>
                <w:sz w:val="24"/>
                <w:szCs w:val="24"/>
              </w:rPr>
            </w:pPr>
            <w:proofErr w:type="gramStart"/>
            <w:r w:rsidRPr="00BB221D">
              <w:rPr>
                <w:sz w:val="24"/>
                <w:szCs w:val="24"/>
              </w:rPr>
              <w:t>conduct</w:t>
            </w:r>
            <w:proofErr w:type="gramEnd"/>
            <w:r w:rsidRPr="00BB221D">
              <w:rPr>
                <w:sz w:val="24"/>
                <w:szCs w:val="24"/>
              </w:rPr>
              <w:t xml:space="preserve"> various tests on single and three phase transformers. </w:t>
            </w:r>
          </w:p>
        </w:tc>
      </w:tr>
    </w:tbl>
    <w:p w:rsidR="00AB5B5A" w:rsidRPr="00340CFA" w:rsidRDefault="00AB5B5A" w:rsidP="00AB5B5A">
      <w:pPr>
        <w:ind w:left="270"/>
        <w:rPr>
          <w:rFonts w:eastAsia="Times New Roman"/>
          <w:sz w:val="18"/>
          <w:szCs w:val="24"/>
        </w:rPr>
      </w:pPr>
    </w:p>
    <w:tbl>
      <w:tblPr>
        <w:tblStyle w:val="TableGrid"/>
        <w:tblW w:w="9630" w:type="dxa"/>
        <w:jc w:val="center"/>
        <w:tblLayout w:type="fixed"/>
        <w:tblLook w:val="04A0"/>
      </w:tblPr>
      <w:tblGrid>
        <w:gridCol w:w="810"/>
        <w:gridCol w:w="7915"/>
        <w:gridCol w:w="905"/>
      </w:tblGrid>
      <w:tr w:rsidR="00AB5B5A" w:rsidRPr="00BB221D" w:rsidTr="00AB5B5A">
        <w:trPr>
          <w:jc w:val="center"/>
        </w:trPr>
        <w:tc>
          <w:tcPr>
            <w:tcW w:w="810" w:type="dxa"/>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Expt. No</w:t>
            </w:r>
          </w:p>
        </w:tc>
        <w:tc>
          <w:tcPr>
            <w:tcW w:w="7915" w:type="dxa"/>
            <w:vAlign w:val="center"/>
          </w:tcPr>
          <w:p w:rsidR="00AB5B5A" w:rsidRPr="00BB221D" w:rsidRDefault="00AB5B5A" w:rsidP="00AB5B5A">
            <w:pPr>
              <w:ind w:left="270"/>
              <w:jc w:val="center"/>
              <w:rPr>
                <w:rFonts w:eastAsia="Times New Roman"/>
                <w:b/>
                <w:sz w:val="24"/>
                <w:szCs w:val="24"/>
              </w:rPr>
            </w:pPr>
            <w:r w:rsidRPr="00BB221D">
              <w:rPr>
                <w:rFonts w:eastAsia="Times New Roman"/>
                <w:b/>
                <w:sz w:val="24"/>
                <w:szCs w:val="24"/>
              </w:rPr>
              <w:t>COURSE SYLLABUS</w:t>
            </w:r>
          </w:p>
        </w:tc>
        <w:tc>
          <w:tcPr>
            <w:tcW w:w="905" w:type="dxa"/>
            <w:vMerge w:val="restart"/>
            <w:vAlign w:val="center"/>
          </w:tcPr>
          <w:p w:rsidR="00AB5B5A" w:rsidRPr="00BB221D" w:rsidRDefault="00AB5B5A" w:rsidP="00AB5B5A">
            <w:pPr>
              <w:jc w:val="center"/>
              <w:rPr>
                <w:rFonts w:eastAsia="Times New Roman"/>
                <w:sz w:val="24"/>
                <w:szCs w:val="24"/>
              </w:rPr>
            </w:pPr>
            <w:r w:rsidRPr="00BB221D">
              <w:rPr>
                <w:rFonts w:eastAsia="Times New Roman"/>
                <w:b/>
                <w:sz w:val="24"/>
                <w:szCs w:val="24"/>
              </w:rPr>
              <w:t>Cos</w:t>
            </w:r>
          </w:p>
        </w:tc>
      </w:tr>
      <w:tr w:rsidR="00AB5B5A" w:rsidRPr="00BB221D" w:rsidTr="00AB5B5A">
        <w:trPr>
          <w:jc w:val="center"/>
        </w:trPr>
        <w:tc>
          <w:tcPr>
            <w:tcW w:w="810" w:type="dxa"/>
            <w:vMerge/>
            <w:vAlign w:val="center"/>
          </w:tcPr>
          <w:p w:rsidR="00AB5B5A" w:rsidRPr="00BB221D" w:rsidRDefault="00AB5B5A" w:rsidP="00AB5B5A">
            <w:pPr>
              <w:jc w:val="center"/>
              <w:rPr>
                <w:rFonts w:eastAsia="Times New Roman"/>
                <w:b/>
                <w:sz w:val="24"/>
                <w:szCs w:val="24"/>
              </w:rPr>
            </w:pPr>
          </w:p>
        </w:tc>
        <w:tc>
          <w:tcPr>
            <w:tcW w:w="7915" w:type="dxa"/>
            <w:vAlign w:val="center"/>
          </w:tcPr>
          <w:p w:rsidR="00AB5B5A" w:rsidRPr="00BB221D" w:rsidRDefault="00AB5B5A" w:rsidP="00AB5B5A">
            <w:pPr>
              <w:ind w:left="270"/>
              <w:jc w:val="center"/>
              <w:rPr>
                <w:rFonts w:eastAsia="Times New Roman"/>
                <w:b/>
                <w:sz w:val="24"/>
                <w:szCs w:val="24"/>
              </w:rPr>
            </w:pPr>
            <w:r w:rsidRPr="00BB221D">
              <w:rPr>
                <w:rFonts w:eastAsia="Times New Roman"/>
                <w:b/>
                <w:sz w:val="24"/>
                <w:szCs w:val="24"/>
              </w:rPr>
              <w:t>CONTENTS OF MODULE</w:t>
            </w:r>
          </w:p>
        </w:tc>
        <w:tc>
          <w:tcPr>
            <w:tcW w:w="905" w:type="dxa"/>
            <w:vMerge/>
            <w:vAlign w:val="center"/>
          </w:tcPr>
          <w:p w:rsidR="00AB5B5A" w:rsidRPr="00BB221D" w:rsidRDefault="00AB5B5A" w:rsidP="00AB5B5A">
            <w:pPr>
              <w:jc w:val="center"/>
              <w:rPr>
                <w:rFonts w:eastAsia="Times New Roman"/>
                <w:b/>
                <w:sz w:val="24"/>
                <w:szCs w:val="24"/>
              </w:rPr>
            </w:pPr>
          </w:p>
        </w:tc>
      </w:tr>
      <w:tr w:rsidR="00AB5B5A" w:rsidRPr="00BB221D" w:rsidTr="00AB5B5A">
        <w:trPr>
          <w:jc w:val="center"/>
        </w:trPr>
        <w:tc>
          <w:tcPr>
            <w:tcW w:w="810"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w:t>
            </w:r>
          </w:p>
        </w:tc>
        <w:tc>
          <w:tcPr>
            <w:tcW w:w="7915" w:type="dxa"/>
            <w:vAlign w:val="center"/>
          </w:tcPr>
          <w:p w:rsidR="00AB5B5A" w:rsidRPr="00BB221D" w:rsidRDefault="00AB5B5A" w:rsidP="00AB5B5A">
            <w:pPr>
              <w:autoSpaceDE w:val="0"/>
              <w:autoSpaceDN w:val="0"/>
              <w:adjustRightInd w:val="0"/>
              <w:rPr>
                <w:sz w:val="24"/>
                <w:szCs w:val="24"/>
              </w:rPr>
            </w:pPr>
            <w:r w:rsidRPr="00BB221D">
              <w:rPr>
                <w:sz w:val="24"/>
                <w:szCs w:val="24"/>
                <w:lang w:val="en-IN"/>
              </w:rPr>
              <w:t>Measurement of induced emf and magnetising current under open circuit condition in D.C. generators.</w:t>
            </w:r>
          </w:p>
        </w:tc>
        <w:tc>
          <w:tcPr>
            <w:tcW w:w="905" w:type="dxa"/>
            <w:vMerge w:val="restart"/>
            <w:vAlign w:val="center"/>
          </w:tcPr>
          <w:p w:rsidR="00AB5B5A" w:rsidRPr="00BB221D" w:rsidRDefault="00AB5B5A" w:rsidP="00AB5B5A">
            <w:pPr>
              <w:autoSpaceDE w:val="0"/>
              <w:autoSpaceDN w:val="0"/>
              <w:adjustRightInd w:val="0"/>
              <w:jc w:val="center"/>
              <w:rPr>
                <w:b/>
                <w:bCs/>
                <w:sz w:val="24"/>
                <w:szCs w:val="24"/>
              </w:rPr>
            </w:pPr>
            <w:r w:rsidRPr="00BB221D">
              <w:rPr>
                <w:b/>
                <w:bCs/>
                <w:sz w:val="24"/>
                <w:szCs w:val="24"/>
              </w:rPr>
              <w:t>CO1,</w:t>
            </w:r>
          </w:p>
          <w:p w:rsidR="00AB5B5A" w:rsidRPr="00BB221D" w:rsidRDefault="00AB5B5A" w:rsidP="00AB5B5A">
            <w:pPr>
              <w:autoSpaceDE w:val="0"/>
              <w:autoSpaceDN w:val="0"/>
              <w:adjustRightInd w:val="0"/>
              <w:jc w:val="center"/>
              <w:rPr>
                <w:b/>
                <w:bCs/>
                <w:sz w:val="24"/>
                <w:szCs w:val="24"/>
              </w:rPr>
            </w:pPr>
            <w:r w:rsidRPr="00BB221D">
              <w:rPr>
                <w:b/>
                <w:bCs/>
                <w:sz w:val="24"/>
                <w:szCs w:val="24"/>
              </w:rPr>
              <w:t>CO2,</w:t>
            </w:r>
          </w:p>
          <w:p w:rsidR="00AB5B5A" w:rsidRPr="00BB221D" w:rsidRDefault="00AB5B5A" w:rsidP="00AB5B5A">
            <w:pPr>
              <w:autoSpaceDE w:val="0"/>
              <w:autoSpaceDN w:val="0"/>
              <w:adjustRightInd w:val="0"/>
              <w:jc w:val="center"/>
              <w:rPr>
                <w:b/>
                <w:bCs/>
                <w:sz w:val="24"/>
                <w:szCs w:val="24"/>
              </w:rPr>
            </w:pPr>
            <w:r w:rsidRPr="00BB221D">
              <w:rPr>
                <w:b/>
                <w:bCs/>
                <w:sz w:val="24"/>
                <w:szCs w:val="24"/>
              </w:rPr>
              <w:t>CO3,</w:t>
            </w:r>
          </w:p>
          <w:p w:rsidR="00AB5B5A" w:rsidRPr="00BB221D" w:rsidRDefault="00AB5B5A" w:rsidP="00AB5B5A">
            <w:pPr>
              <w:autoSpaceDE w:val="0"/>
              <w:autoSpaceDN w:val="0"/>
              <w:adjustRightInd w:val="0"/>
              <w:jc w:val="center"/>
              <w:rPr>
                <w:b/>
                <w:bCs/>
                <w:sz w:val="24"/>
                <w:szCs w:val="24"/>
              </w:rPr>
            </w:pPr>
            <w:r w:rsidRPr="00BB221D">
              <w:rPr>
                <w:b/>
                <w:bCs/>
                <w:sz w:val="24"/>
                <w:szCs w:val="24"/>
              </w:rPr>
              <w:t>CO4</w:t>
            </w:r>
          </w:p>
          <w:p w:rsidR="00AB5B5A" w:rsidRPr="00BB221D" w:rsidRDefault="00AB5B5A" w:rsidP="00AB5B5A">
            <w:pPr>
              <w:rPr>
                <w:rFonts w:eastAsia="Times New Roman"/>
                <w:b/>
                <w:sz w:val="24"/>
                <w:szCs w:val="24"/>
              </w:rPr>
            </w:pPr>
          </w:p>
        </w:tc>
      </w:tr>
      <w:tr w:rsidR="00AB5B5A" w:rsidRPr="00BB221D" w:rsidTr="00AB5B5A">
        <w:trPr>
          <w:jc w:val="center"/>
        </w:trPr>
        <w:tc>
          <w:tcPr>
            <w:tcW w:w="810"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2</w:t>
            </w:r>
          </w:p>
        </w:tc>
        <w:tc>
          <w:tcPr>
            <w:tcW w:w="7915" w:type="dxa"/>
            <w:vAlign w:val="center"/>
          </w:tcPr>
          <w:p w:rsidR="00AB5B5A" w:rsidRPr="00BB221D" w:rsidRDefault="00AB5B5A" w:rsidP="00AB5B5A">
            <w:pPr>
              <w:autoSpaceDE w:val="0"/>
              <w:autoSpaceDN w:val="0"/>
              <w:adjustRightInd w:val="0"/>
              <w:rPr>
                <w:sz w:val="24"/>
                <w:szCs w:val="24"/>
              </w:rPr>
            </w:pPr>
            <w:r w:rsidRPr="00BB221D">
              <w:rPr>
                <w:sz w:val="24"/>
                <w:szCs w:val="24"/>
                <w:lang w:val="en-IN"/>
              </w:rPr>
              <w:t xml:space="preserve">Determination of the relationship between terminal voltage and load current keeping speed constant </w:t>
            </w:r>
            <w:proofErr w:type="gramStart"/>
            <w:r w:rsidRPr="00BB221D">
              <w:rPr>
                <w:sz w:val="24"/>
                <w:szCs w:val="24"/>
                <w:lang w:val="en-IN"/>
              </w:rPr>
              <w:t>for(</w:t>
            </w:r>
            <w:proofErr w:type="gramEnd"/>
            <w:r w:rsidRPr="00BB221D">
              <w:rPr>
                <w:sz w:val="24"/>
                <w:szCs w:val="24"/>
                <w:lang w:val="en-IN"/>
              </w:rPr>
              <w:t>a) Separately excited generator keeping excitation constant (b) D.C. shunt generator.</w:t>
            </w:r>
          </w:p>
        </w:tc>
        <w:tc>
          <w:tcPr>
            <w:tcW w:w="905" w:type="dxa"/>
            <w:vMerge/>
            <w:vAlign w:val="center"/>
          </w:tcPr>
          <w:p w:rsidR="00AB5B5A" w:rsidRPr="00BB221D" w:rsidRDefault="00AB5B5A" w:rsidP="00AB5B5A">
            <w:pPr>
              <w:autoSpaceDE w:val="0"/>
              <w:autoSpaceDN w:val="0"/>
              <w:adjustRightInd w:val="0"/>
              <w:jc w:val="center"/>
              <w:rPr>
                <w:b/>
                <w:bCs/>
                <w:sz w:val="24"/>
                <w:szCs w:val="24"/>
              </w:rPr>
            </w:pPr>
          </w:p>
        </w:tc>
      </w:tr>
      <w:tr w:rsidR="00AB5B5A" w:rsidRPr="00BB221D" w:rsidTr="00AB5B5A">
        <w:trPr>
          <w:jc w:val="center"/>
        </w:trPr>
        <w:tc>
          <w:tcPr>
            <w:tcW w:w="810"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3</w:t>
            </w:r>
          </w:p>
        </w:tc>
        <w:tc>
          <w:tcPr>
            <w:tcW w:w="7915" w:type="dxa"/>
            <w:vAlign w:val="center"/>
          </w:tcPr>
          <w:p w:rsidR="00AB5B5A" w:rsidRPr="00BB221D" w:rsidRDefault="00AB5B5A" w:rsidP="00AB5B5A">
            <w:pPr>
              <w:autoSpaceDE w:val="0"/>
              <w:autoSpaceDN w:val="0"/>
              <w:adjustRightInd w:val="0"/>
              <w:rPr>
                <w:sz w:val="24"/>
                <w:szCs w:val="24"/>
              </w:rPr>
            </w:pPr>
            <w:r w:rsidRPr="00BB221D">
              <w:rPr>
                <w:sz w:val="24"/>
                <w:szCs w:val="24"/>
                <w:lang w:val="en-IN"/>
              </w:rPr>
              <w:t xml:space="preserve">To measure the variation in no load speed of a separately excited d.c. motor for the variation in (a) Armature circuit </w:t>
            </w:r>
            <w:proofErr w:type="gramStart"/>
            <w:r w:rsidRPr="00BB221D">
              <w:rPr>
                <w:sz w:val="24"/>
                <w:szCs w:val="24"/>
                <w:lang w:val="en-IN"/>
              </w:rPr>
              <w:t>resistance(</w:t>
            </w:r>
            <w:proofErr w:type="gramEnd"/>
            <w:r w:rsidRPr="00BB221D">
              <w:rPr>
                <w:sz w:val="24"/>
                <w:szCs w:val="24"/>
                <w:lang w:val="en-IN"/>
              </w:rPr>
              <w:t>b) Field circuit resistance.</w:t>
            </w:r>
          </w:p>
        </w:tc>
        <w:tc>
          <w:tcPr>
            <w:tcW w:w="905" w:type="dxa"/>
            <w:vMerge/>
            <w:vAlign w:val="center"/>
          </w:tcPr>
          <w:p w:rsidR="00AB5B5A" w:rsidRPr="00BB221D" w:rsidRDefault="00AB5B5A" w:rsidP="00AB5B5A">
            <w:pPr>
              <w:autoSpaceDE w:val="0"/>
              <w:autoSpaceDN w:val="0"/>
              <w:adjustRightInd w:val="0"/>
              <w:jc w:val="center"/>
              <w:rPr>
                <w:b/>
                <w:bCs/>
                <w:sz w:val="24"/>
                <w:szCs w:val="24"/>
              </w:rPr>
            </w:pPr>
          </w:p>
        </w:tc>
      </w:tr>
      <w:tr w:rsidR="00AB5B5A" w:rsidRPr="00BB221D" w:rsidTr="00AB5B5A">
        <w:trPr>
          <w:jc w:val="center"/>
        </w:trPr>
        <w:tc>
          <w:tcPr>
            <w:tcW w:w="810"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4.</w:t>
            </w:r>
          </w:p>
        </w:tc>
        <w:tc>
          <w:tcPr>
            <w:tcW w:w="7915" w:type="dxa"/>
            <w:vAlign w:val="center"/>
          </w:tcPr>
          <w:p w:rsidR="00AB5B5A" w:rsidRPr="00BB221D" w:rsidRDefault="00AB5B5A" w:rsidP="00AB5B5A">
            <w:pPr>
              <w:autoSpaceDE w:val="0"/>
              <w:autoSpaceDN w:val="0"/>
              <w:adjustRightInd w:val="0"/>
              <w:rPr>
                <w:sz w:val="24"/>
                <w:szCs w:val="24"/>
              </w:rPr>
            </w:pPr>
            <w:r w:rsidRPr="00BB221D">
              <w:rPr>
                <w:sz w:val="24"/>
                <w:szCs w:val="24"/>
              </w:rPr>
              <w:t>To study the working of DC motor starters.</w:t>
            </w:r>
          </w:p>
        </w:tc>
        <w:tc>
          <w:tcPr>
            <w:tcW w:w="905" w:type="dxa"/>
            <w:vMerge/>
            <w:vAlign w:val="center"/>
          </w:tcPr>
          <w:p w:rsidR="00AB5B5A" w:rsidRPr="00BB221D" w:rsidRDefault="00AB5B5A" w:rsidP="00AB5B5A">
            <w:pPr>
              <w:autoSpaceDE w:val="0"/>
              <w:autoSpaceDN w:val="0"/>
              <w:adjustRightInd w:val="0"/>
              <w:jc w:val="center"/>
              <w:rPr>
                <w:b/>
                <w:bCs/>
                <w:sz w:val="24"/>
                <w:szCs w:val="24"/>
              </w:rPr>
            </w:pPr>
          </w:p>
        </w:tc>
      </w:tr>
      <w:tr w:rsidR="00AB5B5A" w:rsidRPr="00BB221D" w:rsidTr="00AB5B5A">
        <w:trPr>
          <w:jc w:val="center"/>
        </w:trPr>
        <w:tc>
          <w:tcPr>
            <w:tcW w:w="810"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5</w:t>
            </w:r>
          </w:p>
        </w:tc>
        <w:tc>
          <w:tcPr>
            <w:tcW w:w="7915" w:type="dxa"/>
            <w:vAlign w:val="center"/>
          </w:tcPr>
          <w:p w:rsidR="00AB5B5A" w:rsidRPr="00BB221D" w:rsidRDefault="00AB5B5A" w:rsidP="00AB5B5A">
            <w:pPr>
              <w:autoSpaceDE w:val="0"/>
              <w:autoSpaceDN w:val="0"/>
              <w:adjustRightInd w:val="0"/>
              <w:rPr>
                <w:sz w:val="24"/>
                <w:szCs w:val="24"/>
              </w:rPr>
            </w:pPr>
            <w:r w:rsidRPr="00BB221D">
              <w:rPr>
                <w:sz w:val="24"/>
                <w:szCs w:val="24"/>
                <w:lang w:val="en-IN"/>
              </w:rPr>
              <w:t>Speed control of DC shunt motor using (a) armature control (b) field control.</w:t>
            </w:r>
          </w:p>
        </w:tc>
        <w:tc>
          <w:tcPr>
            <w:tcW w:w="905" w:type="dxa"/>
            <w:vMerge/>
            <w:vAlign w:val="center"/>
          </w:tcPr>
          <w:p w:rsidR="00AB5B5A" w:rsidRPr="00BB221D" w:rsidRDefault="00AB5B5A" w:rsidP="00AB5B5A">
            <w:pPr>
              <w:autoSpaceDE w:val="0"/>
              <w:autoSpaceDN w:val="0"/>
              <w:adjustRightInd w:val="0"/>
              <w:jc w:val="center"/>
              <w:rPr>
                <w:b/>
                <w:bCs/>
                <w:sz w:val="24"/>
                <w:szCs w:val="24"/>
              </w:rPr>
            </w:pPr>
          </w:p>
        </w:tc>
      </w:tr>
      <w:tr w:rsidR="00AB5B5A" w:rsidRPr="00BB221D" w:rsidTr="00AB5B5A">
        <w:trPr>
          <w:jc w:val="center"/>
        </w:trPr>
        <w:tc>
          <w:tcPr>
            <w:tcW w:w="810"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6</w:t>
            </w:r>
          </w:p>
        </w:tc>
        <w:tc>
          <w:tcPr>
            <w:tcW w:w="7915" w:type="dxa"/>
            <w:vAlign w:val="center"/>
          </w:tcPr>
          <w:p w:rsidR="00AB5B5A" w:rsidRPr="00BB221D" w:rsidRDefault="00AB5B5A" w:rsidP="00AB5B5A">
            <w:pPr>
              <w:autoSpaceDE w:val="0"/>
              <w:autoSpaceDN w:val="0"/>
              <w:adjustRightInd w:val="0"/>
              <w:rPr>
                <w:sz w:val="24"/>
                <w:szCs w:val="24"/>
              </w:rPr>
            </w:pPr>
            <w:r w:rsidRPr="00BB221D">
              <w:rPr>
                <w:sz w:val="24"/>
                <w:szCs w:val="24"/>
              </w:rPr>
              <w:t xml:space="preserve">To </w:t>
            </w:r>
            <w:proofErr w:type="gramStart"/>
            <w:r w:rsidRPr="00BB221D">
              <w:rPr>
                <w:sz w:val="24"/>
                <w:szCs w:val="24"/>
              </w:rPr>
              <w:t>conduct  brake</w:t>
            </w:r>
            <w:proofErr w:type="gramEnd"/>
            <w:r w:rsidRPr="00BB221D">
              <w:rPr>
                <w:sz w:val="24"/>
                <w:szCs w:val="24"/>
              </w:rPr>
              <w:t xml:space="preserve"> test on dc shunt motor. </w:t>
            </w:r>
          </w:p>
        </w:tc>
        <w:tc>
          <w:tcPr>
            <w:tcW w:w="905" w:type="dxa"/>
            <w:vMerge/>
            <w:vAlign w:val="center"/>
          </w:tcPr>
          <w:p w:rsidR="00AB5B5A" w:rsidRPr="00BB221D" w:rsidRDefault="00AB5B5A" w:rsidP="00AB5B5A">
            <w:pPr>
              <w:autoSpaceDE w:val="0"/>
              <w:autoSpaceDN w:val="0"/>
              <w:adjustRightInd w:val="0"/>
              <w:jc w:val="center"/>
              <w:rPr>
                <w:b/>
                <w:bCs/>
                <w:sz w:val="24"/>
                <w:szCs w:val="24"/>
              </w:rPr>
            </w:pPr>
          </w:p>
        </w:tc>
      </w:tr>
      <w:tr w:rsidR="00AB5B5A" w:rsidRPr="00BB221D" w:rsidTr="00AB5B5A">
        <w:trPr>
          <w:jc w:val="center"/>
        </w:trPr>
        <w:tc>
          <w:tcPr>
            <w:tcW w:w="810"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7</w:t>
            </w:r>
          </w:p>
        </w:tc>
        <w:tc>
          <w:tcPr>
            <w:tcW w:w="7915" w:type="dxa"/>
            <w:vAlign w:val="center"/>
          </w:tcPr>
          <w:p w:rsidR="00AB5B5A" w:rsidRPr="00BB221D" w:rsidRDefault="00AB5B5A" w:rsidP="00AB5B5A">
            <w:pPr>
              <w:autoSpaceDE w:val="0"/>
              <w:autoSpaceDN w:val="0"/>
              <w:adjustRightInd w:val="0"/>
              <w:rPr>
                <w:sz w:val="24"/>
                <w:szCs w:val="24"/>
              </w:rPr>
            </w:pPr>
            <w:r w:rsidRPr="00BB221D">
              <w:rPr>
                <w:rFonts w:eastAsia="Times New Roman"/>
                <w:sz w:val="24"/>
                <w:szCs w:val="24"/>
              </w:rPr>
              <w:t>To Perform Load test on a single phase transformer.</w:t>
            </w:r>
          </w:p>
        </w:tc>
        <w:tc>
          <w:tcPr>
            <w:tcW w:w="905" w:type="dxa"/>
            <w:vMerge/>
            <w:vAlign w:val="center"/>
          </w:tcPr>
          <w:p w:rsidR="00AB5B5A" w:rsidRPr="00BB221D" w:rsidRDefault="00AB5B5A" w:rsidP="00AB5B5A">
            <w:pPr>
              <w:autoSpaceDE w:val="0"/>
              <w:autoSpaceDN w:val="0"/>
              <w:adjustRightInd w:val="0"/>
              <w:jc w:val="center"/>
              <w:rPr>
                <w:b/>
                <w:bCs/>
                <w:sz w:val="24"/>
                <w:szCs w:val="24"/>
              </w:rPr>
            </w:pPr>
          </w:p>
        </w:tc>
      </w:tr>
      <w:tr w:rsidR="00AB5B5A" w:rsidRPr="00BB221D" w:rsidTr="00AB5B5A">
        <w:trPr>
          <w:jc w:val="center"/>
        </w:trPr>
        <w:tc>
          <w:tcPr>
            <w:tcW w:w="810"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8</w:t>
            </w:r>
          </w:p>
        </w:tc>
        <w:tc>
          <w:tcPr>
            <w:tcW w:w="7915" w:type="dxa"/>
            <w:vAlign w:val="center"/>
          </w:tcPr>
          <w:p w:rsidR="00AB5B5A" w:rsidRPr="00BB221D" w:rsidRDefault="00AB5B5A" w:rsidP="00AB5B5A">
            <w:pPr>
              <w:autoSpaceDE w:val="0"/>
              <w:autoSpaceDN w:val="0"/>
              <w:adjustRightInd w:val="0"/>
              <w:rPr>
                <w:sz w:val="24"/>
                <w:szCs w:val="24"/>
              </w:rPr>
            </w:pPr>
            <w:r w:rsidRPr="00BB221D">
              <w:rPr>
                <w:sz w:val="24"/>
                <w:szCs w:val="24"/>
                <w:lang w:val="en-IN"/>
              </w:rPr>
              <w:t>To perform Open circuit and short circuit tests on a single phase transformer and hence find Equivalent circuit, voltage regulation and efficiency.</w:t>
            </w:r>
          </w:p>
        </w:tc>
        <w:tc>
          <w:tcPr>
            <w:tcW w:w="905" w:type="dxa"/>
            <w:vMerge/>
            <w:vAlign w:val="center"/>
          </w:tcPr>
          <w:p w:rsidR="00AB5B5A" w:rsidRPr="00BB221D" w:rsidRDefault="00AB5B5A" w:rsidP="00AB5B5A">
            <w:pPr>
              <w:autoSpaceDE w:val="0"/>
              <w:autoSpaceDN w:val="0"/>
              <w:adjustRightInd w:val="0"/>
              <w:jc w:val="center"/>
              <w:rPr>
                <w:b/>
                <w:bCs/>
                <w:sz w:val="24"/>
                <w:szCs w:val="24"/>
              </w:rPr>
            </w:pPr>
          </w:p>
        </w:tc>
      </w:tr>
      <w:tr w:rsidR="00AB5B5A" w:rsidRPr="00BB221D" w:rsidTr="00AB5B5A">
        <w:trPr>
          <w:jc w:val="center"/>
        </w:trPr>
        <w:tc>
          <w:tcPr>
            <w:tcW w:w="810"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9</w:t>
            </w:r>
          </w:p>
        </w:tc>
        <w:tc>
          <w:tcPr>
            <w:tcW w:w="7915" w:type="dxa"/>
            <w:vAlign w:val="center"/>
          </w:tcPr>
          <w:p w:rsidR="00AB5B5A" w:rsidRPr="00BB221D" w:rsidRDefault="00AB5B5A" w:rsidP="00AB5B5A">
            <w:pPr>
              <w:autoSpaceDE w:val="0"/>
              <w:autoSpaceDN w:val="0"/>
              <w:adjustRightInd w:val="0"/>
              <w:rPr>
                <w:sz w:val="24"/>
                <w:szCs w:val="24"/>
              </w:rPr>
            </w:pPr>
            <w:r w:rsidRPr="00BB221D">
              <w:rPr>
                <w:sz w:val="24"/>
                <w:szCs w:val="24"/>
                <w:lang w:val="en-IN"/>
              </w:rPr>
              <w:t>To find the efficiency and voltage regulation of single phase transformer under different loading Conditions</w:t>
            </w:r>
          </w:p>
        </w:tc>
        <w:tc>
          <w:tcPr>
            <w:tcW w:w="905" w:type="dxa"/>
            <w:vMerge/>
            <w:vAlign w:val="center"/>
          </w:tcPr>
          <w:p w:rsidR="00AB5B5A" w:rsidRPr="00BB221D" w:rsidRDefault="00AB5B5A" w:rsidP="00AB5B5A">
            <w:pPr>
              <w:autoSpaceDE w:val="0"/>
              <w:autoSpaceDN w:val="0"/>
              <w:adjustRightInd w:val="0"/>
              <w:jc w:val="center"/>
              <w:rPr>
                <w:b/>
                <w:bCs/>
                <w:sz w:val="24"/>
                <w:szCs w:val="24"/>
              </w:rPr>
            </w:pPr>
          </w:p>
        </w:tc>
      </w:tr>
      <w:tr w:rsidR="00AB5B5A" w:rsidRPr="00BB221D" w:rsidTr="00AB5B5A">
        <w:trPr>
          <w:jc w:val="center"/>
        </w:trPr>
        <w:tc>
          <w:tcPr>
            <w:tcW w:w="810"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10</w:t>
            </w:r>
          </w:p>
        </w:tc>
        <w:tc>
          <w:tcPr>
            <w:tcW w:w="7915" w:type="dxa"/>
            <w:vAlign w:val="center"/>
          </w:tcPr>
          <w:p w:rsidR="00AB5B5A" w:rsidRPr="00BB221D" w:rsidRDefault="00AB5B5A" w:rsidP="00AB5B5A">
            <w:pPr>
              <w:autoSpaceDE w:val="0"/>
              <w:autoSpaceDN w:val="0"/>
              <w:adjustRightInd w:val="0"/>
              <w:rPr>
                <w:sz w:val="24"/>
                <w:szCs w:val="24"/>
              </w:rPr>
            </w:pPr>
            <w:r w:rsidRPr="00BB221D">
              <w:rPr>
                <w:sz w:val="24"/>
                <w:szCs w:val="24"/>
                <w:lang w:val="en-IN"/>
              </w:rPr>
              <w:t>To perform parallel operation of two single phase transformers.</w:t>
            </w:r>
          </w:p>
        </w:tc>
        <w:tc>
          <w:tcPr>
            <w:tcW w:w="905" w:type="dxa"/>
            <w:vMerge/>
            <w:vAlign w:val="center"/>
          </w:tcPr>
          <w:p w:rsidR="00AB5B5A" w:rsidRPr="00BB221D" w:rsidRDefault="00AB5B5A" w:rsidP="00AB5B5A">
            <w:pPr>
              <w:autoSpaceDE w:val="0"/>
              <w:autoSpaceDN w:val="0"/>
              <w:adjustRightInd w:val="0"/>
              <w:jc w:val="center"/>
              <w:rPr>
                <w:b/>
                <w:bCs/>
                <w:sz w:val="24"/>
                <w:szCs w:val="24"/>
              </w:rPr>
            </w:pPr>
          </w:p>
        </w:tc>
      </w:tr>
      <w:tr w:rsidR="00AB5B5A" w:rsidRPr="00BB221D" w:rsidTr="00AB5B5A">
        <w:trPr>
          <w:jc w:val="center"/>
        </w:trPr>
        <w:tc>
          <w:tcPr>
            <w:tcW w:w="810" w:type="dxa"/>
            <w:vAlign w:val="center"/>
          </w:tcPr>
          <w:p w:rsidR="00AB5B5A" w:rsidRPr="00BB221D" w:rsidRDefault="00AB5B5A" w:rsidP="00AB5B5A">
            <w:pPr>
              <w:jc w:val="center"/>
              <w:rPr>
                <w:rFonts w:eastAsia="Times New Roman"/>
                <w:sz w:val="24"/>
                <w:szCs w:val="24"/>
              </w:rPr>
            </w:pPr>
            <w:r w:rsidRPr="00BB221D">
              <w:rPr>
                <w:rFonts w:eastAsia="Times New Roman"/>
                <w:sz w:val="24"/>
                <w:szCs w:val="24"/>
              </w:rPr>
              <w:t>11</w:t>
            </w:r>
          </w:p>
        </w:tc>
        <w:tc>
          <w:tcPr>
            <w:tcW w:w="7915" w:type="dxa"/>
            <w:vAlign w:val="center"/>
          </w:tcPr>
          <w:p w:rsidR="00AB5B5A" w:rsidRPr="00BB221D" w:rsidRDefault="00AB5B5A" w:rsidP="00AB5B5A">
            <w:pPr>
              <w:autoSpaceDE w:val="0"/>
              <w:autoSpaceDN w:val="0"/>
              <w:adjustRightInd w:val="0"/>
              <w:ind w:left="312" w:hanging="312"/>
              <w:rPr>
                <w:sz w:val="24"/>
                <w:szCs w:val="24"/>
              </w:rPr>
            </w:pPr>
            <w:r w:rsidRPr="00BB221D">
              <w:rPr>
                <w:sz w:val="24"/>
                <w:szCs w:val="24"/>
              </w:rPr>
              <w:t>Polarity test and 3-phase connections of single phase transformers.</w:t>
            </w:r>
          </w:p>
        </w:tc>
        <w:tc>
          <w:tcPr>
            <w:tcW w:w="905" w:type="dxa"/>
            <w:vMerge/>
            <w:vAlign w:val="center"/>
          </w:tcPr>
          <w:p w:rsidR="00AB5B5A" w:rsidRPr="00BB221D" w:rsidRDefault="00AB5B5A" w:rsidP="00AB5B5A">
            <w:pPr>
              <w:rPr>
                <w:rFonts w:eastAsia="Times New Roman"/>
                <w:b/>
                <w:sz w:val="24"/>
                <w:szCs w:val="24"/>
              </w:rPr>
            </w:pPr>
          </w:p>
        </w:tc>
      </w:tr>
    </w:tbl>
    <w:p w:rsidR="00660B9D" w:rsidRPr="001B4457" w:rsidRDefault="00660B9D" w:rsidP="00660B9D">
      <w:pPr>
        <w:pStyle w:val="Title"/>
        <w:spacing w:line="240" w:lineRule="auto"/>
        <w:rPr>
          <w:rFonts w:cs="Times New Roman"/>
          <w:sz w:val="24"/>
          <w:szCs w:val="24"/>
        </w:rPr>
      </w:pPr>
      <w:r w:rsidRPr="001B4457">
        <w:rPr>
          <w:rFonts w:cs="Times New Roman"/>
          <w:sz w:val="24"/>
          <w:szCs w:val="24"/>
        </w:rPr>
        <w:lastRenderedPageBreak/>
        <w:t>B.</w:t>
      </w:r>
      <w:r>
        <w:rPr>
          <w:rFonts w:cs="Times New Roman"/>
          <w:sz w:val="24"/>
          <w:szCs w:val="24"/>
        </w:rPr>
        <w:t xml:space="preserve"> </w:t>
      </w:r>
      <w:r w:rsidRPr="001B4457">
        <w:rPr>
          <w:rFonts w:cs="Times New Roman"/>
          <w:sz w:val="24"/>
          <w:szCs w:val="24"/>
        </w:rPr>
        <w:t>Tech Electrical and Instrumentation Engineering</w:t>
      </w:r>
    </w:p>
    <w:p w:rsidR="00660B9D" w:rsidRPr="001B4457" w:rsidRDefault="00660B9D" w:rsidP="00660B9D">
      <w:pPr>
        <w:jc w:val="center"/>
        <w:rPr>
          <w:b/>
          <w:bCs/>
        </w:rPr>
      </w:pPr>
      <w:r>
        <w:rPr>
          <w:b/>
          <w:bCs/>
        </w:rPr>
        <w:t>SYLLABI for</w:t>
      </w:r>
      <w:r w:rsidRPr="001B4457">
        <w:rPr>
          <w:b/>
          <w:bCs/>
        </w:rPr>
        <w:t xml:space="preserve"> EXAMINATIONS</w:t>
      </w:r>
    </w:p>
    <w:p w:rsidR="00660B9D" w:rsidRDefault="00660B9D" w:rsidP="00660B9D">
      <w:pPr>
        <w:jc w:val="center"/>
        <w:rPr>
          <w:b/>
          <w:bCs/>
        </w:rPr>
      </w:pPr>
      <w:r w:rsidRPr="001B4457">
        <w:rPr>
          <w:b/>
          <w:bCs/>
        </w:rPr>
        <w:t>B.</w:t>
      </w:r>
      <w:r>
        <w:rPr>
          <w:b/>
          <w:bCs/>
        </w:rPr>
        <w:t xml:space="preserve"> </w:t>
      </w:r>
      <w:r w:rsidRPr="001B4457">
        <w:rPr>
          <w:b/>
          <w:bCs/>
        </w:rPr>
        <w:t>Tech. 3</w:t>
      </w:r>
      <w:r w:rsidRPr="001B4457">
        <w:rPr>
          <w:b/>
          <w:bCs/>
          <w:vertAlign w:val="superscript"/>
        </w:rPr>
        <w:t>rd</w:t>
      </w:r>
      <w:r>
        <w:rPr>
          <w:b/>
          <w:bCs/>
          <w:vertAlign w:val="superscript"/>
        </w:rPr>
        <w:t xml:space="preserve"> </w:t>
      </w:r>
      <w:r w:rsidRPr="001B4457">
        <w:rPr>
          <w:b/>
          <w:bCs/>
        </w:rPr>
        <w:t xml:space="preserve">YEAR </w:t>
      </w:r>
    </w:p>
    <w:p w:rsidR="00660B9D" w:rsidRPr="001B4457" w:rsidRDefault="00660B9D" w:rsidP="00660B9D">
      <w:pPr>
        <w:autoSpaceDE w:val="0"/>
        <w:autoSpaceDN w:val="0"/>
        <w:adjustRightInd w:val="0"/>
        <w:jc w:val="center"/>
        <w:rPr>
          <w:b/>
          <w:bCs/>
          <w:sz w:val="24"/>
          <w:szCs w:val="24"/>
        </w:rPr>
      </w:pPr>
    </w:p>
    <w:p w:rsidR="00660B9D" w:rsidRPr="001B4457" w:rsidRDefault="00660B9D" w:rsidP="00660B9D">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3"/>
        <w:gridCol w:w="982"/>
        <w:gridCol w:w="4037"/>
        <w:gridCol w:w="1559"/>
        <w:gridCol w:w="180"/>
        <w:gridCol w:w="385"/>
        <w:gridCol w:w="385"/>
        <w:gridCol w:w="372"/>
        <w:gridCol w:w="843"/>
      </w:tblGrid>
      <w:tr w:rsidR="00660B9D" w:rsidRPr="001B4457" w:rsidTr="00934C74">
        <w:trPr>
          <w:jc w:val="center"/>
        </w:trPr>
        <w:tc>
          <w:tcPr>
            <w:tcW w:w="948" w:type="pct"/>
            <w:gridSpan w:val="2"/>
            <w:vMerge w:val="restart"/>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
                <w:bCs/>
                <w:color w:val="000000"/>
                <w:sz w:val="24"/>
                <w:szCs w:val="24"/>
              </w:rPr>
            </w:pPr>
            <w:r w:rsidRPr="001B4457">
              <w:rPr>
                <w:sz w:val="24"/>
                <w:szCs w:val="24"/>
              </w:rPr>
              <w:t>EI-OE-301</w:t>
            </w:r>
          </w:p>
        </w:tc>
        <w:tc>
          <w:tcPr>
            <w:tcW w:w="3016" w:type="pct"/>
            <w:gridSpan w:val="3"/>
            <w:vMerge w:val="restart"/>
          </w:tcPr>
          <w:p w:rsidR="00660B9D" w:rsidRPr="001B4457" w:rsidRDefault="00660B9D" w:rsidP="00934C74">
            <w:pPr>
              <w:rPr>
                <w:b/>
                <w:bCs/>
                <w:color w:val="000000"/>
                <w:sz w:val="24"/>
                <w:szCs w:val="24"/>
              </w:rPr>
            </w:pPr>
            <w:r w:rsidRPr="001B4457">
              <w:rPr>
                <w:b/>
                <w:bCs/>
                <w:color w:val="000000"/>
                <w:sz w:val="24"/>
                <w:szCs w:val="24"/>
              </w:rPr>
              <w:t xml:space="preserve">Course Name: Open Elective-III </w:t>
            </w:r>
          </w:p>
          <w:p w:rsidR="00660B9D" w:rsidRPr="001B4457" w:rsidRDefault="00660B9D" w:rsidP="00934C74">
            <w:pPr>
              <w:rPr>
                <w:b/>
                <w:bCs/>
                <w:color w:val="000000"/>
                <w:sz w:val="24"/>
                <w:szCs w:val="24"/>
              </w:rPr>
            </w:pPr>
            <w:r w:rsidRPr="001B4457">
              <w:rPr>
                <w:b/>
                <w:bCs/>
                <w:color w:val="000000"/>
                <w:sz w:val="24"/>
                <w:szCs w:val="24"/>
              </w:rPr>
              <w:t>(</w:t>
            </w:r>
            <w:r>
              <w:rPr>
                <w:b/>
                <w:bCs/>
                <w:color w:val="000000"/>
                <w:sz w:val="24"/>
                <w:szCs w:val="24"/>
              </w:rPr>
              <w:t xml:space="preserve">i)  </w:t>
            </w:r>
            <w:r w:rsidRPr="001B4457">
              <w:rPr>
                <w:sz w:val="24"/>
                <w:szCs w:val="24"/>
              </w:rPr>
              <w:t>Environment Monitoring Instrumentation</w:t>
            </w: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tcPr>
          <w:p w:rsidR="00660B9D" w:rsidRPr="001B4457" w:rsidRDefault="00660B9D" w:rsidP="00934C74">
            <w:pPr>
              <w:jc w:val="center"/>
              <w:rPr>
                <w:b/>
                <w:bCs/>
                <w:color w:val="000000"/>
                <w:sz w:val="24"/>
                <w:szCs w:val="24"/>
              </w:rPr>
            </w:pPr>
            <w:r w:rsidRPr="001B4457">
              <w:rPr>
                <w:b/>
                <w:bCs/>
                <w:color w:val="000000"/>
                <w:sz w:val="24"/>
                <w:szCs w:val="24"/>
              </w:rPr>
              <w:t>P</w:t>
            </w:r>
          </w:p>
        </w:tc>
        <w:tc>
          <w:tcPr>
            <w:tcW w:w="439" w:type="pct"/>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48" w:type="pct"/>
            <w:gridSpan w:val="2"/>
            <w:vMerge/>
          </w:tcPr>
          <w:p w:rsidR="00660B9D" w:rsidRPr="001B4457" w:rsidRDefault="00660B9D" w:rsidP="00934C74">
            <w:pPr>
              <w:rPr>
                <w:b/>
                <w:bCs/>
                <w:color w:val="000000"/>
                <w:sz w:val="24"/>
                <w:szCs w:val="24"/>
              </w:rPr>
            </w:pPr>
          </w:p>
        </w:tc>
        <w:tc>
          <w:tcPr>
            <w:tcW w:w="3016" w:type="pct"/>
            <w:gridSpan w:val="3"/>
            <w:vMerge/>
          </w:tcPr>
          <w:p w:rsidR="00660B9D" w:rsidRPr="001B4457" w:rsidRDefault="00660B9D" w:rsidP="00934C74">
            <w:pPr>
              <w:rPr>
                <w:b/>
                <w:bCs/>
                <w:color w:val="000000"/>
                <w:sz w:val="24"/>
                <w:szCs w:val="24"/>
              </w:rPr>
            </w:pP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3</w:t>
            </w: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1</w:t>
            </w:r>
          </w:p>
        </w:tc>
        <w:tc>
          <w:tcPr>
            <w:tcW w:w="194" w:type="pct"/>
          </w:tcPr>
          <w:p w:rsidR="00660B9D" w:rsidRPr="001B4457" w:rsidRDefault="00660B9D" w:rsidP="00934C74">
            <w:pPr>
              <w:jc w:val="center"/>
              <w:rPr>
                <w:b/>
                <w:bCs/>
                <w:color w:val="000000"/>
                <w:sz w:val="24"/>
                <w:szCs w:val="24"/>
              </w:rPr>
            </w:pPr>
            <w:r w:rsidRPr="001B4457">
              <w:rPr>
                <w:b/>
                <w:bCs/>
                <w:color w:val="000000"/>
                <w:sz w:val="24"/>
                <w:szCs w:val="24"/>
              </w:rPr>
              <w:t>0</w:t>
            </w:r>
          </w:p>
        </w:tc>
        <w:tc>
          <w:tcPr>
            <w:tcW w:w="439" w:type="pct"/>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48" w:type="pct"/>
            <w:gridSpan w:val="2"/>
          </w:tcPr>
          <w:p w:rsidR="00660B9D" w:rsidRPr="001B4457" w:rsidRDefault="00660B9D" w:rsidP="00934C74">
            <w:pPr>
              <w:rPr>
                <w:b/>
                <w:bCs/>
                <w:color w:val="000000"/>
                <w:sz w:val="24"/>
                <w:szCs w:val="24"/>
              </w:rPr>
            </w:pPr>
            <w:r w:rsidRPr="001B4457">
              <w:rPr>
                <w:b/>
                <w:bCs/>
                <w:color w:val="000000"/>
                <w:sz w:val="24"/>
                <w:szCs w:val="24"/>
              </w:rPr>
              <w:t>Year and Semester</w:t>
            </w:r>
          </w:p>
        </w:tc>
        <w:tc>
          <w:tcPr>
            <w:tcW w:w="2108" w:type="pct"/>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Year </w:t>
            </w:r>
          </w:p>
          <w:p w:rsidR="00660B9D" w:rsidRPr="001B4457" w:rsidRDefault="00660B9D" w:rsidP="00934C74">
            <w:pPr>
              <w:rPr>
                <w:b/>
                <w:bCs/>
                <w:color w:val="000000"/>
                <w:sz w:val="24"/>
                <w:szCs w:val="24"/>
              </w:rPr>
            </w:pPr>
            <w:r w:rsidRPr="001B4457">
              <w:rPr>
                <w:b/>
                <w:bCs/>
                <w:color w:val="000000"/>
                <w:sz w:val="24"/>
                <w:szCs w:val="24"/>
              </w:rPr>
              <w:t>V</w:t>
            </w:r>
            <w:r w:rsidRPr="001B4457">
              <w:rPr>
                <w:b/>
                <w:bCs/>
                <w:color w:val="000000"/>
                <w:sz w:val="24"/>
                <w:szCs w:val="24"/>
                <w:vertAlign w:val="superscript"/>
              </w:rPr>
              <w:t>th</w:t>
            </w:r>
            <w:r w:rsidRPr="001B4457">
              <w:rPr>
                <w:b/>
                <w:bCs/>
                <w:color w:val="000000"/>
                <w:sz w:val="24"/>
                <w:szCs w:val="24"/>
              </w:rPr>
              <w:t xml:space="preserve"> Semester</w:t>
            </w:r>
          </w:p>
        </w:tc>
        <w:tc>
          <w:tcPr>
            <w:tcW w:w="1943"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(4Hrs)</w:t>
            </w:r>
          </w:p>
          <w:p w:rsidR="00660B9D" w:rsidRPr="001B4457" w:rsidRDefault="00660B9D" w:rsidP="00934C74">
            <w:pPr>
              <w:autoSpaceDE w:val="0"/>
              <w:autoSpaceDN w:val="0"/>
              <w:adjustRightInd w:val="0"/>
              <w:rPr>
                <w:b/>
                <w:bCs/>
                <w:color w:val="000000"/>
                <w:sz w:val="24"/>
                <w:szCs w:val="24"/>
              </w:rPr>
            </w:pPr>
            <w:r w:rsidRPr="001B4457">
              <w:rPr>
                <w:b/>
                <w:color w:val="000000"/>
                <w:sz w:val="24"/>
                <w:szCs w:val="24"/>
              </w:rPr>
              <w:t>Exam:</w:t>
            </w:r>
            <w:r w:rsidRPr="001B4457">
              <w:rPr>
                <w:color w:val="000000"/>
                <w:sz w:val="24"/>
                <w:szCs w:val="24"/>
              </w:rPr>
              <w:t xml:space="preserve">  (3hrs.)</w:t>
            </w:r>
          </w:p>
        </w:tc>
      </w:tr>
      <w:tr w:rsidR="00660B9D" w:rsidRPr="001B4457" w:rsidTr="00934C74">
        <w:trPr>
          <w:trHeight w:val="277"/>
          <w:jc w:val="center"/>
        </w:trPr>
        <w:tc>
          <w:tcPr>
            <w:tcW w:w="948" w:type="pct"/>
            <w:gridSpan w:val="2"/>
            <w:vMerge w:val="restart"/>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2108" w:type="pct"/>
            <w:vMerge w:val="restart"/>
            <w:vAlign w:val="center"/>
          </w:tcPr>
          <w:p w:rsidR="00660B9D" w:rsidRPr="001B4457" w:rsidRDefault="00660B9D" w:rsidP="00934C74">
            <w:pPr>
              <w:jc w:val="center"/>
              <w:rPr>
                <w:b/>
                <w:bCs/>
                <w:color w:val="000000"/>
                <w:sz w:val="24"/>
                <w:szCs w:val="24"/>
              </w:rPr>
            </w:pPr>
            <w:r w:rsidRPr="001B4457">
              <w:rPr>
                <w:b/>
                <w:bCs/>
                <w:color w:val="000000"/>
                <w:sz w:val="24"/>
                <w:szCs w:val="24"/>
              </w:rPr>
              <w:t>NIL</w:t>
            </w:r>
          </w:p>
        </w:tc>
        <w:tc>
          <w:tcPr>
            <w:tcW w:w="1943"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trHeight w:val="277"/>
          <w:jc w:val="center"/>
        </w:trPr>
        <w:tc>
          <w:tcPr>
            <w:tcW w:w="948" w:type="pct"/>
            <w:gridSpan w:val="2"/>
            <w:vMerge/>
          </w:tcPr>
          <w:p w:rsidR="00660B9D" w:rsidRPr="001B4457" w:rsidRDefault="00660B9D" w:rsidP="00934C74">
            <w:pPr>
              <w:rPr>
                <w:b/>
                <w:bCs/>
                <w:color w:val="000000"/>
                <w:sz w:val="24"/>
                <w:szCs w:val="24"/>
              </w:rPr>
            </w:pPr>
          </w:p>
        </w:tc>
        <w:tc>
          <w:tcPr>
            <w:tcW w:w="2108" w:type="pct"/>
            <w:vMerge/>
            <w:vAlign w:val="center"/>
          </w:tcPr>
          <w:p w:rsidR="00660B9D" w:rsidRPr="001B4457" w:rsidRDefault="00660B9D" w:rsidP="00934C74">
            <w:pPr>
              <w:jc w:val="center"/>
              <w:rPr>
                <w:b/>
                <w:bCs/>
                <w:color w:val="000000"/>
                <w:sz w:val="24"/>
                <w:szCs w:val="24"/>
              </w:rPr>
            </w:pPr>
          </w:p>
        </w:tc>
        <w:tc>
          <w:tcPr>
            <w:tcW w:w="814" w:type="pct"/>
            <w:vAlign w:val="center"/>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130"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CIE:  60</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69"/>
              </w:numPr>
              <w:rPr>
                <w:bCs/>
                <w:color w:val="000000"/>
                <w:sz w:val="24"/>
                <w:szCs w:val="24"/>
              </w:rPr>
            </w:pPr>
            <w:r w:rsidRPr="001B4457">
              <w:rPr>
                <w:sz w:val="24"/>
                <w:szCs w:val="24"/>
              </w:rPr>
              <w:t>To understand the concept of pollution monitoring</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69"/>
              </w:numPr>
              <w:rPr>
                <w:bCs/>
                <w:color w:val="000000"/>
                <w:sz w:val="24"/>
                <w:szCs w:val="24"/>
              </w:rPr>
            </w:pPr>
            <w:r w:rsidRPr="001B4457">
              <w:rPr>
                <w:bCs/>
                <w:color w:val="000000"/>
                <w:sz w:val="24"/>
                <w:szCs w:val="24"/>
              </w:rPr>
              <w:t>To Understand the concepts of Air pollution</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69"/>
              </w:numPr>
              <w:rPr>
                <w:bCs/>
                <w:color w:val="000000"/>
                <w:sz w:val="24"/>
                <w:szCs w:val="24"/>
              </w:rPr>
            </w:pPr>
            <w:r w:rsidRPr="001B4457">
              <w:rPr>
                <w:bCs/>
                <w:color w:val="000000"/>
                <w:sz w:val="24"/>
                <w:szCs w:val="24"/>
              </w:rPr>
              <w:t>To study the various air pollution monitoring instruments and methods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69"/>
              </w:numPr>
              <w:rPr>
                <w:bCs/>
                <w:color w:val="000000"/>
                <w:sz w:val="24"/>
                <w:szCs w:val="24"/>
              </w:rPr>
            </w:pPr>
            <w:r w:rsidRPr="001B4457">
              <w:rPr>
                <w:bCs/>
                <w:color w:val="000000"/>
                <w:sz w:val="24"/>
                <w:szCs w:val="24"/>
              </w:rPr>
              <w:t>To study water pollution and its monitoring equipment</w:t>
            </w:r>
          </w:p>
        </w:tc>
      </w:tr>
      <w:tr w:rsidR="00660B9D" w:rsidRPr="001B4457" w:rsidTr="00934C74">
        <w:trPr>
          <w:jc w:val="center"/>
        </w:trPr>
        <w:tc>
          <w:tcPr>
            <w:tcW w:w="5000" w:type="pct"/>
            <w:gridSpan w:val="9"/>
          </w:tcPr>
          <w:p w:rsidR="00660B9D" w:rsidRPr="001B4457" w:rsidRDefault="00660B9D" w:rsidP="00934C74">
            <w:pPr>
              <w:pStyle w:val="ListParagraph"/>
              <w:ind w:left="0"/>
              <w:rPr>
                <w:sz w:val="24"/>
                <w:szCs w:val="24"/>
              </w:rPr>
            </w:pPr>
            <w:r w:rsidRPr="001B4457">
              <w:rPr>
                <w:b/>
                <w:bCs/>
                <w:color w:val="000000"/>
                <w:sz w:val="24"/>
                <w:szCs w:val="24"/>
              </w:rPr>
              <w:t>Course Outcomes:</w:t>
            </w:r>
            <w:r w:rsidRPr="001B4457">
              <w:rPr>
                <w:sz w:val="24"/>
                <w:szCs w:val="24"/>
              </w:rPr>
              <w:t>On completion of the course, student would be able to:</w:t>
            </w:r>
          </w:p>
        </w:tc>
      </w:tr>
      <w:tr w:rsidR="00660B9D" w:rsidRPr="001B4457" w:rsidTr="00934C74">
        <w:trPr>
          <w:jc w:val="center"/>
        </w:trPr>
        <w:tc>
          <w:tcPr>
            <w:tcW w:w="435" w:type="pct"/>
          </w:tcPr>
          <w:p w:rsidR="00660B9D" w:rsidRPr="001B4457" w:rsidRDefault="00660B9D" w:rsidP="00934C74">
            <w:pPr>
              <w:rPr>
                <w:b/>
                <w:bCs/>
                <w:color w:val="000000"/>
                <w:sz w:val="24"/>
                <w:szCs w:val="24"/>
              </w:rPr>
            </w:pPr>
            <w:r w:rsidRPr="001B4457">
              <w:rPr>
                <w:b/>
                <w:bCs/>
                <w:color w:val="000000"/>
                <w:sz w:val="24"/>
                <w:szCs w:val="24"/>
              </w:rPr>
              <w:t>CO1</w:t>
            </w:r>
          </w:p>
        </w:tc>
        <w:tc>
          <w:tcPr>
            <w:tcW w:w="4565" w:type="pct"/>
            <w:gridSpan w:val="8"/>
          </w:tcPr>
          <w:p w:rsidR="00660B9D" w:rsidRPr="001B4457" w:rsidRDefault="00660B9D" w:rsidP="00934C74">
            <w:pPr>
              <w:rPr>
                <w:bCs/>
                <w:color w:val="000000"/>
                <w:sz w:val="24"/>
                <w:szCs w:val="24"/>
              </w:rPr>
            </w:pPr>
            <w:r w:rsidRPr="001B4457">
              <w:rPr>
                <w:bCs/>
                <w:color w:val="000000"/>
                <w:sz w:val="24"/>
                <w:szCs w:val="24"/>
              </w:rPr>
              <w:t>Identify sources of air and water pollution and their effects</w:t>
            </w:r>
          </w:p>
        </w:tc>
      </w:tr>
      <w:tr w:rsidR="00660B9D" w:rsidRPr="001B4457" w:rsidTr="00934C74">
        <w:trPr>
          <w:jc w:val="center"/>
        </w:trPr>
        <w:tc>
          <w:tcPr>
            <w:tcW w:w="435" w:type="pct"/>
          </w:tcPr>
          <w:p w:rsidR="00660B9D" w:rsidRPr="001B4457" w:rsidRDefault="00660B9D" w:rsidP="00934C74">
            <w:pPr>
              <w:rPr>
                <w:b/>
                <w:bCs/>
                <w:color w:val="000000"/>
                <w:sz w:val="24"/>
                <w:szCs w:val="24"/>
              </w:rPr>
            </w:pPr>
            <w:r w:rsidRPr="001B4457">
              <w:rPr>
                <w:b/>
                <w:bCs/>
                <w:color w:val="000000"/>
                <w:sz w:val="24"/>
                <w:szCs w:val="24"/>
              </w:rPr>
              <w:t>CO2</w:t>
            </w:r>
          </w:p>
        </w:tc>
        <w:tc>
          <w:tcPr>
            <w:tcW w:w="4565" w:type="pct"/>
            <w:gridSpan w:val="8"/>
          </w:tcPr>
          <w:p w:rsidR="00660B9D" w:rsidRPr="001B4457" w:rsidRDefault="00660B9D" w:rsidP="00934C74">
            <w:pPr>
              <w:rPr>
                <w:bCs/>
                <w:color w:val="000000"/>
                <w:sz w:val="24"/>
                <w:szCs w:val="24"/>
              </w:rPr>
            </w:pPr>
            <w:r w:rsidRPr="001B4457">
              <w:rPr>
                <w:bCs/>
                <w:color w:val="000000"/>
                <w:sz w:val="24"/>
                <w:szCs w:val="24"/>
              </w:rPr>
              <w:t>Sample and analyze air pollutants</w:t>
            </w:r>
          </w:p>
        </w:tc>
      </w:tr>
      <w:tr w:rsidR="00660B9D" w:rsidRPr="001B4457" w:rsidTr="00934C74">
        <w:trPr>
          <w:jc w:val="center"/>
        </w:trPr>
        <w:tc>
          <w:tcPr>
            <w:tcW w:w="435" w:type="pct"/>
          </w:tcPr>
          <w:p w:rsidR="00660B9D" w:rsidRPr="001B4457" w:rsidRDefault="00660B9D" w:rsidP="00934C74">
            <w:pPr>
              <w:rPr>
                <w:b/>
                <w:bCs/>
                <w:color w:val="000000"/>
                <w:sz w:val="24"/>
                <w:szCs w:val="24"/>
              </w:rPr>
            </w:pPr>
            <w:r w:rsidRPr="001B4457">
              <w:rPr>
                <w:b/>
                <w:bCs/>
                <w:color w:val="000000"/>
                <w:sz w:val="24"/>
                <w:szCs w:val="24"/>
              </w:rPr>
              <w:t>CO3</w:t>
            </w:r>
          </w:p>
        </w:tc>
        <w:tc>
          <w:tcPr>
            <w:tcW w:w="4565" w:type="pct"/>
            <w:gridSpan w:val="8"/>
          </w:tcPr>
          <w:p w:rsidR="00660B9D" w:rsidRPr="001B4457" w:rsidRDefault="00660B9D" w:rsidP="00934C74">
            <w:pPr>
              <w:rPr>
                <w:bCs/>
                <w:color w:val="000000"/>
                <w:sz w:val="24"/>
                <w:szCs w:val="24"/>
              </w:rPr>
            </w:pPr>
            <w:r w:rsidRPr="001B4457">
              <w:rPr>
                <w:bCs/>
                <w:color w:val="000000"/>
                <w:sz w:val="24"/>
                <w:szCs w:val="24"/>
              </w:rPr>
              <w:t>Understand the air quality monitoring instruments</w:t>
            </w:r>
          </w:p>
        </w:tc>
      </w:tr>
      <w:tr w:rsidR="00660B9D" w:rsidRPr="001B4457" w:rsidTr="00934C74">
        <w:trPr>
          <w:jc w:val="center"/>
        </w:trPr>
        <w:tc>
          <w:tcPr>
            <w:tcW w:w="435" w:type="pct"/>
          </w:tcPr>
          <w:p w:rsidR="00660B9D" w:rsidRPr="001B4457" w:rsidRDefault="00660B9D" w:rsidP="00934C74">
            <w:pPr>
              <w:rPr>
                <w:b/>
                <w:bCs/>
                <w:color w:val="000000"/>
                <w:sz w:val="24"/>
                <w:szCs w:val="24"/>
              </w:rPr>
            </w:pPr>
            <w:r w:rsidRPr="001B4457">
              <w:rPr>
                <w:b/>
                <w:bCs/>
                <w:color w:val="000000"/>
                <w:sz w:val="24"/>
                <w:szCs w:val="24"/>
              </w:rPr>
              <w:t>CO4</w:t>
            </w:r>
          </w:p>
        </w:tc>
        <w:tc>
          <w:tcPr>
            <w:tcW w:w="4565" w:type="pct"/>
            <w:gridSpan w:val="8"/>
          </w:tcPr>
          <w:p w:rsidR="00660B9D" w:rsidRPr="001B4457" w:rsidRDefault="00660B9D" w:rsidP="00934C74">
            <w:pPr>
              <w:rPr>
                <w:bCs/>
                <w:color w:val="000000"/>
                <w:sz w:val="24"/>
                <w:szCs w:val="24"/>
              </w:rPr>
            </w:pPr>
            <w:r w:rsidRPr="001B4457">
              <w:rPr>
                <w:sz w:val="24"/>
                <w:szCs w:val="24"/>
              </w:rPr>
              <w:t>Sample and analyze water borne pollutants</w:t>
            </w:r>
          </w:p>
        </w:tc>
      </w:tr>
      <w:tr w:rsidR="00660B9D" w:rsidRPr="001B4457" w:rsidTr="00934C74">
        <w:trPr>
          <w:jc w:val="center"/>
        </w:trPr>
        <w:tc>
          <w:tcPr>
            <w:tcW w:w="435" w:type="pct"/>
          </w:tcPr>
          <w:p w:rsidR="00660B9D" w:rsidRPr="001B4457" w:rsidRDefault="00660B9D" w:rsidP="00934C74">
            <w:pPr>
              <w:rPr>
                <w:b/>
                <w:bCs/>
                <w:color w:val="000000"/>
                <w:sz w:val="24"/>
                <w:szCs w:val="24"/>
              </w:rPr>
            </w:pPr>
            <w:r w:rsidRPr="001B4457">
              <w:rPr>
                <w:b/>
                <w:bCs/>
                <w:color w:val="000000"/>
                <w:sz w:val="24"/>
                <w:szCs w:val="24"/>
              </w:rPr>
              <w:t>CO5</w:t>
            </w:r>
          </w:p>
        </w:tc>
        <w:tc>
          <w:tcPr>
            <w:tcW w:w="4565" w:type="pct"/>
            <w:gridSpan w:val="8"/>
          </w:tcPr>
          <w:p w:rsidR="00660B9D" w:rsidRPr="001B4457" w:rsidRDefault="00660B9D" w:rsidP="00934C74">
            <w:pPr>
              <w:rPr>
                <w:bCs/>
                <w:color w:val="000000"/>
                <w:sz w:val="24"/>
                <w:szCs w:val="24"/>
              </w:rPr>
            </w:pPr>
            <w:r w:rsidRPr="001B4457">
              <w:rPr>
                <w:bCs/>
                <w:color w:val="000000"/>
                <w:sz w:val="24"/>
                <w:szCs w:val="24"/>
              </w:rPr>
              <w:t>Understand the water quality monitoring instruments</w:t>
            </w:r>
          </w:p>
        </w:tc>
      </w:tr>
    </w:tbl>
    <w:p w:rsidR="00660B9D" w:rsidRPr="00660B9D" w:rsidRDefault="00660B9D" w:rsidP="00660B9D">
      <w:pPr>
        <w:rPr>
          <w:b/>
          <w:bCs/>
          <w:color w:val="000000"/>
          <w:sz w:val="66"/>
          <w:szCs w:val="24"/>
        </w:rPr>
      </w:pPr>
    </w:p>
    <w:tbl>
      <w:tblPr>
        <w:tblStyle w:val="TableGrid"/>
        <w:tblW w:w="9540" w:type="dxa"/>
        <w:jc w:val="center"/>
        <w:tblLayout w:type="fixed"/>
        <w:tblLook w:val="04A0"/>
      </w:tblPr>
      <w:tblGrid>
        <w:gridCol w:w="985"/>
        <w:gridCol w:w="7120"/>
        <w:gridCol w:w="630"/>
        <w:gridCol w:w="805"/>
      </w:tblGrid>
      <w:tr w:rsidR="00660B9D" w:rsidRPr="001B4457" w:rsidTr="00934C74">
        <w:trPr>
          <w:trHeight w:val="562"/>
          <w:jc w:val="center"/>
        </w:trPr>
        <w:tc>
          <w:tcPr>
            <w:tcW w:w="985" w:type="dxa"/>
            <w:vAlign w:val="center"/>
          </w:tcPr>
          <w:p w:rsidR="00660B9D" w:rsidRPr="001B4457" w:rsidRDefault="00660B9D" w:rsidP="00934C74">
            <w:pPr>
              <w:ind w:left="-23"/>
              <w:jc w:val="center"/>
              <w:rPr>
                <w:sz w:val="24"/>
                <w:szCs w:val="24"/>
              </w:rPr>
            </w:pPr>
            <w:r w:rsidRPr="001B4457">
              <w:rPr>
                <w:b/>
                <w:sz w:val="24"/>
                <w:szCs w:val="24"/>
              </w:rPr>
              <w:t>Module No</w:t>
            </w:r>
          </w:p>
        </w:tc>
        <w:tc>
          <w:tcPr>
            <w:tcW w:w="7120" w:type="dxa"/>
            <w:vAlign w:val="center"/>
          </w:tcPr>
          <w:p w:rsidR="00660B9D" w:rsidRPr="001B4457" w:rsidRDefault="00660B9D" w:rsidP="00934C74">
            <w:pPr>
              <w:ind w:left="-23"/>
              <w:jc w:val="center"/>
              <w:rPr>
                <w:b/>
                <w:sz w:val="24"/>
                <w:szCs w:val="24"/>
              </w:rPr>
            </w:pPr>
            <w:r w:rsidRPr="001B4457">
              <w:rPr>
                <w:b/>
                <w:sz w:val="24"/>
                <w:szCs w:val="24"/>
              </w:rPr>
              <w:t>COURSE SYLLABUS</w:t>
            </w:r>
          </w:p>
          <w:p w:rsidR="00660B9D" w:rsidRPr="001B4457" w:rsidRDefault="00660B9D" w:rsidP="00934C74">
            <w:pPr>
              <w:ind w:left="-23"/>
              <w:jc w:val="center"/>
              <w:rPr>
                <w:b/>
                <w:sz w:val="24"/>
                <w:szCs w:val="24"/>
              </w:rPr>
            </w:pPr>
            <w:r w:rsidRPr="001B4457">
              <w:rPr>
                <w:b/>
                <w:sz w:val="24"/>
                <w:szCs w:val="24"/>
              </w:rPr>
              <w:t>CONTENTS OF MODULE</w:t>
            </w:r>
          </w:p>
        </w:tc>
        <w:tc>
          <w:tcPr>
            <w:tcW w:w="630" w:type="dxa"/>
            <w:vAlign w:val="center"/>
          </w:tcPr>
          <w:p w:rsidR="00660B9D" w:rsidRPr="001B4457" w:rsidRDefault="00660B9D" w:rsidP="00934C74">
            <w:pPr>
              <w:ind w:left="-23"/>
              <w:jc w:val="center"/>
              <w:rPr>
                <w:sz w:val="24"/>
                <w:szCs w:val="24"/>
              </w:rPr>
            </w:pPr>
            <w:r w:rsidRPr="001B4457">
              <w:rPr>
                <w:b/>
                <w:sz w:val="24"/>
                <w:szCs w:val="24"/>
              </w:rPr>
              <w:t>Hrs</w:t>
            </w:r>
          </w:p>
        </w:tc>
        <w:tc>
          <w:tcPr>
            <w:tcW w:w="805" w:type="dxa"/>
            <w:vAlign w:val="center"/>
          </w:tcPr>
          <w:p w:rsidR="00660B9D" w:rsidRPr="001B4457" w:rsidRDefault="00660B9D" w:rsidP="00934C74">
            <w:pPr>
              <w:ind w:left="-23"/>
              <w:jc w:val="center"/>
              <w:rPr>
                <w:sz w:val="24"/>
                <w:szCs w:val="24"/>
              </w:rPr>
            </w:pPr>
            <w:r w:rsidRPr="001B4457">
              <w:rPr>
                <w:b/>
                <w:sz w:val="24"/>
                <w:szCs w:val="24"/>
              </w:rPr>
              <w:t>COs</w:t>
            </w:r>
          </w:p>
        </w:tc>
      </w:tr>
      <w:tr w:rsidR="00660B9D" w:rsidRPr="001B4457" w:rsidTr="00934C74">
        <w:trPr>
          <w:jc w:val="center"/>
        </w:trPr>
        <w:tc>
          <w:tcPr>
            <w:tcW w:w="985" w:type="dxa"/>
            <w:vAlign w:val="center"/>
          </w:tcPr>
          <w:p w:rsidR="00660B9D" w:rsidRPr="001B4457" w:rsidRDefault="00660B9D" w:rsidP="00934C74">
            <w:pPr>
              <w:ind w:left="-23"/>
              <w:jc w:val="center"/>
              <w:rPr>
                <w:sz w:val="24"/>
                <w:szCs w:val="24"/>
              </w:rPr>
            </w:pPr>
            <w:r w:rsidRPr="001B4457">
              <w:rPr>
                <w:sz w:val="24"/>
                <w:szCs w:val="24"/>
              </w:rPr>
              <w:t>1</w:t>
            </w:r>
          </w:p>
        </w:tc>
        <w:tc>
          <w:tcPr>
            <w:tcW w:w="7120" w:type="dxa"/>
            <w:vAlign w:val="center"/>
          </w:tcPr>
          <w:p w:rsidR="00660B9D" w:rsidRPr="001B4457" w:rsidRDefault="00660B9D" w:rsidP="00934C74">
            <w:pPr>
              <w:jc w:val="both"/>
              <w:rPr>
                <w:sz w:val="24"/>
                <w:szCs w:val="24"/>
              </w:rPr>
            </w:pPr>
            <w:r w:rsidRPr="001B4457">
              <w:rPr>
                <w:b/>
                <w:sz w:val="24"/>
                <w:szCs w:val="24"/>
              </w:rPr>
              <w:t xml:space="preserve">Air and water Pollution:  Sources &amp; Effects: </w:t>
            </w:r>
            <w:r w:rsidRPr="001B4457">
              <w:rPr>
                <w:sz w:val="24"/>
                <w:szCs w:val="24"/>
              </w:rPr>
              <w:t>Definition and concentrations, classification, emission sources, Air pollution standards, sources of pollutions, effects of Air pollution, Sources of contamination of surface and ground water.</w:t>
            </w:r>
          </w:p>
        </w:tc>
        <w:tc>
          <w:tcPr>
            <w:tcW w:w="630" w:type="dxa"/>
            <w:vAlign w:val="center"/>
          </w:tcPr>
          <w:p w:rsidR="00660B9D" w:rsidRPr="001B4457" w:rsidRDefault="00660B9D" w:rsidP="00934C74">
            <w:pPr>
              <w:ind w:left="-23"/>
              <w:jc w:val="center"/>
              <w:rPr>
                <w:b/>
                <w:sz w:val="24"/>
                <w:szCs w:val="24"/>
              </w:rPr>
            </w:pPr>
            <w:r w:rsidRPr="001B4457">
              <w:rPr>
                <w:b/>
                <w:sz w:val="24"/>
                <w:szCs w:val="24"/>
              </w:rPr>
              <w:t>9</w:t>
            </w:r>
          </w:p>
        </w:tc>
        <w:tc>
          <w:tcPr>
            <w:tcW w:w="805" w:type="dxa"/>
            <w:vAlign w:val="center"/>
          </w:tcPr>
          <w:p w:rsidR="00660B9D" w:rsidRPr="001B4457" w:rsidRDefault="00660B9D" w:rsidP="00934C74">
            <w:pPr>
              <w:ind w:left="-23"/>
              <w:jc w:val="center"/>
              <w:rPr>
                <w:b/>
                <w:sz w:val="24"/>
                <w:szCs w:val="24"/>
              </w:rPr>
            </w:pPr>
            <w:r w:rsidRPr="001B4457">
              <w:rPr>
                <w:b/>
                <w:sz w:val="24"/>
                <w:szCs w:val="24"/>
              </w:rPr>
              <w:t>CO1</w:t>
            </w:r>
          </w:p>
        </w:tc>
      </w:tr>
      <w:tr w:rsidR="00660B9D" w:rsidRPr="001B4457" w:rsidTr="00934C74">
        <w:trPr>
          <w:jc w:val="center"/>
        </w:trPr>
        <w:tc>
          <w:tcPr>
            <w:tcW w:w="985" w:type="dxa"/>
            <w:vAlign w:val="center"/>
          </w:tcPr>
          <w:p w:rsidR="00660B9D" w:rsidRPr="001B4457" w:rsidRDefault="00660B9D" w:rsidP="00934C74">
            <w:pPr>
              <w:ind w:left="-23"/>
              <w:jc w:val="center"/>
              <w:rPr>
                <w:sz w:val="24"/>
                <w:szCs w:val="24"/>
              </w:rPr>
            </w:pPr>
            <w:r w:rsidRPr="001B4457">
              <w:rPr>
                <w:sz w:val="24"/>
                <w:szCs w:val="24"/>
              </w:rPr>
              <w:t>2</w:t>
            </w:r>
          </w:p>
        </w:tc>
        <w:tc>
          <w:tcPr>
            <w:tcW w:w="7120" w:type="dxa"/>
            <w:vAlign w:val="center"/>
          </w:tcPr>
          <w:p w:rsidR="00660B9D" w:rsidRPr="001B4457" w:rsidRDefault="00660B9D" w:rsidP="00934C74">
            <w:pPr>
              <w:jc w:val="both"/>
              <w:rPr>
                <w:sz w:val="24"/>
                <w:szCs w:val="24"/>
              </w:rPr>
            </w:pPr>
            <w:r w:rsidRPr="001B4457">
              <w:rPr>
                <w:b/>
                <w:sz w:val="24"/>
                <w:szCs w:val="24"/>
              </w:rPr>
              <w:t xml:space="preserve">Air Pollution Sampling and Measurements: </w:t>
            </w:r>
            <w:r w:rsidRPr="001B4457">
              <w:rPr>
                <w:sz w:val="24"/>
                <w:szCs w:val="24"/>
              </w:rPr>
              <w:t>Ambient air sampling, Collection of gaseous air pollutants, Collection of particulate pollutants, stack sampling, Analysis of Air pollutants.</w:t>
            </w:r>
          </w:p>
        </w:tc>
        <w:tc>
          <w:tcPr>
            <w:tcW w:w="630" w:type="dxa"/>
            <w:vAlign w:val="center"/>
          </w:tcPr>
          <w:p w:rsidR="00660B9D" w:rsidRPr="001B4457" w:rsidRDefault="00660B9D" w:rsidP="00934C74">
            <w:pPr>
              <w:ind w:left="-23"/>
              <w:jc w:val="center"/>
              <w:rPr>
                <w:b/>
                <w:sz w:val="24"/>
                <w:szCs w:val="24"/>
              </w:rPr>
            </w:pPr>
            <w:r w:rsidRPr="001B4457">
              <w:rPr>
                <w:b/>
                <w:sz w:val="24"/>
                <w:szCs w:val="24"/>
              </w:rPr>
              <w:t>9</w:t>
            </w:r>
          </w:p>
        </w:tc>
        <w:tc>
          <w:tcPr>
            <w:tcW w:w="805" w:type="dxa"/>
            <w:vAlign w:val="center"/>
          </w:tcPr>
          <w:p w:rsidR="00660B9D" w:rsidRPr="001B4457" w:rsidRDefault="00660B9D" w:rsidP="00934C74">
            <w:pPr>
              <w:ind w:left="-23"/>
              <w:jc w:val="center"/>
              <w:rPr>
                <w:b/>
                <w:sz w:val="24"/>
                <w:szCs w:val="24"/>
              </w:rPr>
            </w:pPr>
            <w:r w:rsidRPr="001B4457">
              <w:rPr>
                <w:b/>
                <w:sz w:val="24"/>
                <w:szCs w:val="24"/>
              </w:rPr>
              <w:t>CO1,CO2</w:t>
            </w:r>
          </w:p>
        </w:tc>
      </w:tr>
      <w:tr w:rsidR="00660B9D" w:rsidRPr="001B4457" w:rsidTr="00934C74">
        <w:trPr>
          <w:jc w:val="center"/>
        </w:trPr>
        <w:tc>
          <w:tcPr>
            <w:tcW w:w="985" w:type="dxa"/>
            <w:vAlign w:val="center"/>
          </w:tcPr>
          <w:p w:rsidR="00660B9D" w:rsidRPr="001B4457" w:rsidRDefault="00660B9D" w:rsidP="00934C74">
            <w:pPr>
              <w:ind w:left="-23"/>
              <w:jc w:val="center"/>
              <w:rPr>
                <w:sz w:val="24"/>
                <w:szCs w:val="24"/>
              </w:rPr>
            </w:pPr>
            <w:r w:rsidRPr="001B4457">
              <w:rPr>
                <w:sz w:val="24"/>
                <w:szCs w:val="24"/>
              </w:rPr>
              <w:t>3</w:t>
            </w:r>
          </w:p>
        </w:tc>
        <w:tc>
          <w:tcPr>
            <w:tcW w:w="7120" w:type="dxa"/>
            <w:vAlign w:val="center"/>
          </w:tcPr>
          <w:p w:rsidR="00660B9D" w:rsidRPr="001B4457" w:rsidRDefault="00660B9D" w:rsidP="00934C74">
            <w:pPr>
              <w:jc w:val="both"/>
              <w:rPr>
                <w:sz w:val="24"/>
                <w:szCs w:val="24"/>
              </w:rPr>
            </w:pPr>
            <w:r w:rsidRPr="001B4457">
              <w:rPr>
                <w:b/>
                <w:sz w:val="24"/>
                <w:szCs w:val="24"/>
              </w:rPr>
              <w:t xml:space="preserve">Air Pollution Monitoring Instruments: </w:t>
            </w:r>
            <w:r w:rsidRPr="001B4457">
              <w:rPr>
                <w:sz w:val="24"/>
                <w:szCs w:val="24"/>
              </w:rPr>
              <w:t>Photometry, Mass spectrometry, NMR, X-ray Fluorescence, Infra-red spectrometry, Flame photometry, Atomic absorption spectroscopy, chromatography, Coulometry etc. for measurement of SO2, Nitrogen oxides, carbon monoxide, hydrocarbons and particulate matter.</w:t>
            </w:r>
          </w:p>
        </w:tc>
        <w:tc>
          <w:tcPr>
            <w:tcW w:w="630" w:type="dxa"/>
            <w:vAlign w:val="center"/>
          </w:tcPr>
          <w:p w:rsidR="00660B9D" w:rsidRPr="001B4457" w:rsidRDefault="00660B9D" w:rsidP="00934C74">
            <w:pPr>
              <w:ind w:left="-23"/>
              <w:jc w:val="center"/>
              <w:rPr>
                <w:b/>
                <w:sz w:val="24"/>
                <w:szCs w:val="24"/>
              </w:rPr>
            </w:pPr>
            <w:r w:rsidRPr="001B4457">
              <w:rPr>
                <w:b/>
                <w:sz w:val="24"/>
                <w:szCs w:val="24"/>
              </w:rPr>
              <w:t>9</w:t>
            </w:r>
          </w:p>
        </w:tc>
        <w:tc>
          <w:tcPr>
            <w:tcW w:w="805" w:type="dxa"/>
            <w:vAlign w:val="center"/>
          </w:tcPr>
          <w:p w:rsidR="00660B9D" w:rsidRPr="001B4457" w:rsidRDefault="00660B9D" w:rsidP="00934C74">
            <w:pPr>
              <w:ind w:left="-23"/>
              <w:jc w:val="center"/>
              <w:rPr>
                <w:b/>
                <w:sz w:val="24"/>
                <w:szCs w:val="24"/>
              </w:rPr>
            </w:pPr>
            <w:r w:rsidRPr="001B4457">
              <w:rPr>
                <w:b/>
                <w:sz w:val="24"/>
                <w:szCs w:val="24"/>
              </w:rPr>
              <w:t>CO2,CO3</w:t>
            </w:r>
          </w:p>
        </w:tc>
      </w:tr>
      <w:tr w:rsidR="00660B9D" w:rsidRPr="001B4457" w:rsidTr="00934C74">
        <w:trPr>
          <w:jc w:val="center"/>
        </w:trPr>
        <w:tc>
          <w:tcPr>
            <w:tcW w:w="985" w:type="dxa"/>
            <w:vAlign w:val="center"/>
          </w:tcPr>
          <w:p w:rsidR="00660B9D" w:rsidRPr="001B4457" w:rsidRDefault="00660B9D" w:rsidP="00934C74">
            <w:pPr>
              <w:ind w:left="-23"/>
              <w:jc w:val="center"/>
              <w:rPr>
                <w:sz w:val="24"/>
                <w:szCs w:val="24"/>
              </w:rPr>
            </w:pPr>
            <w:r w:rsidRPr="001B4457">
              <w:rPr>
                <w:sz w:val="24"/>
                <w:szCs w:val="24"/>
              </w:rPr>
              <w:t>4</w:t>
            </w:r>
          </w:p>
        </w:tc>
        <w:tc>
          <w:tcPr>
            <w:tcW w:w="7120" w:type="dxa"/>
            <w:vAlign w:val="center"/>
          </w:tcPr>
          <w:p w:rsidR="00660B9D" w:rsidRPr="001B4457" w:rsidRDefault="00660B9D" w:rsidP="00934C74">
            <w:pPr>
              <w:jc w:val="both"/>
              <w:rPr>
                <w:sz w:val="24"/>
                <w:szCs w:val="24"/>
              </w:rPr>
            </w:pPr>
            <w:r w:rsidRPr="001B4457">
              <w:rPr>
                <w:b/>
                <w:bCs/>
                <w:sz w:val="24"/>
                <w:szCs w:val="24"/>
              </w:rPr>
              <w:t xml:space="preserve">Water Pollution sampling and Measurements and Monitoring Instruments: </w:t>
            </w:r>
            <w:r w:rsidRPr="001B4457">
              <w:rPr>
                <w:sz w:val="24"/>
                <w:szCs w:val="24"/>
              </w:rPr>
              <w:t>Sampling and Analysis, Samplers-Bailers, Heavy metal and trace metal analyzers, pH meters, Resistivity meters, Induced Polarization (IP) Meter for monitoring of industrial contamination. Waste water management and recycling equipment.</w:t>
            </w:r>
          </w:p>
        </w:tc>
        <w:tc>
          <w:tcPr>
            <w:tcW w:w="630" w:type="dxa"/>
            <w:vAlign w:val="center"/>
          </w:tcPr>
          <w:p w:rsidR="00660B9D" w:rsidRPr="001B4457" w:rsidRDefault="00660B9D" w:rsidP="00934C74">
            <w:pPr>
              <w:ind w:left="-23"/>
              <w:jc w:val="center"/>
              <w:rPr>
                <w:b/>
                <w:sz w:val="24"/>
                <w:szCs w:val="24"/>
              </w:rPr>
            </w:pPr>
            <w:r w:rsidRPr="001B4457">
              <w:rPr>
                <w:b/>
                <w:sz w:val="24"/>
                <w:szCs w:val="24"/>
              </w:rPr>
              <w:t>9</w:t>
            </w:r>
          </w:p>
        </w:tc>
        <w:tc>
          <w:tcPr>
            <w:tcW w:w="805" w:type="dxa"/>
            <w:vAlign w:val="center"/>
          </w:tcPr>
          <w:p w:rsidR="00660B9D" w:rsidRPr="001B4457" w:rsidRDefault="00660B9D" w:rsidP="00934C74">
            <w:pPr>
              <w:ind w:left="-23"/>
              <w:jc w:val="center"/>
              <w:rPr>
                <w:b/>
                <w:sz w:val="24"/>
                <w:szCs w:val="24"/>
              </w:rPr>
            </w:pPr>
            <w:r w:rsidRPr="001B4457">
              <w:rPr>
                <w:b/>
                <w:sz w:val="24"/>
                <w:szCs w:val="24"/>
              </w:rPr>
              <w:t>CO1, CO4, CO5</w:t>
            </w:r>
          </w:p>
        </w:tc>
      </w:tr>
    </w:tbl>
    <w:p w:rsidR="00660B9D" w:rsidRPr="001B4457" w:rsidRDefault="00660B9D" w:rsidP="00660B9D">
      <w:pPr>
        <w:pStyle w:val="Heading4"/>
        <w:rPr>
          <w:rFonts w:ascii="Times New Roman" w:hAnsi="Times New Roman" w:cs="Times New Roman"/>
          <w:b w:val="0"/>
          <w:sz w:val="24"/>
          <w:szCs w:val="24"/>
        </w:rPr>
      </w:pPr>
    </w:p>
    <w:p w:rsidR="00660B9D" w:rsidRPr="001B4457" w:rsidRDefault="00660B9D" w:rsidP="00660B9D">
      <w:pPr>
        <w:ind w:left="709" w:hanging="425"/>
        <w:jc w:val="both"/>
        <w:rPr>
          <w:b/>
          <w:sz w:val="24"/>
          <w:szCs w:val="24"/>
        </w:rPr>
      </w:pPr>
      <w:r w:rsidRPr="001B4457">
        <w:rPr>
          <w:b/>
          <w:sz w:val="24"/>
          <w:szCs w:val="24"/>
        </w:rPr>
        <w:t xml:space="preserve">Recommended Books: </w:t>
      </w:r>
    </w:p>
    <w:p w:rsidR="00660B9D" w:rsidRPr="001B4457" w:rsidRDefault="00660B9D" w:rsidP="00770282">
      <w:pPr>
        <w:pStyle w:val="ListParagraph"/>
        <w:numPr>
          <w:ilvl w:val="0"/>
          <w:numId w:val="244"/>
        </w:numPr>
        <w:ind w:left="709" w:hanging="425"/>
        <w:jc w:val="both"/>
        <w:rPr>
          <w:sz w:val="24"/>
          <w:szCs w:val="24"/>
        </w:rPr>
      </w:pPr>
      <w:r w:rsidRPr="001B4457">
        <w:rPr>
          <w:sz w:val="24"/>
          <w:szCs w:val="24"/>
        </w:rPr>
        <w:lastRenderedPageBreak/>
        <w:t>A Text Book in Environmental Pollution and control, Bhatia H.S., Galgotia Publication (1998)</w:t>
      </w:r>
    </w:p>
    <w:p w:rsidR="00660B9D" w:rsidRPr="001B4457" w:rsidRDefault="00660B9D" w:rsidP="00770282">
      <w:pPr>
        <w:pStyle w:val="ListParagraph"/>
        <w:numPr>
          <w:ilvl w:val="0"/>
          <w:numId w:val="244"/>
        </w:numPr>
        <w:ind w:left="709" w:hanging="425"/>
        <w:jc w:val="both"/>
        <w:rPr>
          <w:sz w:val="24"/>
          <w:szCs w:val="24"/>
        </w:rPr>
      </w:pPr>
      <w:r w:rsidRPr="001B4457">
        <w:rPr>
          <w:sz w:val="24"/>
          <w:szCs w:val="24"/>
        </w:rPr>
        <w:t>Environmental Engineering and Management, Dhameja S.K., S.K Kataria (2000)</w:t>
      </w:r>
    </w:p>
    <w:p w:rsidR="00660B9D" w:rsidRPr="001B4457" w:rsidRDefault="00660B9D" w:rsidP="00770282">
      <w:pPr>
        <w:pStyle w:val="ListParagraph"/>
        <w:numPr>
          <w:ilvl w:val="0"/>
          <w:numId w:val="244"/>
        </w:numPr>
        <w:ind w:left="709" w:hanging="425"/>
        <w:jc w:val="both"/>
        <w:rPr>
          <w:sz w:val="24"/>
          <w:szCs w:val="24"/>
        </w:rPr>
      </w:pPr>
      <w:r w:rsidRPr="001B4457">
        <w:rPr>
          <w:sz w:val="24"/>
          <w:szCs w:val="24"/>
        </w:rPr>
        <w:t>Air Pollution, Rao M.N. and Rao H.V., Tata McGraw Hill (2004)</w:t>
      </w:r>
    </w:p>
    <w:p w:rsidR="00660B9D" w:rsidRPr="001B4457" w:rsidRDefault="00660B9D" w:rsidP="00770282">
      <w:pPr>
        <w:pStyle w:val="ListParagraph"/>
        <w:numPr>
          <w:ilvl w:val="0"/>
          <w:numId w:val="244"/>
        </w:numPr>
        <w:ind w:left="709" w:hanging="425"/>
        <w:jc w:val="both"/>
        <w:rPr>
          <w:sz w:val="24"/>
          <w:szCs w:val="24"/>
        </w:rPr>
      </w:pPr>
      <w:r w:rsidRPr="001B4457">
        <w:rPr>
          <w:sz w:val="24"/>
          <w:szCs w:val="24"/>
        </w:rPr>
        <w:t xml:space="preserve">Environmental Pollution Control, Rao. C.S., New Age International (P) Limited, Publishers (2006) 2nd </w:t>
      </w:r>
      <w:proofErr w:type="gramStart"/>
      <w:r w:rsidRPr="001B4457">
        <w:rPr>
          <w:sz w:val="24"/>
          <w:szCs w:val="24"/>
        </w:rPr>
        <w:t>ed</w:t>
      </w:r>
      <w:proofErr w:type="gramEnd"/>
      <w:r w:rsidRPr="001B4457">
        <w:rPr>
          <w:sz w:val="24"/>
          <w:szCs w:val="24"/>
        </w:rPr>
        <w:t>.</w:t>
      </w:r>
    </w:p>
    <w:p w:rsidR="00660B9D" w:rsidRPr="001B4457" w:rsidRDefault="00660B9D" w:rsidP="00770282">
      <w:pPr>
        <w:pStyle w:val="ListParagraph"/>
        <w:numPr>
          <w:ilvl w:val="0"/>
          <w:numId w:val="244"/>
        </w:numPr>
        <w:ind w:left="709" w:hanging="425"/>
        <w:jc w:val="both"/>
        <w:rPr>
          <w:sz w:val="24"/>
          <w:szCs w:val="24"/>
        </w:rPr>
      </w:pPr>
      <w:r w:rsidRPr="001B4457">
        <w:rPr>
          <w:sz w:val="24"/>
          <w:szCs w:val="24"/>
        </w:rPr>
        <w:t>Environmental Pollution Analysis, S M Khopkar, New Age International.</w:t>
      </w:r>
    </w:p>
    <w:p w:rsidR="00660B9D" w:rsidRPr="001B4457" w:rsidRDefault="00660B9D" w:rsidP="00770282">
      <w:pPr>
        <w:pStyle w:val="ListParagraph"/>
        <w:numPr>
          <w:ilvl w:val="0"/>
          <w:numId w:val="244"/>
        </w:numPr>
        <w:ind w:left="709" w:hanging="425"/>
        <w:jc w:val="both"/>
        <w:rPr>
          <w:sz w:val="24"/>
          <w:szCs w:val="24"/>
        </w:rPr>
      </w:pPr>
      <w:r w:rsidRPr="001B4457">
        <w:rPr>
          <w:sz w:val="24"/>
          <w:szCs w:val="24"/>
          <w:lang w:val="fr-FR"/>
        </w:rPr>
        <w:t>Industrial Pollution, V P Kudesa, PragatiPrakashan</w:t>
      </w:r>
    </w:p>
    <w:p w:rsidR="00660B9D" w:rsidRPr="001B4457" w:rsidRDefault="00660B9D" w:rsidP="00770282">
      <w:pPr>
        <w:pStyle w:val="ListParagraph"/>
        <w:numPr>
          <w:ilvl w:val="0"/>
          <w:numId w:val="244"/>
        </w:numPr>
        <w:ind w:left="709" w:hanging="425"/>
        <w:jc w:val="both"/>
        <w:rPr>
          <w:sz w:val="24"/>
          <w:szCs w:val="24"/>
        </w:rPr>
      </w:pPr>
      <w:r w:rsidRPr="001B4457">
        <w:rPr>
          <w:sz w:val="24"/>
          <w:szCs w:val="24"/>
        </w:rPr>
        <w:t xml:space="preserve">Ground Water Hydrology, David Keith Todd, Wiley Publications                                   </w:t>
      </w:r>
    </w:p>
    <w:p w:rsidR="00660B9D" w:rsidRPr="001B4457" w:rsidRDefault="00660B9D" w:rsidP="00660B9D">
      <w:pPr>
        <w:pStyle w:val="ListParagraph"/>
        <w:ind w:left="709" w:right="230" w:hanging="425"/>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250"/>
        </w:numPr>
        <w:ind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250"/>
        </w:numPr>
        <w:ind w:left="709" w:right="230" w:hanging="425"/>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250"/>
        </w:numPr>
        <w:ind w:left="709" w:right="230" w:hanging="425"/>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934C74">
      <w:pPr>
        <w:spacing w:after="240"/>
        <w:ind w:left="709" w:right="230" w:hanging="425"/>
        <w:jc w:val="both"/>
        <w:rPr>
          <w:sz w:val="24"/>
          <w:szCs w:val="24"/>
        </w:rPr>
      </w:pPr>
      <w:r w:rsidRPr="001B4457">
        <w:rPr>
          <w:b/>
          <w:sz w:val="24"/>
          <w:szCs w:val="24"/>
        </w:rPr>
        <w:t>Note for Students:</w:t>
      </w:r>
    </w:p>
    <w:p w:rsidR="00660B9D" w:rsidRPr="001B4457" w:rsidRDefault="00660B9D" w:rsidP="00770282">
      <w:pPr>
        <w:pStyle w:val="ListParagraph"/>
        <w:numPr>
          <w:ilvl w:val="0"/>
          <w:numId w:val="251"/>
        </w:numPr>
        <w:ind w:right="23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251"/>
        </w:numPr>
        <w:pBdr>
          <w:bottom w:val="single" w:sz="12" w:space="1" w:color="auto"/>
        </w:pBdr>
        <w:ind w:left="709" w:right="230" w:hanging="425"/>
        <w:jc w:val="both"/>
        <w:rPr>
          <w:b/>
          <w:bCs/>
          <w:sz w:val="24"/>
          <w:szCs w:val="24"/>
        </w:rPr>
      </w:pPr>
      <w:r w:rsidRPr="001B4457">
        <w:rPr>
          <w:sz w:val="24"/>
          <w:szCs w:val="24"/>
        </w:rPr>
        <w:t>Attempt/answer two questions each out of the Section – B and Section – C.  All questions will carry 12 marks.</w:t>
      </w:r>
    </w:p>
    <w:p w:rsidR="00660B9D" w:rsidRDefault="00660B9D" w:rsidP="00660B9D">
      <w:pPr>
        <w:jc w:val="center"/>
        <w:rPr>
          <w:b/>
          <w:bCs/>
          <w:sz w:val="24"/>
          <w:szCs w:val="24"/>
        </w:rPr>
      </w:pPr>
    </w:p>
    <w:p w:rsidR="00660B9D" w:rsidRPr="001B4457" w:rsidRDefault="00660B9D" w:rsidP="00934C74">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
                <w:bCs/>
                <w:color w:val="000000"/>
                <w:sz w:val="24"/>
                <w:szCs w:val="24"/>
              </w:rPr>
            </w:pPr>
            <w:r w:rsidRPr="001B4457">
              <w:rPr>
                <w:b/>
                <w:bCs/>
                <w:color w:val="000000"/>
                <w:sz w:val="24"/>
                <w:szCs w:val="24"/>
              </w:rPr>
              <w:t>EI-OE-301</w:t>
            </w:r>
          </w:p>
        </w:tc>
        <w:tc>
          <w:tcPr>
            <w:tcW w:w="3064"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Course Name: Open Elective-III</w:t>
            </w:r>
          </w:p>
          <w:p w:rsidR="00660B9D" w:rsidRPr="001B4457" w:rsidRDefault="00660B9D" w:rsidP="00934C74">
            <w:pPr>
              <w:rPr>
                <w:b/>
                <w:bCs/>
                <w:color w:val="000000"/>
                <w:sz w:val="24"/>
                <w:szCs w:val="24"/>
              </w:rPr>
            </w:pPr>
            <w:r w:rsidRPr="001B4457">
              <w:rPr>
                <w:b/>
                <w:bCs/>
                <w:color w:val="000000"/>
                <w:sz w:val="24"/>
                <w:szCs w:val="24"/>
              </w:rPr>
              <w:t xml:space="preserve"> </w:t>
            </w:r>
            <w:r w:rsidRPr="001B4457">
              <w:rPr>
                <w:bCs/>
                <w:color w:val="000000"/>
                <w:sz w:val="24"/>
                <w:szCs w:val="24"/>
              </w:rPr>
              <w:t>(</w:t>
            </w:r>
            <w:r>
              <w:rPr>
                <w:bCs/>
                <w:color w:val="000000"/>
                <w:sz w:val="24"/>
                <w:szCs w:val="24"/>
              </w:rPr>
              <w:t xml:space="preserve">ii)   </w:t>
            </w:r>
            <w:r w:rsidRPr="001B4457">
              <w:rPr>
                <w:bCs/>
                <w:color w:val="000000"/>
                <w:sz w:val="24"/>
                <w:szCs w:val="24"/>
              </w:rPr>
              <w:t>Electromagnetic Filed Theory</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1</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Yr.</w:t>
            </w:r>
          </w:p>
          <w:p w:rsidR="00660B9D" w:rsidRPr="001B4457" w:rsidRDefault="00660B9D" w:rsidP="00934C74">
            <w:pPr>
              <w:rPr>
                <w:b/>
                <w:bCs/>
                <w:color w:val="000000"/>
                <w:sz w:val="24"/>
                <w:szCs w:val="24"/>
              </w:rPr>
            </w:pPr>
            <w:r w:rsidRPr="001B4457">
              <w:rPr>
                <w:b/>
                <w:bCs/>
                <w:color w:val="000000"/>
                <w:sz w:val="24"/>
                <w:szCs w:val="24"/>
              </w:rPr>
              <w:t>5</w:t>
            </w:r>
            <w:r w:rsidRPr="001B4457">
              <w:rPr>
                <w:b/>
                <w:bCs/>
                <w:color w:val="000000"/>
                <w:sz w:val="24"/>
                <w:szCs w:val="24"/>
                <w:vertAlign w:val="superscript"/>
              </w:rPr>
              <w:t>th</w:t>
            </w:r>
            <w:r w:rsidRPr="001B4457">
              <w:rPr>
                <w:b/>
                <w:bCs/>
                <w:color w:val="000000"/>
                <w:sz w:val="24"/>
                <w:szCs w:val="24"/>
              </w:rPr>
              <w:t xml:space="preserve"> Semester</w:t>
            </w:r>
          </w:p>
        </w:tc>
        <w:tc>
          <w:tcPr>
            <w:tcW w:w="2165"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( 4Hrs )</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vAlign w:val="center"/>
          </w:tcPr>
          <w:p w:rsidR="00660B9D" w:rsidRPr="001B4457" w:rsidRDefault="00660B9D" w:rsidP="00934C74">
            <w:pPr>
              <w:jc w:val="center"/>
              <w:rPr>
                <w:b/>
                <w:bCs/>
                <w:color w:val="000000"/>
                <w:sz w:val="24"/>
                <w:szCs w:val="24"/>
              </w:rPr>
            </w:pPr>
            <w:r w:rsidRPr="001B4457">
              <w:rPr>
                <w:b/>
                <w:bCs/>
                <w:color w:val="000000"/>
                <w:sz w:val="24"/>
                <w:szCs w:val="24"/>
              </w:rPr>
              <w:t>NIL</w:t>
            </w:r>
          </w:p>
        </w:tc>
        <w:tc>
          <w:tcPr>
            <w:tcW w:w="2165"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1879" w:type="pct"/>
            <w:vMerge/>
            <w:vAlign w:val="center"/>
          </w:tcPr>
          <w:p w:rsidR="00660B9D" w:rsidRPr="001B4457" w:rsidRDefault="00660B9D" w:rsidP="00934C74">
            <w:pPr>
              <w:rPr>
                <w:b/>
                <w:bCs/>
                <w:color w:val="000000"/>
                <w:sz w:val="24"/>
                <w:szCs w:val="24"/>
              </w:rPr>
            </w:pPr>
          </w:p>
        </w:tc>
        <w:tc>
          <w:tcPr>
            <w:tcW w:w="1081" w:type="pct"/>
            <w:vAlign w:val="center"/>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autoSpaceDE w:val="0"/>
              <w:autoSpaceDN w:val="0"/>
              <w:adjustRightInd w:val="0"/>
              <w:rPr>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88"/>
              </w:numPr>
              <w:rPr>
                <w:sz w:val="24"/>
                <w:szCs w:val="24"/>
              </w:rPr>
            </w:pPr>
            <w:r w:rsidRPr="001B4457">
              <w:rPr>
                <w:rFonts w:eastAsia="Times New Roman"/>
                <w:sz w:val="24"/>
                <w:szCs w:val="24"/>
              </w:rPr>
              <w:t>To introduce the basic mathematical concepts related to electromagnetic vector fields.</w:t>
            </w:r>
          </w:p>
        </w:tc>
      </w:tr>
      <w:tr w:rsidR="00660B9D" w:rsidRPr="001B4457" w:rsidTr="00934C74">
        <w:trPr>
          <w:jc w:val="center"/>
        </w:trPr>
        <w:tc>
          <w:tcPr>
            <w:tcW w:w="5000" w:type="pct"/>
            <w:gridSpan w:val="9"/>
          </w:tcPr>
          <w:p w:rsidR="00660B9D" w:rsidRPr="001B4457" w:rsidRDefault="00660B9D" w:rsidP="00770282">
            <w:pPr>
              <w:numPr>
                <w:ilvl w:val="0"/>
                <w:numId w:val="188"/>
              </w:numPr>
              <w:ind w:left="426" w:hanging="426"/>
              <w:rPr>
                <w:sz w:val="24"/>
                <w:szCs w:val="24"/>
              </w:rPr>
            </w:pPr>
            <w:r w:rsidRPr="001B4457">
              <w:rPr>
                <w:rFonts w:eastAsia="Times New Roman"/>
                <w:sz w:val="24"/>
                <w:szCs w:val="24"/>
              </w:rPr>
              <w:t>To impart knowledge on the concepts of electrostatics, electrical potential, energy density and their applications.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88"/>
              </w:numPr>
              <w:autoSpaceDE w:val="0"/>
              <w:autoSpaceDN w:val="0"/>
              <w:adjustRightInd w:val="0"/>
              <w:rPr>
                <w:sz w:val="24"/>
                <w:szCs w:val="24"/>
              </w:rPr>
            </w:pPr>
            <w:r w:rsidRPr="001B4457">
              <w:rPr>
                <w:rFonts w:eastAsia="Times New Roman"/>
                <w:sz w:val="24"/>
                <w:szCs w:val="24"/>
              </w:rPr>
              <w:t>To impart knowledge on the concepts of magnetostatics, magnetic flux density, scalar and vector potential and its applications</w:t>
            </w:r>
          </w:p>
        </w:tc>
      </w:tr>
      <w:tr w:rsidR="00660B9D" w:rsidRPr="001B4457" w:rsidTr="00934C74">
        <w:trPr>
          <w:jc w:val="center"/>
        </w:trPr>
        <w:tc>
          <w:tcPr>
            <w:tcW w:w="5000" w:type="pct"/>
            <w:gridSpan w:val="9"/>
          </w:tcPr>
          <w:p w:rsidR="00660B9D" w:rsidRPr="001B4457" w:rsidRDefault="00660B9D" w:rsidP="00770282">
            <w:pPr>
              <w:numPr>
                <w:ilvl w:val="0"/>
                <w:numId w:val="188"/>
              </w:numPr>
              <w:ind w:left="426" w:hanging="426"/>
              <w:rPr>
                <w:sz w:val="24"/>
                <w:szCs w:val="24"/>
              </w:rPr>
            </w:pPr>
            <w:r w:rsidRPr="001B4457">
              <w:rPr>
                <w:rFonts w:eastAsia="Times New Roman"/>
                <w:sz w:val="24"/>
                <w:szCs w:val="24"/>
              </w:rPr>
              <w:t xml:space="preserve">To impart knowledge on the concepts of Faraday’s </w:t>
            </w:r>
            <w:proofErr w:type="gramStart"/>
            <w:r w:rsidRPr="001B4457">
              <w:rPr>
                <w:rFonts w:eastAsia="Times New Roman"/>
                <w:sz w:val="24"/>
                <w:szCs w:val="24"/>
              </w:rPr>
              <w:t>law,</w:t>
            </w:r>
            <w:proofErr w:type="gramEnd"/>
            <w:r w:rsidRPr="001B4457">
              <w:rPr>
                <w:rFonts w:eastAsia="Times New Roman"/>
                <w:sz w:val="24"/>
                <w:szCs w:val="24"/>
              </w:rPr>
              <w:t xml:space="preserve"> induced emf and Maxwell’s equations.</w:t>
            </w:r>
          </w:p>
        </w:tc>
      </w:tr>
      <w:tr w:rsidR="00660B9D" w:rsidRPr="001B4457" w:rsidTr="00934C74">
        <w:trPr>
          <w:jc w:val="center"/>
        </w:trPr>
        <w:tc>
          <w:tcPr>
            <w:tcW w:w="5000" w:type="pct"/>
            <w:gridSpan w:val="9"/>
          </w:tcPr>
          <w:p w:rsidR="00660B9D" w:rsidRPr="001B4457" w:rsidRDefault="00660B9D" w:rsidP="00770282">
            <w:pPr>
              <w:numPr>
                <w:ilvl w:val="0"/>
                <w:numId w:val="188"/>
              </w:numPr>
              <w:ind w:left="284" w:hanging="284"/>
              <w:rPr>
                <w:sz w:val="24"/>
                <w:szCs w:val="24"/>
              </w:rPr>
            </w:pPr>
            <w:r w:rsidRPr="001B4457">
              <w:rPr>
                <w:rFonts w:eastAsia="Times New Roman"/>
                <w:sz w:val="24"/>
                <w:szCs w:val="24"/>
              </w:rPr>
              <w:t xml:space="preserve">To impart knowledge on the concepts of Concepts of electromagnetic waves and </w:t>
            </w:r>
            <w:proofErr w:type="gramStart"/>
            <w:r w:rsidRPr="001B4457">
              <w:rPr>
                <w:rFonts w:eastAsia="Times New Roman"/>
                <w:sz w:val="24"/>
                <w:szCs w:val="24"/>
              </w:rPr>
              <w:t>Pointing</w:t>
            </w:r>
            <w:proofErr w:type="gramEnd"/>
            <w:r w:rsidRPr="001B4457">
              <w:rPr>
                <w:rFonts w:eastAsia="Times New Roman"/>
                <w:sz w:val="24"/>
                <w:szCs w:val="24"/>
              </w:rPr>
              <w:t xml:space="preserve"> vector.</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88"/>
              </w:numPr>
              <w:autoSpaceDE w:val="0"/>
              <w:autoSpaceDN w:val="0"/>
              <w:adjustRightInd w:val="0"/>
              <w:rPr>
                <w:sz w:val="24"/>
                <w:szCs w:val="24"/>
              </w:rPr>
            </w:pPr>
            <w:r w:rsidRPr="001B4457">
              <w:rPr>
                <w:sz w:val="24"/>
                <w:szCs w:val="24"/>
              </w:rPr>
              <w:t>To acquaint mathematically with transmission lines circuits and their characteristics.</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rPr>
                <w:sz w:val="24"/>
                <w:szCs w:val="24"/>
              </w:rPr>
            </w:pPr>
            <w:r w:rsidRPr="001B4457">
              <w:rPr>
                <w:sz w:val="24"/>
                <w:szCs w:val="24"/>
              </w:rPr>
              <w:t xml:space="preserve">Have a good understanding of various principles and phenomenon of electrostatics through analytical illustrations. </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rPr>
                <w:sz w:val="24"/>
                <w:szCs w:val="24"/>
              </w:rPr>
            </w:pPr>
            <w:r w:rsidRPr="001B4457">
              <w:rPr>
                <w:sz w:val="24"/>
                <w:szCs w:val="24"/>
              </w:rPr>
              <w:t xml:space="preserve">Gain sound knowledge of magnetostatics in terms of magnetic field, flux density, </w:t>
            </w:r>
            <w:r w:rsidRPr="001B4457">
              <w:rPr>
                <w:sz w:val="24"/>
                <w:szCs w:val="24"/>
              </w:rPr>
              <w:lastRenderedPageBreak/>
              <w:t>current density, and time varying equations (Maxwell’s equations).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lastRenderedPageBreak/>
              <w:t>CO3</w:t>
            </w:r>
          </w:p>
        </w:tc>
        <w:tc>
          <w:tcPr>
            <w:tcW w:w="4564" w:type="pct"/>
            <w:gridSpan w:val="8"/>
          </w:tcPr>
          <w:p w:rsidR="00660B9D" w:rsidRPr="001B4457" w:rsidRDefault="00660B9D" w:rsidP="00934C74">
            <w:pPr>
              <w:rPr>
                <w:sz w:val="24"/>
                <w:szCs w:val="24"/>
              </w:rPr>
            </w:pPr>
            <w:r w:rsidRPr="001B4457">
              <w:rPr>
                <w:sz w:val="24"/>
                <w:szCs w:val="24"/>
              </w:rPr>
              <w:t>Understand and apply Maxwell’s equations for time varying fields.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rPr>
                <w:sz w:val="24"/>
                <w:szCs w:val="24"/>
              </w:rPr>
            </w:pPr>
            <w:r w:rsidRPr="001B4457">
              <w:rPr>
                <w:sz w:val="24"/>
                <w:szCs w:val="24"/>
              </w:rPr>
              <w:t xml:space="preserve"> Understand and explain the characteristics, propagation of EM waves under different media and conditions.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CO5</w:t>
            </w:r>
          </w:p>
        </w:tc>
        <w:tc>
          <w:tcPr>
            <w:tcW w:w="4564" w:type="pct"/>
            <w:gridSpan w:val="8"/>
          </w:tcPr>
          <w:p w:rsidR="00660B9D" w:rsidRPr="001B4457" w:rsidRDefault="00660B9D" w:rsidP="00934C74">
            <w:pPr>
              <w:rPr>
                <w:sz w:val="24"/>
                <w:szCs w:val="24"/>
              </w:rPr>
            </w:pPr>
            <w:r w:rsidRPr="001B4457">
              <w:rPr>
                <w:sz w:val="24"/>
                <w:szCs w:val="24"/>
              </w:rPr>
              <w:t xml:space="preserve">Have knowledge of transmission times in terms of </w:t>
            </w:r>
            <w:r w:rsidRPr="001B4457">
              <w:rPr>
                <w:rFonts w:eastAsia="Times New Roman"/>
                <w:sz w:val="24"/>
                <w:szCs w:val="24"/>
              </w:rPr>
              <w:t>Characteristics Impedance, Propagation Constant, Phase and Group Velocities, Input Impedance Relations through illustrations.</w:t>
            </w:r>
          </w:p>
        </w:tc>
      </w:tr>
    </w:tbl>
    <w:p w:rsidR="00660B9D" w:rsidRPr="00934C74" w:rsidRDefault="00660B9D" w:rsidP="00660B9D">
      <w:pPr>
        <w:rPr>
          <w:rFonts w:eastAsia="Times New Roman"/>
          <w:b/>
          <w:sz w:val="36"/>
          <w:szCs w:val="24"/>
        </w:rPr>
      </w:pPr>
    </w:p>
    <w:tbl>
      <w:tblPr>
        <w:tblStyle w:val="TableGrid"/>
        <w:tblW w:w="5000" w:type="pct"/>
        <w:jc w:val="center"/>
        <w:tblLook w:val="04A0"/>
      </w:tblPr>
      <w:tblGrid>
        <w:gridCol w:w="1025"/>
        <w:gridCol w:w="7080"/>
        <w:gridCol w:w="644"/>
        <w:gridCol w:w="827"/>
      </w:tblGrid>
      <w:tr w:rsidR="00660B9D" w:rsidRPr="001B4457" w:rsidTr="00934C74">
        <w:trPr>
          <w:trHeight w:val="539"/>
          <w:jc w:val="center"/>
        </w:trPr>
        <w:tc>
          <w:tcPr>
            <w:tcW w:w="535" w:type="pc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Module No</w:t>
            </w:r>
          </w:p>
        </w:tc>
        <w:tc>
          <w:tcPr>
            <w:tcW w:w="369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36" w:type="pc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Hrs</w:t>
            </w:r>
          </w:p>
        </w:tc>
        <w:tc>
          <w:tcPr>
            <w:tcW w:w="432" w:type="pc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53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3697" w:type="pct"/>
            <w:vAlign w:val="center"/>
          </w:tcPr>
          <w:p w:rsidR="00660B9D" w:rsidRPr="001B4457" w:rsidRDefault="00660B9D" w:rsidP="00934C74">
            <w:pPr>
              <w:shd w:val="clear" w:color="auto" w:fill="FFFFFF"/>
              <w:spacing w:after="100" w:afterAutospacing="1"/>
              <w:jc w:val="both"/>
              <w:rPr>
                <w:b/>
                <w:bCs/>
              </w:rPr>
            </w:pPr>
            <w:r w:rsidRPr="001B4457">
              <w:rPr>
                <w:rFonts w:eastAsia="Times New Roman"/>
                <w:b/>
                <w:bCs/>
                <w:sz w:val="24"/>
                <w:szCs w:val="24"/>
              </w:rPr>
              <w:t>Electrostatics:</w:t>
            </w:r>
            <w:r w:rsidRPr="001B4457">
              <w:rPr>
                <w:rFonts w:eastAsia="Times New Roman"/>
                <w:sz w:val="24"/>
                <w:szCs w:val="24"/>
              </w:rPr>
              <w:t> Coulomb's Law, Electric Field Intensity - Fields due to Different Charge Distributions, Electric Flux Density, Gauss Law and Applications, Electric Potential, Relations Between E and V, Maxwell's Two Equations for Electrostatic Fields, Energy Density, Illustrative Problems, Convection and Conduction Current, Dielectric Constant, Isotropic and Homogeneous Dielectrics, Continuity Equation, Relaxation Time.</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8</w:t>
            </w:r>
          </w:p>
        </w:tc>
        <w:tc>
          <w:tcPr>
            <w:tcW w:w="432"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CO1</w:t>
            </w:r>
          </w:p>
        </w:tc>
      </w:tr>
      <w:tr w:rsidR="00660B9D" w:rsidRPr="001B4457" w:rsidTr="00934C74">
        <w:trPr>
          <w:trHeight w:val="1475"/>
          <w:jc w:val="center"/>
        </w:trPr>
        <w:tc>
          <w:tcPr>
            <w:tcW w:w="53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3697" w:type="pct"/>
            <w:vAlign w:val="center"/>
          </w:tcPr>
          <w:p w:rsidR="00660B9D" w:rsidRPr="001B4457" w:rsidRDefault="00660B9D" w:rsidP="00934C74">
            <w:pPr>
              <w:shd w:val="clear" w:color="auto" w:fill="FFFFFF"/>
              <w:spacing w:after="100" w:afterAutospacing="1"/>
              <w:jc w:val="both"/>
              <w:rPr>
                <w:rFonts w:eastAsia="Times New Roman"/>
                <w:sz w:val="24"/>
                <w:szCs w:val="24"/>
              </w:rPr>
            </w:pPr>
            <w:r w:rsidRPr="001B4457">
              <w:rPr>
                <w:rFonts w:eastAsia="Times New Roman"/>
                <w:b/>
                <w:bCs/>
                <w:sz w:val="24"/>
                <w:szCs w:val="24"/>
              </w:rPr>
              <w:t>Magnetostatics:</w:t>
            </w:r>
            <w:r w:rsidRPr="001B4457">
              <w:rPr>
                <w:rFonts w:eastAsia="Times New Roman"/>
                <w:sz w:val="24"/>
                <w:szCs w:val="24"/>
              </w:rPr>
              <w:t> Biot - Savart's Law , Ampere's Circuital Law and Applications, Magnetic Flux Density, Maxwell's Two Equations for Magnetostatic Fields, Magnetic Scalar and Vector Potentials, Forces due to Magnetic Fields, Ampere's Force Law, Inductance and Magnetic Energy, Illustrative Problem.</w:t>
            </w:r>
          </w:p>
        </w:tc>
        <w:tc>
          <w:tcPr>
            <w:tcW w:w="336" w:type="pct"/>
            <w:vAlign w:val="center"/>
          </w:tcPr>
          <w:p w:rsidR="00660B9D" w:rsidRPr="001B4457" w:rsidRDefault="00660B9D" w:rsidP="00934C74">
            <w:pPr>
              <w:jc w:val="center"/>
              <w:rPr>
                <w:rFonts w:eastAsia="Times New Roman"/>
                <w:b/>
                <w:sz w:val="24"/>
                <w:szCs w:val="24"/>
              </w:rPr>
            </w:pPr>
          </w:p>
          <w:p w:rsidR="00660B9D" w:rsidRPr="001B4457" w:rsidRDefault="00660B9D" w:rsidP="00934C74">
            <w:pPr>
              <w:jc w:val="center"/>
              <w:rPr>
                <w:rFonts w:eastAsia="Times New Roman"/>
                <w:b/>
                <w:sz w:val="24"/>
                <w:szCs w:val="24"/>
              </w:rPr>
            </w:pPr>
          </w:p>
          <w:p w:rsidR="00660B9D" w:rsidRPr="001B4457" w:rsidRDefault="00660B9D" w:rsidP="00934C74">
            <w:pPr>
              <w:jc w:val="center"/>
              <w:rPr>
                <w:rFonts w:eastAsia="Times New Roman"/>
                <w:sz w:val="24"/>
                <w:szCs w:val="24"/>
              </w:rPr>
            </w:pPr>
            <w:r w:rsidRPr="001B4457">
              <w:rPr>
                <w:rFonts w:eastAsia="Times New Roman"/>
                <w:b/>
                <w:sz w:val="24"/>
                <w:szCs w:val="24"/>
              </w:rPr>
              <w:t>6</w:t>
            </w:r>
          </w:p>
          <w:p w:rsidR="00660B9D" w:rsidRPr="001B4457" w:rsidRDefault="00660B9D" w:rsidP="00934C74">
            <w:pPr>
              <w:jc w:val="center"/>
              <w:rPr>
                <w:rFonts w:eastAsia="Times New Roman"/>
                <w:sz w:val="24"/>
                <w:szCs w:val="24"/>
              </w:rPr>
            </w:pPr>
          </w:p>
          <w:p w:rsidR="00660B9D" w:rsidRPr="001B4457" w:rsidRDefault="00660B9D" w:rsidP="00934C74">
            <w:pPr>
              <w:jc w:val="center"/>
              <w:rPr>
                <w:rFonts w:eastAsia="Times New Roman"/>
                <w:sz w:val="24"/>
                <w:szCs w:val="24"/>
              </w:rPr>
            </w:pPr>
          </w:p>
        </w:tc>
        <w:tc>
          <w:tcPr>
            <w:tcW w:w="432"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CO2</w:t>
            </w:r>
          </w:p>
        </w:tc>
      </w:tr>
      <w:tr w:rsidR="00660B9D" w:rsidRPr="001B4457" w:rsidTr="00934C74">
        <w:trPr>
          <w:jc w:val="center"/>
        </w:trPr>
        <w:tc>
          <w:tcPr>
            <w:tcW w:w="53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3697" w:type="pct"/>
            <w:vAlign w:val="center"/>
          </w:tcPr>
          <w:p w:rsidR="00660B9D" w:rsidRPr="001B4457" w:rsidRDefault="00660B9D" w:rsidP="00934C74">
            <w:pPr>
              <w:shd w:val="clear" w:color="auto" w:fill="FFFFFF"/>
              <w:spacing w:after="100" w:afterAutospacing="1"/>
              <w:jc w:val="both"/>
              <w:rPr>
                <w:rFonts w:eastAsia="Times New Roman"/>
                <w:b/>
                <w:bCs/>
                <w:sz w:val="24"/>
                <w:szCs w:val="24"/>
              </w:rPr>
            </w:pPr>
            <w:r w:rsidRPr="001B4457">
              <w:rPr>
                <w:rFonts w:eastAsia="Times New Roman"/>
                <w:b/>
                <w:sz w:val="24"/>
                <w:szCs w:val="24"/>
              </w:rPr>
              <w:t>Time Varying Fields (Maxwell’s equations):</w:t>
            </w:r>
            <w:r w:rsidRPr="001B4457">
              <w:rPr>
                <w:rFonts w:eastAsia="Times New Roman"/>
                <w:sz w:val="24"/>
                <w:szCs w:val="24"/>
              </w:rPr>
              <w:t>Ampere's Law and Displacement Current Density, Maxwell's Equations in Different  Forms and Word Statements, Conditions at a Boundary Surface: Dielectric - Dielectric and Dielectric - Conductor Interfaces, Illustrative Problems</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6</w:t>
            </w:r>
          </w:p>
        </w:tc>
        <w:tc>
          <w:tcPr>
            <w:tcW w:w="432"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CO3</w:t>
            </w:r>
          </w:p>
        </w:tc>
      </w:tr>
      <w:tr w:rsidR="00660B9D" w:rsidRPr="001B4457" w:rsidTr="00934C74">
        <w:trPr>
          <w:jc w:val="center"/>
        </w:trPr>
        <w:tc>
          <w:tcPr>
            <w:tcW w:w="53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3697" w:type="pct"/>
            <w:vAlign w:val="center"/>
          </w:tcPr>
          <w:p w:rsidR="00660B9D" w:rsidRPr="001B4457" w:rsidRDefault="00660B9D" w:rsidP="00934C74">
            <w:pPr>
              <w:shd w:val="clear" w:color="auto" w:fill="FFFFFF"/>
              <w:jc w:val="both"/>
              <w:rPr>
                <w:rFonts w:eastAsia="Times New Roman"/>
                <w:sz w:val="24"/>
                <w:szCs w:val="24"/>
              </w:rPr>
            </w:pPr>
            <w:r w:rsidRPr="001B4457">
              <w:rPr>
                <w:rFonts w:eastAsia="Times New Roman"/>
                <w:b/>
                <w:bCs/>
                <w:sz w:val="24"/>
                <w:szCs w:val="24"/>
              </w:rPr>
              <w:t>EM Wave Characteristics  </w:t>
            </w:r>
            <w:r w:rsidRPr="001B4457">
              <w:rPr>
                <w:rFonts w:eastAsia="Times New Roman"/>
                <w:sz w:val="24"/>
                <w:szCs w:val="24"/>
              </w:rPr>
              <w:t>Wave Equations for Conducting and Perfect Dielectric Media, Uniform Plane Waves - Definition, All Relations Between E &amp; H, Sinusoidal Variations, Wave Propagation in Lossless and Conducting Media, Conductors &amp; Dielectrics - Characterization, Wave Propagation in Good Conductors and Good Dielectrics, Polarization, Illustrative Problems.</w:t>
            </w:r>
          </w:p>
          <w:p w:rsidR="00660B9D" w:rsidRPr="001B4457" w:rsidRDefault="00660B9D" w:rsidP="00934C74">
            <w:pPr>
              <w:shd w:val="clear" w:color="auto" w:fill="FFFFFF"/>
              <w:jc w:val="both"/>
              <w:rPr>
                <w:rFonts w:eastAsia="Times New Roman"/>
                <w:sz w:val="24"/>
                <w:szCs w:val="24"/>
              </w:rPr>
            </w:pPr>
            <w:r w:rsidRPr="001B4457">
              <w:rPr>
                <w:rFonts w:eastAsia="Times New Roman"/>
                <w:b/>
                <w:sz w:val="24"/>
                <w:szCs w:val="24"/>
              </w:rPr>
              <w:t>Reflection and Refraction of Plane Waves</w:t>
            </w:r>
            <w:r w:rsidRPr="001B4457">
              <w:rPr>
                <w:rFonts w:eastAsia="Times New Roman"/>
                <w:sz w:val="24"/>
                <w:szCs w:val="24"/>
              </w:rPr>
              <w:t xml:space="preserve"> - Normal and Oblique Incidence for both perfect Conductor and perfect Dielectrics, Brewster Angle, Critical Angle and Total Internal Reflection, Surface Impedance, Poynting Vector and Poynting Theorem - Applications, Power Loss in a Plane Conductor., Illustrative Problems.</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10</w:t>
            </w:r>
          </w:p>
        </w:tc>
        <w:tc>
          <w:tcPr>
            <w:tcW w:w="432"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CO4</w:t>
            </w:r>
          </w:p>
        </w:tc>
      </w:tr>
      <w:tr w:rsidR="00660B9D" w:rsidRPr="001B4457" w:rsidTr="00934C74">
        <w:trPr>
          <w:jc w:val="center"/>
        </w:trPr>
        <w:tc>
          <w:tcPr>
            <w:tcW w:w="53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5</w:t>
            </w:r>
          </w:p>
        </w:tc>
        <w:tc>
          <w:tcPr>
            <w:tcW w:w="3697" w:type="pct"/>
            <w:vAlign w:val="center"/>
          </w:tcPr>
          <w:p w:rsidR="00660B9D" w:rsidRPr="001B4457" w:rsidRDefault="00660B9D" w:rsidP="00934C74">
            <w:pPr>
              <w:tabs>
                <w:tab w:val="left" w:pos="1080"/>
              </w:tabs>
              <w:jc w:val="both"/>
              <w:rPr>
                <w:b/>
                <w:bCs/>
              </w:rPr>
            </w:pPr>
            <w:r w:rsidRPr="001B4457">
              <w:rPr>
                <w:rFonts w:eastAsia="Times New Roman"/>
                <w:b/>
                <w:bCs/>
                <w:sz w:val="24"/>
                <w:szCs w:val="24"/>
              </w:rPr>
              <w:t xml:space="preserve">Transmission Lines </w:t>
            </w:r>
            <w:r w:rsidRPr="001B4457">
              <w:rPr>
                <w:rFonts w:eastAsia="Times New Roman"/>
                <w:sz w:val="24"/>
                <w:szCs w:val="24"/>
              </w:rPr>
              <w:t> Types, Parameters, Transmission Line Equations, Primary &amp; Secondary Constants, Expressions for Characteristics Impedance, Propagation Constant, Phase and Group Velocities, Infinite Line Concepts, Losslessness/Low Loss Characterization,</w:t>
            </w:r>
            <w:r w:rsidRPr="001B4457">
              <w:rPr>
                <w:rFonts w:eastAsia="Times New Roman"/>
                <w:b/>
                <w:bCs/>
                <w:sz w:val="24"/>
                <w:szCs w:val="24"/>
              </w:rPr>
              <w:t> </w:t>
            </w:r>
            <w:r w:rsidRPr="001B4457">
              <w:rPr>
                <w:rFonts w:eastAsia="Times New Roman"/>
                <w:sz w:val="24"/>
                <w:szCs w:val="24"/>
              </w:rPr>
              <w:t>Input Impedance Relations, SC and OC Lines, Reflection Coefficient,Illustrative Problems.</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6</w:t>
            </w:r>
          </w:p>
        </w:tc>
        <w:tc>
          <w:tcPr>
            <w:tcW w:w="432"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CO5</w:t>
            </w:r>
          </w:p>
        </w:tc>
      </w:tr>
    </w:tbl>
    <w:p w:rsidR="00660B9D" w:rsidRPr="001B4457" w:rsidRDefault="00660B9D" w:rsidP="00660B9D">
      <w:pPr>
        <w:ind w:firstLine="270"/>
        <w:rPr>
          <w:rFonts w:eastAsia="Times New Roman"/>
          <w:sz w:val="24"/>
          <w:szCs w:val="24"/>
        </w:rPr>
      </w:pPr>
      <w:r w:rsidRPr="001B4457">
        <w:rPr>
          <w:rFonts w:eastAsia="Times New Roman"/>
          <w:b/>
          <w:sz w:val="24"/>
          <w:szCs w:val="24"/>
        </w:rPr>
        <w:t>Text Books:</w:t>
      </w:r>
    </w:p>
    <w:p w:rsidR="00660B9D" w:rsidRPr="001B4457" w:rsidRDefault="00660B9D" w:rsidP="00770282">
      <w:pPr>
        <w:numPr>
          <w:ilvl w:val="0"/>
          <w:numId w:val="189"/>
        </w:numPr>
        <w:rPr>
          <w:rFonts w:eastAsia="Times New Roman"/>
          <w:sz w:val="24"/>
          <w:szCs w:val="24"/>
        </w:rPr>
      </w:pPr>
      <w:r w:rsidRPr="001B4457">
        <w:rPr>
          <w:rFonts w:eastAsia="Times New Roman"/>
          <w:sz w:val="24"/>
          <w:szCs w:val="24"/>
        </w:rPr>
        <w:t>Electromagnetism – Theory and Applications, Ashutosh Pramanik</w:t>
      </w:r>
      <w:proofErr w:type="gramStart"/>
      <w:r w:rsidRPr="001B4457">
        <w:rPr>
          <w:rFonts w:eastAsia="Times New Roman"/>
          <w:sz w:val="24"/>
          <w:szCs w:val="24"/>
        </w:rPr>
        <w:t>, ,</w:t>
      </w:r>
      <w:proofErr w:type="gramEnd"/>
      <w:r w:rsidRPr="001B4457">
        <w:rPr>
          <w:rFonts w:eastAsia="Times New Roman"/>
          <w:sz w:val="24"/>
          <w:szCs w:val="24"/>
        </w:rPr>
        <w:t xml:space="preserve"> PHI Learning Private Limited, New Delhi, Second Edition-2009.</w:t>
      </w:r>
    </w:p>
    <w:p w:rsidR="00660B9D" w:rsidRPr="001B4457" w:rsidRDefault="00660B9D" w:rsidP="00770282">
      <w:pPr>
        <w:numPr>
          <w:ilvl w:val="0"/>
          <w:numId w:val="189"/>
        </w:numPr>
        <w:rPr>
          <w:rFonts w:eastAsia="Times New Roman"/>
          <w:sz w:val="24"/>
          <w:szCs w:val="24"/>
        </w:rPr>
      </w:pPr>
      <w:r w:rsidRPr="001B4457">
        <w:rPr>
          <w:rFonts w:eastAsia="Times New Roman"/>
          <w:sz w:val="24"/>
          <w:szCs w:val="24"/>
        </w:rPr>
        <w:lastRenderedPageBreak/>
        <w:t>Engineering Electro-</w:t>
      </w:r>
      <w:proofErr w:type="gramStart"/>
      <w:r w:rsidRPr="001B4457">
        <w:rPr>
          <w:rFonts w:eastAsia="Times New Roman"/>
          <w:sz w:val="24"/>
          <w:szCs w:val="24"/>
        </w:rPr>
        <w:t>magnetics :</w:t>
      </w:r>
      <w:proofErr w:type="gramEnd"/>
      <w:r w:rsidRPr="001B4457">
        <w:rPr>
          <w:rFonts w:eastAsia="Times New Roman"/>
          <w:sz w:val="24"/>
          <w:szCs w:val="24"/>
        </w:rPr>
        <w:t xml:space="preserve"> E. C. Jordan.</w:t>
      </w:r>
    </w:p>
    <w:p w:rsidR="00660B9D" w:rsidRPr="001B4457" w:rsidRDefault="00660B9D" w:rsidP="00770282">
      <w:pPr>
        <w:numPr>
          <w:ilvl w:val="0"/>
          <w:numId w:val="189"/>
        </w:numPr>
        <w:rPr>
          <w:rFonts w:eastAsia="Times New Roman"/>
          <w:sz w:val="24"/>
          <w:szCs w:val="24"/>
        </w:rPr>
      </w:pPr>
      <w:r w:rsidRPr="001B4457">
        <w:rPr>
          <w:rFonts w:eastAsia="Times New Roman"/>
          <w:sz w:val="24"/>
          <w:szCs w:val="24"/>
        </w:rPr>
        <w:t>Electromagnetic Field Theory (including Antennaes and wave propagation,K.A. Gangadhar, P.M. Ramanthan  16th Edition, Khanna Publications, 2007.</w:t>
      </w:r>
    </w:p>
    <w:p w:rsidR="00660B9D" w:rsidRPr="001B4457" w:rsidRDefault="00660B9D" w:rsidP="00934C74">
      <w:pPr>
        <w:spacing w:after="240"/>
        <w:ind w:left="360"/>
        <w:rPr>
          <w:rFonts w:eastAsia="Times New Roman"/>
          <w:b/>
          <w:sz w:val="24"/>
          <w:szCs w:val="24"/>
        </w:rPr>
      </w:pPr>
      <w:r w:rsidRPr="001B4457">
        <w:rPr>
          <w:rFonts w:eastAsia="Times New Roman"/>
          <w:b/>
          <w:sz w:val="24"/>
          <w:szCs w:val="24"/>
        </w:rPr>
        <w:t>Reference Books:</w:t>
      </w:r>
    </w:p>
    <w:p w:rsidR="00660B9D" w:rsidRPr="001B4457" w:rsidRDefault="00660B9D" w:rsidP="00770282">
      <w:pPr>
        <w:pStyle w:val="Default"/>
        <w:numPr>
          <w:ilvl w:val="0"/>
          <w:numId w:val="231"/>
        </w:numPr>
        <w:spacing w:after="35"/>
        <w:jc w:val="both"/>
        <w:rPr>
          <w:b/>
          <w:bCs/>
        </w:rPr>
      </w:pPr>
      <w:r w:rsidRPr="001B4457">
        <w:rPr>
          <w:rFonts w:eastAsia="Times New Roman"/>
        </w:rPr>
        <w:t>Field &amp; Wave Electromagnetic: Cheng, Pearson Education</w:t>
      </w:r>
    </w:p>
    <w:p w:rsidR="00660B9D" w:rsidRPr="001B4457" w:rsidRDefault="00660B9D" w:rsidP="00770282">
      <w:pPr>
        <w:pStyle w:val="ListParagraph"/>
        <w:numPr>
          <w:ilvl w:val="0"/>
          <w:numId w:val="231"/>
        </w:numPr>
        <w:rPr>
          <w:rFonts w:eastAsia="Times New Roman"/>
          <w:sz w:val="24"/>
          <w:szCs w:val="24"/>
        </w:rPr>
      </w:pPr>
      <w:r w:rsidRPr="001B4457">
        <w:rPr>
          <w:rFonts w:eastAsia="Times New Roman"/>
          <w:sz w:val="24"/>
          <w:szCs w:val="24"/>
        </w:rPr>
        <w:t xml:space="preserve">Principles of Electromagnetics’, Mathew N. O. Sadiku, 4th </w:t>
      </w:r>
      <w:proofErr w:type="gramStart"/>
      <w:r w:rsidRPr="001B4457">
        <w:rPr>
          <w:rFonts w:eastAsia="Times New Roman"/>
          <w:sz w:val="24"/>
          <w:szCs w:val="24"/>
        </w:rPr>
        <w:t>Edition ,</w:t>
      </w:r>
      <w:proofErr w:type="gramEnd"/>
      <w:r w:rsidRPr="001B4457">
        <w:rPr>
          <w:rFonts w:eastAsia="Times New Roman"/>
          <w:sz w:val="24"/>
          <w:szCs w:val="24"/>
        </w:rPr>
        <w:t>Oxford   University Press Inc. First India edition, 2009.</w:t>
      </w:r>
    </w:p>
    <w:p w:rsidR="00660B9D" w:rsidRPr="001B4457" w:rsidRDefault="00660B9D" w:rsidP="00770282">
      <w:pPr>
        <w:pStyle w:val="ListParagraph"/>
        <w:numPr>
          <w:ilvl w:val="0"/>
          <w:numId w:val="231"/>
        </w:numPr>
        <w:ind w:right="230"/>
        <w:jc w:val="both"/>
        <w:rPr>
          <w:sz w:val="24"/>
          <w:szCs w:val="24"/>
        </w:rPr>
      </w:pPr>
      <w:r w:rsidRPr="001B4457">
        <w:rPr>
          <w:rFonts w:eastAsia="Times New Roman"/>
          <w:sz w:val="24"/>
          <w:szCs w:val="24"/>
        </w:rPr>
        <w:t>Electromagnetics: Edminister, Schaum series, 2</w:t>
      </w:r>
      <w:r w:rsidRPr="001B4457">
        <w:rPr>
          <w:rFonts w:eastAsia="Times New Roman"/>
          <w:sz w:val="24"/>
          <w:szCs w:val="24"/>
          <w:vertAlign w:val="superscript"/>
        </w:rPr>
        <w:t>nd</w:t>
      </w:r>
      <w:r w:rsidRPr="001B4457">
        <w:rPr>
          <w:rFonts w:eastAsia="Times New Roman"/>
          <w:sz w:val="24"/>
          <w:szCs w:val="24"/>
        </w:rPr>
        <w:t xml:space="preserve"> Ed.</w:t>
      </w:r>
    </w:p>
    <w:p w:rsidR="00660B9D" w:rsidRPr="001B4457" w:rsidRDefault="00660B9D" w:rsidP="00660B9D">
      <w:pPr>
        <w:pStyle w:val="ListParagraph"/>
        <w:ind w:left="426" w:right="230" w:hanging="568"/>
        <w:jc w:val="both"/>
        <w:rPr>
          <w:b/>
          <w:sz w:val="24"/>
          <w:szCs w:val="24"/>
        </w:rPr>
      </w:pPr>
    </w:p>
    <w:p w:rsidR="00660B9D" w:rsidRPr="001B4457" w:rsidRDefault="00660B9D" w:rsidP="00660B9D">
      <w:pPr>
        <w:pStyle w:val="ListParagraph"/>
        <w:ind w:left="838" w:right="230" w:hanging="568"/>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172"/>
        </w:numPr>
        <w:ind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172"/>
        </w:numPr>
        <w:ind w:right="23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172"/>
        </w:numPr>
        <w:ind w:right="23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934C74">
      <w:pPr>
        <w:spacing w:after="240"/>
        <w:ind w:left="270" w:right="230"/>
        <w:jc w:val="both"/>
        <w:rPr>
          <w:sz w:val="24"/>
          <w:szCs w:val="24"/>
        </w:rPr>
      </w:pPr>
      <w:r w:rsidRPr="001B4457">
        <w:rPr>
          <w:b/>
          <w:sz w:val="24"/>
          <w:szCs w:val="24"/>
        </w:rPr>
        <w:t>Note for Students:</w:t>
      </w:r>
    </w:p>
    <w:p w:rsidR="00660B9D" w:rsidRPr="001B4457" w:rsidRDefault="00660B9D" w:rsidP="00770282">
      <w:pPr>
        <w:pStyle w:val="ListParagraph"/>
        <w:numPr>
          <w:ilvl w:val="0"/>
          <w:numId w:val="173"/>
        </w:numPr>
        <w:ind w:right="23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173"/>
        </w:numPr>
        <w:pBdr>
          <w:bottom w:val="single" w:sz="12" w:space="1" w:color="auto"/>
        </w:pBdr>
        <w:ind w:right="230"/>
        <w:jc w:val="both"/>
        <w:rPr>
          <w:b/>
          <w:bCs/>
          <w:sz w:val="24"/>
          <w:szCs w:val="24"/>
        </w:rPr>
      </w:pPr>
      <w:r w:rsidRPr="001B4457">
        <w:rPr>
          <w:sz w:val="24"/>
          <w:szCs w:val="24"/>
        </w:rPr>
        <w:t>Attempt/answer two questions each out of the Section – B and Section – C.  All questions will carry 12 marks.</w:t>
      </w:r>
    </w:p>
    <w:p w:rsidR="00660B9D" w:rsidRDefault="00660B9D" w:rsidP="00660B9D">
      <w:pPr>
        <w:jc w:val="center"/>
        <w:rPr>
          <w:b/>
          <w:bCs/>
          <w:sz w:val="24"/>
          <w:szCs w:val="24"/>
        </w:rPr>
      </w:pPr>
    </w:p>
    <w:p w:rsidR="00660B9D" w:rsidRPr="001B4457" w:rsidRDefault="00660B9D" w:rsidP="00934C74">
      <w:pPr>
        <w:spacing w:before="240"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972"/>
        <w:gridCol w:w="741"/>
        <w:gridCol w:w="4120"/>
        <w:gridCol w:w="1712"/>
        <w:gridCol w:w="195"/>
        <w:gridCol w:w="379"/>
        <w:gridCol w:w="463"/>
        <w:gridCol w:w="452"/>
        <w:gridCol w:w="542"/>
      </w:tblGrid>
      <w:tr w:rsidR="00660B9D" w:rsidRPr="001B4457" w:rsidTr="00934C74">
        <w:trPr>
          <w:jc w:val="center"/>
        </w:trPr>
        <w:tc>
          <w:tcPr>
            <w:tcW w:w="894"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bCs/>
                <w:sz w:val="24"/>
                <w:szCs w:val="24"/>
              </w:rPr>
              <w:t xml:space="preserve">EI-OE-301 </w:t>
            </w:r>
          </w:p>
        </w:tc>
        <w:tc>
          <w:tcPr>
            <w:tcW w:w="3147" w:type="pct"/>
            <w:gridSpan w:val="3"/>
            <w:vMerge w:val="restart"/>
            <w:vAlign w:val="center"/>
          </w:tcPr>
          <w:p w:rsidR="00660B9D" w:rsidRPr="001B4457" w:rsidRDefault="00660B9D" w:rsidP="00934C74">
            <w:pPr>
              <w:ind w:left="3"/>
              <w:rPr>
                <w:b/>
                <w:bCs/>
                <w:color w:val="000000"/>
                <w:sz w:val="24"/>
                <w:szCs w:val="24"/>
              </w:rPr>
            </w:pPr>
            <w:r w:rsidRPr="001B4457">
              <w:rPr>
                <w:b/>
                <w:bCs/>
                <w:color w:val="000000"/>
                <w:sz w:val="24"/>
                <w:szCs w:val="24"/>
              </w:rPr>
              <w:t xml:space="preserve">Course Name: Open Elective-III </w:t>
            </w:r>
          </w:p>
          <w:p w:rsidR="00660B9D" w:rsidRPr="001B4457" w:rsidRDefault="00660B9D" w:rsidP="00934C74">
            <w:pPr>
              <w:ind w:left="3"/>
              <w:rPr>
                <w:b/>
                <w:bCs/>
                <w:color w:val="000000"/>
                <w:sz w:val="24"/>
                <w:szCs w:val="24"/>
              </w:rPr>
            </w:pPr>
            <w:r w:rsidRPr="001B4457">
              <w:rPr>
                <w:b/>
                <w:bCs/>
                <w:color w:val="000000"/>
                <w:sz w:val="24"/>
                <w:szCs w:val="24"/>
              </w:rPr>
              <w:t>(</w:t>
            </w:r>
            <w:r>
              <w:rPr>
                <w:b/>
                <w:bCs/>
                <w:color w:val="000000"/>
                <w:sz w:val="24"/>
                <w:szCs w:val="24"/>
              </w:rPr>
              <w:t xml:space="preserve">iii)   </w:t>
            </w:r>
            <w:r w:rsidRPr="001B4457">
              <w:rPr>
                <w:sz w:val="24"/>
                <w:szCs w:val="24"/>
              </w:rPr>
              <w:t>Mathematics– III</w:t>
            </w:r>
          </w:p>
        </w:tc>
        <w:tc>
          <w:tcPr>
            <w:tcW w:w="198"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42"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236"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2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894" w:type="pct"/>
            <w:gridSpan w:val="2"/>
            <w:vMerge/>
            <w:vAlign w:val="center"/>
          </w:tcPr>
          <w:p w:rsidR="00660B9D" w:rsidRPr="001B4457" w:rsidRDefault="00660B9D" w:rsidP="00934C74">
            <w:pPr>
              <w:rPr>
                <w:b/>
                <w:bCs/>
                <w:color w:val="000000"/>
                <w:sz w:val="24"/>
                <w:szCs w:val="24"/>
              </w:rPr>
            </w:pPr>
          </w:p>
        </w:tc>
        <w:tc>
          <w:tcPr>
            <w:tcW w:w="3147" w:type="pct"/>
            <w:gridSpan w:val="3"/>
            <w:vMerge/>
            <w:vAlign w:val="center"/>
          </w:tcPr>
          <w:p w:rsidR="00660B9D" w:rsidRPr="001B4457" w:rsidRDefault="00660B9D" w:rsidP="00934C74">
            <w:pPr>
              <w:ind w:left="3"/>
              <w:rPr>
                <w:b/>
                <w:bCs/>
                <w:color w:val="000000"/>
                <w:sz w:val="24"/>
                <w:szCs w:val="24"/>
              </w:rPr>
            </w:pPr>
          </w:p>
        </w:tc>
        <w:tc>
          <w:tcPr>
            <w:tcW w:w="198" w:type="pct"/>
            <w:vAlign w:val="center"/>
          </w:tcPr>
          <w:p w:rsidR="00660B9D" w:rsidRPr="001B4457" w:rsidRDefault="00660B9D" w:rsidP="00934C74">
            <w:pPr>
              <w:jc w:val="center"/>
              <w:rPr>
                <w:b/>
                <w:bCs/>
                <w:color w:val="000000"/>
                <w:sz w:val="24"/>
                <w:szCs w:val="24"/>
              </w:rPr>
            </w:pPr>
            <w:r w:rsidRPr="001B4457">
              <w:rPr>
                <w:b/>
                <w:bCs/>
                <w:color w:val="000000"/>
                <w:sz w:val="24"/>
                <w:szCs w:val="24"/>
              </w:rPr>
              <w:t>3</w:t>
            </w:r>
          </w:p>
        </w:tc>
        <w:tc>
          <w:tcPr>
            <w:tcW w:w="242" w:type="pct"/>
            <w:vAlign w:val="center"/>
          </w:tcPr>
          <w:p w:rsidR="00660B9D" w:rsidRPr="001B4457" w:rsidRDefault="00660B9D" w:rsidP="00934C74">
            <w:pPr>
              <w:jc w:val="center"/>
              <w:rPr>
                <w:b/>
                <w:bCs/>
                <w:color w:val="000000"/>
                <w:sz w:val="24"/>
                <w:szCs w:val="24"/>
              </w:rPr>
            </w:pPr>
            <w:r w:rsidRPr="001B4457">
              <w:rPr>
                <w:b/>
                <w:bCs/>
                <w:color w:val="000000"/>
                <w:sz w:val="24"/>
                <w:szCs w:val="24"/>
              </w:rPr>
              <w:t>1</w:t>
            </w:r>
          </w:p>
        </w:tc>
        <w:tc>
          <w:tcPr>
            <w:tcW w:w="236" w:type="pct"/>
            <w:vAlign w:val="center"/>
          </w:tcPr>
          <w:p w:rsidR="00660B9D" w:rsidRPr="001B4457" w:rsidRDefault="00660B9D" w:rsidP="00934C74">
            <w:pPr>
              <w:jc w:val="center"/>
              <w:rPr>
                <w:b/>
                <w:bCs/>
                <w:color w:val="000000"/>
                <w:sz w:val="24"/>
                <w:szCs w:val="24"/>
              </w:rPr>
            </w:pPr>
            <w:r w:rsidRPr="001B4457">
              <w:rPr>
                <w:b/>
                <w:bCs/>
                <w:color w:val="000000"/>
                <w:sz w:val="24"/>
                <w:szCs w:val="24"/>
              </w:rPr>
              <w:t>0</w:t>
            </w:r>
          </w:p>
        </w:tc>
        <w:tc>
          <w:tcPr>
            <w:tcW w:w="283" w:type="pct"/>
            <w:vAlign w:val="center"/>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894"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2151" w:type="pct"/>
            <w:vAlign w:val="center"/>
          </w:tcPr>
          <w:p w:rsidR="00660B9D" w:rsidRPr="001B4457" w:rsidRDefault="00660B9D" w:rsidP="00934C74">
            <w:pPr>
              <w:ind w:left="3"/>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Year </w:t>
            </w:r>
          </w:p>
          <w:p w:rsidR="00660B9D" w:rsidRPr="001B4457" w:rsidRDefault="00660B9D" w:rsidP="00934C74">
            <w:pPr>
              <w:ind w:left="3"/>
              <w:rPr>
                <w:b/>
                <w:bCs/>
                <w:color w:val="000000"/>
                <w:sz w:val="24"/>
                <w:szCs w:val="24"/>
              </w:rPr>
            </w:pPr>
            <w:r w:rsidRPr="001B4457">
              <w:rPr>
                <w:b/>
                <w:bCs/>
                <w:color w:val="000000"/>
                <w:sz w:val="24"/>
                <w:szCs w:val="24"/>
              </w:rPr>
              <w:t>5</w:t>
            </w:r>
            <w:r w:rsidRPr="001B4457">
              <w:rPr>
                <w:b/>
                <w:bCs/>
                <w:color w:val="000000"/>
                <w:sz w:val="24"/>
                <w:szCs w:val="24"/>
                <w:vertAlign w:val="superscript"/>
              </w:rPr>
              <w:t>th</w:t>
            </w:r>
            <w:r w:rsidRPr="001B4457">
              <w:rPr>
                <w:b/>
                <w:bCs/>
                <w:color w:val="000000"/>
                <w:sz w:val="24"/>
                <w:szCs w:val="24"/>
              </w:rPr>
              <w:t xml:space="preserve"> Semester</w:t>
            </w:r>
          </w:p>
        </w:tc>
        <w:tc>
          <w:tcPr>
            <w:tcW w:w="1955" w:type="pct"/>
            <w:gridSpan w:val="6"/>
            <w:vAlign w:val="center"/>
          </w:tcPr>
          <w:p w:rsidR="00660B9D" w:rsidRPr="001B4457" w:rsidRDefault="00660B9D" w:rsidP="00934C74">
            <w:pPr>
              <w:autoSpaceDE w:val="0"/>
              <w:autoSpaceDN w:val="0"/>
              <w:adjustRightInd w:val="0"/>
              <w:ind w:left="3"/>
              <w:rPr>
                <w:color w:val="000000"/>
                <w:sz w:val="24"/>
                <w:szCs w:val="24"/>
              </w:rPr>
            </w:pPr>
            <w:r w:rsidRPr="001B4457">
              <w:rPr>
                <w:b/>
                <w:color w:val="000000" w:themeColor="text1"/>
                <w:sz w:val="24"/>
                <w:szCs w:val="24"/>
              </w:rPr>
              <w:t xml:space="preserve">Contact hours per week: </w:t>
            </w:r>
            <w:r w:rsidRPr="001B4457">
              <w:rPr>
                <w:color w:val="000000"/>
                <w:sz w:val="24"/>
                <w:szCs w:val="24"/>
              </w:rPr>
              <w:t>( 4 Hrs )</w:t>
            </w:r>
          </w:p>
          <w:p w:rsidR="00660B9D" w:rsidRPr="001B4457" w:rsidRDefault="00660B9D" w:rsidP="00934C74">
            <w:pPr>
              <w:autoSpaceDE w:val="0"/>
              <w:autoSpaceDN w:val="0"/>
              <w:adjustRightInd w:val="0"/>
              <w:ind w:left="3"/>
              <w:rPr>
                <w:b/>
                <w:bCs/>
                <w:color w:val="000000"/>
                <w:sz w:val="24"/>
                <w:szCs w:val="24"/>
              </w:rPr>
            </w:pPr>
            <w:r w:rsidRPr="001B4457">
              <w:rPr>
                <w:color w:val="000000"/>
                <w:sz w:val="24"/>
                <w:szCs w:val="24"/>
              </w:rPr>
              <w:t>Exam:  (3 Hrs)</w:t>
            </w:r>
          </w:p>
        </w:tc>
      </w:tr>
      <w:tr w:rsidR="00660B9D" w:rsidRPr="001B4457" w:rsidTr="00934C74">
        <w:trPr>
          <w:jc w:val="center"/>
        </w:trPr>
        <w:tc>
          <w:tcPr>
            <w:tcW w:w="894"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2151" w:type="pct"/>
            <w:vMerge w:val="restart"/>
            <w:vAlign w:val="center"/>
          </w:tcPr>
          <w:p w:rsidR="00660B9D" w:rsidRPr="001B4457" w:rsidRDefault="00660B9D" w:rsidP="00934C74">
            <w:pPr>
              <w:ind w:left="3"/>
              <w:rPr>
                <w:bCs/>
                <w:color w:val="000000"/>
                <w:sz w:val="24"/>
                <w:szCs w:val="24"/>
              </w:rPr>
            </w:pPr>
            <w:r w:rsidRPr="001B4457">
              <w:rPr>
                <w:color w:val="000000"/>
                <w:sz w:val="24"/>
                <w:szCs w:val="24"/>
              </w:rPr>
              <w:t>The course assume prior knowledge of Infinite series, Trigonometric relations, Partial Differentiation, Probability concepts</w:t>
            </w:r>
          </w:p>
        </w:tc>
        <w:tc>
          <w:tcPr>
            <w:tcW w:w="1955" w:type="pct"/>
            <w:gridSpan w:val="6"/>
            <w:vAlign w:val="center"/>
          </w:tcPr>
          <w:p w:rsidR="00660B9D" w:rsidRPr="001B4457" w:rsidRDefault="00660B9D" w:rsidP="00934C74">
            <w:pPr>
              <w:ind w:left="3"/>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894" w:type="pct"/>
            <w:gridSpan w:val="2"/>
            <w:vMerge/>
            <w:vAlign w:val="center"/>
          </w:tcPr>
          <w:p w:rsidR="00660B9D" w:rsidRPr="001B4457" w:rsidRDefault="00660B9D" w:rsidP="00934C74">
            <w:pPr>
              <w:rPr>
                <w:b/>
                <w:bCs/>
                <w:color w:val="000000"/>
                <w:sz w:val="24"/>
                <w:szCs w:val="24"/>
              </w:rPr>
            </w:pPr>
          </w:p>
        </w:tc>
        <w:tc>
          <w:tcPr>
            <w:tcW w:w="2151" w:type="pct"/>
            <w:vMerge/>
            <w:vAlign w:val="center"/>
          </w:tcPr>
          <w:p w:rsidR="00660B9D" w:rsidRPr="001B4457" w:rsidRDefault="00660B9D" w:rsidP="00934C74">
            <w:pPr>
              <w:ind w:left="270"/>
              <w:rPr>
                <w:b/>
                <w:bCs/>
                <w:color w:val="000000"/>
                <w:sz w:val="24"/>
                <w:szCs w:val="24"/>
              </w:rPr>
            </w:pPr>
          </w:p>
        </w:tc>
        <w:tc>
          <w:tcPr>
            <w:tcW w:w="894" w:type="pct"/>
            <w:vAlign w:val="center"/>
          </w:tcPr>
          <w:p w:rsidR="00660B9D" w:rsidRPr="001B4457" w:rsidRDefault="00660B9D" w:rsidP="00934C74">
            <w:pPr>
              <w:ind w:left="270"/>
              <w:jc w:val="center"/>
              <w:rPr>
                <w:b/>
                <w:bCs/>
                <w:color w:val="000000"/>
                <w:sz w:val="24"/>
                <w:szCs w:val="24"/>
              </w:rPr>
            </w:pPr>
            <w:r w:rsidRPr="001B4457">
              <w:rPr>
                <w:b/>
                <w:bCs/>
                <w:color w:val="000000"/>
                <w:sz w:val="24"/>
                <w:szCs w:val="24"/>
              </w:rPr>
              <w:t>CIE:  40</w:t>
            </w:r>
          </w:p>
        </w:tc>
        <w:tc>
          <w:tcPr>
            <w:tcW w:w="1061" w:type="pct"/>
            <w:gridSpan w:val="5"/>
            <w:vAlign w:val="center"/>
          </w:tcPr>
          <w:p w:rsidR="00660B9D" w:rsidRPr="001B4457" w:rsidRDefault="00660B9D" w:rsidP="00934C74">
            <w:pPr>
              <w:ind w:left="270"/>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vAlign w:val="center"/>
          </w:tcPr>
          <w:p w:rsidR="00660B9D" w:rsidRPr="001B4457" w:rsidRDefault="00660B9D" w:rsidP="00934C74">
            <w:pPr>
              <w:rPr>
                <w:b/>
                <w:bCs/>
                <w:color w:val="000000"/>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660B9D">
            <w:pPr>
              <w:pStyle w:val="ListParagraph"/>
              <w:numPr>
                <w:ilvl w:val="0"/>
                <w:numId w:val="58"/>
              </w:numPr>
              <w:ind w:left="454"/>
              <w:rPr>
                <w:sz w:val="24"/>
                <w:szCs w:val="24"/>
              </w:rPr>
            </w:pPr>
            <w:r w:rsidRPr="001B4457">
              <w:rPr>
                <w:sz w:val="24"/>
                <w:szCs w:val="24"/>
              </w:rPr>
              <w:t>To understand power series and possible  application for solving differential equation</w:t>
            </w:r>
          </w:p>
        </w:tc>
      </w:tr>
      <w:tr w:rsidR="00660B9D" w:rsidRPr="001B4457" w:rsidTr="00934C74">
        <w:trPr>
          <w:jc w:val="center"/>
        </w:trPr>
        <w:tc>
          <w:tcPr>
            <w:tcW w:w="5000" w:type="pct"/>
            <w:gridSpan w:val="9"/>
          </w:tcPr>
          <w:p w:rsidR="00660B9D" w:rsidRPr="001B4457" w:rsidRDefault="00660B9D" w:rsidP="00660B9D">
            <w:pPr>
              <w:pStyle w:val="ListParagraph"/>
              <w:numPr>
                <w:ilvl w:val="0"/>
                <w:numId w:val="58"/>
              </w:numPr>
              <w:ind w:left="454"/>
              <w:rPr>
                <w:sz w:val="24"/>
                <w:szCs w:val="24"/>
              </w:rPr>
            </w:pPr>
            <w:r w:rsidRPr="001B4457">
              <w:rPr>
                <w:sz w:val="24"/>
                <w:szCs w:val="24"/>
              </w:rPr>
              <w:t xml:space="preserve">To know and understand the Fourier series expansions </w:t>
            </w:r>
            <w:proofErr w:type="gramStart"/>
            <w:r w:rsidRPr="001B4457">
              <w:rPr>
                <w:sz w:val="24"/>
                <w:szCs w:val="24"/>
              </w:rPr>
              <w:t>and  its</w:t>
            </w:r>
            <w:proofErr w:type="gramEnd"/>
            <w:r w:rsidRPr="001B4457">
              <w:rPr>
                <w:sz w:val="24"/>
                <w:szCs w:val="24"/>
              </w:rPr>
              <w:t xml:space="preserve"> utilities.</w:t>
            </w:r>
          </w:p>
        </w:tc>
      </w:tr>
      <w:tr w:rsidR="00660B9D" w:rsidRPr="001B4457" w:rsidTr="00934C74">
        <w:trPr>
          <w:jc w:val="center"/>
        </w:trPr>
        <w:tc>
          <w:tcPr>
            <w:tcW w:w="5000" w:type="pct"/>
            <w:gridSpan w:val="9"/>
          </w:tcPr>
          <w:p w:rsidR="00660B9D" w:rsidRPr="001B4457" w:rsidRDefault="00660B9D" w:rsidP="00660B9D">
            <w:pPr>
              <w:pStyle w:val="ListParagraph"/>
              <w:numPr>
                <w:ilvl w:val="0"/>
                <w:numId w:val="58"/>
              </w:numPr>
              <w:ind w:left="454"/>
              <w:rPr>
                <w:sz w:val="24"/>
                <w:szCs w:val="24"/>
              </w:rPr>
            </w:pPr>
            <w:r w:rsidRPr="001B4457">
              <w:rPr>
                <w:sz w:val="24"/>
                <w:szCs w:val="24"/>
              </w:rPr>
              <w:t>To gain knowledge on complex domains and evaluate residues of series expansions in complex domains.</w:t>
            </w:r>
          </w:p>
        </w:tc>
      </w:tr>
      <w:tr w:rsidR="00660B9D" w:rsidRPr="001B4457" w:rsidTr="00934C74">
        <w:trPr>
          <w:jc w:val="center"/>
        </w:trPr>
        <w:tc>
          <w:tcPr>
            <w:tcW w:w="5000" w:type="pct"/>
            <w:gridSpan w:val="9"/>
          </w:tcPr>
          <w:p w:rsidR="00660B9D" w:rsidRPr="001B4457" w:rsidRDefault="00660B9D" w:rsidP="00660B9D">
            <w:pPr>
              <w:pStyle w:val="ListParagraph"/>
              <w:numPr>
                <w:ilvl w:val="0"/>
                <w:numId w:val="58"/>
              </w:numPr>
              <w:ind w:left="454"/>
              <w:rPr>
                <w:sz w:val="24"/>
                <w:szCs w:val="24"/>
              </w:rPr>
            </w:pPr>
            <w:r w:rsidRPr="001B4457">
              <w:rPr>
                <w:sz w:val="24"/>
                <w:szCs w:val="24"/>
              </w:rPr>
              <w:t xml:space="preserve">To explore and analyze Probability distributions and probe its utilities in various situations. </w:t>
            </w:r>
          </w:p>
        </w:tc>
      </w:tr>
      <w:tr w:rsidR="00660B9D" w:rsidRPr="001B4457" w:rsidTr="00934C74">
        <w:trPr>
          <w:jc w:val="center"/>
        </w:trPr>
        <w:tc>
          <w:tcPr>
            <w:tcW w:w="5000" w:type="pct"/>
            <w:gridSpan w:val="9"/>
          </w:tcPr>
          <w:p w:rsidR="00660B9D" w:rsidRPr="001B4457" w:rsidRDefault="00660B9D" w:rsidP="00934C74">
            <w:pPr>
              <w:pStyle w:val="ListParagraph"/>
              <w:ind w:left="0"/>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507" w:type="pct"/>
          </w:tcPr>
          <w:p w:rsidR="00660B9D" w:rsidRPr="001B4457" w:rsidRDefault="00660B9D" w:rsidP="00934C74">
            <w:pPr>
              <w:rPr>
                <w:b/>
                <w:bCs/>
                <w:color w:val="000000"/>
                <w:sz w:val="24"/>
                <w:szCs w:val="24"/>
              </w:rPr>
            </w:pPr>
            <w:r w:rsidRPr="001B4457">
              <w:rPr>
                <w:b/>
                <w:bCs/>
                <w:color w:val="000000"/>
                <w:sz w:val="24"/>
                <w:szCs w:val="24"/>
              </w:rPr>
              <w:t>CO1</w:t>
            </w:r>
          </w:p>
        </w:tc>
        <w:tc>
          <w:tcPr>
            <w:tcW w:w="4493" w:type="pct"/>
            <w:gridSpan w:val="8"/>
          </w:tcPr>
          <w:p w:rsidR="00660B9D" w:rsidRPr="001B4457" w:rsidRDefault="00660B9D" w:rsidP="00934C74">
            <w:pPr>
              <w:spacing w:line="259" w:lineRule="auto"/>
              <w:rPr>
                <w:sz w:val="24"/>
                <w:szCs w:val="24"/>
              </w:rPr>
            </w:pPr>
            <w:r w:rsidRPr="001B4457">
              <w:rPr>
                <w:sz w:val="24"/>
                <w:szCs w:val="24"/>
              </w:rPr>
              <w:t>Understand the fundamental of series expansions.</w:t>
            </w:r>
          </w:p>
        </w:tc>
      </w:tr>
      <w:tr w:rsidR="00660B9D" w:rsidRPr="001B4457" w:rsidTr="00934C74">
        <w:trPr>
          <w:jc w:val="center"/>
        </w:trPr>
        <w:tc>
          <w:tcPr>
            <w:tcW w:w="507" w:type="pct"/>
          </w:tcPr>
          <w:p w:rsidR="00660B9D" w:rsidRPr="001B4457" w:rsidRDefault="00660B9D" w:rsidP="00934C74">
            <w:pPr>
              <w:rPr>
                <w:b/>
                <w:bCs/>
                <w:color w:val="000000"/>
                <w:sz w:val="24"/>
                <w:szCs w:val="24"/>
              </w:rPr>
            </w:pPr>
            <w:r w:rsidRPr="001B4457">
              <w:rPr>
                <w:b/>
                <w:bCs/>
                <w:color w:val="000000"/>
                <w:sz w:val="24"/>
                <w:szCs w:val="24"/>
              </w:rPr>
              <w:t>CO2</w:t>
            </w:r>
          </w:p>
        </w:tc>
        <w:tc>
          <w:tcPr>
            <w:tcW w:w="4493" w:type="pct"/>
            <w:gridSpan w:val="8"/>
          </w:tcPr>
          <w:p w:rsidR="00660B9D" w:rsidRPr="001B4457" w:rsidRDefault="00660B9D" w:rsidP="00934C74">
            <w:pPr>
              <w:spacing w:line="259" w:lineRule="auto"/>
              <w:rPr>
                <w:sz w:val="24"/>
                <w:szCs w:val="24"/>
              </w:rPr>
            </w:pPr>
            <w:r w:rsidRPr="001B4457">
              <w:rPr>
                <w:sz w:val="24"/>
                <w:szCs w:val="24"/>
              </w:rPr>
              <w:t>Apply the series expansions to solve various Mathematical problem situations.</w:t>
            </w:r>
          </w:p>
        </w:tc>
      </w:tr>
      <w:tr w:rsidR="00660B9D" w:rsidRPr="001B4457" w:rsidTr="00934C74">
        <w:trPr>
          <w:jc w:val="center"/>
        </w:trPr>
        <w:tc>
          <w:tcPr>
            <w:tcW w:w="507" w:type="pct"/>
          </w:tcPr>
          <w:p w:rsidR="00660B9D" w:rsidRPr="001B4457" w:rsidRDefault="00660B9D" w:rsidP="00934C74">
            <w:pPr>
              <w:rPr>
                <w:b/>
                <w:bCs/>
                <w:color w:val="000000"/>
                <w:sz w:val="24"/>
                <w:szCs w:val="24"/>
              </w:rPr>
            </w:pPr>
            <w:r w:rsidRPr="001B4457">
              <w:rPr>
                <w:b/>
                <w:bCs/>
                <w:color w:val="000000"/>
                <w:sz w:val="24"/>
                <w:szCs w:val="24"/>
              </w:rPr>
              <w:t>CO3</w:t>
            </w:r>
          </w:p>
        </w:tc>
        <w:tc>
          <w:tcPr>
            <w:tcW w:w="4493" w:type="pct"/>
            <w:gridSpan w:val="8"/>
          </w:tcPr>
          <w:p w:rsidR="00660B9D" w:rsidRPr="001B4457" w:rsidRDefault="00660B9D" w:rsidP="00934C74">
            <w:pPr>
              <w:spacing w:line="259" w:lineRule="auto"/>
              <w:rPr>
                <w:sz w:val="24"/>
                <w:szCs w:val="24"/>
              </w:rPr>
            </w:pPr>
            <w:r w:rsidRPr="001B4457">
              <w:rPr>
                <w:sz w:val="24"/>
                <w:szCs w:val="24"/>
              </w:rPr>
              <w:t>Understand and analyze complex functions handling and its applications to solve various problems.</w:t>
            </w:r>
          </w:p>
        </w:tc>
      </w:tr>
      <w:tr w:rsidR="00660B9D" w:rsidRPr="001B4457" w:rsidTr="00934C74">
        <w:trPr>
          <w:jc w:val="center"/>
        </w:trPr>
        <w:tc>
          <w:tcPr>
            <w:tcW w:w="507" w:type="pct"/>
          </w:tcPr>
          <w:p w:rsidR="00660B9D" w:rsidRPr="001B4457" w:rsidRDefault="00660B9D" w:rsidP="00934C74">
            <w:pPr>
              <w:rPr>
                <w:b/>
                <w:bCs/>
                <w:color w:val="000000"/>
                <w:sz w:val="24"/>
                <w:szCs w:val="24"/>
              </w:rPr>
            </w:pPr>
            <w:r w:rsidRPr="001B4457">
              <w:rPr>
                <w:b/>
                <w:bCs/>
                <w:color w:val="000000"/>
                <w:sz w:val="24"/>
                <w:szCs w:val="24"/>
              </w:rPr>
              <w:lastRenderedPageBreak/>
              <w:t>CO4</w:t>
            </w:r>
          </w:p>
        </w:tc>
        <w:tc>
          <w:tcPr>
            <w:tcW w:w="4493" w:type="pct"/>
            <w:gridSpan w:val="8"/>
          </w:tcPr>
          <w:p w:rsidR="00660B9D" w:rsidRPr="001B4457" w:rsidRDefault="00660B9D" w:rsidP="00934C74">
            <w:pPr>
              <w:spacing w:line="259" w:lineRule="auto"/>
              <w:rPr>
                <w:sz w:val="24"/>
                <w:szCs w:val="24"/>
              </w:rPr>
            </w:pPr>
            <w:r w:rsidRPr="001B4457">
              <w:rPr>
                <w:color w:val="000000"/>
                <w:sz w:val="24"/>
                <w:szCs w:val="24"/>
              </w:rPr>
              <w:t>Students should be able to use his knowledge of probability to analyze and apply to communicate in technical ways.</w:t>
            </w:r>
          </w:p>
        </w:tc>
      </w:tr>
    </w:tbl>
    <w:p w:rsidR="00660B9D" w:rsidRPr="001B4457" w:rsidRDefault="00660B9D" w:rsidP="00660B9D">
      <w:pPr>
        <w:ind w:left="270"/>
        <w:rPr>
          <w:rFonts w:eastAsia="Times New Roman"/>
          <w:sz w:val="24"/>
          <w:szCs w:val="24"/>
        </w:rPr>
      </w:pPr>
    </w:p>
    <w:tbl>
      <w:tblPr>
        <w:tblStyle w:val="TableGrid"/>
        <w:tblW w:w="9540" w:type="dxa"/>
        <w:jc w:val="center"/>
        <w:tblLayout w:type="fixed"/>
        <w:tblLook w:val="04A0"/>
      </w:tblPr>
      <w:tblGrid>
        <w:gridCol w:w="985"/>
        <w:gridCol w:w="7120"/>
        <w:gridCol w:w="630"/>
        <w:gridCol w:w="805"/>
      </w:tblGrid>
      <w:tr w:rsidR="00660B9D" w:rsidRPr="001B4457" w:rsidTr="00934C74">
        <w:trPr>
          <w:jc w:val="center"/>
        </w:trPr>
        <w:tc>
          <w:tcPr>
            <w:tcW w:w="985" w:type="dxa"/>
            <w:vMerge w:val="restart"/>
            <w:vAlign w:val="center"/>
          </w:tcPr>
          <w:p w:rsidR="00660B9D" w:rsidRPr="001B4457" w:rsidRDefault="00660B9D" w:rsidP="00934C74">
            <w:pPr>
              <w:ind w:left="-23"/>
              <w:jc w:val="center"/>
              <w:rPr>
                <w:rFonts w:eastAsia="Times New Roman"/>
                <w:sz w:val="24"/>
                <w:szCs w:val="24"/>
              </w:rPr>
            </w:pPr>
            <w:r w:rsidRPr="001B4457">
              <w:rPr>
                <w:rFonts w:eastAsia="Times New Roman"/>
                <w:b/>
                <w:sz w:val="24"/>
                <w:szCs w:val="24"/>
              </w:rPr>
              <w:t>Module No</w:t>
            </w:r>
          </w:p>
        </w:tc>
        <w:tc>
          <w:tcPr>
            <w:tcW w:w="7120" w:type="dxa"/>
            <w:vAlign w:val="center"/>
          </w:tcPr>
          <w:p w:rsidR="00660B9D" w:rsidRPr="001B4457" w:rsidRDefault="00660B9D" w:rsidP="00934C74">
            <w:pPr>
              <w:ind w:left="-23"/>
              <w:jc w:val="center"/>
              <w:rPr>
                <w:rFonts w:eastAsia="Times New Roman"/>
                <w:b/>
                <w:sz w:val="24"/>
                <w:szCs w:val="24"/>
              </w:rPr>
            </w:pPr>
            <w:r w:rsidRPr="001B4457">
              <w:rPr>
                <w:rFonts w:eastAsia="Times New Roman"/>
                <w:b/>
                <w:sz w:val="24"/>
                <w:szCs w:val="24"/>
              </w:rPr>
              <w:t>COURSE SYLLABUS</w:t>
            </w:r>
          </w:p>
        </w:tc>
        <w:tc>
          <w:tcPr>
            <w:tcW w:w="630" w:type="dxa"/>
            <w:vMerge w:val="restart"/>
            <w:vAlign w:val="center"/>
          </w:tcPr>
          <w:p w:rsidR="00660B9D" w:rsidRPr="001B4457" w:rsidRDefault="00660B9D" w:rsidP="00934C74">
            <w:pPr>
              <w:ind w:left="-23"/>
              <w:jc w:val="center"/>
              <w:rPr>
                <w:rFonts w:eastAsia="Times New Roman"/>
                <w:sz w:val="24"/>
                <w:szCs w:val="24"/>
              </w:rPr>
            </w:pPr>
            <w:r w:rsidRPr="001B4457">
              <w:rPr>
                <w:rFonts w:eastAsia="Times New Roman"/>
                <w:b/>
                <w:sz w:val="24"/>
                <w:szCs w:val="24"/>
              </w:rPr>
              <w:t>Hrs</w:t>
            </w:r>
          </w:p>
        </w:tc>
        <w:tc>
          <w:tcPr>
            <w:tcW w:w="805" w:type="dxa"/>
            <w:vMerge w:val="restart"/>
            <w:vAlign w:val="center"/>
          </w:tcPr>
          <w:p w:rsidR="00660B9D" w:rsidRPr="001B4457" w:rsidRDefault="00660B9D" w:rsidP="00934C74">
            <w:pPr>
              <w:ind w:left="-23"/>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985" w:type="dxa"/>
            <w:vMerge/>
            <w:vAlign w:val="center"/>
          </w:tcPr>
          <w:p w:rsidR="00660B9D" w:rsidRPr="001B4457" w:rsidRDefault="00660B9D" w:rsidP="00934C74">
            <w:pPr>
              <w:ind w:left="-23"/>
              <w:jc w:val="center"/>
              <w:rPr>
                <w:rFonts w:eastAsia="Times New Roman"/>
                <w:b/>
                <w:sz w:val="24"/>
                <w:szCs w:val="24"/>
              </w:rPr>
            </w:pPr>
          </w:p>
        </w:tc>
        <w:tc>
          <w:tcPr>
            <w:tcW w:w="7120" w:type="dxa"/>
            <w:vAlign w:val="center"/>
          </w:tcPr>
          <w:p w:rsidR="00660B9D" w:rsidRPr="001B4457" w:rsidRDefault="00660B9D" w:rsidP="00934C74">
            <w:pPr>
              <w:ind w:left="-23"/>
              <w:jc w:val="center"/>
              <w:rPr>
                <w:rFonts w:eastAsia="Times New Roman"/>
                <w:b/>
                <w:sz w:val="24"/>
                <w:szCs w:val="24"/>
              </w:rPr>
            </w:pPr>
            <w:r w:rsidRPr="001B4457">
              <w:rPr>
                <w:rFonts w:eastAsia="Times New Roman"/>
                <w:b/>
                <w:sz w:val="24"/>
                <w:szCs w:val="24"/>
              </w:rPr>
              <w:t>CONTENTS OF MODULE</w:t>
            </w:r>
          </w:p>
        </w:tc>
        <w:tc>
          <w:tcPr>
            <w:tcW w:w="630" w:type="dxa"/>
            <w:vMerge/>
            <w:vAlign w:val="center"/>
          </w:tcPr>
          <w:p w:rsidR="00660B9D" w:rsidRPr="001B4457" w:rsidRDefault="00660B9D" w:rsidP="00934C74">
            <w:pPr>
              <w:ind w:left="-23"/>
              <w:jc w:val="center"/>
              <w:rPr>
                <w:rFonts w:eastAsia="Times New Roman"/>
                <w:b/>
                <w:sz w:val="24"/>
                <w:szCs w:val="24"/>
              </w:rPr>
            </w:pPr>
          </w:p>
        </w:tc>
        <w:tc>
          <w:tcPr>
            <w:tcW w:w="805" w:type="dxa"/>
            <w:vMerge/>
            <w:vAlign w:val="center"/>
          </w:tcPr>
          <w:p w:rsidR="00660B9D" w:rsidRPr="001B4457" w:rsidRDefault="00660B9D" w:rsidP="00934C74">
            <w:pPr>
              <w:ind w:left="-23"/>
              <w:jc w:val="center"/>
              <w:rPr>
                <w:rFonts w:eastAsia="Times New Roman"/>
                <w:b/>
                <w:sz w:val="24"/>
                <w:szCs w:val="24"/>
              </w:rPr>
            </w:pPr>
          </w:p>
        </w:tc>
      </w:tr>
      <w:tr w:rsidR="00660B9D" w:rsidRPr="001B4457" w:rsidTr="00934C74">
        <w:trPr>
          <w:jc w:val="center"/>
        </w:trPr>
        <w:tc>
          <w:tcPr>
            <w:tcW w:w="985" w:type="dxa"/>
            <w:vAlign w:val="center"/>
          </w:tcPr>
          <w:p w:rsidR="00660B9D" w:rsidRPr="001B4457" w:rsidRDefault="00660B9D" w:rsidP="00934C74">
            <w:pPr>
              <w:ind w:left="-23"/>
              <w:jc w:val="center"/>
              <w:rPr>
                <w:rFonts w:eastAsia="Times New Roman"/>
                <w:sz w:val="24"/>
                <w:szCs w:val="24"/>
              </w:rPr>
            </w:pPr>
            <w:r w:rsidRPr="001B4457">
              <w:rPr>
                <w:rFonts w:eastAsia="Times New Roman"/>
                <w:sz w:val="24"/>
                <w:szCs w:val="24"/>
              </w:rPr>
              <w:t>1</w:t>
            </w:r>
          </w:p>
        </w:tc>
        <w:tc>
          <w:tcPr>
            <w:tcW w:w="7120" w:type="dxa"/>
            <w:vAlign w:val="center"/>
          </w:tcPr>
          <w:p w:rsidR="00660B9D" w:rsidRPr="001B4457" w:rsidRDefault="00660B9D" w:rsidP="00934C74">
            <w:pPr>
              <w:jc w:val="both"/>
              <w:rPr>
                <w:sz w:val="24"/>
                <w:szCs w:val="24"/>
              </w:rPr>
            </w:pPr>
            <w:r w:rsidRPr="001B4457">
              <w:rPr>
                <w:b/>
                <w:bCs/>
                <w:sz w:val="24"/>
                <w:szCs w:val="24"/>
              </w:rPr>
              <w:t>Bessel functions:</w:t>
            </w:r>
            <w:r w:rsidRPr="001B4457">
              <w:rPr>
                <w:sz w:val="24"/>
                <w:szCs w:val="24"/>
              </w:rPr>
              <w:t xml:space="preserve"> series solution of Bessel differential equation, Bessel function of first kind Jn(x), recurrence relations.</w:t>
            </w:r>
          </w:p>
          <w:p w:rsidR="00660B9D" w:rsidRPr="001B4457" w:rsidRDefault="00660B9D" w:rsidP="00934C74">
            <w:pPr>
              <w:jc w:val="both"/>
              <w:rPr>
                <w:sz w:val="24"/>
                <w:szCs w:val="24"/>
              </w:rPr>
            </w:pPr>
            <w:r w:rsidRPr="001B4457">
              <w:rPr>
                <w:b/>
                <w:bCs/>
                <w:sz w:val="24"/>
                <w:szCs w:val="24"/>
              </w:rPr>
              <w:t>Legendre Polynomials:</w:t>
            </w:r>
            <w:r w:rsidRPr="001B4457">
              <w:rPr>
                <w:sz w:val="24"/>
                <w:szCs w:val="24"/>
              </w:rPr>
              <w:t xml:space="preserve"> Legendre differential equation, Legendre polynomials P</w:t>
            </w:r>
            <w:r w:rsidRPr="001B4457">
              <w:rPr>
                <w:sz w:val="24"/>
                <w:szCs w:val="24"/>
                <w:vertAlign w:val="subscript"/>
              </w:rPr>
              <w:t>n</w:t>
            </w:r>
            <w:r w:rsidRPr="001B4457">
              <w:rPr>
                <w:sz w:val="24"/>
                <w:szCs w:val="24"/>
              </w:rPr>
              <w:t>(x) as solution of Legendre differential equation for (n&gt;0), recurrence relations.</w:t>
            </w:r>
          </w:p>
        </w:tc>
        <w:tc>
          <w:tcPr>
            <w:tcW w:w="630" w:type="dxa"/>
            <w:vAlign w:val="center"/>
          </w:tcPr>
          <w:p w:rsidR="00660B9D" w:rsidRPr="001B4457" w:rsidRDefault="00660B9D" w:rsidP="00934C74">
            <w:pPr>
              <w:ind w:left="-23"/>
              <w:jc w:val="center"/>
              <w:rPr>
                <w:rFonts w:eastAsia="Times New Roman"/>
                <w:b/>
                <w:sz w:val="24"/>
                <w:szCs w:val="24"/>
              </w:rPr>
            </w:pPr>
            <w:r w:rsidRPr="001B4457">
              <w:rPr>
                <w:rFonts w:eastAsia="Times New Roman"/>
                <w:b/>
                <w:sz w:val="24"/>
                <w:szCs w:val="24"/>
              </w:rPr>
              <w:t>10</w:t>
            </w:r>
          </w:p>
        </w:tc>
        <w:tc>
          <w:tcPr>
            <w:tcW w:w="805" w:type="dxa"/>
            <w:vAlign w:val="center"/>
          </w:tcPr>
          <w:p w:rsidR="00660B9D" w:rsidRPr="001B4457" w:rsidRDefault="00660B9D" w:rsidP="00934C74">
            <w:pPr>
              <w:ind w:left="-23"/>
              <w:jc w:val="center"/>
              <w:rPr>
                <w:rFonts w:eastAsia="Times New Roman"/>
                <w:b/>
                <w:sz w:val="24"/>
                <w:szCs w:val="24"/>
              </w:rPr>
            </w:pPr>
            <w:r w:rsidRPr="001B4457">
              <w:rPr>
                <w:rFonts w:eastAsia="Times New Roman"/>
                <w:b/>
                <w:sz w:val="24"/>
                <w:szCs w:val="24"/>
              </w:rPr>
              <w:t>CO1, CO2</w:t>
            </w:r>
          </w:p>
        </w:tc>
      </w:tr>
      <w:tr w:rsidR="00660B9D" w:rsidRPr="001B4457" w:rsidTr="00934C74">
        <w:trPr>
          <w:jc w:val="center"/>
        </w:trPr>
        <w:tc>
          <w:tcPr>
            <w:tcW w:w="985" w:type="dxa"/>
            <w:vAlign w:val="center"/>
          </w:tcPr>
          <w:p w:rsidR="00660B9D" w:rsidRPr="001B4457" w:rsidRDefault="00660B9D" w:rsidP="00934C74">
            <w:pPr>
              <w:ind w:left="-23"/>
              <w:jc w:val="center"/>
              <w:rPr>
                <w:rFonts w:eastAsia="Times New Roman"/>
                <w:sz w:val="24"/>
                <w:szCs w:val="24"/>
              </w:rPr>
            </w:pPr>
            <w:r w:rsidRPr="001B4457">
              <w:rPr>
                <w:rFonts w:eastAsia="Times New Roman"/>
                <w:sz w:val="24"/>
                <w:szCs w:val="24"/>
              </w:rPr>
              <w:t>2</w:t>
            </w:r>
          </w:p>
        </w:tc>
        <w:tc>
          <w:tcPr>
            <w:tcW w:w="7120" w:type="dxa"/>
            <w:vAlign w:val="center"/>
          </w:tcPr>
          <w:p w:rsidR="00660B9D" w:rsidRPr="001B4457" w:rsidRDefault="00660B9D" w:rsidP="00934C74">
            <w:pPr>
              <w:jc w:val="both"/>
              <w:rPr>
                <w:rFonts w:eastAsia="Times New Roman"/>
                <w:sz w:val="16"/>
                <w:szCs w:val="16"/>
              </w:rPr>
            </w:pPr>
            <w:r w:rsidRPr="001B4457">
              <w:rPr>
                <w:b/>
                <w:bCs/>
                <w:sz w:val="24"/>
                <w:szCs w:val="24"/>
              </w:rPr>
              <w:t>Fourier Series:</w:t>
            </w:r>
            <w:r w:rsidRPr="001B4457">
              <w:rPr>
                <w:sz w:val="24"/>
                <w:szCs w:val="24"/>
              </w:rPr>
              <w:t xml:space="preserve">  Euler’s formulae, conditions for Fourier expansions, Fourier expansion of functions having points of discontinuity, change of interval, odd &amp; even functions, half range series. </w:t>
            </w:r>
            <w:r w:rsidRPr="001B4457">
              <w:rPr>
                <w:b/>
                <w:bCs/>
                <w:sz w:val="24"/>
                <w:szCs w:val="24"/>
              </w:rPr>
              <w:t>Fourier Transforms:</w:t>
            </w:r>
            <w:r w:rsidRPr="001B4457">
              <w:rPr>
                <w:sz w:val="24"/>
                <w:szCs w:val="24"/>
              </w:rPr>
              <w:t xml:space="preserve">  Fourier Integrals, Fourier transforms, Fourier cosine and sine transforms, </w:t>
            </w:r>
            <w:r w:rsidRPr="001B4457">
              <w:rPr>
                <w:b/>
                <w:bCs/>
                <w:sz w:val="24"/>
                <w:szCs w:val="24"/>
              </w:rPr>
              <w:t>Properties of Fourier Transforms</w:t>
            </w:r>
            <w:r w:rsidRPr="001B4457">
              <w:rPr>
                <w:sz w:val="24"/>
                <w:szCs w:val="24"/>
              </w:rPr>
              <w:t>: convolution theorem, Parseval’s identity, relation between Fourier and Laplace transforms</w:t>
            </w:r>
          </w:p>
        </w:tc>
        <w:tc>
          <w:tcPr>
            <w:tcW w:w="630" w:type="dxa"/>
            <w:vAlign w:val="center"/>
          </w:tcPr>
          <w:p w:rsidR="00660B9D" w:rsidRPr="001B4457" w:rsidRDefault="00660B9D" w:rsidP="00934C74">
            <w:pPr>
              <w:ind w:left="-23"/>
              <w:jc w:val="center"/>
              <w:rPr>
                <w:rFonts w:eastAsia="Times New Roman"/>
                <w:b/>
                <w:sz w:val="24"/>
                <w:szCs w:val="24"/>
              </w:rPr>
            </w:pPr>
            <w:r w:rsidRPr="001B4457">
              <w:rPr>
                <w:rFonts w:eastAsia="Times New Roman"/>
                <w:b/>
                <w:sz w:val="24"/>
                <w:szCs w:val="24"/>
              </w:rPr>
              <w:t>8</w:t>
            </w:r>
          </w:p>
        </w:tc>
        <w:tc>
          <w:tcPr>
            <w:tcW w:w="805" w:type="dxa"/>
            <w:vAlign w:val="center"/>
          </w:tcPr>
          <w:p w:rsidR="00660B9D" w:rsidRPr="001B4457" w:rsidRDefault="00660B9D" w:rsidP="00934C74">
            <w:pPr>
              <w:ind w:left="-23"/>
              <w:jc w:val="center"/>
              <w:rPr>
                <w:rFonts w:eastAsia="Times New Roman"/>
                <w:b/>
                <w:sz w:val="24"/>
                <w:szCs w:val="24"/>
              </w:rPr>
            </w:pPr>
            <w:r w:rsidRPr="001B4457">
              <w:rPr>
                <w:rFonts w:eastAsia="Times New Roman"/>
                <w:b/>
                <w:sz w:val="24"/>
                <w:szCs w:val="24"/>
              </w:rPr>
              <w:t>CO1, CO2</w:t>
            </w:r>
          </w:p>
        </w:tc>
      </w:tr>
      <w:tr w:rsidR="00660B9D" w:rsidRPr="001B4457" w:rsidTr="00934C74">
        <w:trPr>
          <w:jc w:val="center"/>
        </w:trPr>
        <w:tc>
          <w:tcPr>
            <w:tcW w:w="985" w:type="dxa"/>
            <w:vAlign w:val="center"/>
          </w:tcPr>
          <w:p w:rsidR="00660B9D" w:rsidRPr="001B4457" w:rsidRDefault="00660B9D" w:rsidP="00934C74">
            <w:pPr>
              <w:ind w:left="-23"/>
              <w:jc w:val="center"/>
              <w:rPr>
                <w:rFonts w:eastAsia="Times New Roman"/>
                <w:sz w:val="24"/>
                <w:szCs w:val="24"/>
              </w:rPr>
            </w:pPr>
            <w:r w:rsidRPr="001B4457">
              <w:rPr>
                <w:rFonts w:eastAsia="Times New Roman"/>
                <w:sz w:val="24"/>
                <w:szCs w:val="24"/>
              </w:rPr>
              <w:t>3</w:t>
            </w:r>
          </w:p>
        </w:tc>
        <w:tc>
          <w:tcPr>
            <w:tcW w:w="7120" w:type="dxa"/>
            <w:vAlign w:val="center"/>
          </w:tcPr>
          <w:p w:rsidR="00660B9D" w:rsidRPr="001B4457" w:rsidRDefault="00660B9D" w:rsidP="00934C74">
            <w:pPr>
              <w:jc w:val="both"/>
              <w:rPr>
                <w:rFonts w:eastAsia="Times New Roman"/>
                <w:sz w:val="16"/>
                <w:szCs w:val="16"/>
              </w:rPr>
            </w:pPr>
            <w:r w:rsidRPr="001B4457">
              <w:rPr>
                <w:b/>
                <w:bCs/>
                <w:sz w:val="24"/>
                <w:szCs w:val="24"/>
              </w:rPr>
              <w:t>Function of a complex variables:</w:t>
            </w:r>
            <w:r w:rsidRPr="001B4457">
              <w:rPr>
                <w:sz w:val="24"/>
                <w:szCs w:val="24"/>
              </w:rPr>
              <w:t xml:space="preserve"> Cauchy-Riemann equations, necessary and sufficient conditions for a function to be analytic, harmonic functions, Taylor and Laurent series, singular points, residues, evaluation of residues at poles, and poles of m</w:t>
            </w:r>
            <w:r w:rsidRPr="001B4457">
              <w:rPr>
                <w:sz w:val="24"/>
                <w:szCs w:val="24"/>
                <w:vertAlign w:val="superscript"/>
              </w:rPr>
              <w:t>th</w:t>
            </w:r>
            <w:r w:rsidRPr="001B4457">
              <w:rPr>
                <w:sz w:val="24"/>
                <w:szCs w:val="24"/>
              </w:rPr>
              <w:t xml:space="preserve"> order, Cauchy’s residue theorem, the Cauchy’s principle value, </w:t>
            </w:r>
            <w:proofErr w:type="gramStart"/>
            <w:r w:rsidRPr="001B4457">
              <w:rPr>
                <w:sz w:val="24"/>
                <w:szCs w:val="24"/>
              </w:rPr>
              <w:t>evaluation</w:t>
            </w:r>
            <w:proofErr w:type="gramEnd"/>
            <w:r w:rsidRPr="001B4457">
              <w:rPr>
                <w:sz w:val="24"/>
                <w:szCs w:val="24"/>
              </w:rPr>
              <w:t xml:space="preserve"> of definite integrals.</w:t>
            </w:r>
          </w:p>
        </w:tc>
        <w:tc>
          <w:tcPr>
            <w:tcW w:w="630" w:type="dxa"/>
            <w:vAlign w:val="center"/>
          </w:tcPr>
          <w:p w:rsidR="00660B9D" w:rsidRPr="001B4457" w:rsidRDefault="00660B9D" w:rsidP="00934C74">
            <w:pPr>
              <w:ind w:left="-23"/>
              <w:jc w:val="center"/>
              <w:rPr>
                <w:rFonts w:eastAsia="Times New Roman"/>
                <w:b/>
                <w:sz w:val="24"/>
                <w:szCs w:val="24"/>
              </w:rPr>
            </w:pPr>
            <w:r w:rsidRPr="001B4457">
              <w:rPr>
                <w:rFonts w:eastAsia="Times New Roman"/>
                <w:b/>
                <w:sz w:val="24"/>
                <w:szCs w:val="24"/>
              </w:rPr>
              <w:t>10</w:t>
            </w:r>
          </w:p>
        </w:tc>
        <w:tc>
          <w:tcPr>
            <w:tcW w:w="805" w:type="dxa"/>
            <w:vAlign w:val="center"/>
          </w:tcPr>
          <w:p w:rsidR="00660B9D" w:rsidRPr="001B4457" w:rsidRDefault="00660B9D" w:rsidP="00934C74">
            <w:pPr>
              <w:ind w:left="-23"/>
              <w:jc w:val="center"/>
              <w:rPr>
                <w:rFonts w:eastAsia="Times New Roman"/>
                <w:b/>
                <w:sz w:val="24"/>
                <w:szCs w:val="24"/>
              </w:rPr>
            </w:pPr>
            <w:r w:rsidRPr="001B4457">
              <w:rPr>
                <w:rFonts w:eastAsia="Times New Roman"/>
                <w:b/>
                <w:sz w:val="24"/>
                <w:szCs w:val="24"/>
              </w:rPr>
              <w:t>CO1, CO2, CO3</w:t>
            </w:r>
          </w:p>
        </w:tc>
      </w:tr>
      <w:tr w:rsidR="00660B9D" w:rsidRPr="001B4457" w:rsidTr="00934C74">
        <w:trPr>
          <w:jc w:val="center"/>
        </w:trPr>
        <w:tc>
          <w:tcPr>
            <w:tcW w:w="985" w:type="dxa"/>
            <w:vAlign w:val="center"/>
          </w:tcPr>
          <w:p w:rsidR="00660B9D" w:rsidRPr="001B4457" w:rsidRDefault="00660B9D" w:rsidP="00934C74">
            <w:pPr>
              <w:ind w:left="-23"/>
              <w:jc w:val="center"/>
              <w:rPr>
                <w:rFonts w:eastAsia="Times New Roman"/>
                <w:sz w:val="24"/>
                <w:szCs w:val="24"/>
              </w:rPr>
            </w:pPr>
            <w:r w:rsidRPr="001B4457">
              <w:rPr>
                <w:rFonts w:eastAsia="Times New Roman"/>
                <w:sz w:val="24"/>
                <w:szCs w:val="24"/>
              </w:rPr>
              <w:t>4</w:t>
            </w:r>
          </w:p>
        </w:tc>
        <w:tc>
          <w:tcPr>
            <w:tcW w:w="7120" w:type="dxa"/>
            <w:vAlign w:val="center"/>
          </w:tcPr>
          <w:p w:rsidR="00660B9D" w:rsidRPr="001B4457" w:rsidRDefault="00660B9D" w:rsidP="00934C74">
            <w:pPr>
              <w:jc w:val="both"/>
              <w:rPr>
                <w:sz w:val="24"/>
                <w:szCs w:val="24"/>
              </w:rPr>
            </w:pPr>
            <w:r w:rsidRPr="001B4457">
              <w:rPr>
                <w:b/>
                <w:bCs/>
                <w:sz w:val="24"/>
                <w:szCs w:val="24"/>
              </w:rPr>
              <w:t>Probability Distributions:</w:t>
            </w:r>
            <w:r w:rsidRPr="001B4457">
              <w:rPr>
                <w:sz w:val="24"/>
                <w:szCs w:val="24"/>
              </w:rPr>
              <w:t xml:space="preserve">  Probability, Bayes theorem, Discrete &amp; Continuous probability distributions, discrete random variable, probability function, distribution function, Mathematical expectation, expectation of a sum of random variables, expectation of product of independent variables, covariance, Moment generating function, probability generating function.</w:t>
            </w:r>
          </w:p>
        </w:tc>
        <w:tc>
          <w:tcPr>
            <w:tcW w:w="630" w:type="dxa"/>
            <w:vAlign w:val="center"/>
          </w:tcPr>
          <w:p w:rsidR="00660B9D" w:rsidRPr="001B4457" w:rsidRDefault="00660B9D" w:rsidP="00934C74">
            <w:pPr>
              <w:ind w:left="-23"/>
              <w:jc w:val="center"/>
              <w:rPr>
                <w:rFonts w:eastAsia="Times New Roman"/>
                <w:b/>
                <w:sz w:val="24"/>
                <w:szCs w:val="24"/>
              </w:rPr>
            </w:pPr>
            <w:r w:rsidRPr="001B4457">
              <w:rPr>
                <w:rFonts w:eastAsia="Times New Roman"/>
                <w:b/>
                <w:sz w:val="24"/>
                <w:szCs w:val="24"/>
              </w:rPr>
              <w:t>8</w:t>
            </w:r>
          </w:p>
        </w:tc>
        <w:tc>
          <w:tcPr>
            <w:tcW w:w="805" w:type="dxa"/>
            <w:vAlign w:val="center"/>
          </w:tcPr>
          <w:p w:rsidR="00660B9D" w:rsidRPr="001B4457" w:rsidRDefault="00660B9D" w:rsidP="00934C74">
            <w:pPr>
              <w:ind w:left="-23"/>
              <w:jc w:val="center"/>
              <w:rPr>
                <w:rFonts w:eastAsia="Times New Roman"/>
                <w:b/>
                <w:sz w:val="24"/>
                <w:szCs w:val="24"/>
              </w:rPr>
            </w:pPr>
            <w:r w:rsidRPr="001B4457">
              <w:rPr>
                <w:rFonts w:eastAsia="Times New Roman"/>
                <w:b/>
                <w:sz w:val="24"/>
                <w:szCs w:val="24"/>
              </w:rPr>
              <w:t>CO1,CO2, CO4</w:t>
            </w:r>
          </w:p>
        </w:tc>
      </w:tr>
    </w:tbl>
    <w:p w:rsidR="00660B9D" w:rsidRPr="001B4457" w:rsidRDefault="00660B9D" w:rsidP="00660B9D">
      <w:pPr>
        <w:jc w:val="both"/>
        <w:rPr>
          <w:rFonts w:eastAsia="Times New Roman"/>
          <w:sz w:val="16"/>
          <w:szCs w:val="16"/>
        </w:rPr>
      </w:pPr>
    </w:p>
    <w:p w:rsidR="00660B9D" w:rsidRPr="001B4457" w:rsidRDefault="00660B9D" w:rsidP="00660B9D">
      <w:pPr>
        <w:ind w:right="230"/>
        <w:jc w:val="both"/>
        <w:rPr>
          <w:b/>
          <w:bCs/>
          <w:sz w:val="24"/>
          <w:szCs w:val="24"/>
        </w:rPr>
      </w:pPr>
      <w:r w:rsidRPr="001B4457">
        <w:rPr>
          <w:b/>
          <w:bCs/>
          <w:sz w:val="24"/>
          <w:szCs w:val="24"/>
        </w:rPr>
        <w:t>TEXT BOOKS:</w:t>
      </w:r>
    </w:p>
    <w:p w:rsidR="00660B9D" w:rsidRPr="001B4457" w:rsidRDefault="00660B9D" w:rsidP="00770282">
      <w:pPr>
        <w:pStyle w:val="ListParagraph"/>
        <w:numPr>
          <w:ilvl w:val="0"/>
          <w:numId w:val="252"/>
        </w:numPr>
        <w:ind w:right="230"/>
        <w:jc w:val="both"/>
        <w:rPr>
          <w:sz w:val="24"/>
          <w:szCs w:val="24"/>
        </w:rPr>
      </w:pPr>
      <w:r w:rsidRPr="001B4457">
        <w:rPr>
          <w:sz w:val="24"/>
          <w:szCs w:val="24"/>
        </w:rPr>
        <w:t>Advanced Engineering Mathematics by E. Kreyszig. 10</w:t>
      </w:r>
      <w:r w:rsidRPr="001B4457">
        <w:rPr>
          <w:sz w:val="24"/>
          <w:szCs w:val="24"/>
          <w:vertAlign w:val="superscript"/>
        </w:rPr>
        <w:t>th</w:t>
      </w:r>
      <w:r w:rsidRPr="001B4457">
        <w:rPr>
          <w:sz w:val="24"/>
          <w:szCs w:val="24"/>
        </w:rPr>
        <w:t xml:space="preserve"> Edition, John Wiley </w:t>
      </w:r>
    </w:p>
    <w:p w:rsidR="00660B9D" w:rsidRPr="001B4457" w:rsidRDefault="00660B9D" w:rsidP="00770282">
      <w:pPr>
        <w:pStyle w:val="ListParagraph"/>
        <w:numPr>
          <w:ilvl w:val="0"/>
          <w:numId w:val="252"/>
        </w:numPr>
        <w:ind w:left="709" w:right="230"/>
        <w:jc w:val="both"/>
        <w:rPr>
          <w:sz w:val="24"/>
          <w:szCs w:val="24"/>
        </w:rPr>
      </w:pPr>
      <w:r w:rsidRPr="001B4457">
        <w:rPr>
          <w:sz w:val="24"/>
          <w:szCs w:val="24"/>
        </w:rPr>
        <w:t>Higher Engineering Mathematics by B.S. Grewal. 43</w:t>
      </w:r>
      <w:r w:rsidRPr="001B4457">
        <w:rPr>
          <w:sz w:val="24"/>
          <w:szCs w:val="24"/>
          <w:vertAlign w:val="superscript"/>
        </w:rPr>
        <w:t>rd</w:t>
      </w:r>
      <w:r w:rsidRPr="001B4457">
        <w:rPr>
          <w:sz w:val="24"/>
          <w:szCs w:val="24"/>
        </w:rPr>
        <w:t xml:space="preserve"> Edition, Khanna Publications</w:t>
      </w:r>
    </w:p>
    <w:p w:rsidR="00660B9D" w:rsidRPr="001B4457" w:rsidRDefault="00660B9D" w:rsidP="00770282">
      <w:pPr>
        <w:pStyle w:val="ListParagraph"/>
        <w:numPr>
          <w:ilvl w:val="0"/>
          <w:numId w:val="252"/>
        </w:numPr>
        <w:ind w:left="709" w:right="230"/>
        <w:jc w:val="both"/>
        <w:rPr>
          <w:sz w:val="24"/>
          <w:szCs w:val="24"/>
        </w:rPr>
      </w:pPr>
      <w:r w:rsidRPr="001B4457">
        <w:rPr>
          <w:sz w:val="24"/>
          <w:szCs w:val="24"/>
        </w:rPr>
        <w:t>Schaum's Outline of Complex Variables  by </w:t>
      </w:r>
      <w:hyperlink r:id="rId13" w:history="1">
        <w:r w:rsidRPr="001B4457">
          <w:rPr>
            <w:sz w:val="24"/>
            <w:szCs w:val="24"/>
          </w:rPr>
          <w:t>Murray R. Spiegel</w:t>
        </w:r>
      </w:hyperlink>
      <w:r w:rsidRPr="001B4457">
        <w:rPr>
          <w:sz w:val="24"/>
          <w:szCs w:val="24"/>
        </w:rPr>
        <w:t>, 2</w:t>
      </w:r>
      <w:r w:rsidRPr="001B4457">
        <w:rPr>
          <w:sz w:val="24"/>
          <w:szCs w:val="24"/>
          <w:vertAlign w:val="superscript"/>
        </w:rPr>
        <w:t>nd</w:t>
      </w:r>
      <w:r w:rsidRPr="001B4457">
        <w:rPr>
          <w:sz w:val="24"/>
          <w:szCs w:val="24"/>
        </w:rPr>
        <w:t xml:space="preserve"> Edition, McGraw-Hill Education</w:t>
      </w:r>
    </w:p>
    <w:p w:rsidR="00660B9D" w:rsidRPr="001B4457" w:rsidRDefault="00660B9D" w:rsidP="00770282">
      <w:pPr>
        <w:pStyle w:val="ListParagraph"/>
        <w:numPr>
          <w:ilvl w:val="0"/>
          <w:numId w:val="252"/>
        </w:numPr>
        <w:ind w:left="709" w:right="230"/>
        <w:jc w:val="both"/>
        <w:rPr>
          <w:sz w:val="24"/>
          <w:szCs w:val="24"/>
        </w:rPr>
      </w:pPr>
      <w:r w:rsidRPr="001B4457">
        <w:rPr>
          <w:sz w:val="24"/>
          <w:szCs w:val="24"/>
        </w:rPr>
        <w:t>Probability and Statistics for Engineers by J. Ravichandran, Wiley India Publication.</w:t>
      </w:r>
    </w:p>
    <w:p w:rsidR="00660B9D" w:rsidRPr="001B4457" w:rsidRDefault="00660B9D" w:rsidP="00660B9D">
      <w:pPr>
        <w:pStyle w:val="ListParagraph"/>
        <w:ind w:left="930" w:right="230"/>
        <w:jc w:val="both"/>
        <w:rPr>
          <w:sz w:val="24"/>
          <w:szCs w:val="24"/>
        </w:rPr>
      </w:pPr>
    </w:p>
    <w:p w:rsidR="00660B9D" w:rsidRPr="001B4457" w:rsidRDefault="00660B9D" w:rsidP="00660B9D">
      <w:pPr>
        <w:pStyle w:val="ListParagraph"/>
        <w:ind w:left="139" w:right="230"/>
        <w:jc w:val="both"/>
        <w:rPr>
          <w:b/>
          <w:bCs/>
          <w:sz w:val="24"/>
          <w:szCs w:val="24"/>
        </w:rPr>
      </w:pPr>
      <w:r w:rsidRPr="001B4457">
        <w:rPr>
          <w:b/>
          <w:bCs/>
          <w:sz w:val="24"/>
          <w:szCs w:val="24"/>
        </w:rPr>
        <w:t>REFERENCE BOOKS:</w:t>
      </w:r>
    </w:p>
    <w:p w:rsidR="00660B9D" w:rsidRPr="001B4457" w:rsidRDefault="00660B9D" w:rsidP="00770282">
      <w:pPr>
        <w:pStyle w:val="ListParagraph"/>
        <w:numPr>
          <w:ilvl w:val="0"/>
          <w:numId w:val="186"/>
        </w:numPr>
        <w:ind w:left="785" w:right="230"/>
        <w:jc w:val="both"/>
        <w:rPr>
          <w:sz w:val="24"/>
          <w:szCs w:val="24"/>
        </w:rPr>
      </w:pPr>
      <w:r w:rsidRPr="001B4457">
        <w:rPr>
          <w:sz w:val="24"/>
          <w:szCs w:val="24"/>
        </w:rPr>
        <w:t xml:space="preserve">Engineering Mathematics Part-I: S.S. Sastry, 4th Edition, </w:t>
      </w:r>
      <w:proofErr w:type="gramStart"/>
      <w:r w:rsidRPr="001B4457">
        <w:rPr>
          <w:sz w:val="24"/>
          <w:szCs w:val="24"/>
        </w:rPr>
        <w:t>PHI</w:t>
      </w:r>
      <w:proofErr w:type="gramEnd"/>
      <w:r w:rsidRPr="001B4457">
        <w:rPr>
          <w:sz w:val="24"/>
          <w:szCs w:val="24"/>
        </w:rPr>
        <w:t>.</w:t>
      </w:r>
    </w:p>
    <w:p w:rsidR="00660B9D" w:rsidRPr="001B4457" w:rsidRDefault="00660B9D" w:rsidP="00770282">
      <w:pPr>
        <w:pStyle w:val="ListParagraph"/>
        <w:numPr>
          <w:ilvl w:val="0"/>
          <w:numId w:val="186"/>
        </w:numPr>
        <w:ind w:left="785" w:right="230"/>
        <w:jc w:val="both"/>
        <w:rPr>
          <w:sz w:val="24"/>
          <w:szCs w:val="24"/>
        </w:rPr>
      </w:pPr>
      <w:r w:rsidRPr="001B4457">
        <w:rPr>
          <w:sz w:val="24"/>
          <w:szCs w:val="24"/>
        </w:rPr>
        <w:t>Advanced Engineering Mathematics: R.K. Jain,  S.R.K. Iyengar, 3</w:t>
      </w:r>
      <w:r w:rsidRPr="001B4457">
        <w:rPr>
          <w:sz w:val="24"/>
          <w:szCs w:val="24"/>
          <w:vertAlign w:val="superscript"/>
        </w:rPr>
        <w:t>rd</w:t>
      </w:r>
      <w:r w:rsidRPr="001B4457">
        <w:rPr>
          <w:sz w:val="24"/>
          <w:szCs w:val="24"/>
        </w:rPr>
        <w:t xml:space="preserve"> Edition, Narosa Publications</w:t>
      </w:r>
    </w:p>
    <w:p w:rsidR="00660B9D" w:rsidRPr="001B4457" w:rsidRDefault="00660B9D" w:rsidP="00770282">
      <w:pPr>
        <w:pStyle w:val="ListParagraph"/>
        <w:numPr>
          <w:ilvl w:val="0"/>
          <w:numId w:val="186"/>
        </w:numPr>
        <w:ind w:left="785" w:right="230"/>
        <w:jc w:val="both"/>
        <w:rPr>
          <w:sz w:val="24"/>
          <w:szCs w:val="24"/>
        </w:rPr>
      </w:pPr>
      <w:r w:rsidRPr="001B4457">
        <w:rPr>
          <w:sz w:val="24"/>
          <w:szCs w:val="24"/>
        </w:rPr>
        <w:t>Probability and Statistics for Engineers by Richard A Johnson, 9</w:t>
      </w:r>
      <w:r w:rsidRPr="001B4457">
        <w:rPr>
          <w:sz w:val="24"/>
          <w:szCs w:val="24"/>
          <w:vertAlign w:val="superscript"/>
        </w:rPr>
        <w:t>th</w:t>
      </w:r>
      <w:r w:rsidRPr="001B4457">
        <w:rPr>
          <w:sz w:val="24"/>
          <w:szCs w:val="24"/>
        </w:rPr>
        <w:t xml:space="preserve"> Edition,  PHI</w:t>
      </w:r>
    </w:p>
    <w:p w:rsidR="00660B9D" w:rsidRPr="001B4457" w:rsidRDefault="00660B9D" w:rsidP="00660B9D">
      <w:pPr>
        <w:pStyle w:val="ListParagraph"/>
        <w:ind w:left="783" w:right="230" w:hanging="568"/>
        <w:jc w:val="both"/>
        <w:rPr>
          <w:b/>
          <w:bCs/>
          <w:sz w:val="24"/>
          <w:szCs w:val="24"/>
        </w:rPr>
      </w:pPr>
    </w:p>
    <w:p w:rsidR="00660B9D" w:rsidRPr="001B4457" w:rsidRDefault="00660B9D" w:rsidP="00660B9D">
      <w:pPr>
        <w:pStyle w:val="ListParagraph"/>
        <w:ind w:left="783" w:right="230" w:hanging="568"/>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187"/>
        </w:numPr>
        <w:ind w:left="785"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187"/>
        </w:numPr>
        <w:ind w:left="785" w:right="230"/>
        <w:jc w:val="both"/>
        <w:rPr>
          <w:b/>
          <w:bCs/>
          <w:sz w:val="24"/>
          <w:szCs w:val="24"/>
        </w:rPr>
      </w:pPr>
      <w:r w:rsidRPr="001B4457">
        <w:rPr>
          <w:sz w:val="24"/>
          <w:szCs w:val="24"/>
        </w:rPr>
        <w:lastRenderedPageBreak/>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187"/>
        </w:numPr>
        <w:ind w:left="785" w:right="23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934C74">
      <w:pPr>
        <w:spacing w:after="240"/>
        <w:ind w:left="215" w:right="230"/>
        <w:jc w:val="both"/>
        <w:rPr>
          <w:sz w:val="24"/>
          <w:szCs w:val="24"/>
        </w:rPr>
      </w:pPr>
      <w:r w:rsidRPr="001B4457">
        <w:rPr>
          <w:b/>
          <w:sz w:val="24"/>
          <w:szCs w:val="24"/>
        </w:rPr>
        <w:t>Note for Students:</w:t>
      </w:r>
    </w:p>
    <w:p w:rsidR="00660B9D" w:rsidRPr="001B4457" w:rsidRDefault="00660B9D" w:rsidP="00770282">
      <w:pPr>
        <w:pStyle w:val="ListParagraph"/>
        <w:numPr>
          <w:ilvl w:val="0"/>
          <w:numId w:val="253"/>
        </w:numPr>
        <w:ind w:right="23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253"/>
        </w:numPr>
        <w:pBdr>
          <w:bottom w:val="single" w:sz="12" w:space="1" w:color="auto"/>
        </w:pBdr>
        <w:ind w:left="785" w:right="230"/>
        <w:jc w:val="both"/>
        <w:rPr>
          <w:b/>
          <w:bCs/>
          <w:sz w:val="24"/>
          <w:szCs w:val="24"/>
        </w:rPr>
      </w:pPr>
      <w:r w:rsidRPr="001B4457">
        <w:rPr>
          <w:sz w:val="24"/>
          <w:szCs w:val="24"/>
        </w:rPr>
        <w:t>Attempt/answer two questions each out of the Section – B and Section – C.  All questions will carry 12 marks.</w:t>
      </w:r>
    </w:p>
    <w:p w:rsidR="00660B9D" w:rsidRPr="001B4457" w:rsidRDefault="00660B9D" w:rsidP="00660B9D">
      <w:pPr>
        <w:autoSpaceDE w:val="0"/>
        <w:autoSpaceDN w:val="0"/>
        <w:adjustRightInd w:val="0"/>
        <w:jc w:val="center"/>
        <w:rPr>
          <w:b/>
          <w:bCs/>
          <w:sz w:val="24"/>
          <w:szCs w:val="24"/>
        </w:rPr>
      </w:pPr>
    </w:p>
    <w:p w:rsidR="00660B9D" w:rsidRPr="001B4457" w:rsidRDefault="00660B9D" w:rsidP="00934C74">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968"/>
        <w:gridCol w:w="1701"/>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bCs/>
                <w:sz w:val="22"/>
                <w:szCs w:val="18"/>
              </w:rPr>
              <w:t>EI-OE-301</w:t>
            </w:r>
          </w:p>
        </w:tc>
        <w:tc>
          <w:tcPr>
            <w:tcW w:w="3064"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Course Name: Open Elective-III</w:t>
            </w:r>
          </w:p>
          <w:p w:rsidR="00660B9D" w:rsidRPr="001B4457" w:rsidRDefault="00660B9D" w:rsidP="00934C74">
            <w:pPr>
              <w:rPr>
                <w:b/>
                <w:bCs/>
              </w:rPr>
            </w:pPr>
            <w:r w:rsidRPr="001B4457">
              <w:rPr>
                <w:b/>
                <w:bCs/>
                <w:color w:val="000000"/>
                <w:sz w:val="24"/>
                <w:szCs w:val="24"/>
              </w:rPr>
              <w:t xml:space="preserve"> </w:t>
            </w:r>
            <w:r w:rsidRPr="001B4457">
              <w:rPr>
                <w:bCs/>
                <w:color w:val="000000"/>
                <w:sz w:val="24"/>
                <w:szCs w:val="24"/>
              </w:rPr>
              <w:t>(</w:t>
            </w:r>
            <w:r>
              <w:rPr>
                <w:bCs/>
                <w:color w:val="000000"/>
                <w:sz w:val="24"/>
                <w:szCs w:val="24"/>
              </w:rPr>
              <w:t xml:space="preserve">iv) </w:t>
            </w:r>
            <w:r w:rsidRPr="001B4457">
              <w:rPr>
                <w:bCs/>
                <w:sz w:val="24"/>
                <w:szCs w:val="18"/>
              </w:rPr>
              <w:t>Energy Efficient Systems</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1</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2072"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Year </w:t>
            </w:r>
          </w:p>
          <w:p w:rsidR="00660B9D" w:rsidRPr="001B4457" w:rsidRDefault="00660B9D" w:rsidP="00934C74">
            <w:pPr>
              <w:rPr>
                <w:b/>
                <w:bCs/>
                <w:color w:val="000000"/>
                <w:sz w:val="24"/>
                <w:szCs w:val="24"/>
              </w:rPr>
            </w:pPr>
            <w:r w:rsidRPr="001B4457">
              <w:rPr>
                <w:b/>
                <w:bCs/>
                <w:color w:val="000000"/>
                <w:sz w:val="24"/>
                <w:szCs w:val="24"/>
              </w:rPr>
              <w:t>(V</w:t>
            </w:r>
            <w:r w:rsidRPr="001B4457">
              <w:rPr>
                <w:b/>
                <w:bCs/>
                <w:color w:val="000000"/>
                <w:sz w:val="24"/>
                <w:szCs w:val="24"/>
                <w:vertAlign w:val="superscript"/>
              </w:rPr>
              <w:t>th</w:t>
            </w:r>
            <w:r w:rsidRPr="001B4457">
              <w:rPr>
                <w:b/>
                <w:bCs/>
                <w:color w:val="000000"/>
                <w:sz w:val="24"/>
                <w:szCs w:val="24"/>
              </w:rPr>
              <w:t xml:space="preserve"> Semester)</w:t>
            </w:r>
          </w:p>
        </w:tc>
        <w:tc>
          <w:tcPr>
            <w:tcW w:w="1972"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( 4Hrs)</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2072" w:type="pct"/>
            <w:vMerge w:val="restart"/>
            <w:vAlign w:val="center"/>
          </w:tcPr>
          <w:p w:rsidR="00660B9D" w:rsidRPr="001B4457" w:rsidRDefault="00660B9D" w:rsidP="00934C74">
            <w:pPr>
              <w:rPr>
                <w:b/>
                <w:bCs/>
                <w:color w:val="000000"/>
                <w:sz w:val="24"/>
                <w:szCs w:val="24"/>
              </w:rPr>
            </w:pPr>
            <w:r w:rsidRPr="001B4457">
              <w:rPr>
                <w:color w:val="000000"/>
                <w:sz w:val="24"/>
                <w:szCs w:val="24"/>
              </w:rPr>
              <w:t>Brief knowledge of in the following topics: Electrical Machines, Electrical Power System and Generation.</w:t>
            </w:r>
          </w:p>
        </w:tc>
        <w:tc>
          <w:tcPr>
            <w:tcW w:w="1972"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2072" w:type="pct"/>
            <w:vMerge/>
            <w:vAlign w:val="center"/>
          </w:tcPr>
          <w:p w:rsidR="00660B9D" w:rsidRPr="001B4457" w:rsidRDefault="00660B9D" w:rsidP="00934C74">
            <w:pPr>
              <w:rPr>
                <w:b/>
                <w:bCs/>
                <w:color w:val="000000"/>
                <w:sz w:val="24"/>
                <w:szCs w:val="24"/>
              </w:rPr>
            </w:pPr>
          </w:p>
        </w:tc>
        <w:tc>
          <w:tcPr>
            <w:tcW w:w="888" w:type="pct"/>
            <w:vAlign w:val="center"/>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2"/>
              </w:numPr>
              <w:ind w:left="427"/>
              <w:rPr>
                <w:rFonts w:eastAsia="Times New Roman"/>
                <w:sz w:val="24"/>
                <w:szCs w:val="24"/>
              </w:rPr>
            </w:pPr>
            <w:r w:rsidRPr="001B4457">
              <w:rPr>
                <w:sz w:val="24"/>
                <w:szCs w:val="24"/>
              </w:rPr>
              <w:t>To introduce the concept of single phase and three phase motors.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2"/>
              </w:numPr>
              <w:ind w:left="427"/>
              <w:rPr>
                <w:rFonts w:eastAsia="Times New Roman"/>
                <w:sz w:val="24"/>
                <w:szCs w:val="24"/>
              </w:rPr>
            </w:pPr>
            <w:r w:rsidRPr="001B4457">
              <w:rPr>
                <w:sz w:val="24"/>
                <w:szCs w:val="24"/>
              </w:rPr>
              <w:t>To introduce the concept of Energy efficient machines and Economics of Power factor improvements</w:t>
            </w:r>
            <w:r w:rsidRPr="001B4457">
              <w:rPr>
                <w:rFonts w:eastAsia="Times New Roman"/>
                <w:color w:val="000000"/>
                <w:sz w:val="24"/>
                <w:szCs w:val="24"/>
                <w:lang w:eastAsia="en-IN"/>
              </w:rPr>
              <w:t>.</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2"/>
              </w:numPr>
              <w:ind w:left="427"/>
              <w:rPr>
                <w:rFonts w:eastAsia="Times New Roman"/>
                <w:sz w:val="24"/>
                <w:szCs w:val="24"/>
              </w:rPr>
            </w:pPr>
            <w:r w:rsidRPr="001B4457">
              <w:rPr>
                <w:sz w:val="24"/>
                <w:szCs w:val="24"/>
              </w:rPr>
              <w:t>To study the concept of Energy efficient lighting and Economics of Energy power generation.</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2"/>
              </w:numPr>
              <w:ind w:left="427"/>
              <w:rPr>
                <w:rFonts w:eastAsia="Times New Roman"/>
                <w:sz w:val="24"/>
                <w:szCs w:val="24"/>
              </w:rPr>
            </w:pPr>
            <w:r w:rsidRPr="001B4457">
              <w:rPr>
                <w:sz w:val="24"/>
                <w:szCs w:val="24"/>
              </w:rPr>
              <w:t>To study the concept of economics of electrical energy distribution and electrical drives</w:t>
            </w:r>
            <w:r w:rsidRPr="001B4457">
              <w:rPr>
                <w:rFonts w:eastAsia="Times New Roman"/>
                <w:color w:val="000000"/>
                <w:sz w:val="24"/>
                <w:szCs w:val="24"/>
                <w:lang w:eastAsia="en-IN"/>
              </w:rPr>
              <w:t>.</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rPr>
                <w:sz w:val="24"/>
                <w:szCs w:val="24"/>
              </w:rPr>
            </w:pPr>
            <w:r w:rsidRPr="001B4457">
              <w:rPr>
                <w:sz w:val="24"/>
                <w:szCs w:val="24"/>
              </w:rPr>
              <w:t>To Familiarize withthe concept of single phase and three phase motors.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rPr>
                <w:sz w:val="24"/>
                <w:szCs w:val="24"/>
              </w:rPr>
            </w:pPr>
            <w:r w:rsidRPr="001B4457">
              <w:rPr>
                <w:sz w:val="24"/>
                <w:szCs w:val="24"/>
              </w:rPr>
              <w:t>To understand the concept of Energy efficient machines and Economics of Power factor improvements</w:t>
            </w:r>
            <w:r w:rsidRPr="001B4457">
              <w:rPr>
                <w:rFonts w:eastAsia="Times New Roman"/>
                <w:color w:val="000000"/>
                <w:sz w:val="24"/>
                <w:szCs w:val="24"/>
                <w:lang w:eastAsia="en-IN"/>
              </w:rPr>
              <w:t>.</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rPr>
                <w:sz w:val="24"/>
                <w:szCs w:val="24"/>
              </w:rPr>
            </w:pPr>
            <w:r w:rsidRPr="001B4457">
              <w:rPr>
                <w:sz w:val="24"/>
                <w:szCs w:val="24"/>
              </w:rPr>
              <w:t>To Familiarize with the concept of Energy efficient lighting and Economics of Energy power generation.</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rPr>
                <w:sz w:val="24"/>
                <w:szCs w:val="24"/>
              </w:rPr>
            </w:pPr>
            <w:r w:rsidRPr="001B4457">
              <w:rPr>
                <w:sz w:val="24"/>
                <w:szCs w:val="24"/>
              </w:rPr>
              <w:t>To understand the concept of economics of electrical energy distribution and electrical drives</w:t>
            </w:r>
            <w:r w:rsidRPr="001B4457">
              <w:rPr>
                <w:rFonts w:eastAsia="Times New Roman"/>
                <w:color w:val="000000"/>
                <w:sz w:val="24"/>
                <w:szCs w:val="24"/>
                <w:lang w:eastAsia="en-IN"/>
              </w:rPr>
              <w:t>.</w:t>
            </w:r>
          </w:p>
        </w:tc>
      </w:tr>
    </w:tbl>
    <w:p w:rsidR="00660B9D" w:rsidRPr="00934C74" w:rsidRDefault="00660B9D" w:rsidP="00660B9D">
      <w:pPr>
        <w:rPr>
          <w:rFonts w:eastAsia="Times New Roman"/>
          <w:sz w:val="52"/>
          <w:szCs w:val="24"/>
        </w:rPr>
      </w:pPr>
    </w:p>
    <w:tbl>
      <w:tblPr>
        <w:tblStyle w:val="TableGrid"/>
        <w:tblW w:w="5000" w:type="pct"/>
        <w:jc w:val="center"/>
        <w:tblLook w:val="04A0"/>
      </w:tblPr>
      <w:tblGrid>
        <w:gridCol w:w="1101"/>
        <w:gridCol w:w="7006"/>
        <w:gridCol w:w="645"/>
        <w:gridCol w:w="824"/>
      </w:tblGrid>
      <w:tr w:rsidR="00660B9D" w:rsidRPr="001B4457" w:rsidTr="00934C74">
        <w:trPr>
          <w:jc w:val="center"/>
        </w:trPr>
        <w:tc>
          <w:tcPr>
            <w:tcW w:w="575"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Module No</w:t>
            </w:r>
          </w:p>
        </w:tc>
        <w:tc>
          <w:tcPr>
            <w:tcW w:w="3658"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tc>
        <w:tc>
          <w:tcPr>
            <w:tcW w:w="337"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Hrs</w:t>
            </w:r>
          </w:p>
        </w:tc>
        <w:tc>
          <w:tcPr>
            <w:tcW w:w="430"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575" w:type="pct"/>
            <w:vMerge/>
            <w:vAlign w:val="center"/>
          </w:tcPr>
          <w:p w:rsidR="00660B9D" w:rsidRPr="001B4457" w:rsidRDefault="00660B9D" w:rsidP="00934C74">
            <w:pPr>
              <w:jc w:val="center"/>
              <w:rPr>
                <w:rFonts w:eastAsia="Times New Roman"/>
                <w:b/>
                <w:sz w:val="24"/>
                <w:szCs w:val="24"/>
              </w:rPr>
            </w:pPr>
          </w:p>
        </w:tc>
        <w:tc>
          <w:tcPr>
            <w:tcW w:w="3658"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37" w:type="pct"/>
            <w:vMerge/>
            <w:vAlign w:val="center"/>
          </w:tcPr>
          <w:p w:rsidR="00660B9D" w:rsidRPr="001B4457" w:rsidRDefault="00660B9D" w:rsidP="00934C74">
            <w:pPr>
              <w:jc w:val="center"/>
              <w:rPr>
                <w:rFonts w:eastAsia="Times New Roman"/>
                <w:b/>
                <w:sz w:val="24"/>
                <w:szCs w:val="24"/>
              </w:rPr>
            </w:pPr>
          </w:p>
        </w:tc>
        <w:tc>
          <w:tcPr>
            <w:tcW w:w="430"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57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3658" w:type="pct"/>
            <w:vAlign w:val="center"/>
          </w:tcPr>
          <w:p w:rsidR="00660B9D" w:rsidRPr="001B4457" w:rsidRDefault="00660B9D" w:rsidP="00934C74">
            <w:pPr>
              <w:pStyle w:val="BodyText"/>
              <w:jc w:val="both"/>
              <w:rPr>
                <w:rFonts w:cs="Times New Roman"/>
              </w:rPr>
            </w:pPr>
            <w:r w:rsidRPr="001B4457">
              <w:rPr>
                <w:rFonts w:cs="Times New Roman"/>
                <w:b/>
                <w:bCs/>
                <w:sz w:val="22"/>
                <w:szCs w:val="22"/>
              </w:rPr>
              <w:t xml:space="preserve">THREE </w:t>
            </w:r>
            <w:proofErr w:type="gramStart"/>
            <w:r w:rsidRPr="001B4457">
              <w:rPr>
                <w:rFonts w:cs="Times New Roman"/>
                <w:b/>
                <w:bCs/>
                <w:sz w:val="22"/>
                <w:szCs w:val="22"/>
              </w:rPr>
              <w:t>PHASE</w:t>
            </w:r>
            <w:proofErr w:type="gramEnd"/>
            <w:r w:rsidRPr="001B4457">
              <w:rPr>
                <w:rFonts w:cs="Times New Roman"/>
                <w:b/>
                <w:bCs/>
                <w:sz w:val="22"/>
                <w:szCs w:val="22"/>
              </w:rPr>
              <w:t xml:space="preserve"> INDUCTION MOTROS:</w:t>
            </w:r>
            <w:r w:rsidRPr="001B4457">
              <w:rPr>
                <w:rFonts w:cs="Times New Roman"/>
                <w:sz w:val="22"/>
                <w:szCs w:val="22"/>
              </w:rPr>
              <w:t xml:space="preserve"> Cage motors-equivalent circuit-speed-torque characteristics-performance characteristics voltage unbalance-over motoring-slip ring induction motor characteristics multi speed motors. </w:t>
            </w:r>
            <w:r w:rsidRPr="001B4457">
              <w:rPr>
                <w:rFonts w:cs="Times New Roman"/>
                <w:b/>
                <w:bCs/>
                <w:sz w:val="22"/>
                <w:szCs w:val="22"/>
              </w:rPr>
              <w:t>SINGLE PHASE INDUCTION MOTORS:</w:t>
            </w:r>
            <w:r w:rsidRPr="001B4457">
              <w:rPr>
                <w:rFonts w:cs="Times New Roman"/>
                <w:sz w:val="22"/>
                <w:szCs w:val="22"/>
              </w:rPr>
              <w:t xml:space="preserve"> Starting &amp; running performance-split phase-capacitor type motor-characteristics reluctance motor.</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7</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CO1</w:t>
            </w:r>
            <w:r w:rsidRPr="001B4457">
              <w:rPr>
                <w:rFonts w:eastAsia="Times New Roman"/>
                <w:b/>
                <w:sz w:val="24"/>
                <w:szCs w:val="24"/>
              </w:rPr>
              <w:t xml:space="preserve"> </w:t>
            </w:r>
          </w:p>
        </w:tc>
      </w:tr>
      <w:tr w:rsidR="00660B9D" w:rsidRPr="001B4457" w:rsidTr="00934C74">
        <w:trPr>
          <w:jc w:val="center"/>
        </w:trPr>
        <w:tc>
          <w:tcPr>
            <w:tcW w:w="57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3658" w:type="pct"/>
            <w:vAlign w:val="center"/>
          </w:tcPr>
          <w:p w:rsidR="00660B9D" w:rsidRPr="001B4457" w:rsidRDefault="00660B9D" w:rsidP="00934C74">
            <w:pPr>
              <w:shd w:val="clear" w:color="auto" w:fill="FFFFFF"/>
              <w:jc w:val="both"/>
              <w:rPr>
                <w:sz w:val="22"/>
                <w:szCs w:val="22"/>
              </w:rPr>
            </w:pPr>
            <w:r w:rsidRPr="001B4457">
              <w:rPr>
                <w:b/>
                <w:bCs/>
                <w:sz w:val="22"/>
                <w:szCs w:val="22"/>
              </w:rPr>
              <w:t>ENERGY EFFICIENT MOTORS:</w:t>
            </w:r>
            <w:r w:rsidRPr="001B4457">
              <w:rPr>
                <w:sz w:val="22"/>
                <w:szCs w:val="22"/>
              </w:rPr>
              <w:t xml:space="preserve"> Constructional details-factors affecting </w:t>
            </w:r>
            <w:r w:rsidRPr="001B4457">
              <w:rPr>
                <w:sz w:val="22"/>
                <w:szCs w:val="22"/>
              </w:rPr>
              <w:lastRenderedPageBreak/>
              <w:t xml:space="preserve">efficiency-losses distribution-characteristics calculation of pay back period. </w:t>
            </w:r>
          </w:p>
          <w:p w:rsidR="00660B9D" w:rsidRPr="001B4457" w:rsidRDefault="00660B9D" w:rsidP="00934C74">
            <w:pPr>
              <w:shd w:val="clear" w:color="auto" w:fill="FFFFFF"/>
              <w:jc w:val="both"/>
              <w:rPr>
                <w:rFonts w:eastAsia="Times New Roman"/>
                <w:color w:val="000000"/>
                <w:lang w:eastAsia="en-IN"/>
              </w:rPr>
            </w:pPr>
            <w:r w:rsidRPr="001B4457">
              <w:rPr>
                <w:b/>
                <w:bCs/>
                <w:sz w:val="22"/>
                <w:szCs w:val="22"/>
              </w:rPr>
              <w:t>ECONOMICS OF POWER FACTOR IMPROVEMENT:</w:t>
            </w:r>
            <w:r w:rsidRPr="001B4457">
              <w:rPr>
                <w:sz w:val="22"/>
                <w:szCs w:val="22"/>
              </w:rPr>
              <w:t xml:space="preserve"> Simple pay back method-return on investment-life cycle analysis.</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lastRenderedPageBreak/>
              <w:t>8</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CO2</w:t>
            </w:r>
          </w:p>
        </w:tc>
      </w:tr>
      <w:tr w:rsidR="00660B9D" w:rsidRPr="001B4457" w:rsidTr="00934C74">
        <w:trPr>
          <w:jc w:val="center"/>
        </w:trPr>
        <w:tc>
          <w:tcPr>
            <w:tcW w:w="57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lastRenderedPageBreak/>
              <w:t>3</w:t>
            </w:r>
          </w:p>
        </w:tc>
        <w:tc>
          <w:tcPr>
            <w:tcW w:w="3658" w:type="pct"/>
            <w:vAlign w:val="center"/>
          </w:tcPr>
          <w:p w:rsidR="00660B9D" w:rsidRPr="001B4457" w:rsidRDefault="00660B9D" w:rsidP="00934C74">
            <w:pPr>
              <w:jc w:val="both"/>
              <w:rPr>
                <w:sz w:val="22"/>
                <w:szCs w:val="22"/>
              </w:rPr>
            </w:pPr>
            <w:r w:rsidRPr="001B4457">
              <w:rPr>
                <w:b/>
                <w:bCs/>
                <w:sz w:val="22"/>
                <w:szCs w:val="22"/>
              </w:rPr>
              <w:t>ENERGY EFFICIENT LIGHTING:</w:t>
            </w:r>
            <w:r w:rsidRPr="001B4457">
              <w:rPr>
                <w:sz w:val="22"/>
                <w:szCs w:val="22"/>
              </w:rPr>
              <w:t xml:space="preserve"> Terminology-cosine law of illumination-types of lamps-characteristics-design of illumination systems-good lighting practice-lighting control-steps for lighting energy conservation.</w:t>
            </w:r>
          </w:p>
          <w:p w:rsidR="00660B9D" w:rsidRPr="001B4457" w:rsidRDefault="00660B9D" w:rsidP="00934C74">
            <w:pPr>
              <w:pStyle w:val="BodyText"/>
              <w:jc w:val="both"/>
              <w:rPr>
                <w:rFonts w:cs="Times New Roman"/>
              </w:rPr>
            </w:pPr>
            <w:r w:rsidRPr="001B4457">
              <w:rPr>
                <w:rFonts w:cs="Times New Roman"/>
                <w:b/>
                <w:bCs/>
                <w:sz w:val="22"/>
                <w:szCs w:val="22"/>
              </w:rPr>
              <w:t>ECONOMICS OF ELECTRICAL ENERGY GENERATION</w:t>
            </w:r>
            <w:proofErr w:type="gramStart"/>
            <w:r w:rsidRPr="001B4457">
              <w:rPr>
                <w:rFonts w:cs="Times New Roman"/>
                <w:b/>
                <w:bCs/>
                <w:sz w:val="22"/>
                <w:szCs w:val="22"/>
              </w:rPr>
              <w:t>:</w:t>
            </w:r>
            <w:r w:rsidRPr="001B4457">
              <w:rPr>
                <w:rFonts w:cs="Times New Roman"/>
                <w:sz w:val="28"/>
                <w:szCs w:val="28"/>
              </w:rPr>
              <w:t>Definitions</w:t>
            </w:r>
            <w:proofErr w:type="gramEnd"/>
            <w:r w:rsidRPr="001B4457">
              <w:rPr>
                <w:rFonts w:cs="Times New Roman"/>
                <w:sz w:val="28"/>
                <w:szCs w:val="28"/>
              </w:rPr>
              <w:t>-connected load, maximum demand-demand factor-curve-base load and peck load.</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11</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CO3</w:t>
            </w:r>
          </w:p>
        </w:tc>
      </w:tr>
      <w:tr w:rsidR="00660B9D" w:rsidRPr="001B4457" w:rsidTr="00934C74">
        <w:trPr>
          <w:jc w:val="center"/>
        </w:trPr>
        <w:tc>
          <w:tcPr>
            <w:tcW w:w="57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3658" w:type="pct"/>
            <w:vAlign w:val="center"/>
          </w:tcPr>
          <w:p w:rsidR="00660B9D" w:rsidRPr="001B4457" w:rsidRDefault="00660B9D" w:rsidP="00934C74">
            <w:pPr>
              <w:jc w:val="both"/>
              <w:rPr>
                <w:sz w:val="22"/>
                <w:szCs w:val="22"/>
              </w:rPr>
            </w:pPr>
            <w:r w:rsidRPr="001B4457">
              <w:rPr>
                <w:b/>
                <w:bCs/>
                <w:sz w:val="22"/>
                <w:szCs w:val="22"/>
              </w:rPr>
              <w:t>ECONOMICS OF ELECTRICAL ENERGY DISTRIBUTION:</w:t>
            </w:r>
            <w:r w:rsidRPr="001B4457">
              <w:rPr>
                <w:sz w:val="22"/>
                <w:szCs w:val="22"/>
              </w:rPr>
              <w:t xml:space="preserve"> Electrical load analysis-type of consumers&amp; tariffs-line losses-corner losses-types of distribution systems- Kevin’s law-loss load factor.</w:t>
            </w:r>
          </w:p>
          <w:p w:rsidR="00660B9D" w:rsidRPr="001B4457" w:rsidRDefault="00660B9D" w:rsidP="00934C74">
            <w:pPr>
              <w:pStyle w:val="BodyText"/>
              <w:jc w:val="both"/>
              <w:rPr>
                <w:rFonts w:cs="Times New Roman"/>
              </w:rPr>
            </w:pPr>
            <w:r w:rsidRPr="001B4457">
              <w:rPr>
                <w:rFonts w:cs="Times New Roman"/>
                <w:b/>
                <w:bCs/>
              </w:rPr>
              <w:t>ECONOMICS OF ELECTRICAL DRIVES:</w:t>
            </w:r>
            <w:r w:rsidRPr="001B4457">
              <w:rPr>
                <w:rFonts w:cs="Times New Roman"/>
              </w:rPr>
              <w:t xml:space="preserve"> Selection of motors-types of loads-energy consumption during starting of ac and dc motors braking of motors-plugging-regenerative braking.</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10</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CO4</w:t>
            </w:r>
          </w:p>
        </w:tc>
      </w:tr>
    </w:tbl>
    <w:p w:rsidR="00660B9D" w:rsidRPr="001B4457" w:rsidRDefault="00660B9D" w:rsidP="00660B9D">
      <w:pPr>
        <w:pStyle w:val="NormalWeb"/>
        <w:spacing w:before="0" w:beforeAutospacing="0" w:after="0" w:afterAutospacing="0"/>
        <w:ind w:left="360"/>
      </w:pPr>
      <w:r w:rsidRPr="001B4457">
        <w:rPr>
          <w:rStyle w:val="Strong"/>
        </w:rPr>
        <w:t>Text Books:</w:t>
      </w:r>
    </w:p>
    <w:p w:rsidR="00660B9D" w:rsidRPr="001B4457" w:rsidRDefault="00660B9D" w:rsidP="00770282">
      <w:pPr>
        <w:pStyle w:val="ListParagraph"/>
        <w:numPr>
          <w:ilvl w:val="0"/>
          <w:numId w:val="232"/>
        </w:numPr>
        <w:jc w:val="both"/>
        <w:rPr>
          <w:sz w:val="24"/>
          <w:szCs w:val="24"/>
        </w:rPr>
      </w:pPr>
      <w:r w:rsidRPr="001B4457">
        <w:rPr>
          <w:sz w:val="24"/>
          <w:szCs w:val="24"/>
        </w:rPr>
        <w:t xml:space="preserve">Electrical Machinery: Fitzerland, Kingsley, Kusko-MC Graw Hill Ltd. </w:t>
      </w:r>
    </w:p>
    <w:p w:rsidR="00660B9D" w:rsidRPr="001B4457" w:rsidRDefault="00660B9D" w:rsidP="00770282">
      <w:pPr>
        <w:pStyle w:val="ListParagraph"/>
        <w:numPr>
          <w:ilvl w:val="0"/>
          <w:numId w:val="232"/>
        </w:numPr>
        <w:jc w:val="both"/>
        <w:rPr>
          <w:sz w:val="24"/>
          <w:szCs w:val="24"/>
        </w:rPr>
      </w:pPr>
      <w:r w:rsidRPr="001B4457">
        <w:rPr>
          <w:sz w:val="24"/>
          <w:szCs w:val="24"/>
        </w:rPr>
        <w:t xml:space="preserve">Energy-Efficient Electrical motors: John C.Andreas-Marcel Decker Inc. </w:t>
      </w:r>
    </w:p>
    <w:p w:rsidR="00660B9D" w:rsidRPr="001B4457" w:rsidRDefault="00660B9D" w:rsidP="00770282">
      <w:pPr>
        <w:pStyle w:val="ListParagraph"/>
        <w:numPr>
          <w:ilvl w:val="0"/>
          <w:numId w:val="232"/>
        </w:numPr>
        <w:jc w:val="both"/>
        <w:rPr>
          <w:sz w:val="24"/>
          <w:szCs w:val="24"/>
        </w:rPr>
      </w:pPr>
      <w:r w:rsidRPr="001B4457">
        <w:rPr>
          <w:sz w:val="24"/>
          <w:szCs w:val="24"/>
        </w:rPr>
        <w:t xml:space="preserve">Electrical Technology: Edward Hughes-ElLBS. Energy Management and good lighting practice: Fuel Efficiency Booklet 12-eeo. </w:t>
      </w:r>
    </w:p>
    <w:p w:rsidR="00660B9D" w:rsidRPr="001B4457" w:rsidRDefault="00660B9D" w:rsidP="00660B9D">
      <w:pPr>
        <w:pStyle w:val="ListParagraph"/>
        <w:ind w:left="928" w:right="230" w:hanging="568"/>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190"/>
        </w:numPr>
        <w:ind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190"/>
        </w:numPr>
        <w:ind w:right="23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190"/>
        </w:numPr>
        <w:ind w:right="23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934C74">
      <w:pPr>
        <w:spacing w:after="240"/>
        <w:ind w:left="360" w:right="230"/>
        <w:jc w:val="both"/>
        <w:rPr>
          <w:sz w:val="24"/>
          <w:szCs w:val="24"/>
        </w:rPr>
      </w:pPr>
      <w:r w:rsidRPr="001B4457">
        <w:rPr>
          <w:b/>
          <w:sz w:val="24"/>
          <w:szCs w:val="24"/>
        </w:rPr>
        <w:t>Note for Students:</w:t>
      </w:r>
    </w:p>
    <w:p w:rsidR="00660B9D" w:rsidRPr="001B4457" w:rsidRDefault="00660B9D" w:rsidP="00770282">
      <w:pPr>
        <w:pStyle w:val="ListParagraph"/>
        <w:numPr>
          <w:ilvl w:val="0"/>
          <w:numId w:val="191"/>
        </w:numPr>
        <w:ind w:left="709" w:right="23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191"/>
        </w:numPr>
        <w:pBdr>
          <w:bottom w:val="single" w:sz="12" w:space="1" w:color="auto"/>
        </w:pBdr>
        <w:ind w:left="709" w:right="230"/>
        <w:jc w:val="both"/>
        <w:rPr>
          <w:b/>
          <w:bCs/>
          <w:sz w:val="24"/>
          <w:szCs w:val="24"/>
        </w:rPr>
      </w:pPr>
      <w:r w:rsidRPr="001B4457">
        <w:rPr>
          <w:sz w:val="24"/>
          <w:szCs w:val="24"/>
        </w:rPr>
        <w:t>Attempt/answer two questions each out of the Section – B and Section – C.  All questions will carry 12 marks.</w:t>
      </w:r>
    </w:p>
    <w:p w:rsidR="00660B9D" w:rsidRPr="001B4457" w:rsidRDefault="00660B9D" w:rsidP="00660B9D">
      <w:pPr>
        <w:autoSpaceDE w:val="0"/>
        <w:autoSpaceDN w:val="0"/>
        <w:adjustRightInd w:val="0"/>
        <w:jc w:val="center"/>
        <w:rPr>
          <w:b/>
          <w:bCs/>
          <w:sz w:val="24"/>
          <w:szCs w:val="24"/>
        </w:rPr>
      </w:pPr>
    </w:p>
    <w:p w:rsidR="00660B9D" w:rsidRPr="001B4457" w:rsidRDefault="00660B9D" w:rsidP="00934C74">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968"/>
        <w:gridCol w:w="1701"/>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bCs/>
                <w:sz w:val="22"/>
                <w:szCs w:val="18"/>
              </w:rPr>
              <w:t>EI-PC-303</w:t>
            </w:r>
          </w:p>
        </w:tc>
        <w:tc>
          <w:tcPr>
            <w:tcW w:w="3064" w:type="pct"/>
            <w:gridSpan w:val="3"/>
            <w:vMerge w:val="restart"/>
            <w:vAlign w:val="center"/>
          </w:tcPr>
          <w:p w:rsidR="00660B9D" w:rsidRPr="001B4457" w:rsidRDefault="00660B9D" w:rsidP="00934C74">
            <w:pPr>
              <w:rPr>
                <w:b/>
                <w:bCs/>
              </w:rPr>
            </w:pPr>
            <w:r w:rsidRPr="001B4457">
              <w:rPr>
                <w:b/>
                <w:bCs/>
                <w:color w:val="000000"/>
                <w:sz w:val="24"/>
                <w:szCs w:val="24"/>
              </w:rPr>
              <w:t xml:space="preserve">Course Name: </w:t>
            </w:r>
            <w:r w:rsidRPr="001B4457">
              <w:rPr>
                <w:bCs/>
                <w:sz w:val="22"/>
                <w:szCs w:val="22"/>
              </w:rPr>
              <w:t>Power Electronics-II</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1</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2072"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Year </w:t>
            </w:r>
          </w:p>
          <w:p w:rsidR="00660B9D" w:rsidRPr="001B4457" w:rsidRDefault="00660B9D" w:rsidP="00934C74">
            <w:pPr>
              <w:rPr>
                <w:b/>
                <w:bCs/>
                <w:color w:val="000000"/>
                <w:sz w:val="24"/>
                <w:szCs w:val="24"/>
              </w:rPr>
            </w:pPr>
            <w:r w:rsidRPr="001B4457">
              <w:rPr>
                <w:b/>
                <w:bCs/>
                <w:color w:val="000000"/>
                <w:sz w:val="24"/>
                <w:szCs w:val="24"/>
              </w:rPr>
              <w:t>(V</w:t>
            </w:r>
            <w:r w:rsidRPr="001B4457">
              <w:rPr>
                <w:b/>
                <w:bCs/>
                <w:color w:val="000000"/>
                <w:sz w:val="24"/>
                <w:szCs w:val="24"/>
                <w:vertAlign w:val="superscript"/>
              </w:rPr>
              <w:t>th</w:t>
            </w:r>
            <w:r w:rsidRPr="001B4457">
              <w:rPr>
                <w:b/>
                <w:bCs/>
                <w:color w:val="000000"/>
                <w:sz w:val="24"/>
                <w:szCs w:val="24"/>
              </w:rPr>
              <w:t xml:space="preserve"> Semester)</w:t>
            </w:r>
          </w:p>
        </w:tc>
        <w:tc>
          <w:tcPr>
            <w:tcW w:w="1972"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( 4Hrs)</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2072" w:type="pct"/>
            <w:vMerge w:val="restart"/>
            <w:vAlign w:val="center"/>
          </w:tcPr>
          <w:p w:rsidR="00660B9D" w:rsidRPr="001B4457" w:rsidRDefault="00660B9D" w:rsidP="00934C74">
            <w:pPr>
              <w:rPr>
                <w:b/>
                <w:bCs/>
                <w:color w:val="000000"/>
                <w:sz w:val="24"/>
                <w:szCs w:val="24"/>
              </w:rPr>
            </w:pPr>
            <w:r w:rsidRPr="001B4457">
              <w:rPr>
                <w:color w:val="000000"/>
                <w:sz w:val="24"/>
                <w:szCs w:val="24"/>
              </w:rPr>
              <w:t>Brief knowledge of in the following topics: Power Electronics I, Basic Electrical and Electronics engineering, Semiconductor devices, Digital Electronics, rectifiers.</w:t>
            </w:r>
          </w:p>
        </w:tc>
        <w:tc>
          <w:tcPr>
            <w:tcW w:w="1972"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2072" w:type="pct"/>
            <w:vMerge/>
            <w:vAlign w:val="center"/>
          </w:tcPr>
          <w:p w:rsidR="00660B9D" w:rsidRPr="001B4457" w:rsidRDefault="00660B9D" w:rsidP="00934C74">
            <w:pPr>
              <w:rPr>
                <w:b/>
                <w:bCs/>
                <w:color w:val="000000"/>
                <w:sz w:val="24"/>
                <w:szCs w:val="24"/>
              </w:rPr>
            </w:pPr>
          </w:p>
        </w:tc>
        <w:tc>
          <w:tcPr>
            <w:tcW w:w="888" w:type="pct"/>
            <w:vAlign w:val="center"/>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6"/>
              </w:numPr>
              <w:ind w:left="427"/>
              <w:rPr>
                <w:rFonts w:eastAsia="Times New Roman"/>
                <w:sz w:val="24"/>
                <w:szCs w:val="24"/>
              </w:rPr>
            </w:pPr>
            <w:r w:rsidRPr="001B4457">
              <w:rPr>
                <w:sz w:val="24"/>
                <w:szCs w:val="24"/>
              </w:rPr>
              <w:lastRenderedPageBreak/>
              <w:t>To introduce the concept of Choppers.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6"/>
              </w:numPr>
              <w:ind w:left="427"/>
              <w:rPr>
                <w:rFonts w:eastAsia="Times New Roman"/>
                <w:sz w:val="24"/>
                <w:szCs w:val="24"/>
              </w:rPr>
            </w:pPr>
            <w:r w:rsidRPr="001B4457">
              <w:rPr>
                <w:sz w:val="24"/>
                <w:szCs w:val="24"/>
              </w:rPr>
              <w:t>To introduce the concept of Inverters and types of inverters</w:t>
            </w:r>
            <w:r w:rsidRPr="001B4457">
              <w:rPr>
                <w:rFonts w:eastAsia="Times New Roman"/>
                <w:color w:val="000000"/>
                <w:sz w:val="24"/>
                <w:szCs w:val="24"/>
                <w:lang w:eastAsia="en-IN"/>
              </w:rPr>
              <w:t>.</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6"/>
              </w:numPr>
              <w:ind w:left="427"/>
              <w:rPr>
                <w:rFonts w:eastAsia="Times New Roman"/>
                <w:sz w:val="24"/>
                <w:szCs w:val="24"/>
              </w:rPr>
            </w:pPr>
            <w:r w:rsidRPr="001B4457">
              <w:rPr>
                <w:sz w:val="24"/>
                <w:szCs w:val="24"/>
              </w:rPr>
              <w:t>To study the modulation &amp; harmonics and techniques to remove harmonics.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6"/>
              </w:numPr>
              <w:ind w:left="427"/>
              <w:rPr>
                <w:rFonts w:eastAsia="Times New Roman"/>
                <w:sz w:val="24"/>
                <w:szCs w:val="24"/>
              </w:rPr>
            </w:pPr>
            <w:r w:rsidRPr="001B4457">
              <w:rPr>
                <w:sz w:val="24"/>
                <w:szCs w:val="24"/>
              </w:rPr>
              <w:t>To study various types of chopper drives and its applications</w:t>
            </w:r>
            <w:r w:rsidRPr="001B4457">
              <w:rPr>
                <w:rFonts w:eastAsia="Times New Roman"/>
                <w:color w:val="000000"/>
                <w:sz w:val="24"/>
                <w:szCs w:val="24"/>
                <w:lang w:eastAsia="en-IN"/>
              </w:rPr>
              <w:t>.</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rPr>
                <w:sz w:val="24"/>
                <w:szCs w:val="24"/>
              </w:rPr>
            </w:pPr>
            <w:r w:rsidRPr="001B4457">
              <w:rPr>
                <w:sz w:val="24"/>
                <w:szCs w:val="24"/>
              </w:rPr>
              <w:t>To Familiarize with control strategies of choppers, types of choppers.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rPr>
                <w:sz w:val="24"/>
                <w:szCs w:val="24"/>
              </w:rPr>
            </w:pPr>
            <w:r w:rsidRPr="001B4457">
              <w:rPr>
                <w:sz w:val="24"/>
                <w:szCs w:val="24"/>
              </w:rPr>
              <w:t>To understand the working of Inverters.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rPr>
                <w:sz w:val="24"/>
                <w:szCs w:val="24"/>
              </w:rPr>
            </w:pPr>
            <w:r w:rsidRPr="001B4457">
              <w:rPr>
                <w:sz w:val="24"/>
                <w:szCs w:val="24"/>
              </w:rPr>
              <w:t>To Familiarize with inverters, types of choppers and their mode of angles of operations.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rPr>
                <w:sz w:val="24"/>
                <w:szCs w:val="24"/>
              </w:rPr>
            </w:pPr>
            <w:r w:rsidRPr="001B4457">
              <w:rPr>
                <w:sz w:val="24"/>
                <w:szCs w:val="24"/>
              </w:rPr>
              <w:t xml:space="preserve">To understand the applications of choppers and at different stages. </w:t>
            </w:r>
          </w:p>
        </w:tc>
      </w:tr>
    </w:tbl>
    <w:p w:rsidR="00660B9D" w:rsidRPr="001B4457" w:rsidRDefault="00660B9D" w:rsidP="00660B9D">
      <w:pPr>
        <w:rPr>
          <w:rFonts w:eastAsia="Times New Roman"/>
          <w:sz w:val="24"/>
          <w:szCs w:val="24"/>
        </w:rPr>
      </w:pPr>
    </w:p>
    <w:tbl>
      <w:tblPr>
        <w:tblStyle w:val="TableGrid"/>
        <w:tblW w:w="5000" w:type="pct"/>
        <w:jc w:val="center"/>
        <w:tblLook w:val="04A0"/>
      </w:tblPr>
      <w:tblGrid>
        <w:gridCol w:w="1101"/>
        <w:gridCol w:w="7006"/>
        <w:gridCol w:w="645"/>
        <w:gridCol w:w="824"/>
      </w:tblGrid>
      <w:tr w:rsidR="00660B9D" w:rsidRPr="001B4457" w:rsidTr="00934C74">
        <w:trPr>
          <w:jc w:val="center"/>
        </w:trPr>
        <w:tc>
          <w:tcPr>
            <w:tcW w:w="575"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Module No</w:t>
            </w:r>
          </w:p>
        </w:tc>
        <w:tc>
          <w:tcPr>
            <w:tcW w:w="3658"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tc>
        <w:tc>
          <w:tcPr>
            <w:tcW w:w="337"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Hrs</w:t>
            </w:r>
          </w:p>
        </w:tc>
        <w:tc>
          <w:tcPr>
            <w:tcW w:w="430"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575" w:type="pct"/>
            <w:vMerge/>
            <w:vAlign w:val="center"/>
          </w:tcPr>
          <w:p w:rsidR="00660B9D" w:rsidRPr="001B4457" w:rsidRDefault="00660B9D" w:rsidP="00934C74">
            <w:pPr>
              <w:jc w:val="center"/>
              <w:rPr>
                <w:rFonts w:eastAsia="Times New Roman"/>
                <w:b/>
                <w:sz w:val="24"/>
                <w:szCs w:val="24"/>
              </w:rPr>
            </w:pPr>
          </w:p>
        </w:tc>
        <w:tc>
          <w:tcPr>
            <w:tcW w:w="3658"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37" w:type="pct"/>
            <w:vMerge/>
            <w:vAlign w:val="center"/>
          </w:tcPr>
          <w:p w:rsidR="00660B9D" w:rsidRPr="001B4457" w:rsidRDefault="00660B9D" w:rsidP="00934C74">
            <w:pPr>
              <w:jc w:val="center"/>
              <w:rPr>
                <w:rFonts w:eastAsia="Times New Roman"/>
                <w:b/>
                <w:sz w:val="24"/>
                <w:szCs w:val="24"/>
              </w:rPr>
            </w:pPr>
          </w:p>
        </w:tc>
        <w:tc>
          <w:tcPr>
            <w:tcW w:w="430"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57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3658" w:type="pct"/>
            <w:vAlign w:val="center"/>
          </w:tcPr>
          <w:p w:rsidR="00660B9D" w:rsidRPr="001B4457" w:rsidRDefault="00660B9D" w:rsidP="00934C74">
            <w:pPr>
              <w:pStyle w:val="BodyText"/>
              <w:jc w:val="both"/>
              <w:rPr>
                <w:rFonts w:cs="Times New Roman"/>
              </w:rPr>
            </w:pPr>
            <w:r w:rsidRPr="001B4457">
              <w:rPr>
                <w:rFonts w:cs="Times New Roman"/>
                <w:b/>
                <w:bCs/>
              </w:rPr>
              <w:t>Choppers:</w:t>
            </w:r>
            <w:r w:rsidRPr="001B4457">
              <w:rPr>
                <w:rFonts w:cs="Times New Roman"/>
              </w:rPr>
              <w:t xml:space="preserve"> Principle of choppers, Control strategies; Constant frequency system and Variable frequency system. Step-up choppers, Types of chopper Circuits; First Quadrant or Type-A choppers, Second-Quadrant or Type-b choppers, Two-Quadrant Type-a Chopper or Type-C chopper, Two-Quadrant Type-b Chopper or Type-D chopper, Four-Quadrant Type-a Chopper or Type-E chopper.</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7</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CO1</w:t>
            </w:r>
          </w:p>
        </w:tc>
      </w:tr>
      <w:tr w:rsidR="00660B9D" w:rsidRPr="001B4457" w:rsidTr="00934C74">
        <w:trPr>
          <w:jc w:val="center"/>
        </w:trPr>
        <w:tc>
          <w:tcPr>
            <w:tcW w:w="57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3658" w:type="pct"/>
            <w:vAlign w:val="center"/>
          </w:tcPr>
          <w:p w:rsidR="00660B9D" w:rsidRPr="001B4457" w:rsidRDefault="00660B9D" w:rsidP="00934C74">
            <w:pPr>
              <w:shd w:val="clear" w:color="auto" w:fill="FFFFFF"/>
              <w:jc w:val="both"/>
              <w:rPr>
                <w:rFonts w:eastAsia="Times New Roman"/>
                <w:color w:val="000000"/>
                <w:sz w:val="24"/>
                <w:szCs w:val="24"/>
                <w:lang w:eastAsia="en-IN"/>
              </w:rPr>
            </w:pPr>
            <w:r w:rsidRPr="001B4457">
              <w:rPr>
                <w:b/>
                <w:bCs/>
                <w:sz w:val="24"/>
                <w:szCs w:val="24"/>
              </w:rPr>
              <w:t xml:space="preserve">Inverters: </w:t>
            </w:r>
            <w:r w:rsidRPr="001B4457">
              <w:rPr>
                <w:sz w:val="24"/>
                <w:szCs w:val="24"/>
              </w:rPr>
              <w:t>operating Principle of  Single Phase Voltage source inverter; Single –Phase bridge inverter, Force-commutated thyristor inverter; Modified Mcmurray-Bedford Half-bridge Inverter, Modified Mcmurray-Bedford Full-bridge Inverter, Three Phase Bridge Inverter; Three –Phase 180</w:t>
            </w:r>
            <w:r w:rsidRPr="001B4457">
              <w:rPr>
                <w:sz w:val="24"/>
                <w:szCs w:val="24"/>
                <w:vertAlign w:val="superscript"/>
              </w:rPr>
              <w:t xml:space="preserve">0 </w:t>
            </w:r>
            <w:r w:rsidRPr="001B4457">
              <w:rPr>
                <w:sz w:val="24"/>
                <w:szCs w:val="24"/>
              </w:rPr>
              <w:t>Mode VSI and Three –Phase 120</w:t>
            </w:r>
            <w:r w:rsidRPr="001B4457">
              <w:rPr>
                <w:sz w:val="24"/>
                <w:szCs w:val="24"/>
                <w:vertAlign w:val="superscript"/>
              </w:rPr>
              <w:t xml:space="preserve">0 </w:t>
            </w:r>
            <w:r w:rsidRPr="001B4457">
              <w:rPr>
                <w:sz w:val="24"/>
                <w:szCs w:val="24"/>
              </w:rPr>
              <w:t>Mode VSI.</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8</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CO2</w:t>
            </w:r>
          </w:p>
        </w:tc>
      </w:tr>
      <w:tr w:rsidR="00660B9D" w:rsidRPr="001B4457" w:rsidTr="00934C74">
        <w:trPr>
          <w:jc w:val="center"/>
        </w:trPr>
        <w:tc>
          <w:tcPr>
            <w:tcW w:w="57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3658" w:type="pct"/>
            <w:vAlign w:val="center"/>
          </w:tcPr>
          <w:p w:rsidR="00660B9D" w:rsidRPr="001B4457" w:rsidRDefault="00660B9D" w:rsidP="00934C74">
            <w:pPr>
              <w:pStyle w:val="BodyText"/>
              <w:jc w:val="both"/>
              <w:rPr>
                <w:rFonts w:cs="Times New Roman"/>
              </w:rPr>
            </w:pPr>
            <w:r w:rsidRPr="001B4457">
              <w:rPr>
                <w:rFonts w:cs="Times New Roman"/>
                <w:b/>
                <w:bCs/>
              </w:rPr>
              <w:t>Modulation and Harmonics;</w:t>
            </w:r>
            <w:r w:rsidRPr="001B4457">
              <w:rPr>
                <w:rFonts w:cs="Times New Roman"/>
              </w:rPr>
              <w:t xml:space="preserve"> Pulse Width Modulated Inverter; Single-Phase Modulation, Multiple Phase Modulation, Sinusoidal Pulse Modulation (Sin M), Reduction Of Harmonics in the inverter output Voltage; Harmonics Reduction by PWM, Harmonics Reduction by Transformer connection, Harmonics Reduction by Stepped wave Inverter.</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11</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CO3</w:t>
            </w:r>
          </w:p>
        </w:tc>
      </w:tr>
      <w:tr w:rsidR="00660B9D" w:rsidRPr="001B4457" w:rsidTr="00934C74">
        <w:trPr>
          <w:jc w:val="center"/>
        </w:trPr>
        <w:tc>
          <w:tcPr>
            <w:tcW w:w="57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3658" w:type="pct"/>
            <w:vAlign w:val="center"/>
          </w:tcPr>
          <w:p w:rsidR="00660B9D" w:rsidRPr="001B4457" w:rsidRDefault="00660B9D" w:rsidP="00934C74">
            <w:pPr>
              <w:pStyle w:val="Heading3"/>
              <w:outlineLvl w:val="2"/>
              <w:rPr>
                <w:rFonts w:ascii="Times New Roman" w:hAnsi="Times New Roman" w:cs="Times New Roman"/>
                <w:color w:val="auto"/>
              </w:rPr>
            </w:pPr>
            <w:r w:rsidRPr="001B4457">
              <w:rPr>
                <w:rFonts w:ascii="Times New Roman" w:hAnsi="Times New Roman" w:cs="Times New Roman"/>
                <w:b/>
                <w:color w:val="auto"/>
              </w:rPr>
              <w:t xml:space="preserve">Chopper Drives and Applications: </w:t>
            </w:r>
            <w:r w:rsidRPr="001B4457">
              <w:rPr>
                <w:rFonts w:ascii="Times New Roman" w:hAnsi="Times New Roman" w:cs="Times New Roman"/>
                <w:color w:val="auto"/>
              </w:rPr>
              <w:t>Thyristor Chopper Circuits; Voltage commutated choppers, Current-commutated choppers and Load commutated choppers. Chopper Drives; Power Control or Motoring Control. Regenerative-Breaking control, Two Quadrant chopper control and Four Quadrant Chopper control, Static Kramer Drives, Static Scherbius Drive. (No quantitative analysis)</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10</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CO4</w:t>
            </w:r>
          </w:p>
        </w:tc>
      </w:tr>
    </w:tbl>
    <w:p w:rsidR="00660B9D" w:rsidRPr="001B4457" w:rsidRDefault="00660B9D" w:rsidP="00660B9D">
      <w:pPr>
        <w:pStyle w:val="NormalWeb"/>
        <w:spacing w:before="0" w:beforeAutospacing="0" w:after="0" w:afterAutospacing="0"/>
      </w:pPr>
      <w:r w:rsidRPr="001B4457">
        <w:rPr>
          <w:rStyle w:val="Strong"/>
        </w:rPr>
        <w:t>Text Books:</w:t>
      </w:r>
    </w:p>
    <w:p w:rsidR="00660B9D" w:rsidRPr="001B4457" w:rsidRDefault="00660B9D" w:rsidP="00770282">
      <w:pPr>
        <w:pStyle w:val="PlainText"/>
        <w:numPr>
          <w:ilvl w:val="0"/>
          <w:numId w:val="193"/>
        </w:numPr>
        <w:ind w:left="360"/>
        <w:jc w:val="both"/>
        <w:rPr>
          <w:rFonts w:ascii="Times New Roman" w:hAnsi="Times New Roman" w:cs="Times New Roman"/>
          <w:sz w:val="24"/>
          <w:szCs w:val="24"/>
        </w:rPr>
      </w:pPr>
      <w:r w:rsidRPr="001B4457">
        <w:rPr>
          <w:rFonts w:ascii="Times New Roman" w:hAnsi="Times New Roman" w:cs="Times New Roman"/>
          <w:sz w:val="24"/>
          <w:szCs w:val="24"/>
        </w:rPr>
        <w:t>Modern Power Devices by B.Jayant Balica, New Age Inter.</w:t>
      </w:r>
    </w:p>
    <w:p w:rsidR="00660B9D" w:rsidRPr="001B4457" w:rsidRDefault="00660B9D" w:rsidP="00770282">
      <w:pPr>
        <w:pStyle w:val="PlainText"/>
        <w:numPr>
          <w:ilvl w:val="0"/>
          <w:numId w:val="193"/>
        </w:numPr>
        <w:ind w:left="360"/>
        <w:jc w:val="both"/>
        <w:rPr>
          <w:rFonts w:ascii="Times New Roman" w:hAnsi="Times New Roman" w:cs="Times New Roman"/>
          <w:sz w:val="24"/>
          <w:szCs w:val="24"/>
        </w:rPr>
      </w:pPr>
      <w:r w:rsidRPr="001B4457">
        <w:rPr>
          <w:rFonts w:ascii="Times New Roman" w:hAnsi="Times New Roman" w:cs="Times New Roman"/>
          <w:sz w:val="24"/>
          <w:szCs w:val="24"/>
        </w:rPr>
        <w:t xml:space="preserve">Power Electronics   by P.C. Sen (TMH) </w:t>
      </w:r>
    </w:p>
    <w:p w:rsidR="00660B9D" w:rsidRPr="001B4457" w:rsidRDefault="00660B9D" w:rsidP="00770282">
      <w:pPr>
        <w:pStyle w:val="PlainText"/>
        <w:numPr>
          <w:ilvl w:val="0"/>
          <w:numId w:val="193"/>
        </w:numPr>
        <w:ind w:left="360"/>
        <w:jc w:val="both"/>
        <w:rPr>
          <w:rFonts w:ascii="Times New Roman" w:hAnsi="Times New Roman" w:cs="Times New Roman"/>
          <w:sz w:val="24"/>
          <w:szCs w:val="24"/>
        </w:rPr>
      </w:pPr>
      <w:r w:rsidRPr="001B4457">
        <w:rPr>
          <w:rFonts w:ascii="Times New Roman" w:hAnsi="Times New Roman" w:cs="Times New Roman"/>
          <w:sz w:val="24"/>
          <w:szCs w:val="24"/>
        </w:rPr>
        <w:t>An Introduction to Thyristors and Their Applications by M. Ramamurthy (EWP)</w:t>
      </w:r>
    </w:p>
    <w:p w:rsidR="00660B9D" w:rsidRPr="001B4457" w:rsidRDefault="00660B9D" w:rsidP="00770282">
      <w:pPr>
        <w:pStyle w:val="PlainText"/>
        <w:numPr>
          <w:ilvl w:val="0"/>
          <w:numId w:val="193"/>
        </w:numPr>
        <w:ind w:left="360"/>
        <w:jc w:val="both"/>
        <w:rPr>
          <w:rFonts w:ascii="Times New Roman" w:hAnsi="Times New Roman" w:cs="Times New Roman"/>
          <w:sz w:val="24"/>
          <w:szCs w:val="24"/>
        </w:rPr>
      </w:pPr>
      <w:r w:rsidRPr="001B4457">
        <w:rPr>
          <w:rFonts w:ascii="Times New Roman" w:hAnsi="Times New Roman" w:cs="Times New Roman"/>
          <w:sz w:val="24"/>
          <w:szCs w:val="24"/>
        </w:rPr>
        <w:t xml:space="preserve">Power electronics by Ned Mohan and Robins, John Wiley and Sons </w:t>
      </w:r>
    </w:p>
    <w:p w:rsidR="00660B9D" w:rsidRPr="001B4457" w:rsidRDefault="00660B9D" w:rsidP="00770282">
      <w:pPr>
        <w:pStyle w:val="PlainText"/>
        <w:numPr>
          <w:ilvl w:val="0"/>
          <w:numId w:val="193"/>
        </w:numPr>
        <w:ind w:left="360"/>
        <w:jc w:val="both"/>
        <w:rPr>
          <w:rFonts w:ascii="Times New Roman" w:hAnsi="Times New Roman" w:cs="Times New Roman"/>
          <w:sz w:val="24"/>
          <w:szCs w:val="24"/>
        </w:rPr>
      </w:pPr>
      <w:r w:rsidRPr="001B4457">
        <w:rPr>
          <w:rFonts w:ascii="Times New Roman" w:hAnsi="Times New Roman" w:cs="Times New Roman"/>
          <w:sz w:val="24"/>
          <w:szCs w:val="24"/>
        </w:rPr>
        <w:t xml:space="preserve">Power Electronics by M. Rashid (PHI) </w:t>
      </w:r>
    </w:p>
    <w:p w:rsidR="00660B9D" w:rsidRPr="001B4457" w:rsidRDefault="00660B9D" w:rsidP="00770282">
      <w:pPr>
        <w:pStyle w:val="PlainText"/>
        <w:numPr>
          <w:ilvl w:val="0"/>
          <w:numId w:val="193"/>
        </w:numPr>
        <w:ind w:left="360"/>
        <w:jc w:val="both"/>
        <w:rPr>
          <w:rFonts w:ascii="Times New Roman" w:hAnsi="Times New Roman" w:cs="Times New Roman"/>
          <w:sz w:val="24"/>
          <w:szCs w:val="24"/>
        </w:rPr>
      </w:pPr>
      <w:r w:rsidRPr="001B4457">
        <w:rPr>
          <w:rFonts w:ascii="Times New Roman" w:hAnsi="Times New Roman" w:cs="Times New Roman"/>
          <w:sz w:val="24"/>
          <w:szCs w:val="24"/>
        </w:rPr>
        <w:t>Thyristor Phase Controlled converters and Cyclo-converters by B.R.Pelly</w:t>
      </w:r>
    </w:p>
    <w:p w:rsidR="00660B9D" w:rsidRPr="001B4457" w:rsidRDefault="00660B9D" w:rsidP="00770282">
      <w:pPr>
        <w:pStyle w:val="PlainText"/>
        <w:numPr>
          <w:ilvl w:val="0"/>
          <w:numId w:val="193"/>
        </w:numPr>
        <w:ind w:left="360"/>
        <w:jc w:val="both"/>
        <w:rPr>
          <w:rFonts w:ascii="Times New Roman" w:hAnsi="Times New Roman" w:cs="Times New Roman"/>
          <w:sz w:val="24"/>
          <w:szCs w:val="24"/>
        </w:rPr>
      </w:pPr>
      <w:r w:rsidRPr="001B4457">
        <w:rPr>
          <w:rFonts w:ascii="Times New Roman" w:hAnsi="Times New Roman" w:cs="Times New Roman"/>
          <w:sz w:val="24"/>
          <w:szCs w:val="24"/>
        </w:rPr>
        <w:t>Power Electronics by Vendem Subrahmanyam, New Age International</w:t>
      </w:r>
    </w:p>
    <w:p w:rsidR="00660B9D" w:rsidRPr="001B4457" w:rsidRDefault="00660B9D" w:rsidP="00660B9D">
      <w:pPr>
        <w:pStyle w:val="ListParagraph"/>
        <w:ind w:left="568" w:right="230" w:hanging="568"/>
        <w:jc w:val="both"/>
        <w:rPr>
          <w:b/>
          <w:bCs/>
          <w:sz w:val="24"/>
          <w:szCs w:val="24"/>
        </w:rPr>
      </w:pPr>
    </w:p>
    <w:p w:rsidR="00660B9D" w:rsidRPr="001B4457" w:rsidRDefault="00660B9D" w:rsidP="00660B9D">
      <w:pPr>
        <w:pStyle w:val="ListParagraph"/>
        <w:ind w:left="568" w:right="230" w:hanging="568"/>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194"/>
        </w:numPr>
        <w:ind w:left="349"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194"/>
        </w:numPr>
        <w:ind w:left="349" w:right="230"/>
        <w:jc w:val="both"/>
        <w:rPr>
          <w:b/>
          <w:bCs/>
          <w:sz w:val="24"/>
          <w:szCs w:val="24"/>
        </w:rPr>
      </w:pPr>
      <w:r w:rsidRPr="001B4457">
        <w:rPr>
          <w:sz w:val="24"/>
          <w:szCs w:val="24"/>
        </w:rPr>
        <w:lastRenderedPageBreak/>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194"/>
        </w:numPr>
        <w:ind w:left="349" w:right="23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660B9D">
      <w:pPr>
        <w:ind w:right="230"/>
        <w:jc w:val="both"/>
        <w:rPr>
          <w:sz w:val="24"/>
          <w:szCs w:val="24"/>
        </w:rPr>
      </w:pPr>
      <w:r w:rsidRPr="001B4457">
        <w:rPr>
          <w:b/>
          <w:sz w:val="24"/>
          <w:szCs w:val="24"/>
        </w:rPr>
        <w:t>Note for Students:</w:t>
      </w:r>
    </w:p>
    <w:p w:rsidR="00660B9D" w:rsidRPr="001B4457" w:rsidRDefault="00660B9D" w:rsidP="00770282">
      <w:pPr>
        <w:pStyle w:val="ListParagraph"/>
        <w:numPr>
          <w:ilvl w:val="0"/>
          <w:numId w:val="195"/>
        </w:numPr>
        <w:ind w:left="360" w:right="23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195"/>
        </w:numPr>
        <w:pBdr>
          <w:bottom w:val="single" w:sz="12" w:space="1" w:color="auto"/>
        </w:pBdr>
        <w:ind w:left="360" w:right="230"/>
        <w:jc w:val="both"/>
        <w:rPr>
          <w:b/>
          <w:bCs/>
          <w:sz w:val="24"/>
          <w:szCs w:val="24"/>
        </w:rPr>
      </w:pPr>
      <w:r w:rsidRPr="001B4457">
        <w:rPr>
          <w:sz w:val="24"/>
          <w:szCs w:val="24"/>
        </w:rPr>
        <w:t>Attempt/answer two questions each out of the Section – B and Section – C.  All questions will carry 12 marks.</w:t>
      </w:r>
    </w:p>
    <w:p w:rsidR="00660B9D" w:rsidRPr="001B4457" w:rsidRDefault="00660B9D" w:rsidP="00660B9D">
      <w:pPr>
        <w:autoSpaceDE w:val="0"/>
        <w:autoSpaceDN w:val="0"/>
        <w:adjustRightInd w:val="0"/>
        <w:jc w:val="center"/>
        <w:rPr>
          <w:b/>
          <w:bCs/>
          <w:sz w:val="24"/>
          <w:szCs w:val="24"/>
        </w:rPr>
      </w:pPr>
    </w:p>
    <w:p w:rsidR="00660B9D" w:rsidRPr="001B4457" w:rsidRDefault="00660B9D" w:rsidP="00631548">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bCs/>
                <w:color w:val="000000"/>
                <w:sz w:val="24"/>
                <w:szCs w:val="24"/>
              </w:rPr>
              <w:t>EI-PE-305</w:t>
            </w:r>
          </w:p>
        </w:tc>
        <w:tc>
          <w:tcPr>
            <w:tcW w:w="3064"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 xml:space="preserve">Course Name: Program Elective-II </w:t>
            </w:r>
          </w:p>
          <w:p w:rsidR="00660B9D" w:rsidRPr="00605CA4" w:rsidRDefault="00660B9D" w:rsidP="00770282">
            <w:pPr>
              <w:pStyle w:val="ListParagraph"/>
              <w:numPr>
                <w:ilvl w:val="0"/>
                <w:numId w:val="246"/>
              </w:numPr>
              <w:rPr>
                <w:b/>
                <w:bCs/>
                <w:color w:val="000000"/>
                <w:sz w:val="24"/>
                <w:szCs w:val="24"/>
              </w:rPr>
            </w:pPr>
            <w:r w:rsidRPr="00605CA4">
              <w:rPr>
                <w:bCs/>
                <w:color w:val="000000"/>
                <w:sz w:val="24"/>
                <w:szCs w:val="24"/>
              </w:rPr>
              <w:t>Microprocessors</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1</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Yr.</w:t>
            </w:r>
          </w:p>
          <w:p w:rsidR="00660B9D" w:rsidRPr="001B4457" w:rsidRDefault="00660B9D" w:rsidP="00934C74">
            <w:pPr>
              <w:rPr>
                <w:b/>
                <w:bCs/>
                <w:color w:val="000000"/>
                <w:sz w:val="24"/>
                <w:szCs w:val="24"/>
              </w:rPr>
            </w:pPr>
            <w:r w:rsidRPr="001B4457">
              <w:rPr>
                <w:b/>
                <w:bCs/>
                <w:color w:val="000000"/>
                <w:sz w:val="24"/>
                <w:szCs w:val="24"/>
              </w:rPr>
              <w:t>5</w:t>
            </w:r>
            <w:r w:rsidRPr="001B4457">
              <w:rPr>
                <w:b/>
                <w:bCs/>
                <w:color w:val="000000"/>
                <w:sz w:val="24"/>
                <w:szCs w:val="24"/>
                <w:vertAlign w:val="superscript"/>
              </w:rPr>
              <w:t>th</w:t>
            </w:r>
            <w:r w:rsidRPr="001B4457">
              <w:rPr>
                <w:b/>
                <w:bCs/>
                <w:color w:val="000000"/>
                <w:sz w:val="24"/>
                <w:szCs w:val="24"/>
              </w:rPr>
              <w:t xml:space="preserve"> Semester</w:t>
            </w:r>
          </w:p>
        </w:tc>
        <w:tc>
          <w:tcPr>
            <w:tcW w:w="2165"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( 4Hrs )</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vAlign w:val="center"/>
          </w:tcPr>
          <w:p w:rsidR="00660B9D" w:rsidRPr="001B4457" w:rsidRDefault="00660B9D" w:rsidP="00934C74">
            <w:pPr>
              <w:rPr>
                <w:bCs/>
                <w:color w:val="000000"/>
                <w:sz w:val="24"/>
                <w:szCs w:val="24"/>
              </w:rPr>
            </w:pPr>
            <w:r w:rsidRPr="001B4457">
              <w:rPr>
                <w:bCs/>
                <w:sz w:val="24"/>
                <w:szCs w:val="24"/>
              </w:rPr>
              <w:t>EI-OE-210 DIGITAL TECHNIQUES IV</w:t>
            </w:r>
            <w:r w:rsidRPr="001B4457">
              <w:rPr>
                <w:bCs/>
                <w:sz w:val="24"/>
                <w:szCs w:val="24"/>
                <w:vertAlign w:val="superscript"/>
              </w:rPr>
              <w:t>th</w:t>
            </w:r>
            <w:r w:rsidRPr="001B4457">
              <w:rPr>
                <w:bCs/>
                <w:sz w:val="24"/>
                <w:szCs w:val="24"/>
              </w:rPr>
              <w:t xml:space="preserve"> Semester</w:t>
            </w:r>
          </w:p>
        </w:tc>
        <w:tc>
          <w:tcPr>
            <w:tcW w:w="2165"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1879" w:type="pct"/>
            <w:vMerge/>
            <w:vAlign w:val="center"/>
          </w:tcPr>
          <w:p w:rsidR="00660B9D" w:rsidRPr="001B4457" w:rsidRDefault="00660B9D" w:rsidP="00934C74">
            <w:pPr>
              <w:rPr>
                <w:b/>
                <w:bCs/>
                <w:color w:val="000000"/>
                <w:sz w:val="24"/>
                <w:szCs w:val="24"/>
              </w:rPr>
            </w:pPr>
          </w:p>
        </w:tc>
        <w:tc>
          <w:tcPr>
            <w:tcW w:w="1081" w:type="pct"/>
            <w:vAlign w:val="center"/>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autoSpaceDE w:val="0"/>
              <w:autoSpaceDN w:val="0"/>
              <w:adjustRightInd w:val="0"/>
              <w:rPr>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7"/>
              </w:numPr>
              <w:ind w:left="427"/>
              <w:rPr>
                <w:bCs/>
                <w:sz w:val="24"/>
                <w:szCs w:val="24"/>
              </w:rPr>
            </w:pPr>
            <w:r w:rsidRPr="001B4457">
              <w:rPr>
                <w:bCs/>
                <w:sz w:val="24"/>
                <w:szCs w:val="24"/>
              </w:rPr>
              <w:t>To equip the students with architecture and working of basic microprocessors.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7"/>
              </w:numPr>
              <w:ind w:left="427"/>
              <w:rPr>
                <w:bCs/>
                <w:sz w:val="24"/>
                <w:szCs w:val="24"/>
              </w:rPr>
            </w:pPr>
            <w:r w:rsidRPr="001B4457">
              <w:rPr>
                <w:bCs/>
                <w:sz w:val="24"/>
                <w:szCs w:val="24"/>
              </w:rPr>
              <w:t xml:space="preserve">To make the students understand the instructions sets of basic microprocessors and various assembly language programs. </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7"/>
              </w:numPr>
              <w:ind w:left="427"/>
              <w:rPr>
                <w:bCs/>
                <w:sz w:val="24"/>
                <w:szCs w:val="24"/>
              </w:rPr>
            </w:pPr>
            <w:r w:rsidRPr="001B4457">
              <w:rPr>
                <w:bCs/>
                <w:sz w:val="24"/>
                <w:szCs w:val="24"/>
              </w:rPr>
              <w:t xml:space="preserve">To impart the knowledge of various programmable interfacing chips. </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7"/>
              </w:numPr>
              <w:ind w:left="427"/>
              <w:rPr>
                <w:bCs/>
                <w:sz w:val="24"/>
                <w:szCs w:val="24"/>
              </w:rPr>
            </w:pPr>
            <w:r w:rsidRPr="001B4457">
              <w:rPr>
                <w:bCs/>
                <w:sz w:val="24"/>
                <w:szCs w:val="24"/>
              </w:rPr>
              <w:t>To design and study the various instrumentation systems with programmable chips.</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rPr>
                <w:b/>
                <w:bCs/>
                <w:sz w:val="24"/>
                <w:szCs w:val="24"/>
              </w:rPr>
            </w:pPr>
            <w:r w:rsidRPr="001B4457">
              <w:rPr>
                <w:sz w:val="24"/>
                <w:szCs w:val="24"/>
                <w:lang w:val="en-IN" w:eastAsia="en-GB"/>
              </w:rPr>
              <w:t>Understand the basic of the internal organisation of 8086 Microprocessor.</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rPr>
                <w:b/>
                <w:bCs/>
                <w:sz w:val="24"/>
                <w:szCs w:val="24"/>
              </w:rPr>
            </w:pPr>
            <w:r w:rsidRPr="001B4457">
              <w:rPr>
                <w:sz w:val="24"/>
                <w:szCs w:val="24"/>
                <w:lang w:val="en-IN" w:eastAsia="en-GB"/>
              </w:rPr>
              <w:t>Understand different addressing modes and instructions of 8086, design and develop assembly language programs using software interrupts, subroutines, macros.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rPr>
                <w:b/>
                <w:bCs/>
                <w:sz w:val="24"/>
                <w:szCs w:val="24"/>
              </w:rPr>
            </w:pPr>
            <w:r w:rsidRPr="001B4457">
              <w:rPr>
                <w:sz w:val="24"/>
                <w:szCs w:val="24"/>
                <w:lang w:val="en-IN" w:eastAsia="en-GB"/>
              </w:rPr>
              <w:t>Understand to interface memory and I/O devices with 8086 through programmable interface chips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rPr>
                <w:b/>
                <w:bCs/>
                <w:sz w:val="24"/>
                <w:szCs w:val="24"/>
              </w:rPr>
            </w:pPr>
            <w:r w:rsidRPr="001B4457">
              <w:rPr>
                <w:sz w:val="24"/>
                <w:szCs w:val="24"/>
              </w:rPr>
              <w:t xml:space="preserve">Understand interrupt structure in 8086 and few case studies using interfacing chips useful in instrumentation systems. </w:t>
            </w:r>
          </w:p>
        </w:tc>
      </w:tr>
    </w:tbl>
    <w:p w:rsidR="00660B9D" w:rsidRPr="00631548" w:rsidRDefault="00660B9D" w:rsidP="00660B9D">
      <w:pPr>
        <w:rPr>
          <w:rFonts w:eastAsia="Times New Roman"/>
          <w:b/>
          <w:sz w:val="56"/>
          <w:szCs w:val="24"/>
        </w:rPr>
      </w:pPr>
    </w:p>
    <w:tbl>
      <w:tblPr>
        <w:tblStyle w:val="TableGrid"/>
        <w:tblW w:w="5000" w:type="pct"/>
        <w:jc w:val="center"/>
        <w:tblLook w:val="04A0"/>
      </w:tblPr>
      <w:tblGrid>
        <w:gridCol w:w="1025"/>
        <w:gridCol w:w="7080"/>
        <w:gridCol w:w="644"/>
        <w:gridCol w:w="827"/>
      </w:tblGrid>
      <w:tr w:rsidR="00660B9D" w:rsidRPr="001B4457" w:rsidTr="00934C74">
        <w:trPr>
          <w:trHeight w:val="539"/>
          <w:jc w:val="center"/>
        </w:trPr>
        <w:tc>
          <w:tcPr>
            <w:tcW w:w="535" w:type="pc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Module No</w:t>
            </w:r>
          </w:p>
        </w:tc>
        <w:tc>
          <w:tcPr>
            <w:tcW w:w="369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36" w:type="pc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Hrs</w:t>
            </w:r>
          </w:p>
        </w:tc>
        <w:tc>
          <w:tcPr>
            <w:tcW w:w="432" w:type="pc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53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3697" w:type="pct"/>
            <w:vAlign w:val="center"/>
          </w:tcPr>
          <w:p w:rsidR="00660B9D" w:rsidRPr="001B4457" w:rsidRDefault="00660B9D" w:rsidP="00934C74">
            <w:pPr>
              <w:pStyle w:val="PlainText"/>
              <w:jc w:val="both"/>
              <w:rPr>
                <w:rFonts w:ascii="Times New Roman" w:hAnsi="Times New Roman" w:cs="Times New Roman"/>
                <w:sz w:val="24"/>
                <w:szCs w:val="24"/>
              </w:rPr>
            </w:pPr>
            <w:r w:rsidRPr="001B4457">
              <w:rPr>
                <w:rFonts w:ascii="Times New Roman" w:hAnsi="Times New Roman" w:cs="Times New Roman"/>
                <w:sz w:val="24"/>
                <w:szCs w:val="24"/>
              </w:rPr>
              <w:t xml:space="preserve">Introduction and </w:t>
            </w:r>
            <w:r w:rsidRPr="001B4457">
              <w:rPr>
                <w:rFonts w:ascii="Times New Roman" w:hAnsi="Times New Roman" w:cs="Times New Roman"/>
                <w:sz w:val="24"/>
                <w:szCs w:val="24"/>
                <w:lang w:val="en-IN" w:eastAsia="en-GB"/>
              </w:rPr>
              <w:t>Evolution of microprocessors</w:t>
            </w:r>
            <w:r w:rsidRPr="001B4457">
              <w:rPr>
                <w:rFonts w:ascii="Times New Roman" w:hAnsi="Times New Roman" w:cs="Times New Roman"/>
                <w:sz w:val="24"/>
                <w:szCs w:val="24"/>
              </w:rPr>
              <w:t xml:space="preserve">, Introduction to Microcomputer   systems, </w:t>
            </w:r>
            <w:r w:rsidRPr="001B4457">
              <w:rPr>
                <w:rFonts w:ascii="Times New Roman" w:hAnsi="Times New Roman" w:cs="Times New Roman"/>
                <w:sz w:val="24"/>
                <w:szCs w:val="24"/>
                <w:lang w:val="en-IN" w:eastAsia="en-GB"/>
              </w:rPr>
              <w:t xml:space="preserve">8086 Microprocessor - Architecture and signals, Pin diagram, Memory organisation,, </w:t>
            </w:r>
            <w:r w:rsidRPr="001B4457">
              <w:rPr>
                <w:rFonts w:ascii="Times New Roman" w:hAnsi="Times New Roman" w:cs="Times New Roman"/>
                <w:sz w:val="24"/>
                <w:szCs w:val="24"/>
              </w:rPr>
              <w:t>Minimum mode 8086 system and Timing diagrams, Maximum Mode 8086 system and Timing diagrams</w:t>
            </w:r>
            <w:r w:rsidRPr="001B4457">
              <w:rPr>
                <w:rFonts w:ascii="Times New Roman" w:hAnsi="Times New Roman" w:cs="Times New Roman"/>
                <w:sz w:val="24"/>
                <w:szCs w:val="24"/>
                <w:lang w:val="en-IN" w:eastAsia="en-GB"/>
              </w:rPr>
              <w:t>.</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8</w:t>
            </w:r>
          </w:p>
        </w:tc>
        <w:tc>
          <w:tcPr>
            <w:tcW w:w="432"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CO1</w:t>
            </w:r>
          </w:p>
        </w:tc>
      </w:tr>
      <w:tr w:rsidR="00660B9D" w:rsidRPr="001B4457" w:rsidTr="00934C74">
        <w:trPr>
          <w:jc w:val="center"/>
        </w:trPr>
        <w:tc>
          <w:tcPr>
            <w:tcW w:w="53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3697" w:type="pct"/>
            <w:vAlign w:val="center"/>
          </w:tcPr>
          <w:p w:rsidR="00660B9D" w:rsidRPr="001B4457" w:rsidRDefault="00660B9D" w:rsidP="00934C74">
            <w:pPr>
              <w:pStyle w:val="PlainText"/>
              <w:jc w:val="both"/>
              <w:rPr>
                <w:rFonts w:ascii="Times New Roman" w:hAnsi="Times New Roman" w:cs="Times New Roman"/>
                <w:sz w:val="24"/>
                <w:szCs w:val="24"/>
              </w:rPr>
            </w:pPr>
            <w:r w:rsidRPr="001B4457">
              <w:rPr>
                <w:rFonts w:ascii="Times New Roman" w:hAnsi="Times New Roman" w:cs="Times New Roman"/>
                <w:sz w:val="24"/>
                <w:szCs w:val="24"/>
                <w:lang w:val="en-IN" w:eastAsia="en-GB"/>
              </w:rPr>
              <w:t xml:space="preserve">8086 Addressing Modes, 8086 Instruction set and Assembler Directives - Assembly Language Programming, </w:t>
            </w:r>
            <w:r w:rsidRPr="001B4457">
              <w:rPr>
                <w:rFonts w:ascii="Times New Roman" w:hAnsi="Times New Roman" w:cs="Times New Roman"/>
                <w:sz w:val="24"/>
                <w:szCs w:val="24"/>
              </w:rPr>
              <w:t>Basic interfacing concepts in a microprocessor, Peripheral and Memory mapped I/O,  PPI 8255, Modes of operation – Mode-0 and BSR Mode</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8</w:t>
            </w:r>
          </w:p>
        </w:tc>
        <w:tc>
          <w:tcPr>
            <w:tcW w:w="432"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CO2</w:t>
            </w:r>
          </w:p>
        </w:tc>
      </w:tr>
      <w:tr w:rsidR="00660B9D" w:rsidRPr="001B4457" w:rsidTr="00934C74">
        <w:trPr>
          <w:jc w:val="center"/>
        </w:trPr>
        <w:tc>
          <w:tcPr>
            <w:tcW w:w="53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lastRenderedPageBreak/>
              <w:t>3</w:t>
            </w:r>
          </w:p>
        </w:tc>
        <w:tc>
          <w:tcPr>
            <w:tcW w:w="3697" w:type="pct"/>
            <w:vAlign w:val="center"/>
          </w:tcPr>
          <w:p w:rsidR="00660B9D" w:rsidRPr="001B4457" w:rsidRDefault="00660B9D" w:rsidP="00934C74">
            <w:pPr>
              <w:pStyle w:val="PlainText"/>
              <w:jc w:val="both"/>
              <w:rPr>
                <w:rFonts w:ascii="Times New Roman" w:hAnsi="Times New Roman" w:cs="Times New Roman"/>
                <w:sz w:val="24"/>
                <w:szCs w:val="24"/>
              </w:rPr>
            </w:pPr>
            <w:r w:rsidRPr="001B4457">
              <w:rPr>
                <w:rFonts w:ascii="Times New Roman" w:hAnsi="Times New Roman" w:cs="Times New Roman"/>
                <w:sz w:val="24"/>
                <w:szCs w:val="24"/>
                <w:lang w:val="en-IN" w:eastAsia="en-GB"/>
              </w:rPr>
              <w:t>Block diagram, Control word format and modes of operation of Keyboard displace interface 8279 , DMA controller 8257</w:t>
            </w:r>
            <w:r w:rsidRPr="001B4457">
              <w:rPr>
                <w:rFonts w:ascii="Times New Roman" w:hAnsi="Times New Roman" w:cs="Times New Roman"/>
                <w:sz w:val="24"/>
                <w:szCs w:val="24"/>
              </w:rPr>
              <w:t xml:space="preserve"> and Programmable interval timer 8253, Basic concepts of Serial Communication interface chip (e.g.8251)</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8</w:t>
            </w:r>
          </w:p>
        </w:tc>
        <w:tc>
          <w:tcPr>
            <w:tcW w:w="432"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CO2</w:t>
            </w:r>
          </w:p>
          <w:p w:rsidR="00660B9D" w:rsidRPr="001B4457" w:rsidRDefault="00660B9D" w:rsidP="00934C74">
            <w:pPr>
              <w:jc w:val="center"/>
              <w:rPr>
                <w:rFonts w:eastAsia="Times New Roman"/>
                <w:b/>
                <w:sz w:val="24"/>
                <w:szCs w:val="24"/>
              </w:rPr>
            </w:pPr>
            <w:r w:rsidRPr="001B4457">
              <w:rPr>
                <w:rFonts w:eastAsia="Times New Roman"/>
                <w:b/>
                <w:sz w:val="24"/>
                <w:szCs w:val="24"/>
              </w:rPr>
              <w:t>CO3</w:t>
            </w:r>
          </w:p>
        </w:tc>
      </w:tr>
      <w:tr w:rsidR="00660B9D" w:rsidRPr="001B4457" w:rsidTr="00934C74">
        <w:trPr>
          <w:jc w:val="center"/>
        </w:trPr>
        <w:tc>
          <w:tcPr>
            <w:tcW w:w="535"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3697" w:type="pct"/>
            <w:vAlign w:val="center"/>
          </w:tcPr>
          <w:p w:rsidR="00660B9D" w:rsidRPr="001B4457" w:rsidRDefault="00660B9D" w:rsidP="00934C74">
            <w:pPr>
              <w:pStyle w:val="PlainText"/>
              <w:jc w:val="both"/>
              <w:rPr>
                <w:rFonts w:ascii="Times New Roman" w:hAnsi="Times New Roman" w:cs="Times New Roman"/>
                <w:sz w:val="24"/>
                <w:szCs w:val="24"/>
                <w:lang w:val="en-IN" w:eastAsia="en-GB"/>
              </w:rPr>
            </w:pPr>
            <w:r w:rsidRPr="001B4457">
              <w:rPr>
                <w:rFonts w:ascii="Times New Roman" w:hAnsi="Times New Roman" w:cs="Times New Roman"/>
                <w:sz w:val="24"/>
                <w:szCs w:val="24"/>
                <w:lang w:val="en-IN" w:eastAsia="en-GB"/>
              </w:rPr>
              <w:t>Interrupts study - Types of Interrupts and Interrupt Service Routine. Handling Interrupts in 8086, Interrupt programming, Programmable Interrupt Controller - 8259 – Architecture only.</w:t>
            </w:r>
          </w:p>
          <w:p w:rsidR="00660B9D" w:rsidRPr="001B4457" w:rsidRDefault="00660B9D" w:rsidP="00934C74">
            <w:pPr>
              <w:pStyle w:val="PlainText"/>
              <w:jc w:val="both"/>
              <w:rPr>
                <w:rFonts w:ascii="Times New Roman" w:hAnsi="Times New Roman" w:cs="Times New Roman"/>
                <w:sz w:val="24"/>
                <w:szCs w:val="24"/>
              </w:rPr>
            </w:pPr>
            <w:r w:rsidRPr="001B4457">
              <w:rPr>
                <w:rFonts w:ascii="Times New Roman" w:hAnsi="Times New Roman" w:cs="Times New Roman"/>
                <w:sz w:val="24"/>
                <w:szCs w:val="24"/>
                <w:shd w:val="clear" w:color="auto" w:fill="FFFFFF"/>
                <w:lang w:val="en-IN" w:eastAsia="en-GB"/>
              </w:rPr>
              <w:t xml:space="preserve">Programming and applications Case studies using interface chips: Traffic Light control, </w:t>
            </w:r>
            <w:r w:rsidRPr="001B4457">
              <w:rPr>
                <w:rFonts w:ascii="Times New Roman" w:hAnsi="Times New Roman" w:cs="Times New Roman"/>
                <w:sz w:val="24"/>
                <w:szCs w:val="24"/>
              </w:rPr>
              <w:t xml:space="preserve">Interfacing Keyboard display and </w:t>
            </w:r>
            <w:r w:rsidRPr="001B4457">
              <w:rPr>
                <w:rFonts w:ascii="Times New Roman" w:hAnsi="Times New Roman" w:cs="Times New Roman"/>
                <w:sz w:val="24"/>
                <w:szCs w:val="24"/>
                <w:shd w:val="clear" w:color="auto" w:fill="FFFFFF"/>
                <w:lang w:val="en-IN" w:eastAsia="en-GB"/>
              </w:rPr>
              <w:t>and temperature Controller</w:t>
            </w:r>
            <w:r w:rsidRPr="001B4457">
              <w:rPr>
                <w:rFonts w:ascii="Times New Roman" w:hAnsi="Times New Roman" w:cs="Times New Roman"/>
                <w:sz w:val="24"/>
                <w:szCs w:val="24"/>
              </w:rPr>
              <w:t xml:space="preserve"> using 8255</w:t>
            </w:r>
            <w:r w:rsidRPr="001B4457">
              <w:rPr>
                <w:rFonts w:ascii="Times New Roman" w:hAnsi="Times New Roman" w:cs="Times New Roman"/>
                <w:sz w:val="24"/>
                <w:szCs w:val="24"/>
                <w:shd w:val="clear" w:color="auto" w:fill="FFFFFF"/>
                <w:lang w:val="en-IN" w:eastAsia="en-GB"/>
              </w:rPr>
              <w:t>.</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8</w:t>
            </w:r>
          </w:p>
        </w:tc>
        <w:tc>
          <w:tcPr>
            <w:tcW w:w="432"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CO2</w:t>
            </w:r>
          </w:p>
          <w:p w:rsidR="00660B9D" w:rsidRPr="001B4457" w:rsidRDefault="00660B9D" w:rsidP="00934C74">
            <w:pPr>
              <w:jc w:val="center"/>
              <w:rPr>
                <w:rFonts w:eastAsia="Times New Roman"/>
                <w:b/>
                <w:sz w:val="24"/>
                <w:szCs w:val="24"/>
              </w:rPr>
            </w:pPr>
            <w:r w:rsidRPr="001B4457">
              <w:rPr>
                <w:rFonts w:eastAsia="Times New Roman"/>
                <w:b/>
                <w:sz w:val="24"/>
                <w:szCs w:val="24"/>
              </w:rPr>
              <w:t>CO3</w:t>
            </w:r>
          </w:p>
          <w:p w:rsidR="00660B9D" w:rsidRPr="001B4457" w:rsidRDefault="00660B9D" w:rsidP="00934C74">
            <w:pPr>
              <w:jc w:val="center"/>
              <w:rPr>
                <w:rFonts w:eastAsia="Times New Roman"/>
                <w:b/>
                <w:sz w:val="24"/>
                <w:szCs w:val="24"/>
              </w:rPr>
            </w:pPr>
            <w:r w:rsidRPr="001B4457">
              <w:rPr>
                <w:rFonts w:eastAsia="Times New Roman"/>
                <w:b/>
                <w:sz w:val="24"/>
                <w:szCs w:val="24"/>
              </w:rPr>
              <w:t>CO4</w:t>
            </w:r>
          </w:p>
        </w:tc>
      </w:tr>
    </w:tbl>
    <w:p w:rsidR="00660B9D" w:rsidRPr="001B4457" w:rsidRDefault="00660B9D" w:rsidP="00631548">
      <w:pPr>
        <w:spacing w:after="240"/>
        <w:ind w:firstLine="270"/>
        <w:rPr>
          <w:rFonts w:eastAsia="Times New Roman"/>
          <w:b/>
          <w:sz w:val="24"/>
          <w:szCs w:val="24"/>
        </w:rPr>
      </w:pPr>
      <w:r>
        <w:rPr>
          <w:rFonts w:eastAsia="Times New Roman"/>
          <w:b/>
          <w:sz w:val="24"/>
          <w:szCs w:val="24"/>
        </w:rPr>
        <w:t>Reference</w:t>
      </w:r>
      <w:r w:rsidRPr="001B4457">
        <w:rPr>
          <w:rFonts w:eastAsia="Times New Roman"/>
          <w:b/>
          <w:sz w:val="24"/>
          <w:szCs w:val="24"/>
        </w:rPr>
        <w:t xml:space="preserve"> Books:</w:t>
      </w:r>
    </w:p>
    <w:p w:rsidR="00660B9D" w:rsidRPr="001B4457" w:rsidRDefault="00660B9D" w:rsidP="00770282">
      <w:pPr>
        <w:pStyle w:val="PlainText"/>
        <w:numPr>
          <w:ilvl w:val="0"/>
          <w:numId w:val="198"/>
        </w:numPr>
        <w:jc w:val="both"/>
        <w:rPr>
          <w:rFonts w:ascii="Times New Roman" w:hAnsi="Times New Roman" w:cs="Times New Roman"/>
          <w:sz w:val="24"/>
          <w:szCs w:val="24"/>
        </w:rPr>
      </w:pPr>
      <w:r w:rsidRPr="001B4457">
        <w:rPr>
          <w:rFonts w:ascii="Times New Roman" w:hAnsi="Times New Roman" w:cs="Times New Roman"/>
          <w:sz w:val="24"/>
          <w:szCs w:val="24"/>
        </w:rPr>
        <w:t>Microprocessor Architecture Programming and Applications by Gaonkar, Penram International</w:t>
      </w:r>
    </w:p>
    <w:p w:rsidR="00660B9D" w:rsidRPr="001B4457" w:rsidRDefault="00660B9D" w:rsidP="00770282">
      <w:pPr>
        <w:numPr>
          <w:ilvl w:val="0"/>
          <w:numId w:val="198"/>
        </w:numPr>
        <w:jc w:val="both"/>
        <w:rPr>
          <w:sz w:val="24"/>
          <w:szCs w:val="24"/>
        </w:rPr>
      </w:pPr>
      <w:r w:rsidRPr="001B4457">
        <w:rPr>
          <w:sz w:val="24"/>
          <w:szCs w:val="24"/>
        </w:rPr>
        <w:t xml:space="preserve">Microprocessor system: The 8086/8088 family IInd </w:t>
      </w:r>
      <w:proofErr w:type="gramStart"/>
      <w:r w:rsidRPr="001B4457">
        <w:rPr>
          <w:sz w:val="24"/>
          <w:szCs w:val="24"/>
        </w:rPr>
        <w:t>ed</w:t>
      </w:r>
      <w:proofErr w:type="gramEnd"/>
      <w:r w:rsidRPr="001B4457">
        <w:rPr>
          <w:sz w:val="24"/>
          <w:szCs w:val="24"/>
        </w:rPr>
        <w:t>. By Yu.Cheng &amp; Gibson</w:t>
      </w:r>
    </w:p>
    <w:p w:rsidR="00660B9D" w:rsidRPr="001B4457" w:rsidRDefault="00660B9D" w:rsidP="00770282">
      <w:pPr>
        <w:pStyle w:val="PlainText"/>
        <w:numPr>
          <w:ilvl w:val="0"/>
          <w:numId w:val="198"/>
        </w:numPr>
        <w:jc w:val="both"/>
        <w:rPr>
          <w:rFonts w:ascii="Times New Roman" w:hAnsi="Times New Roman" w:cs="Times New Roman"/>
          <w:sz w:val="24"/>
          <w:szCs w:val="24"/>
        </w:rPr>
      </w:pPr>
      <w:r w:rsidRPr="001B4457">
        <w:rPr>
          <w:rFonts w:ascii="Times New Roman" w:hAnsi="Times New Roman" w:cs="Times New Roman"/>
          <w:sz w:val="24"/>
          <w:szCs w:val="24"/>
        </w:rPr>
        <w:t>Microprocessors and interfacing by D.V.Hall</w:t>
      </w:r>
    </w:p>
    <w:p w:rsidR="00660B9D" w:rsidRPr="001B4457" w:rsidRDefault="00660B9D" w:rsidP="00770282">
      <w:pPr>
        <w:pStyle w:val="ListParagraph"/>
        <w:numPr>
          <w:ilvl w:val="0"/>
          <w:numId w:val="198"/>
        </w:numPr>
        <w:rPr>
          <w:sz w:val="24"/>
          <w:szCs w:val="24"/>
        </w:rPr>
      </w:pPr>
      <w:r w:rsidRPr="001B4457">
        <w:rPr>
          <w:sz w:val="24"/>
          <w:szCs w:val="24"/>
          <w:lang w:val="en-IN" w:eastAsia="en-GB"/>
        </w:rPr>
        <w:t>Bhurchandi and Ray, Advanced Microprocessors and Peripherals, Third Edition McGraw Hill.</w:t>
      </w:r>
    </w:p>
    <w:p w:rsidR="00660B9D" w:rsidRPr="001B4457" w:rsidRDefault="00660B9D" w:rsidP="00660B9D">
      <w:pPr>
        <w:pStyle w:val="ListParagraph"/>
        <w:ind w:left="838" w:right="230" w:hanging="568"/>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174"/>
        </w:numPr>
        <w:ind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174"/>
        </w:numPr>
        <w:ind w:right="23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174"/>
        </w:numPr>
        <w:ind w:right="23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631548">
      <w:pPr>
        <w:spacing w:after="240"/>
        <w:ind w:left="270" w:right="230"/>
        <w:jc w:val="both"/>
        <w:rPr>
          <w:sz w:val="24"/>
          <w:szCs w:val="24"/>
        </w:rPr>
      </w:pPr>
      <w:r w:rsidRPr="001B4457">
        <w:rPr>
          <w:b/>
          <w:sz w:val="24"/>
          <w:szCs w:val="24"/>
        </w:rPr>
        <w:t>Note for Students:</w:t>
      </w:r>
    </w:p>
    <w:p w:rsidR="00660B9D" w:rsidRPr="001B4457" w:rsidRDefault="00660B9D" w:rsidP="00770282">
      <w:pPr>
        <w:pStyle w:val="ListParagraph"/>
        <w:numPr>
          <w:ilvl w:val="0"/>
          <w:numId w:val="175"/>
        </w:numPr>
        <w:ind w:right="23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175"/>
        </w:numPr>
        <w:pBdr>
          <w:bottom w:val="single" w:sz="12" w:space="1" w:color="auto"/>
        </w:pBdr>
        <w:ind w:right="230"/>
        <w:jc w:val="both"/>
        <w:rPr>
          <w:b/>
          <w:bCs/>
          <w:sz w:val="24"/>
          <w:szCs w:val="24"/>
        </w:rPr>
      </w:pPr>
      <w:r w:rsidRPr="001B4457">
        <w:rPr>
          <w:sz w:val="24"/>
          <w:szCs w:val="24"/>
        </w:rPr>
        <w:t>Attempt/answer two questions each out of the Section – B and Section – C.  All questions will carry 12 marks.</w:t>
      </w:r>
    </w:p>
    <w:p w:rsidR="00660B9D" w:rsidRPr="001B4457" w:rsidRDefault="00660B9D" w:rsidP="00660B9D">
      <w:pPr>
        <w:autoSpaceDE w:val="0"/>
        <w:autoSpaceDN w:val="0"/>
        <w:adjustRightInd w:val="0"/>
        <w:jc w:val="center"/>
        <w:rPr>
          <w:b/>
          <w:bCs/>
          <w:sz w:val="24"/>
          <w:szCs w:val="24"/>
        </w:rPr>
      </w:pPr>
    </w:p>
    <w:p w:rsidR="00660B9D" w:rsidRPr="001B4457" w:rsidRDefault="00660B9D" w:rsidP="00631548">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bCs/>
                <w:color w:val="000000"/>
                <w:sz w:val="24"/>
                <w:szCs w:val="24"/>
              </w:rPr>
              <w:t>EI-PE-305</w:t>
            </w:r>
          </w:p>
        </w:tc>
        <w:tc>
          <w:tcPr>
            <w:tcW w:w="3064"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 xml:space="preserve">Course Name: Program Elective-II </w:t>
            </w:r>
          </w:p>
          <w:p w:rsidR="00660B9D" w:rsidRPr="00605CA4" w:rsidRDefault="00660B9D" w:rsidP="00770282">
            <w:pPr>
              <w:pStyle w:val="ListParagraph"/>
              <w:numPr>
                <w:ilvl w:val="0"/>
                <w:numId w:val="246"/>
              </w:numPr>
              <w:rPr>
                <w:b/>
                <w:bCs/>
                <w:color w:val="000000"/>
                <w:sz w:val="24"/>
                <w:szCs w:val="24"/>
              </w:rPr>
            </w:pPr>
            <w:r w:rsidRPr="00605CA4">
              <w:rPr>
                <w:bCs/>
                <w:color w:val="000000"/>
                <w:sz w:val="24"/>
                <w:szCs w:val="24"/>
              </w:rPr>
              <w:t>Analog and Digital Communication</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1</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Yr.</w:t>
            </w:r>
          </w:p>
          <w:p w:rsidR="00660B9D" w:rsidRPr="001B4457" w:rsidRDefault="00660B9D" w:rsidP="00934C74">
            <w:pPr>
              <w:rPr>
                <w:b/>
                <w:bCs/>
                <w:color w:val="000000"/>
                <w:sz w:val="24"/>
                <w:szCs w:val="24"/>
              </w:rPr>
            </w:pPr>
            <w:r w:rsidRPr="001B4457">
              <w:rPr>
                <w:b/>
                <w:bCs/>
                <w:color w:val="000000"/>
                <w:sz w:val="24"/>
                <w:szCs w:val="24"/>
              </w:rPr>
              <w:t>5</w:t>
            </w:r>
            <w:r w:rsidRPr="001B4457">
              <w:rPr>
                <w:b/>
                <w:bCs/>
                <w:color w:val="000000"/>
                <w:sz w:val="24"/>
                <w:szCs w:val="24"/>
                <w:vertAlign w:val="superscript"/>
              </w:rPr>
              <w:t>th</w:t>
            </w:r>
            <w:r w:rsidRPr="001B4457">
              <w:rPr>
                <w:b/>
                <w:bCs/>
                <w:color w:val="000000"/>
                <w:sz w:val="24"/>
                <w:szCs w:val="24"/>
              </w:rPr>
              <w:t xml:space="preserve"> Semester</w:t>
            </w:r>
          </w:p>
        </w:tc>
        <w:tc>
          <w:tcPr>
            <w:tcW w:w="2165"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( 4Hrs )</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vAlign w:val="center"/>
          </w:tcPr>
          <w:p w:rsidR="00660B9D" w:rsidRPr="001B4457" w:rsidRDefault="00660B9D" w:rsidP="00934C74">
            <w:pPr>
              <w:jc w:val="center"/>
              <w:rPr>
                <w:b/>
                <w:bCs/>
                <w:color w:val="000000"/>
                <w:sz w:val="24"/>
                <w:szCs w:val="24"/>
              </w:rPr>
            </w:pPr>
            <w:r w:rsidRPr="001B4457">
              <w:rPr>
                <w:b/>
                <w:bCs/>
                <w:color w:val="000000"/>
                <w:sz w:val="24"/>
                <w:szCs w:val="24"/>
              </w:rPr>
              <w:t>NIL</w:t>
            </w:r>
          </w:p>
        </w:tc>
        <w:tc>
          <w:tcPr>
            <w:tcW w:w="2165"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1879" w:type="pct"/>
            <w:vMerge/>
            <w:vAlign w:val="center"/>
          </w:tcPr>
          <w:p w:rsidR="00660B9D" w:rsidRPr="001B4457" w:rsidRDefault="00660B9D" w:rsidP="00934C74">
            <w:pPr>
              <w:rPr>
                <w:b/>
                <w:bCs/>
                <w:color w:val="000000"/>
                <w:sz w:val="24"/>
                <w:szCs w:val="24"/>
              </w:rPr>
            </w:pPr>
          </w:p>
        </w:tc>
        <w:tc>
          <w:tcPr>
            <w:tcW w:w="1081" w:type="pct"/>
            <w:vAlign w:val="center"/>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autoSpaceDE w:val="0"/>
              <w:autoSpaceDN w:val="0"/>
              <w:adjustRightInd w:val="0"/>
              <w:rPr>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9"/>
              </w:numPr>
              <w:autoSpaceDE w:val="0"/>
              <w:autoSpaceDN w:val="0"/>
              <w:adjustRightInd w:val="0"/>
              <w:ind w:left="427"/>
              <w:rPr>
                <w:sz w:val="24"/>
                <w:szCs w:val="24"/>
              </w:rPr>
            </w:pPr>
            <w:r w:rsidRPr="001B4457">
              <w:rPr>
                <w:sz w:val="24"/>
                <w:szCs w:val="24"/>
              </w:rPr>
              <w:t>To introduce students with the need for electronic communication.</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9"/>
              </w:numPr>
              <w:autoSpaceDE w:val="0"/>
              <w:autoSpaceDN w:val="0"/>
              <w:adjustRightInd w:val="0"/>
              <w:ind w:left="427"/>
              <w:rPr>
                <w:sz w:val="24"/>
                <w:szCs w:val="24"/>
              </w:rPr>
            </w:pPr>
            <w:r w:rsidRPr="001B4457">
              <w:rPr>
                <w:sz w:val="24"/>
                <w:szCs w:val="24"/>
              </w:rPr>
              <w:t>To familiarize with analog modulation and its formats.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9"/>
              </w:numPr>
              <w:autoSpaceDE w:val="0"/>
              <w:autoSpaceDN w:val="0"/>
              <w:adjustRightInd w:val="0"/>
              <w:ind w:left="427"/>
              <w:rPr>
                <w:sz w:val="24"/>
                <w:szCs w:val="24"/>
              </w:rPr>
            </w:pPr>
            <w:r w:rsidRPr="001B4457">
              <w:rPr>
                <w:sz w:val="24"/>
                <w:szCs w:val="24"/>
              </w:rPr>
              <w:t>To have understanding of angle modulation and its types.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9"/>
              </w:numPr>
              <w:autoSpaceDE w:val="0"/>
              <w:autoSpaceDN w:val="0"/>
              <w:adjustRightInd w:val="0"/>
              <w:ind w:left="427"/>
              <w:rPr>
                <w:sz w:val="24"/>
                <w:szCs w:val="24"/>
              </w:rPr>
            </w:pPr>
            <w:r w:rsidRPr="001B4457">
              <w:rPr>
                <w:sz w:val="24"/>
                <w:szCs w:val="24"/>
              </w:rPr>
              <w:t>To have knowledge of pulse modulation and digital modulation.</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9"/>
              </w:numPr>
              <w:autoSpaceDE w:val="0"/>
              <w:autoSpaceDN w:val="0"/>
              <w:adjustRightInd w:val="0"/>
              <w:ind w:left="427"/>
              <w:rPr>
                <w:sz w:val="24"/>
                <w:szCs w:val="24"/>
              </w:rPr>
            </w:pPr>
            <w:r w:rsidRPr="001B4457">
              <w:rPr>
                <w:sz w:val="24"/>
                <w:szCs w:val="24"/>
              </w:rPr>
              <w:t>To gain analytical skills based information theory.</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99"/>
              </w:numPr>
              <w:autoSpaceDE w:val="0"/>
              <w:autoSpaceDN w:val="0"/>
              <w:adjustRightInd w:val="0"/>
              <w:ind w:left="427"/>
              <w:rPr>
                <w:sz w:val="24"/>
                <w:szCs w:val="24"/>
              </w:rPr>
            </w:pPr>
            <w:r w:rsidRPr="001B4457">
              <w:rPr>
                <w:sz w:val="24"/>
                <w:szCs w:val="24"/>
              </w:rPr>
              <w:lastRenderedPageBreak/>
              <w:t>To have basic knowledge about source coding and error controlling codes.</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rPr>
                <w:sz w:val="24"/>
              </w:rPr>
            </w:pPr>
            <w:r w:rsidRPr="001B4457">
              <w:rPr>
                <w:sz w:val="24"/>
              </w:rPr>
              <w:t>Acquire knowledge about the analog modulation and its different formats including power and current relations in and AM wave.</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rPr>
                <w:sz w:val="24"/>
              </w:rPr>
            </w:pPr>
            <w:r w:rsidRPr="001B4457">
              <w:rPr>
                <w:sz w:val="24"/>
              </w:rPr>
              <w:t>Have good understanding of angle modulation including frequency modulation and phase modulation and respective demodulation techniques.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rPr>
                <w:sz w:val="24"/>
              </w:rPr>
            </w:pPr>
            <w:r w:rsidRPr="001B4457">
              <w:rPr>
                <w:sz w:val="24"/>
              </w:rPr>
              <w:t>Acquire knowledge about pulse analog modulation and digital modulation and respective demodulation techniques.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rPr>
                <w:sz w:val="24"/>
              </w:rPr>
            </w:pPr>
            <w:r w:rsidRPr="001B4457">
              <w:rPr>
                <w:sz w:val="24"/>
              </w:rPr>
              <w:t>To have acquaint about the basics of information theory and associated codes.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CO5</w:t>
            </w:r>
          </w:p>
        </w:tc>
        <w:tc>
          <w:tcPr>
            <w:tcW w:w="4564" w:type="pct"/>
            <w:gridSpan w:val="8"/>
          </w:tcPr>
          <w:p w:rsidR="00660B9D" w:rsidRPr="001B4457" w:rsidRDefault="00660B9D" w:rsidP="00934C74">
            <w:pPr>
              <w:rPr>
                <w:sz w:val="24"/>
              </w:rPr>
            </w:pPr>
            <w:r w:rsidRPr="001B4457">
              <w:rPr>
                <w:sz w:val="24"/>
              </w:rPr>
              <w:t>Acquire basic knowledge about source coding and error control coding techniques together with solving simple numerical problems.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CO6</w:t>
            </w:r>
          </w:p>
        </w:tc>
        <w:tc>
          <w:tcPr>
            <w:tcW w:w="4564" w:type="pct"/>
            <w:gridSpan w:val="8"/>
          </w:tcPr>
          <w:p w:rsidR="00660B9D" w:rsidRPr="001B4457" w:rsidRDefault="00660B9D" w:rsidP="00934C74">
            <w:pPr>
              <w:rPr>
                <w:sz w:val="24"/>
                <w:szCs w:val="24"/>
              </w:rPr>
            </w:pPr>
          </w:p>
        </w:tc>
      </w:tr>
    </w:tbl>
    <w:p w:rsidR="00660B9D" w:rsidRDefault="00660B9D" w:rsidP="00660B9D">
      <w:pPr>
        <w:rPr>
          <w:rFonts w:eastAsia="Times New Roman"/>
          <w:b/>
          <w:sz w:val="24"/>
          <w:szCs w:val="24"/>
        </w:rPr>
      </w:pPr>
    </w:p>
    <w:p w:rsidR="00631548" w:rsidRPr="001B4457" w:rsidRDefault="00631548" w:rsidP="00660B9D">
      <w:pPr>
        <w:rPr>
          <w:rFonts w:eastAsia="Times New Roman"/>
          <w:b/>
          <w:sz w:val="24"/>
          <w:szCs w:val="24"/>
        </w:rPr>
      </w:pPr>
    </w:p>
    <w:tbl>
      <w:tblPr>
        <w:tblStyle w:val="TableGrid"/>
        <w:tblW w:w="5000" w:type="pct"/>
        <w:jc w:val="center"/>
        <w:tblLook w:val="04A0"/>
      </w:tblPr>
      <w:tblGrid>
        <w:gridCol w:w="1003"/>
        <w:gridCol w:w="7162"/>
        <w:gridCol w:w="614"/>
        <w:gridCol w:w="797"/>
      </w:tblGrid>
      <w:tr w:rsidR="00660B9D" w:rsidRPr="001B4457" w:rsidTr="00934C74">
        <w:trPr>
          <w:trHeight w:val="539"/>
          <w:jc w:val="center"/>
        </w:trPr>
        <w:tc>
          <w:tcPr>
            <w:tcW w:w="477" w:type="pc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Module No</w:t>
            </w:r>
          </w:p>
        </w:tc>
        <w:tc>
          <w:tcPr>
            <w:tcW w:w="3754"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36" w:type="pc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Hrs</w:t>
            </w:r>
          </w:p>
        </w:tc>
        <w:tc>
          <w:tcPr>
            <w:tcW w:w="432" w:type="pc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47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3754" w:type="pct"/>
            <w:vAlign w:val="center"/>
          </w:tcPr>
          <w:p w:rsidR="00660B9D" w:rsidRPr="001B4457" w:rsidRDefault="00660B9D" w:rsidP="00934C74">
            <w:pPr>
              <w:autoSpaceDE w:val="0"/>
              <w:autoSpaceDN w:val="0"/>
              <w:adjustRightInd w:val="0"/>
              <w:jc w:val="both"/>
              <w:rPr>
                <w:b/>
                <w:bCs/>
              </w:rPr>
            </w:pPr>
            <w:r w:rsidRPr="001B4457">
              <w:rPr>
                <w:b/>
                <w:bCs/>
                <w:sz w:val="24"/>
                <w:szCs w:val="24"/>
              </w:rPr>
              <w:t xml:space="preserve">Amplitude Modulation: </w:t>
            </w:r>
            <w:r w:rsidRPr="001B4457">
              <w:rPr>
                <w:sz w:val="24"/>
                <w:szCs w:val="24"/>
              </w:rPr>
              <w:t>Need for modulation, Amplitude Modulation - Time and frequency domain description, single tone modulation, power relations in AM waves, Generation of AM waves, Detection of AM Waves - Envelope detector, DSBSC modulation, Generation of DSBSC Waves - Balanced Modulators, SSB modulation and demodulation.</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7</w:t>
            </w:r>
          </w:p>
        </w:tc>
        <w:tc>
          <w:tcPr>
            <w:tcW w:w="432"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CO1</w:t>
            </w:r>
          </w:p>
        </w:tc>
      </w:tr>
      <w:tr w:rsidR="00660B9D" w:rsidRPr="001B4457" w:rsidTr="00934C74">
        <w:trPr>
          <w:jc w:val="center"/>
        </w:trPr>
        <w:tc>
          <w:tcPr>
            <w:tcW w:w="47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3754" w:type="pct"/>
            <w:vAlign w:val="center"/>
          </w:tcPr>
          <w:p w:rsidR="00660B9D" w:rsidRPr="001B4457" w:rsidRDefault="00660B9D" w:rsidP="00934C74">
            <w:pPr>
              <w:autoSpaceDE w:val="0"/>
              <w:autoSpaceDN w:val="0"/>
              <w:adjustRightInd w:val="0"/>
              <w:jc w:val="both"/>
              <w:rPr>
                <w:sz w:val="24"/>
                <w:szCs w:val="24"/>
              </w:rPr>
            </w:pPr>
            <w:r w:rsidRPr="001B4457">
              <w:rPr>
                <w:b/>
                <w:bCs/>
                <w:sz w:val="24"/>
                <w:szCs w:val="24"/>
              </w:rPr>
              <w:t>Angle Modulation:</w:t>
            </w:r>
            <w:r w:rsidRPr="001B4457">
              <w:rPr>
                <w:sz w:val="24"/>
                <w:szCs w:val="24"/>
              </w:rPr>
              <w:t>Basic concepts of Phase Modulation, Frequency Modulation: Single tonefrequency modulation, Spectrum Analysis of Sinusoidal FM Wave, Narrow band FM and Wide band FM, Transmission bandwidth of FM Wave, Generation of FM Signal, Demodulation of FM, Comparison of FM and AM.,</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7</w:t>
            </w:r>
          </w:p>
          <w:p w:rsidR="00660B9D" w:rsidRPr="001B4457" w:rsidRDefault="00660B9D" w:rsidP="00934C74">
            <w:pPr>
              <w:jc w:val="center"/>
              <w:rPr>
                <w:rFonts w:eastAsia="Times New Roman"/>
                <w:sz w:val="24"/>
                <w:szCs w:val="24"/>
              </w:rPr>
            </w:pPr>
          </w:p>
          <w:p w:rsidR="00660B9D" w:rsidRPr="001B4457" w:rsidRDefault="00660B9D" w:rsidP="00934C74">
            <w:pPr>
              <w:jc w:val="center"/>
              <w:rPr>
                <w:rFonts w:eastAsia="Times New Roman"/>
                <w:sz w:val="24"/>
                <w:szCs w:val="24"/>
              </w:rPr>
            </w:pPr>
          </w:p>
          <w:p w:rsidR="00660B9D" w:rsidRPr="001B4457" w:rsidRDefault="00660B9D" w:rsidP="00934C74">
            <w:pPr>
              <w:jc w:val="center"/>
              <w:rPr>
                <w:rFonts w:eastAsia="Times New Roman"/>
                <w:sz w:val="24"/>
                <w:szCs w:val="24"/>
              </w:rPr>
            </w:pPr>
          </w:p>
          <w:p w:rsidR="00660B9D" w:rsidRPr="001B4457" w:rsidRDefault="00660B9D" w:rsidP="00934C74">
            <w:pPr>
              <w:jc w:val="center"/>
              <w:rPr>
                <w:rFonts w:eastAsia="Times New Roman"/>
                <w:sz w:val="24"/>
                <w:szCs w:val="24"/>
              </w:rPr>
            </w:pPr>
          </w:p>
        </w:tc>
        <w:tc>
          <w:tcPr>
            <w:tcW w:w="432"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CO2</w:t>
            </w:r>
          </w:p>
        </w:tc>
      </w:tr>
      <w:tr w:rsidR="00660B9D" w:rsidRPr="001B4457" w:rsidTr="00934C74">
        <w:trPr>
          <w:jc w:val="center"/>
        </w:trPr>
        <w:tc>
          <w:tcPr>
            <w:tcW w:w="47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3754" w:type="pct"/>
            <w:vAlign w:val="center"/>
          </w:tcPr>
          <w:p w:rsidR="00660B9D" w:rsidRPr="001B4457" w:rsidRDefault="00660B9D" w:rsidP="00934C74">
            <w:pPr>
              <w:autoSpaceDE w:val="0"/>
              <w:autoSpaceDN w:val="0"/>
              <w:adjustRightInd w:val="0"/>
              <w:jc w:val="both"/>
              <w:rPr>
                <w:sz w:val="24"/>
                <w:szCs w:val="24"/>
              </w:rPr>
            </w:pPr>
            <w:r w:rsidRPr="001B4457">
              <w:rPr>
                <w:b/>
                <w:bCs/>
                <w:sz w:val="24"/>
                <w:szCs w:val="24"/>
              </w:rPr>
              <w:t xml:space="preserve">Pulse Modulation: </w:t>
            </w:r>
            <w:r w:rsidRPr="001B4457">
              <w:rPr>
                <w:sz w:val="24"/>
                <w:szCs w:val="24"/>
              </w:rPr>
              <w:t xml:space="preserve">PCM Generation and Reconstruction, Differential Pulse code modulation, Delta Modulation and Adaptive Delta Modulation.  </w:t>
            </w:r>
            <w:r w:rsidRPr="001B4457">
              <w:rPr>
                <w:b/>
                <w:bCs/>
                <w:sz w:val="24"/>
                <w:szCs w:val="24"/>
              </w:rPr>
              <w:t xml:space="preserve">Digital Modulation Techniques: </w:t>
            </w:r>
            <w:r w:rsidRPr="001B4457">
              <w:rPr>
                <w:sz w:val="24"/>
                <w:szCs w:val="24"/>
              </w:rPr>
              <w:t xml:space="preserve">ASK- Modulator, Coherent ASK Detector, FSK- Modulator, Non- Coherent FSK Detector, </w:t>
            </w:r>
            <w:proofErr w:type="gramStart"/>
            <w:r w:rsidRPr="001B4457">
              <w:rPr>
                <w:sz w:val="24"/>
                <w:szCs w:val="24"/>
              </w:rPr>
              <w:t>BPSK</w:t>
            </w:r>
            <w:proofErr w:type="gramEnd"/>
            <w:r w:rsidRPr="001B4457">
              <w:rPr>
                <w:sz w:val="24"/>
                <w:szCs w:val="24"/>
              </w:rPr>
              <w:t>- Modulator, Coherent BPSK Detection. Principles of QPSK, Differential PSK.</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10</w:t>
            </w:r>
          </w:p>
        </w:tc>
        <w:tc>
          <w:tcPr>
            <w:tcW w:w="432"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CO3</w:t>
            </w:r>
          </w:p>
        </w:tc>
      </w:tr>
      <w:tr w:rsidR="00660B9D" w:rsidRPr="001B4457" w:rsidTr="00934C74">
        <w:trPr>
          <w:jc w:val="center"/>
        </w:trPr>
        <w:tc>
          <w:tcPr>
            <w:tcW w:w="47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3754" w:type="pct"/>
            <w:vAlign w:val="center"/>
          </w:tcPr>
          <w:p w:rsidR="00660B9D" w:rsidRPr="001B4457" w:rsidRDefault="00660B9D" w:rsidP="00934C74">
            <w:pPr>
              <w:autoSpaceDE w:val="0"/>
              <w:autoSpaceDN w:val="0"/>
              <w:adjustRightInd w:val="0"/>
              <w:jc w:val="both"/>
              <w:rPr>
                <w:color w:val="212529"/>
                <w:sz w:val="24"/>
                <w:szCs w:val="24"/>
              </w:rPr>
            </w:pPr>
            <w:r w:rsidRPr="001B4457">
              <w:rPr>
                <w:b/>
                <w:sz w:val="24"/>
                <w:szCs w:val="24"/>
              </w:rPr>
              <w:t>Information Theory:</w:t>
            </w:r>
            <w:r w:rsidRPr="001B4457">
              <w:rPr>
                <w:sz w:val="24"/>
                <w:szCs w:val="24"/>
              </w:rPr>
              <w:t xml:space="preserve">  Information, Average Information, Mutual Information, Entropy,  Information Sources, Communication Channels, Channel Models, Channel Matrix, Joint probability Matrix, Binary Symmetric Channel,  Channel Capacity.</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7</w:t>
            </w:r>
          </w:p>
        </w:tc>
        <w:tc>
          <w:tcPr>
            <w:tcW w:w="432"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CO4</w:t>
            </w:r>
          </w:p>
        </w:tc>
      </w:tr>
      <w:tr w:rsidR="00660B9D" w:rsidRPr="001B4457" w:rsidTr="00934C74">
        <w:trPr>
          <w:jc w:val="center"/>
        </w:trPr>
        <w:tc>
          <w:tcPr>
            <w:tcW w:w="47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5</w:t>
            </w:r>
          </w:p>
        </w:tc>
        <w:tc>
          <w:tcPr>
            <w:tcW w:w="3754" w:type="pct"/>
            <w:vAlign w:val="center"/>
          </w:tcPr>
          <w:p w:rsidR="00660B9D" w:rsidRPr="001B4457" w:rsidRDefault="00660B9D" w:rsidP="00934C74">
            <w:pPr>
              <w:rPr>
                <w:color w:val="212529"/>
                <w:sz w:val="24"/>
                <w:szCs w:val="24"/>
              </w:rPr>
            </w:pPr>
            <w:r w:rsidRPr="001B4457">
              <w:rPr>
                <w:b/>
                <w:color w:val="212529"/>
                <w:sz w:val="24"/>
                <w:szCs w:val="24"/>
              </w:rPr>
              <w:t>Source Coding:</w:t>
            </w:r>
            <w:r w:rsidRPr="001B4457">
              <w:rPr>
                <w:color w:val="212529"/>
                <w:sz w:val="24"/>
                <w:szCs w:val="24"/>
              </w:rPr>
              <w:t xml:space="preserve"> Source coding theorem, Prefix Codes, Krafts inequality, Shannon’s Encoding Algorithm Shannon Fano Encoding Algorithm, Huffman codes.  </w:t>
            </w:r>
            <w:r w:rsidRPr="001B4457">
              <w:rPr>
                <w:b/>
                <w:color w:val="212529"/>
                <w:sz w:val="24"/>
                <w:szCs w:val="24"/>
              </w:rPr>
              <w:t>Basics of Error Control coding</w:t>
            </w:r>
            <w:proofErr w:type="gramStart"/>
            <w:r w:rsidRPr="001B4457">
              <w:rPr>
                <w:b/>
                <w:color w:val="212529"/>
                <w:sz w:val="24"/>
                <w:szCs w:val="24"/>
              </w:rPr>
              <w:t>:</w:t>
            </w:r>
            <w:r w:rsidRPr="001B4457">
              <w:rPr>
                <w:color w:val="212529"/>
                <w:sz w:val="24"/>
                <w:szCs w:val="24"/>
              </w:rPr>
              <w:t>Longitudinal</w:t>
            </w:r>
            <w:proofErr w:type="gramEnd"/>
            <w:r w:rsidRPr="001B4457">
              <w:rPr>
                <w:color w:val="212529"/>
                <w:sz w:val="24"/>
                <w:szCs w:val="24"/>
              </w:rPr>
              <w:t xml:space="preserve"> Redundancy Check (LRC), Vertical Redundancy Check (VRC), linear block codes, cyclic codes.</w:t>
            </w:r>
          </w:p>
        </w:tc>
        <w:tc>
          <w:tcPr>
            <w:tcW w:w="33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7</w:t>
            </w:r>
          </w:p>
        </w:tc>
        <w:tc>
          <w:tcPr>
            <w:tcW w:w="432"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CO5</w:t>
            </w:r>
          </w:p>
        </w:tc>
      </w:tr>
    </w:tbl>
    <w:p w:rsidR="00660B9D" w:rsidRPr="001B4457" w:rsidRDefault="00660B9D" w:rsidP="00660B9D">
      <w:pPr>
        <w:rPr>
          <w:rFonts w:eastAsia="Times New Roman"/>
          <w:sz w:val="24"/>
          <w:szCs w:val="24"/>
        </w:rPr>
      </w:pPr>
    </w:p>
    <w:p w:rsidR="00660B9D" w:rsidRPr="001B4457" w:rsidRDefault="00660B9D" w:rsidP="00631548">
      <w:pPr>
        <w:spacing w:after="240"/>
        <w:ind w:left="360"/>
        <w:rPr>
          <w:rFonts w:eastAsia="Times New Roman"/>
          <w:sz w:val="24"/>
          <w:szCs w:val="24"/>
        </w:rPr>
      </w:pPr>
      <w:r w:rsidRPr="001B4457">
        <w:rPr>
          <w:rFonts w:eastAsia="Times New Roman"/>
          <w:b/>
          <w:sz w:val="24"/>
          <w:szCs w:val="24"/>
        </w:rPr>
        <w:t>Text Books:</w:t>
      </w:r>
    </w:p>
    <w:p w:rsidR="00660B9D" w:rsidRPr="001B4457" w:rsidRDefault="00660B9D" w:rsidP="00770282">
      <w:pPr>
        <w:pStyle w:val="Default"/>
        <w:numPr>
          <w:ilvl w:val="0"/>
          <w:numId w:val="201"/>
        </w:numPr>
        <w:spacing w:after="35"/>
        <w:jc w:val="both"/>
      </w:pPr>
      <w:r w:rsidRPr="001B4457">
        <w:rPr>
          <w:bCs/>
        </w:rPr>
        <w:t>Communication systems,  Sanjay Sharma, Katson, Publications</w:t>
      </w:r>
    </w:p>
    <w:p w:rsidR="00660B9D" w:rsidRPr="001B4457" w:rsidRDefault="00660B9D" w:rsidP="00770282">
      <w:pPr>
        <w:pStyle w:val="Default"/>
        <w:numPr>
          <w:ilvl w:val="0"/>
          <w:numId w:val="201"/>
        </w:numPr>
        <w:spacing w:after="35"/>
        <w:jc w:val="both"/>
        <w:rPr>
          <w:color w:val="000000" w:themeColor="text1"/>
        </w:rPr>
      </w:pPr>
      <w:hyperlink r:id="rId14" w:tgtFrame="_blank" w:history="1">
        <w:r w:rsidRPr="001B4457">
          <w:rPr>
            <w:rStyle w:val="Hyperlink"/>
            <w:bCs/>
            <w:color w:val="000000" w:themeColor="text1"/>
          </w:rPr>
          <w:t>Modern Digital and Analog Communication Systems, B P Lathi, Zhi Ding, H M Gupta, Oxford publishers.</w:t>
        </w:r>
      </w:hyperlink>
    </w:p>
    <w:p w:rsidR="00660B9D" w:rsidRPr="001B4457" w:rsidRDefault="00660B9D" w:rsidP="00770282">
      <w:pPr>
        <w:pStyle w:val="Default"/>
        <w:numPr>
          <w:ilvl w:val="0"/>
          <w:numId w:val="201"/>
        </w:numPr>
        <w:spacing w:after="35"/>
        <w:jc w:val="both"/>
        <w:rPr>
          <w:b/>
          <w:bCs/>
        </w:rPr>
      </w:pPr>
      <w:r w:rsidRPr="001B4457">
        <w:lastRenderedPageBreak/>
        <w:t>Electronics &amp; Communication System, George Kennedy and Bernard Davis, TMH 2004</w:t>
      </w:r>
    </w:p>
    <w:p w:rsidR="00660B9D" w:rsidRPr="001B4457" w:rsidRDefault="00660B9D" w:rsidP="00631548">
      <w:pPr>
        <w:spacing w:after="240"/>
        <w:ind w:left="360"/>
        <w:rPr>
          <w:rFonts w:eastAsia="Times New Roman"/>
          <w:b/>
          <w:sz w:val="24"/>
          <w:szCs w:val="24"/>
        </w:rPr>
      </w:pPr>
      <w:r w:rsidRPr="001B4457">
        <w:rPr>
          <w:rFonts w:eastAsia="Times New Roman"/>
          <w:b/>
          <w:sz w:val="24"/>
          <w:szCs w:val="24"/>
        </w:rPr>
        <w:t>Reference Books:</w:t>
      </w:r>
    </w:p>
    <w:p w:rsidR="00660B9D" w:rsidRPr="001B4457" w:rsidRDefault="00660B9D" w:rsidP="00770282">
      <w:pPr>
        <w:pStyle w:val="ListParagraph"/>
        <w:numPr>
          <w:ilvl w:val="0"/>
          <w:numId w:val="200"/>
        </w:numPr>
        <w:autoSpaceDE w:val="0"/>
        <w:autoSpaceDN w:val="0"/>
        <w:adjustRightInd w:val="0"/>
        <w:jc w:val="both"/>
        <w:rPr>
          <w:sz w:val="24"/>
          <w:szCs w:val="24"/>
        </w:rPr>
      </w:pPr>
      <w:r w:rsidRPr="001B4457">
        <w:rPr>
          <w:sz w:val="24"/>
          <w:szCs w:val="24"/>
        </w:rPr>
        <w:t>Principles of Communication Systems” - Herbert Taub, Donald L Schilling, Goutam Saha, 3</w:t>
      </w:r>
      <w:r w:rsidRPr="001B4457">
        <w:rPr>
          <w:sz w:val="24"/>
          <w:szCs w:val="24"/>
          <w:vertAlign w:val="superscript"/>
        </w:rPr>
        <w:t>rd</w:t>
      </w:r>
      <w:r w:rsidRPr="001B4457">
        <w:rPr>
          <w:sz w:val="24"/>
          <w:szCs w:val="24"/>
        </w:rPr>
        <w:t xml:space="preserve"> Edition, McGraw-Hill, 2008.</w:t>
      </w:r>
    </w:p>
    <w:p w:rsidR="00660B9D" w:rsidRPr="001B4457" w:rsidRDefault="00660B9D" w:rsidP="00770282">
      <w:pPr>
        <w:pStyle w:val="ListParagraph"/>
        <w:numPr>
          <w:ilvl w:val="0"/>
          <w:numId w:val="200"/>
        </w:numPr>
        <w:autoSpaceDE w:val="0"/>
        <w:autoSpaceDN w:val="0"/>
        <w:adjustRightInd w:val="0"/>
        <w:jc w:val="both"/>
        <w:rPr>
          <w:sz w:val="24"/>
          <w:szCs w:val="24"/>
        </w:rPr>
      </w:pPr>
      <w:r w:rsidRPr="001B4457">
        <w:rPr>
          <w:sz w:val="24"/>
          <w:szCs w:val="24"/>
        </w:rPr>
        <w:t xml:space="preserve">Electronic Communications” – Dennis Roddy and John </w:t>
      </w:r>
      <w:proofErr w:type="gramStart"/>
      <w:r w:rsidRPr="001B4457">
        <w:rPr>
          <w:sz w:val="24"/>
          <w:szCs w:val="24"/>
        </w:rPr>
        <w:t>Coolean ,</w:t>
      </w:r>
      <w:proofErr w:type="gramEnd"/>
      <w:r w:rsidRPr="001B4457">
        <w:rPr>
          <w:sz w:val="24"/>
          <w:szCs w:val="24"/>
        </w:rPr>
        <w:t xml:space="preserve"> 4th Edition , PEA, 2004.</w:t>
      </w:r>
    </w:p>
    <w:p w:rsidR="00660B9D" w:rsidRPr="001B4457" w:rsidRDefault="00660B9D" w:rsidP="00660B9D">
      <w:pPr>
        <w:pStyle w:val="ListParagraph"/>
        <w:ind w:left="928" w:right="230" w:hanging="568"/>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202"/>
        </w:numPr>
        <w:ind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202"/>
        </w:numPr>
        <w:ind w:right="23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202"/>
        </w:numPr>
        <w:ind w:right="23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631548">
      <w:pPr>
        <w:spacing w:after="240"/>
        <w:ind w:left="360" w:right="230"/>
        <w:jc w:val="both"/>
        <w:rPr>
          <w:sz w:val="24"/>
          <w:szCs w:val="24"/>
        </w:rPr>
      </w:pPr>
      <w:r w:rsidRPr="001B4457">
        <w:rPr>
          <w:b/>
          <w:sz w:val="24"/>
          <w:szCs w:val="24"/>
        </w:rPr>
        <w:t>Note for Students:</w:t>
      </w:r>
    </w:p>
    <w:p w:rsidR="00660B9D" w:rsidRPr="001B4457" w:rsidRDefault="00660B9D" w:rsidP="00770282">
      <w:pPr>
        <w:pStyle w:val="ListParagraph"/>
        <w:numPr>
          <w:ilvl w:val="0"/>
          <w:numId w:val="203"/>
        </w:numPr>
        <w:ind w:right="23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203"/>
        </w:numPr>
        <w:pBdr>
          <w:bottom w:val="single" w:sz="12" w:space="1" w:color="auto"/>
        </w:pBdr>
        <w:ind w:right="230"/>
        <w:jc w:val="both"/>
        <w:rPr>
          <w:b/>
          <w:bCs/>
          <w:sz w:val="24"/>
          <w:szCs w:val="24"/>
        </w:rPr>
      </w:pPr>
      <w:r w:rsidRPr="001B4457">
        <w:rPr>
          <w:sz w:val="24"/>
          <w:szCs w:val="24"/>
        </w:rPr>
        <w:t>Attempt/answer two questions each out of the Section – B and Section – C.  All questions will carry 12 marks.</w:t>
      </w:r>
    </w:p>
    <w:p w:rsidR="00660B9D" w:rsidRPr="001B4457" w:rsidRDefault="00660B9D" w:rsidP="00660B9D">
      <w:pPr>
        <w:autoSpaceDE w:val="0"/>
        <w:autoSpaceDN w:val="0"/>
        <w:adjustRightInd w:val="0"/>
        <w:jc w:val="center"/>
        <w:rPr>
          <w:b/>
          <w:bCs/>
          <w:sz w:val="24"/>
          <w:szCs w:val="24"/>
        </w:rPr>
      </w:pPr>
    </w:p>
    <w:p w:rsidR="00660B9D" w:rsidRPr="001B4457" w:rsidRDefault="00660B9D" w:rsidP="00631548">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bCs/>
                <w:sz w:val="24"/>
                <w:szCs w:val="24"/>
              </w:rPr>
              <w:t>EI-PE-305</w:t>
            </w:r>
          </w:p>
        </w:tc>
        <w:tc>
          <w:tcPr>
            <w:tcW w:w="3064"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 xml:space="preserve">Course Name: Program Elective-II </w:t>
            </w:r>
          </w:p>
          <w:p w:rsidR="00660B9D" w:rsidRPr="00605CA4" w:rsidRDefault="00660B9D" w:rsidP="00770282">
            <w:pPr>
              <w:pStyle w:val="ListParagraph"/>
              <w:numPr>
                <w:ilvl w:val="0"/>
                <w:numId w:val="246"/>
              </w:numPr>
              <w:rPr>
                <w:b/>
                <w:bCs/>
                <w:sz w:val="24"/>
                <w:szCs w:val="24"/>
              </w:rPr>
            </w:pPr>
            <w:r w:rsidRPr="00605CA4">
              <w:rPr>
                <w:sz w:val="24"/>
                <w:szCs w:val="24"/>
              </w:rPr>
              <w:t>Switchgear and Protection</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1</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Year </w:t>
            </w:r>
          </w:p>
          <w:p w:rsidR="00660B9D" w:rsidRPr="001B4457" w:rsidRDefault="00660B9D" w:rsidP="00934C74">
            <w:pPr>
              <w:rPr>
                <w:b/>
                <w:bCs/>
                <w:color w:val="000000"/>
                <w:sz w:val="24"/>
                <w:szCs w:val="24"/>
              </w:rPr>
            </w:pPr>
            <w:r w:rsidRPr="001B4457">
              <w:rPr>
                <w:b/>
                <w:bCs/>
                <w:color w:val="000000"/>
                <w:sz w:val="24"/>
                <w:szCs w:val="24"/>
              </w:rPr>
              <w:t>(V</w:t>
            </w:r>
            <w:r w:rsidRPr="001B4457">
              <w:rPr>
                <w:b/>
                <w:bCs/>
                <w:color w:val="000000"/>
                <w:sz w:val="24"/>
                <w:szCs w:val="24"/>
                <w:vertAlign w:val="superscript"/>
              </w:rPr>
              <w:t>th</w:t>
            </w:r>
            <w:r w:rsidRPr="001B4457">
              <w:rPr>
                <w:b/>
                <w:bCs/>
                <w:color w:val="000000"/>
                <w:sz w:val="24"/>
                <w:szCs w:val="24"/>
              </w:rPr>
              <w:t xml:space="preserve"> Semester)</w:t>
            </w:r>
          </w:p>
        </w:tc>
        <w:tc>
          <w:tcPr>
            <w:tcW w:w="2165"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( 4Hrs )</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vAlign w:val="center"/>
          </w:tcPr>
          <w:p w:rsidR="00660B9D" w:rsidRPr="001B4457" w:rsidRDefault="00660B9D" w:rsidP="00934C74">
            <w:pPr>
              <w:rPr>
                <w:b/>
                <w:bCs/>
                <w:color w:val="000000"/>
                <w:sz w:val="24"/>
                <w:szCs w:val="24"/>
              </w:rPr>
            </w:pPr>
            <w:r w:rsidRPr="001B4457">
              <w:rPr>
                <w:color w:val="000000"/>
                <w:sz w:val="24"/>
                <w:szCs w:val="24"/>
              </w:rPr>
              <w:t>Brief knowledge of in the following topics: Electrical Machines, Power Electronics.</w:t>
            </w:r>
          </w:p>
        </w:tc>
        <w:tc>
          <w:tcPr>
            <w:tcW w:w="2165"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1879" w:type="pct"/>
            <w:vMerge/>
            <w:vAlign w:val="center"/>
          </w:tcPr>
          <w:p w:rsidR="00660B9D" w:rsidRPr="001B4457" w:rsidRDefault="00660B9D" w:rsidP="00934C74">
            <w:pPr>
              <w:rPr>
                <w:b/>
                <w:bCs/>
                <w:color w:val="000000"/>
                <w:sz w:val="24"/>
                <w:szCs w:val="24"/>
              </w:rPr>
            </w:pPr>
          </w:p>
        </w:tc>
        <w:tc>
          <w:tcPr>
            <w:tcW w:w="1081" w:type="pct"/>
            <w:vAlign w:val="center"/>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05"/>
              </w:numPr>
              <w:ind w:left="427"/>
              <w:rPr>
                <w:rFonts w:eastAsia="Times New Roman"/>
                <w:sz w:val="24"/>
                <w:szCs w:val="24"/>
              </w:rPr>
            </w:pPr>
            <w:r w:rsidRPr="001B4457">
              <w:rPr>
                <w:sz w:val="24"/>
                <w:szCs w:val="24"/>
              </w:rPr>
              <w:t>To introduce the concept of Electric Protection.</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05"/>
              </w:numPr>
              <w:ind w:left="427"/>
              <w:rPr>
                <w:rFonts w:eastAsia="Times New Roman"/>
                <w:sz w:val="24"/>
                <w:szCs w:val="24"/>
              </w:rPr>
            </w:pPr>
            <w:r w:rsidRPr="001B4457">
              <w:rPr>
                <w:sz w:val="24"/>
                <w:szCs w:val="24"/>
              </w:rPr>
              <w:t xml:space="preserve">To Familiarize with </w:t>
            </w:r>
            <w:r w:rsidRPr="001B4457">
              <w:rPr>
                <w:bCs/>
                <w:color w:val="212529"/>
                <w:sz w:val="24"/>
                <w:szCs w:val="24"/>
              </w:rPr>
              <w:t>Circuits Breakers and Lightning Arresters</w:t>
            </w:r>
            <w:r w:rsidRPr="001B4457">
              <w:rPr>
                <w:rFonts w:eastAsia="Times New Roman"/>
                <w:color w:val="000000"/>
                <w:sz w:val="24"/>
                <w:szCs w:val="24"/>
                <w:lang w:eastAsia="en-IN"/>
              </w:rPr>
              <w:t>.</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05"/>
              </w:numPr>
              <w:ind w:left="427"/>
              <w:rPr>
                <w:rFonts w:eastAsia="Times New Roman"/>
                <w:sz w:val="24"/>
                <w:szCs w:val="24"/>
              </w:rPr>
            </w:pPr>
            <w:r w:rsidRPr="001B4457">
              <w:rPr>
                <w:sz w:val="24"/>
                <w:szCs w:val="24"/>
              </w:rPr>
              <w:t>To understand the Protective relays.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05"/>
              </w:numPr>
              <w:ind w:left="427"/>
              <w:rPr>
                <w:rFonts w:eastAsia="Times New Roman"/>
                <w:sz w:val="24"/>
                <w:szCs w:val="24"/>
              </w:rPr>
            </w:pPr>
            <w:r w:rsidRPr="001B4457">
              <w:rPr>
                <w:sz w:val="24"/>
                <w:szCs w:val="24"/>
              </w:rPr>
              <w:t>To study the protection schemes</w:t>
            </w:r>
            <w:r w:rsidRPr="001B4457">
              <w:rPr>
                <w:rFonts w:eastAsia="Times New Roman"/>
                <w:color w:val="000000"/>
                <w:sz w:val="24"/>
                <w:szCs w:val="24"/>
                <w:lang w:eastAsia="en-IN"/>
              </w:rPr>
              <w:t>.</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rPr>
                <w:sz w:val="24"/>
                <w:szCs w:val="24"/>
              </w:rPr>
            </w:pPr>
            <w:r w:rsidRPr="001B4457">
              <w:rPr>
                <w:sz w:val="24"/>
                <w:szCs w:val="24"/>
              </w:rPr>
              <w:t>To Familiarize with Switches and Fuses.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rPr>
                <w:sz w:val="24"/>
                <w:szCs w:val="24"/>
              </w:rPr>
            </w:pPr>
            <w:r w:rsidRPr="001B4457">
              <w:rPr>
                <w:sz w:val="24"/>
                <w:szCs w:val="24"/>
              </w:rPr>
              <w:t xml:space="preserve">To understand the </w:t>
            </w:r>
            <w:r w:rsidRPr="001B4457">
              <w:rPr>
                <w:bCs/>
                <w:color w:val="212529"/>
                <w:sz w:val="24"/>
                <w:szCs w:val="24"/>
              </w:rPr>
              <w:t>Circuits Breakers and Lightning Arresters</w:t>
            </w:r>
            <w:r w:rsidRPr="001B4457">
              <w:rPr>
                <w:sz w:val="24"/>
                <w:szCs w:val="24"/>
              </w:rPr>
              <w:t>.</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rPr>
                <w:sz w:val="24"/>
                <w:szCs w:val="24"/>
              </w:rPr>
            </w:pPr>
            <w:r w:rsidRPr="001B4457">
              <w:rPr>
                <w:sz w:val="24"/>
                <w:szCs w:val="24"/>
              </w:rPr>
              <w:t>To understand the Protective relays.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rPr>
                <w:sz w:val="24"/>
                <w:szCs w:val="24"/>
              </w:rPr>
            </w:pPr>
            <w:r w:rsidRPr="001B4457">
              <w:rPr>
                <w:sz w:val="24"/>
                <w:szCs w:val="24"/>
              </w:rPr>
              <w:t>To understand the protection schemes</w:t>
            </w:r>
            <w:r w:rsidRPr="001B4457">
              <w:rPr>
                <w:rFonts w:eastAsia="Times New Roman"/>
                <w:color w:val="000000"/>
                <w:sz w:val="24"/>
                <w:szCs w:val="24"/>
                <w:lang w:eastAsia="en-IN"/>
              </w:rPr>
              <w:t>.</w:t>
            </w:r>
          </w:p>
        </w:tc>
      </w:tr>
    </w:tbl>
    <w:p w:rsidR="00660B9D" w:rsidRPr="00631548" w:rsidRDefault="00660B9D" w:rsidP="00660B9D">
      <w:pPr>
        <w:rPr>
          <w:rFonts w:eastAsia="Times New Roman"/>
          <w:sz w:val="38"/>
          <w:szCs w:val="24"/>
        </w:rPr>
      </w:pPr>
    </w:p>
    <w:tbl>
      <w:tblPr>
        <w:tblStyle w:val="TableGrid"/>
        <w:tblW w:w="5000" w:type="pct"/>
        <w:jc w:val="center"/>
        <w:tblLook w:val="04A0"/>
      </w:tblPr>
      <w:tblGrid>
        <w:gridCol w:w="1009"/>
        <w:gridCol w:w="7098"/>
        <w:gridCol w:w="645"/>
        <w:gridCol w:w="824"/>
      </w:tblGrid>
      <w:tr w:rsidR="00660B9D" w:rsidRPr="001B4457" w:rsidTr="00934C74">
        <w:trPr>
          <w:jc w:val="center"/>
        </w:trPr>
        <w:tc>
          <w:tcPr>
            <w:tcW w:w="527"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Module No</w:t>
            </w:r>
          </w:p>
        </w:tc>
        <w:tc>
          <w:tcPr>
            <w:tcW w:w="370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tc>
        <w:tc>
          <w:tcPr>
            <w:tcW w:w="337"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Hrs</w:t>
            </w:r>
          </w:p>
        </w:tc>
        <w:tc>
          <w:tcPr>
            <w:tcW w:w="430"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527" w:type="pct"/>
            <w:vMerge/>
            <w:vAlign w:val="center"/>
          </w:tcPr>
          <w:p w:rsidR="00660B9D" w:rsidRPr="001B4457" w:rsidRDefault="00660B9D" w:rsidP="00934C74">
            <w:pPr>
              <w:jc w:val="center"/>
              <w:rPr>
                <w:rFonts w:eastAsia="Times New Roman"/>
                <w:b/>
                <w:sz w:val="24"/>
                <w:szCs w:val="24"/>
              </w:rPr>
            </w:pPr>
          </w:p>
        </w:tc>
        <w:tc>
          <w:tcPr>
            <w:tcW w:w="370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37" w:type="pct"/>
            <w:vMerge/>
            <w:vAlign w:val="center"/>
          </w:tcPr>
          <w:p w:rsidR="00660B9D" w:rsidRPr="001B4457" w:rsidRDefault="00660B9D" w:rsidP="00934C74">
            <w:pPr>
              <w:jc w:val="center"/>
              <w:rPr>
                <w:rFonts w:eastAsia="Times New Roman"/>
                <w:b/>
                <w:sz w:val="24"/>
                <w:szCs w:val="24"/>
              </w:rPr>
            </w:pPr>
          </w:p>
        </w:tc>
        <w:tc>
          <w:tcPr>
            <w:tcW w:w="430"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3706" w:type="pct"/>
            <w:vAlign w:val="center"/>
          </w:tcPr>
          <w:p w:rsidR="00660B9D" w:rsidRPr="001B4457" w:rsidRDefault="00660B9D" w:rsidP="00934C74">
            <w:pPr>
              <w:spacing w:before="12" w:after="12"/>
              <w:jc w:val="both"/>
              <w:rPr>
                <w:b/>
                <w:caps/>
                <w:sz w:val="24"/>
                <w:szCs w:val="24"/>
              </w:rPr>
            </w:pPr>
            <w:r w:rsidRPr="001B4457">
              <w:rPr>
                <w:b/>
                <w:color w:val="212529"/>
                <w:sz w:val="24"/>
                <w:szCs w:val="24"/>
              </w:rPr>
              <w:t>SWITCHES AND FUSES</w:t>
            </w:r>
            <w:proofErr w:type="gramStart"/>
            <w:r w:rsidRPr="001B4457">
              <w:rPr>
                <w:b/>
                <w:color w:val="212529"/>
                <w:sz w:val="24"/>
                <w:szCs w:val="24"/>
              </w:rPr>
              <w:t>:</w:t>
            </w:r>
            <w:r w:rsidRPr="001B4457">
              <w:rPr>
                <w:color w:val="212529"/>
                <w:sz w:val="24"/>
                <w:szCs w:val="24"/>
                <w:shd w:val="clear" w:color="auto" w:fill="FFFFFF"/>
              </w:rPr>
              <w:t>Introduction</w:t>
            </w:r>
            <w:proofErr w:type="gramEnd"/>
            <w:r w:rsidRPr="001B4457">
              <w:rPr>
                <w:color w:val="212529"/>
                <w:sz w:val="24"/>
                <w:szCs w:val="24"/>
                <w:shd w:val="clear" w:color="auto" w:fill="FFFFFF"/>
              </w:rPr>
              <w:t xml:space="preserve">, energy management of power system, definition of switchgear, switches - isolating, load </w:t>
            </w:r>
            <w:r w:rsidRPr="001B4457">
              <w:rPr>
                <w:color w:val="212529"/>
                <w:sz w:val="24"/>
                <w:szCs w:val="24"/>
                <w:shd w:val="clear" w:color="auto" w:fill="FFFFFF"/>
              </w:rPr>
              <w:lastRenderedPageBreak/>
              <w:t>breaking and earthing. Introduction to fuse, fuse law, cut -off characteristics,: Time current characteristics, fuse material, HRC fuse, liquid fuse, Application of fuse</w:t>
            </w:r>
          </w:p>
          <w:p w:rsidR="00660B9D" w:rsidRPr="001B4457" w:rsidRDefault="00660B9D" w:rsidP="00934C74">
            <w:pPr>
              <w:jc w:val="both"/>
              <w:rPr>
                <w:sz w:val="24"/>
                <w:szCs w:val="24"/>
              </w:rPr>
            </w:pPr>
            <w:r w:rsidRPr="001B4457">
              <w:rPr>
                <w:b/>
                <w:color w:val="212529"/>
                <w:sz w:val="24"/>
                <w:szCs w:val="24"/>
              </w:rPr>
              <w:t>PRINCIPLES OF CIRCUIT BREAKERS:</w:t>
            </w:r>
            <w:r w:rsidRPr="001B4457">
              <w:rPr>
                <w:color w:val="212529"/>
                <w:sz w:val="24"/>
                <w:szCs w:val="24"/>
                <w:shd w:val="clear" w:color="auto" w:fill="FFFFFF"/>
              </w:rPr>
              <w:t>Introduction, requirement of a circuit breakers, difference between an isolator and circuit breaker, basic principle of operation of a circuit breaker, phenomena of arc, properties of arc, initiation and maintenance of arc, arc interruption theories - slepian’s theory and energy balance theory, Restriking voltage, recovery voltage, Rate of rise of Restriking voltage, DC circuit breaking, AC circuit breaking, current chopping, capacitance switching, resistance switching, Rating of Circuit breakers.</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lastRenderedPageBreak/>
              <w:t>7</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CO1</w:t>
            </w:r>
            <w:r w:rsidRPr="001B4457">
              <w:rPr>
                <w:rFonts w:eastAsia="Times New Roman"/>
                <w:b/>
                <w:sz w:val="24"/>
                <w:szCs w:val="24"/>
              </w:rPr>
              <w:t xml:space="preserve"> </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lastRenderedPageBreak/>
              <w:t>2</w:t>
            </w:r>
          </w:p>
        </w:tc>
        <w:tc>
          <w:tcPr>
            <w:tcW w:w="3706" w:type="pct"/>
            <w:vAlign w:val="center"/>
          </w:tcPr>
          <w:p w:rsidR="00660B9D" w:rsidRPr="001B4457" w:rsidRDefault="00660B9D" w:rsidP="00934C74">
            <w:pPr>
              <w:spacing w:before="12" w:after="12"/>
              <w:jc w:val="both"/>
              <w:rPr>
                <w:b/>
                <w:sz w:val="24"/>
                <w:szCs w:val="24"/>
              </w:rPr>
            </w:pPr>
            <w:r w:rsidRPr="001B4457">
              <w:rPr>
                <w:b/>
                <w:color w:val="212529"/>
                <w:sz w:val="24"/>
                <w:szCs w:val="24"/>
              </w:rPr>
              <w:t>CIRCUITS BREAKERS LIGHTNING ARRESTERS:</w:t>
            </w:r>
            <w:r w:rsidRPr="001B4457">
              <w:rPr>
                <w:color w:val="212529"/>
                <w:sz w:val="24"/>
                <w:szCs w:val="24"/>
                <w:shd w:val="clear" w:color="auto" w:fill="FFFFFF"/>
              </w:rPr>
              <w:t>CIRCUITS BREAKERS: Air Circuit breakers – Air break and Air blast Circuit breakers, oil Circuit breakers - Single break, double break, minimum OCB, SF6 breaker - Preparation of SF6 gas, Puffer and non-Puffer type of SF6 breakers. Vacuum circuit breakers - principle of operation and constructional details. Advantages and disadvantages of different types of Circuit breakers, Testing of Circuit breakers, Unit testing, synthetic testing, substitution test, compensation test and capacitance test. LIGHTNING ARRESTERS: Causes of over voltages – internal and external, lightning, working principle of different types of lightning arresters. Shield wires.</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7</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CO2</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3706" w:type="pct"/>
            <w:vAlign w:val="center"/>
          </w:tcPr>
          <w:p w:rsidR="00660B9D" w:rsidRPr="001B4457" w:rsidRDefault="00660B9D" w:rsidP="00934C74">
            <w:pPr>
              <w:spacing w:before="12" w:after="12"/>
              <w:jc w:val="both"/>
              <w:rPr>
                <w:color w:val="212529"/>
                <w:sz w:val="24"/>
                <w:szCs w:val="24"/>
                <w:shd w:val="clear" w:color="auto" w:fill="FFFFFF"/>
              </w:rPr>
            </w:pPr>
            <w:r w:rsidRPr="001B4457">
              <w:rPr>
                <w:b/>
                <w:color w:val="212529"/>
                <w:sz w:val="24"/>
                <w:szCs w:val="24"/>
              </w:rPr>
              <w:t>PROTECTIVE RELAYING:</w:t>
            </w:r>
            <w:r w:rsidRPr="001B4457">
              <w:rPr>
                <w:color w:val="212529"/>
                <w:sz w:val="24"/>
                <w:szCs w:val="24"/>
                <w:shd w:val="clear" w:color="auto" w:fill="FFFFFF"/>
              </w:rPr>
              <w:t>Requirement of Protective Relaying, Zones of protection, primary and backup protection, Essential qualities of Protective Relaying, Classification of Protective Relays.</w:t>
            </w:r>
          </w:p>
          <w:p w:rsidR="00660B9D" w:rsidRPr="001B4457" w:rsidRDefault="00660B9D" w:rsidP="00934C74">
            <w:pPr>
              <w:spacing w:before="12" w:after="12"/>
              <w:jc w:val="both"/>
              <w:rPr>
                <w:color w:val="212529"/>
                <w:sz w:val="24"/>
                <w:szCs w:val="24"/>
                <w:shd w:val="clear" w:color="auto" w:fill="FFFFFF"/>
              </w:rPr>
            </w:pPr>
            <w:r w:rsidRPr="001B4457">
              <w:rPr>
                <w:b/>
                <w:color w:val="212529"/>
                <w:sz w:val="24"/>
                <w:szCs w:val="24"/>
              </w:rPr>
              <w:t>INDUCTION TYPE RELAY</w:t>
            </w:r>
            <w:proofErr w:type="gramStart"/>
            <w:r w:rsidRPr="001B4457">
              <w:rPr>
                <w:b/>
                <w:color w:val="212529"/>
                <w:sz w:val="24"/>
                <w:szCs w:val="24"/>
              </w:rPr>
              <w:t>:</w:t>
            </w:r>
            <w:r w:rsidRPr="001B4457">
              <w:rPr>
                <w:color w:val="212529"/>
                <w:sz w:val="24"/>
                <w:szCs w:val="24"/>
                <w:shd w:val="clear" w:color="auto" w:fill="FFFFFF"/>
              </w:rPr>
              <w:t>Non</w:t>
            </w:r>
            <w:proofErr w:type="gramEnd"/>
            <w:r w:rsidRPr="001B4457">
              <w:rPr>
                <w:color w:val="212529"/>
                <w:sz w:val="24"/>
                <w:szCs w:val="24"/>
                <w:shd w:val="clear" w:color="auto" w:fill="FFFFFF"/>
              </w:rPr>
              <w:t xml:space="preserve">-directional and directional over current relays, IDMT and Directional characteristics. Differential relay – Principle of operation, percentage differential relay, bias characteristics, </w:t>
            </w:r>
            <w:proofErr w:type="gramStart"/>
            <w:r w:rsidRPr="001B4457">
              <w:rPr>
                <w:color w:val="212529"/>
                <w:sz w:val="24"/>
                <w:szCs w:val="24"/>
                <w:shd w:val="clear" w:color="auto" w:fill="FFFFFF"/>
              </w:rPr>
              <w:t>distance</w:t>
            </w:r>
            <w:proofErr w:type="gramEnd"/>
            <w:r w:rsidRPr="001B4457">
              <w:rPr>
                <w:color w:val="212529"/>
                <w:sz w:val="24"/>
                <w:szCs w:val="24"/>
                <w:shd w:val="clear" w:color="auto" w:fill="FFFFFF"/>
              </w:rPr>
              <w:t xml:space="preserve"> relay – Three stepped distance protection, Impedance relay, Reactance relay, Mho relay, Buchholz relay, Negative Sequence relay, Microprocessor based over current relay – block diagram approach.</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10</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CO3</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3706" w:type="pct"/>
            <w:vAlign w:val="center"/>
          </w:tcPr>
          <w:p w:rsidR="00660B9D" w:rsidRPr="001B4457" w:rsidRDefault="00660B9D" w:rsidP="00934C74">
            <w:pPr>
              <w:spacing w:before="12" w:after="12"/>
              <w:jc w:val="both"/>
              <w:rPr>
                <w:sz w:val="24"/>
                <w:szCs w:val="24"/>
              </w:rPr>
            </w:pPr>
            <w:r w:rsidRPr="001B4457">
              <w:rPr>
                <w:b/>
                <w:color w:val="212529"/>
                <w:sz w:val="24"/>
                <w:szCs w:val="24"/>
              </w:rPr>
              <w:t>PROTECTION SCHEMES</w:t>
            </w:r>
            <w:proofErr w:type="gramStart"/>
            <w:r w:rsidRPr="001B4457">
              <w:rPr>
                <w:b/>
                <w:color w:val="212529"/>
                <w:sz w:val="24"/>
                <w:szCs w:val="24"/>
              </w:rPr>
              <w:t>:</w:t>
            </w:r>
            <w:r w:rsidRPr="001B4457">
              <w:rPr>
                <w:color w:val="212529"/>
                <w:sz w:val="24"/>
                <w:szCs w:val="24"/>
                <w:shd w:val="clear" w:color="auto" w:fill="FFFFFF"/>
              </w:rPr>
              <w:t>Generator</w:t>
            </w:r>
            <w:proofErr w:type="gramEnd"/>
            <w:r w:rsidRPr="001B4457">
              <w:rPr>
                <w:color w:val="212529"/>
                <w:sz w:val="24"/>
                <w:szCs w:val="24"/>
                <w:shd w:val="clear" w:color="auto" w:fill="FFFFFF"/>
              </w:rPr>
              <w:t xml:space="preserve"> Protection - Merz price protection, prime mover faults, stator and rotor faults, protection against abnormal conditions – unbalanced loading, loss of excitation, over speeding. Transformer Protection - Differential protection, differential relay with harmonic restraint, Inter turn faults Induction motor protection - protection against electrical faults such as phase fault, ground fault, and abnormal operating conditions such as single phasing, phase reversal, over load.</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12</w:t>
            </w:r>
          </w:p>
        </w:tc>
        <w:tc>
          <w:tcPr>
            <w:tcW w:w="430" w:type="pct"/>
            <w:vAlign w:val="center"/>
          </w:tcPr>
          <w:p w:rsidR="00660B9D" w:rsidRPr="001B4457" w:rsidRDefault="00660B9D" w:rsidP="00934C74">
            <w:pPr>
              <w:jc w:val="center"/>
              <w:rPr>
                <w:rFonts w:eastAsia="Times New Roman"/>
                <w:b/>
                <w:sz w:val="24"/>
                <w:szCs w:val="24"/>
              </w:rPr>
            </w:pPr>
            <w:r>
              <w:rPr>
                <w:rFonts w:eastAsia="Times New Roman"/>
                <w:b/>
                <w:sz w:val="24"/>
                <w:szCs w:val="24"/>
              </w:rPr>
              <w:t>CO4</w:t>
            </w:r>
          </w:p>
        </w:tc>
      </w:tr>
    </w:tbl>
    <w:p w:rsidR="00660B9D" w:rsidRPr="001B4457" w:rsidRDefault="00660B9D" w:rsidP="00660B9D">
      <w:pPr>
        <w:rPr>
          <w:rFonts w:eastAsia="Times New Roman"/>
          <w:sz w:val="24"/>
          <w:szCs w:val="24"/>
        </w:rPr>
      </w:pPr>
    </w:p>
    <w:p w:rsidR="00660B9D" w:rsidRPr="001B4457" w:rsidRDefault="00660B9D" w:rsidP="00660B9D">
      <w:pPr>
        <w:spacing w:before="12" w:after="12"/>
        <w:jc w:val="both"/>
        <w:rPr>
          <w:b/>
          <w:sz w:val="24"/>
          <w:szCs w:val="24"/>
        </w:rPr>
      </w:pPr>
      <w:r w:rsidRPr="001B4457">
        <w:rPr>
          <w:b/>
          <w:sz w:val="24"/>
          <w:szCs w:val="24"/>
        </w:rPr>
        <w:t>REFERENCE BOOKS:</w:t>
      </w:r>
    </w:p>
    <w:p w:rsidR="00660B9D" w:rsidRPr="001B4457" w:rsidRDefault="00660B9D" w:rsidP="00770282">
      <w:pPr>
        <w:pStyle w:val="ListParagraph"/>
        <w:numPr>
          <w:ilvl w:val="0"/>
          <w:numId w:val="206"/>
        </w:numPr>
        <w:spacing w:before="12" w:after="12" w:line="276" w:lineRule="auto"/>
        <w:jc w:val="both"/>
        <w:rPr>
          <w:sz w:val="24"/>
          <w:szCs w:val="24"/>
        </w:rPr>
      </w:pPr>
      <w:r w:rsidRPr="001B4457">
        <w:rPr>
          <w:sz w:val="24"/>
          <w:szCs w:val="24"/>
        </w:rPr>
        <w:t xml:space="preserve">Chakraborti, A., Soni, M.L., Gupta, P.V. and Bhatnagar, U.S., a Text Book on Power System Engineering, DhanpatRai and Co. (P) Ltd. (2008). </w:t>
      </w:r>
    </w:p>
    <w:p w:rsidR="00660B9D" w:rsidRPr="001B4457" w:rsidRDefault="00660B9D" w:rsidP="00770282">
      <w:pPr>
        <w:pStyle w:val="ListParagraph"/>
        <w:numPr>
          <w:ilvl w:val="0"/>
          <w:numId w:val="206"/>
        </w:numPr>
        <w:spacing w:before="12" w:after="12" w:line="276" w:lineRule="auto"/>
        <w:jc w:val="both"/>
        <w:rPr>
          <w:sz w:val="24"/>
          <w:szCs w:val="24"/>
        </w:rPr>
      </w:pPr>
      <w:r w:rsidRPr="001B4457">
        <w:rPr>
          <w:sz w:val="24"/>
          <w:szCs w:val="24"/>
        </w:rPr>
        <w:t xml:space="preserve">Pathinkar, Y.G. and Bhide, S.R., Fundamentals of Power System Protection, PHI Learning Pvt. Limited (2008). </w:t>
      </w:r>
    </w:p>
    <w:p w:rsidR="00660B9D" w:rsidRPr="001B4457" w:rsidRDefault="00660B9D" w:rsidP="00770282">
      <w:pPr>
        <w:pStyle w:val="ListParagraph"/>
        <w:numPr>
          <w:ilvl w:val="0"/>
          <w:numId w:val="206"/>
        </w:numPr>
        <w:spacing w:before="12" w:after="12" w:line="276" w:lineRule="auto"/>
        <w:jc w:val="both"/>
        <w:rPr>
          <w:sz w:val="24"/>
          <w:szCs w:val="24"/>
        </w:rPr>
      </w:pPr>
      <w:r w:rsidRPr="001B4457">
        <w:rPr>
          <w:sz w:val="24"/>
          <w:szCs w:val="24"/>
        </w:rPr>
        <w:t>Rao, S.S., Switchgear and Protection, Khanna Publishers (2007).</w:t>
      </w:r>
    </w:p>
    <w:p w:rsidR="00660B9D" w:rsidRPr="001B4457" w:rsidRDefault="00660B9D" w:rsidP="00770282">
      <w:pPr>
        <w:pStyle w:val="ListParagraph"/>
        <w:numPr>
          <w:ilvl w:val="0"/>
          <w:numId w:val="206"/>
        </w:numPr>
        <w:spacing w:before="12" w:after="12" w:line="276" w:lineRule="auto"/>
        <w:jc w:val="both"/>
        <w:rPr>
          <w:sz w:val="24"/>
          <w:szCs w:val="24"/>
        </w:rPr>
      </w:pPr>
      <w:r w:rsidRPr="001B4457">
        <w:rPr>
          <w:sz w:val="24"/>
          <w:szCs w:val="24"/>
        </w:rPr>
        <w:lastRenderedPageBreak/>
        <w:t>Deshpande, M.V., Switchgear and Protection, Tata McGraw</w:t>
      </w:r>
      <w:r w:rsidRPr="001B4457">
        <w:sym w:font="Symbol" w:char="F02D"/>
      </w:r>
      <w:r w:rsidRPr="001B4457">
        <w:rPr>
          <w:sz w:val="24"/>
          <w:szCs w:val="24"/>
        </w:rPr>
        <w:t>Hill (2005).</w:t>
      </w:r>
    </w:p>
    <w:p w:rsidR="00660B9D" w:rsidRPr="001B4457" w:rsidRDefault="00660B9D" w:rsidP="00770282">
      <w:pPr>
        <w:pStyle w:val="ListParagraph"/>
        <w:numPr>
          <w:ilvl w:val="0"/>
          <w:numId w:val="206"/>
        </w:numPr>
        <w:spacing w:before="12" w:after="12" w:line="276" w:lineRule="auto"/>
        <w:jc w:val="both"/>
        <w:rPr>
          <w:sz w:val="24"/>
          <w:szCs w:val="24"/>
        </w:rPr>
      </w:pPr>
      <w:r w:rsidRPr="001B4457">
        <w:rPr>
          <w:sz w:val="24"/>
          <w:szCs w:val="24"/>
        </w:rPr>
        <w:t>Elmore, W.A., Protective Relaying Theory and Applications, ABB Power T and D Company Inc. (2003).</w:t>
      </w:r>
    </w:p>
    <w:p w:rsidR="00660B9D" w:rsidRPr="001B4457" w:rsidRDefault="00660B9D" w:rsidP="00660B9D">
      <w:pPr>
        <w:ind w:right="230"/>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204"/>
        </w:numPr>
        <w:ind w:left="426"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204"/>
        </w:numPr>
        <w:ind w:left="426" w:right="23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204"/>
        </w:numPr>
        <w:ind w:left="426" w:right="23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B6341E">
      <w:pPr>
        <w:spacing w:after="240"/>
        <w:ind w:right="230"/>
        <w:jc w:val="both"/>
        <w:rPr>
          <w:sz w:val="24"/>
          <w:szCs w:val="24"/>
        </w:rPr>
      </w:pPr>
      <w:r w:rsidRPr="001B4457">
        <w:rPr>
          <w:b/>
          <w:sz w:val="24"/>
          <w:szCs w:val="24"/>
        </w:rPr>
        <w:t>Note for Students:</w:t>
      </w:r>
    </w:p>
    <w:p w:rsidR="00660B9D" w:rsidRPr="001B4457" w:rsidRDefault="00660B9D" w:rsidP="00770282">
      <w:pPr>
        <w:pStyle w:val="ListParagraph"/>
        <w:numPr>
          <w:ilvl w:val="0"/>
          <w:numId w:val="207"/>
        </w:numPr>
        <w:ind w:left="450" w:right="23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207"/>
        </w:numPr>
        <w:pBdr>
          <w:bottom w:val="single" w:sz="12" w:space="1" w:color="auto"/>
        </w:pBdr>
        <w:ind w:left="450" w:right="230"/>
        <w:jc w:val="both"/>
        <w:rPr>
          <w:b/>
          <w:bCs/>
          <w:sz w:val="24"/>
          <w:szCs w:val="24"/>
        </w:rPr>
      </w:pPr>
      <w:r w:rsidRPr="001B4457">
        <w:rPr>
          <w:sz w:val="24"/>
          <w:szCs w:val="24"/>
        </w:rPr>
        <w:t>Attempt/answer two questions each out of the Section – B and Section – C.  All questions will carry 12 marks.</w:t>
      </w:r>
    </w:p>
    <w:p w:rsidR="00660B9D" w:rsidRPr="001B4457" w:rsidRDefault="00660B9D" w:rsidP="00660B9D">
      <w:pPr>
        <w:autoSpaceDE w:val="0"/>
        <w:autoSpaceDN w:val="0"/>
        <w:adjustRightInd w:val="0"/>
        <w:jc w:val="center"/>
        <w:rPr>
          <w:b/>
          <w:bCs/>
          <w:sz w:val="24"/>
          <w:szCs w:val="24"/>
        </w:rPr>
      </w:pPr>
    </w:p>
    <w:p w:rsidR="00660B9D" w:rsidRPr="001B4457" w:rsidRDefault="00660B9D" w:rsidP="00B6341E">
      <w:pPr>
        <w:spacing w:before="240"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bCs/>
                <w:sz w:val="24"/>
                <w:szCs w:val="24"/>
              </w:rPr>
              <w:t>EI-PC-307</w:t>
            </w:r>
          </w:p>
        </w:tc>
        <w:tc>
          <w:tcPr>
            <w:tcW w:w="3064" w:type="pct"/>
            <w:gridSpan w:val="3"/>
            <w:vMerge w:val="restart"/>
          </w:tcPr>
          <w:p w:rsidR="00660B9D" w:rsidRPr="001B4457" w:rsidRDefault="00660B9D" w:rsidP="00934C74">
            <w:pPr>
              <w:pStyle w:val="Heading1"/>
              <w:jc w:val="left"/>
              <w:outlineLvl w:val="0"/>
              <w:rPr>
                <w:rFonts w:ascii="Times New Roman" w:hAnsi="Times New Roman" w:cs="Times New Roman"/>
                <w:sz w:val="24"/>
                <w:szCs w:val="24"/>
              </w:rPr>
            </w:pPr>
            <w:r w:rsidRPr="001B4457">
              <w:rPr>
                <w:rFonts w:ascii="Times New Roman" w:hAnsi="Times New Roman" w:cs="Times New Roman"/>
                <w:b/>
                <w:sz w:val="24"/>
                <w:szCs w:val="24"/>
              </w:rPr>
              <w:t>Course Name:</w:t>
            </w:r>
            <w:r w:rsidRPr="001B4457">
              <w:rPr>
                <w:rFonts w:ascii="Times New Roman" w:hAnsi="Times New Roman" w:cs="Times New Roman"/>
                <w:sz w:val="24"/>
                <w:szCs w:val="24"/>
              </w:rPr>
              <w:t xml:space="preserve"> Power System - II</w:t>
            </w:r>
          </w:p>
          <w:p w:rsidR="00660B9D" w:rsidRPr="001B4457" w:rsidRDefault="00660B9D" w:rsidP="00934C74">
            <w:pPr>
              <w:rPr>
                <w:b/>
                <w:bCs/>
                <w:color w:val="000000"/>
                <w:sz w:val="24"/>
                <w:szCs w:val="24"/>
              </w:rPr>
            </w:pP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tcPr>
          <w:p w:rsidR="00660B9D" w:rsidRPr="001B4457" w:rsidRDefault="00660B9D" w:rsidP="00934C74">
            <w:pPr>
              <w:rPr>
                <w:b/>
                <w:bCs/>
                <w:color w:val="000000"/>
                <w:sz w:val="24"/>
                <w:szCs w:val="24"/>
              </w:rPr>
            </w:pPr>
          </w:p>
        </w:tc>
        <w:tc>
          <w:tcPr>
            <w:tcW w:w="3064" w:type="pct"/>
            <w:gridSpan w:val="3"/>
            <w:vMerge/>
          </w:tcPr>
          <w:p w:rsidR="00660B9D" w:rsidRPr="001B4457" w:rsidRDefault="00660B9D" w:rsidP="00934C74">
            <w:pPr>
              <w:rPr>
                <w:b/>
                <w:bCs/>
                <w:color w:val="000000"/>
                <w:sz w:val="24"/>
                <w:szCs w:val="24"/>
              </w:rPr>
            </w:pPr>
          </w:p>
        </w:tc>
        <w:tc>
          <w:tcPr>
            <w:tcW w:w="201" w:type="pct"/>
          </w:tcPr>
          <w:p w:rsidR="00660B9D" w:rsidRPr="001B4457" w:rsidRDefault="00660B9D" w:rsidP="00934C74">
            <w:pPr>
              <w:rPr>
                <w:b/>
                <w:bCs/>
                <w:color w:val="000000"/>
                <w:sz w:val="24"/>
                <w:szCs w:val="24"/>
              </w:rPr>
            </w:pPr>
            <w:r w:rsidRPr="001B4457">
              <w:rPr>
                <w:b/>
                <w:bCs/>
                <w:color w:val="000000"/>
                <w:sz w:val="24"/>
                <w:szCs w:val="24"/>
              </w:rPr>
              <w:t>3</w:t>
            </w:r>
          </w:p>
        </w:tc>
        <w:tc>
          <w:tcPr>
            <w:tcW w:w="201" w:type="pct"/>
          </w:tcPr>
          <w:p w:rsidR="00660B9D" w:rsidRPr="001B4457" w:rsidRDefault="00660B9D" w:rsidP="00934C74">
            <w:pPr>
              <w:rPr>
                <w:b/>
                <w:bCs/>
                <w:color w:val="000000"/>
                <w:sz w:val="24"/>
                <w:szCs w:val="24"/>
              </w:rPr>
            </w:pPr>
            <w:r w:rsidRPr="001B4457">
              <w:rPr>
                <w:b/>
                <w:bCs/>
                <w:color w:val="000000"/>
                <w:sz w:val="24"/>
                <w:szCs w:val="24"/>
              </w:rPr>
              <w:t>1</w:t>
            </w:r>
          </w:p>
        </w:tc>
        <w:tc>
          <w:tcPr>
            <w:tcW w:w="194" w:type="pct"/>
          </w:tcPr>
          <w:p w:rsidR="00660B9D" w:rsidRPr="001B4457" w:rsidRDefault="00660B9D" w:rsidP="00934C74">
            <w:pPr>
              <w:rPr>
                <w:b/>
                <w:bCs/>
                <w:color w:val="000000"/>
                <w:sz w:val="24"/>
                <w:szCs w:val="24"/>
              </w:rPr>
            </w:pPr>
            <w:r w:rsidRPr="001B4457">
              <w:rPr>
                <w:b/>
                <w:bCs/>
                <w:color w:val="000000"/>
                <w:sz w:val="24"/>
                <w:szCs w:val="24"/>
              </w:rPr>
              <w:t>-</w:t>
            </w:r>
          </w:p>
        </w:tc>
        <w:tc>
          <w:tcPr>
            <w:tcW w:w="383" w:type="pct"/>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56" w:type="pct"/>
            <w:gridSpan w:val="2"/>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year</w:t>
            </w:r>
          </w:p>
          <w:p w:rsidR="00660B9D" w:rsidRPr="001B4457" w:rsidRDefault="00660B9D" w:rsidP="00934C74">
            <w:pPr>
              <w:rPr>
                <w:b/>
                <w:bCs/>
                <w:color w:val="000000"/>
                <w:sz w:val="24"/>
                <w:szCs w:val="24"/>
              </w:rPr>
            </w:pPr>
            <w:r w:rsidRPr="001B4457">
              <w:rPr>
                <w:b/>
                <w:bCs/>
                <w:color w:val="000000"/>
                <w:sz w:val="24"/>
                <w:szCs w:val="24"/>
              </w:rPr>
              <w:t>5</w:t>
            </w:r>
            <w:r w:rsidRPr="001B4457">
              <w:rPr>
                <w:b/>
                <w:bCs/>
                <w:color w:val="000000"/>
                <w:sz w:val="24"/>
                <w:szCs w:val="24"/>
                <w:vertAlign w:val="superscript"/>
              </w:rPr>
              <w:t>th</w:t>
            </w:r>
            <w:r w:rsidRPr="001B4457">
              <w:rPr>
                <w:b/>
                <w:bCs/>
                <w:color w:val="000000"/>
                <w:sz w:val="24"/>
                <w:szCs w:val="24"/>
              </w:rPr>
              <w:t xml:space="preserve"> Semester</w:t>
            </w:r>
          </w:p>
        </w:tc>
        <w:tc>
          <w:tcPr>
            <w:tcW w:w="2165"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(4Hrs )</w:t>
            </w:r>
          </w:p>
          <w:p w:rsidR="00660B9D" w:rsidRPr="001B4457" w:rsidRDefault="00660B9D" w:rsidP="00934C74">
            <w:pPr>
              <w:autoSpaceDE w:val="0"/>
              <w:autoSpaceDN w:val="0"/>
              <w:adjustRightInd w:val="0"/>
              <w:rPr>
                <w:b/>
                <w:bCs/>
                <w:color w:val="000000"/>
                <w:sz w:val="24"/>
                <w:szCs w:val="24"/>
              </w:rPr>
            </w:pPr>
            <w:r w:rsidRPr="001B4457">
              <w:rPr>
                <w:b/>
                <w:color w:val="000000"/>
                <w:sz w:val="24"/>
                <w:szCs w:val="24"/>
              </w:rPr>
              <w:t>Exam:</w:t>
            </w:r>
            <w:r w:rsidRPr="001B4457">
              <w:rPr>
                <w:color w:val="000000"/>
                <w:sz w:val="24"/>
                <w:szCs w:val="24"/>
              </w:rPr>
              <w:t xml:space="preserve">  (3hrs.)</w:t>
            </w:r>
          </w:p>
        </w:tc>
      </w:tr>
      <w:tr w:rsidR="00660B9D" w:rsidRPr="001B4457" w:rsidTr="00934C74">
        <w:trPr>
          <w:jc w:val="center"/>
        </w:trPr>
        <w:tc>
          <w:tcPr>
            <w:tcW w:w="956" w:type="pct"/>
            <w:gridSpan w:val="2"/>
            <w:vMerge w:val="restart"/>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tcPr>
          <w:p w:rsidR="00660B9D" w:rsidRPr="001B4457" w:rsidRDefault="00660B9D" w:rsidP="00934C74">
            <w:pPr>
              <w:rPr>
                <w:b/>
                <w:bCs/>
                <w:color w:val="000000"/>
                <w:sz w:val="24"/>
                <w:szCs w:val="24"/>
              </w:rPr>
            </w:pPr>
            <w:r w:rsidRPr="001B4457">
              <w:rPr>
                <w:b/>
                <w:sz w:val="24"/>
                <w:szCs w:val="24"/>
              </w:rPr>
              <w:t>Basic Electrical Engineering, Power System-I</w:t>
            </w:r>
          </w:p>
        </w:tc>
        <w:tc>
          <w:tcPr>
            <w:tcW w:w="2165" w:type="pct"/>
            <w:gridSpan w:val="6"/>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tcPr>
          <w:p w:rsidR="00660B9D" w:rsidRPr="001B4457" w:rsidRDefault="00660B9D" w:rsidP="00934C74">
            <w:pPr>
              <w:rPr>
                <w:b/>
                <w:bCs/>
                <w:color w:val="000000"/>
                <w:sz w:val="24"/>
                <w:szCs w:val="24"/>
              </w:rPr>
            </w:pPr>
          </w:p>
        </w:tc>
        <w:tc>
          <w:tcPr>
            <w:tcW w:w="1879" w:type="pct"/>
            <w:vMerge/>
          </w:tcPr>
          <w:p w:rsidR="00660B9D" w:rsidRPr="001B4457" w:rsidRDefault="00660B9D" w:rsidP="00934C74">
            <w:pPr>
              <w:rPr>
                <w:b/>
                <w:bCs/>
                <w:color w:val="000000"/>
                <w:sz w:val="24"/>
                <w:szCs w:val="24"/>
              </w:rPr>
            </w:pPr>
          </w:p>
        </w:tc>
        <w:tc>
          <w:tcPr>
            <w:tcW w:w="1081" w:type="pct"/>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autoSpaceDE w:val="0"/>
              <w:autoSpaceDN w:val="0"/>
              <w:adjustRightInd w:val="0"/>
              <w:rPr>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4"/>
              </w:numPr>
              <w:ind w:left="340" w:hanging="270"/>
              <w:jc w:val="both"/>
              <w:rPr>
                <w:sz w:val="24"/>
                <w:szCs w:val="24"/>
              </w:rPr>
            </w:pPr>
            <w:r w:rsidRPr="001B4457">
              <w:rPr>
                <w:sz w:val="24"/>
                <w:szCs w:val="24"/>
              </w:rPr>
              <w:t>To study the concept of corona and its impact in transmission line.</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4"/>
              </w:numPr>
              <w:ind w:left="340" w:hanging="270"/>
              <w:jc w:val="both"/>
              <w:rPr>
                <w:sz w:val="24"/>
                <w:szCs w:val="24"/>
              </w:rPr>
            </w:pPr>
            <w:r w:rsidRPr="001B4457">
              <w:rPr>
                <w:sz w:val="24"/>
                <w:szCs w:val="24"/>
              </w:rPr>
              <w:t>To study the construction, features and types of underground cables.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4"/>
              </w:numPr>
              <w:ind w:left="340" w:hanging="270"/>
              <w:jc w:val="both"/>
              <w:rPr>
                <w:sz w:val="24"/>
                <w:szCs w:val="24"/>
              </w:rPr>
            </w:pPr>
            <w:r w:rsidRPr="001B4457">
              <w:rPr>
                <w:sz w:val="24"/>
                <w:szCs w:val="24"/>
              </w:rPr>
              <w:t>To introduce the concept of per unit system to study different faults in power system.</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4"/>
              </w:numPr>
              <w:ind w:left="340" w:hanging="270"/>
              <w:jc w:val="both"/>
              <w:rPr>
                <w:sz w:val="24"/>
                <w:szCs w:val="24"/>
              </w:rPr>
            </w:pPr>
            <w:r w:rsidRPr="001B4457">
              <w:rPr>
                <w:sz w:val="24"/>
                <w:szCs w:val="24"/>
              </w:rPr>
              <w:t xml:space="preserve">To study the behavior of travelling waves on transmission lines. </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4"/>
              </w:numPr>
              <w:ind w:left="340" w:hanging="270"/>
              <w:jc w:val="both"/>
              <w:rPr>
                <w:sz w:val="24"/>
                <w:szCs w:val="24"/>
              </w:rPr>
            </w:pPr>
            <w:r w:rsidRPr="001B4457">
              <w:rPr>
                <w:sz w:val="24"/>
                <w:szCs w:val="24"/>
              </w:rPr>
              <w:t>To study the concept of power system stability and methods to improve stability.</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jc w:val="both"/>
              <w:rPr>
                <w:sz w:val="24"/>
                <w:szCs w:val="24"/>
              </w:rPr>
            </w:pPr>
            <w:r w:rsidRPr="001B4457">
              <w:rPr>
                <w:sz w:val="24"/>
                <w:szCs w:val="24"/>
              </w:rPr>
              <w:t>To understand the concept of corona and its impact in transmission line.</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jc w:val="both"/>
              <w:rPr>
                <w:sz w:val="24"/>
                <w:szCs w:val="24"/>
              </w:rPr>
            </w:pPr>
            <w:r w:rsidRPr="001B4457">
              <w:rPr>
                <w:sz w:val="24"/>
                <w:szCs w:val="24"/>
              </w:rPr>
              <w:t>To understand the construction, features and types of underground cables.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jc w:val="both"/>
              <w:rPr>
                <w:sz w:val="24"/>
                <w:szCs w:val="24"/>
              </w:rPr>
            </w:pPr>
            <w:r w:rsidRPr="001B4457">
              <w:rPr>
                <w:sz w:val="24"/>
                <w:szCs w:val="24"/>
              </w:rPr>
              <w:t>Understand and implement the per-unit system and utilize it for fault analysis purpose.</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jc w:val="both"/>
              <w:rPr>
                <w:sz w:val="24"/>
                <w:szCs w:val="24"/>
              </w:rPr>
            </w:pPr>
            <w:r w:rsidRPr="001B4457">
              <w:rPr>
                <w:sz w:val="24"/>
                <w:szCs w:val="24"/>
              </w:rPr>
              <w:t xml:space="preserve">To analyse the impact of travelling waves on transmission lines. </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CO5</w:t>
            </w:r>
          </w:p>
        </w:tc>
        <w:tc>
          <w:tcPr>
            <w:tcW w:w="4564" w:type="pct"/>
            <w:gridSpan w:val="8"/>
          </w:tcPr>
          <w:p w:rsidR="00660B9D" w:rsidRPr="001B4457" w:rsidRDefault="00660B9D" w:rsidP="00934C74">
            <w:pPr>
              <w:jc w:val="both"/>
              <w:rPr>
                <w:sz w:val="24"/>
                <w:szCs w:val="24"/>
              </w:rPr>
            </w:pPr>
            <w:r w:rsidRPr="001B4457">
              <w:rPr>
                <w:sz w:val="24"/>
                <w:szCs w:val="24"/>
              </w:rPr>
              <w:t>Understand the problem of power system stability and its impact on the system. The methods to improve stability.</w:t>
            </w:r>
          </w:p>
        </w:tc>
      </w:tr>
    </w:tbl>
    <w:p w:rsidR="00660B9D" w:rsidRPr="00B6341E" w:rsidRDefault="00660B9D" w:rsidP="00660B9D">
      <w:pPr>
        <w:rPr>
          <w:rFonts w:eastAsia="Times New Roman"/>
          <w:b/>
          <w:sz w:val="52"/>
          <w:szCs w:val="24"/>
        </w:rPr>
      </w:pPr>
    </w:p>
    <w:tbl>
      <w:tblPr>
        <w:tblStyle w:val="TableGrid"/>
        <w:tblW w:w="5000" w:type="pct"/>
        <w:jc w:val="center"/>
        <w:tblLayout w:type="fixed"/>
        <w:tblLook w:val="04A0"/>
      </w:tblPr>
      <w:tblGrid>
        <w:gridCol w:w="1004"/>
        <w:gridCol w:w="7205"/>
        <w:gridCol w:w="630"/>
        <w:gridCol w:w="737"/>
      </w:tblGrid>
      <w:tr w:rsidR="00660B9D" w:rsidRPr="001B4457" w:rsidTr="00934C74">
        <w:trPr>
          <w:trHeight w:val="539"/>
          <w:jc w:val="center"/>
        </w:trPr>
        <w:tc>
          <w:tcPr>
            <w:tcW w:w="524"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Module No</w:t>
            </w:r>
          </w:p>
        </w:tc>
        <w:tc>
          <w:tcPr>
            <w:tcW w:w="3761"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29"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Hrs</w:t>
            </w:r>
          </w:p>
        </w:tc>
        <w:tc>
          <w:tcPr>
            <w:tcW w:w="385"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COs</w:t>
            </w:r>
          </w:p>
        </w:tc>
      </w:tr>
      <w:tr w:rsidR="00660B9D" w:rsidRPr="001B4457" w:rsidTr="00934C74">
        <w:trPr>
          <w:jc w:val="center"/>
        </w:trPr>
        <w:tc>
          <w:tcPr>
            <w:tcW w:w="524"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1</w:t>
            </w:r>
          </w:p>
        </w:tc>
        <w:tc>
          <w:tcPr>
            <w:tcW w:w="3761" w:type="pct"/>
            <w:vAlign w:val="center"/>
          </w:tcPr>
          <w:p w:rsidR="00660B9D" w:rsidRPr="001B4457" w:rsidRDefault="00660B9D" w:rsidP="00934C74">
            <w:pPr>
              <w:autoSpaceDE w:val="0"/>
              <w:autoSpaceDN w:val="0"/>
              <w:adjustRightInd w:val="0"/>
              <w:jc w:val="both"/>
              <w:rPr>
                <w:bCs/>
                <w:color w:val="000000"/>
                <w:sz w:val="24"/>
                <w:szCs w:val="24"/>
              </w:rPr>
            </w:pPr>
            <w:r w:rsidRPr="001B4457">
              <w:rPr>
                <w:b/>
                <w:color w:val="000000"/>
                <w:sz w:val="24"/>
                <w:szCs w:val="24"/>
              </w:rPr>
              <w:t>Corona:</w:t>
            </w:r>
            <w:r w:rsidRPr="001B4457">
              <w:rPr>
                <w:bCs/>
                <w:color w:val="000000"/>
                <w:sz w:val="24"/>
                <w:szCs w:val="24"/>
              </w:rPr>
              <w:t xml:space="preserve"> Phenomenon of corona, disruptive critical voltage, visual critical voltage, corona loss, radio interference. </w:t>
            </w:r>
          </w:p>
          <w:p w:rsidR="00660B9D" w:rsidRPr="001B4457" w:rsidRDefault="00660B9D" w:rsidP="00934C74">
            <w:pPr>
              <w:pStyle w:val="BodyTextIndent"/>
              <w:spacing w:after="0"/>
              <w:ind w:left="0"/>
              <w:jc w:val="both"/>
              <w:rPr>
                <w:bCs/>
                <w:sz w:val="24"/>
                <w:szCs w:val="24"/>
              </w:rPr>
            </w:pPr>
            <w:r w:rsidRPr="001B4457">
              <w:rPr>
                <w:b/>
                <w:color w:val="000000"/>
                <w:sz w:val="24"/>
                <w:szCs w:val="24"/>
              </w:rPr>
              <w:lastRenderedPageBreak/>
              <w:t>Underground Cables:</w:t>
            </w:r>
            <w:r w:rsidRPr="001B4457">
              <w:rPr>
                <w:bCs/>
                <w:color w:val="000000"/>
                <w:sz w:val="24"/>
                <w:szCs w:val="24"/>
              </w:rPr>
              <w:t xml:space="preserve"> Classification and construction, insulation resistance, capacitance, capacitance determination, power factor in cables, capacitance grading, use of inter-sheaths, losses, heat dissipation and temperature rise in cables, current rating, comparison with overhead lines.</w:t>
            </w:r>
            <w:r w:rsidRPr="001B4457">
              <w:rPr>
                <w:bCs/>
                <w:color w:val="000000"/>
                <w:sz w:val="24"/>
                <w:szCs w:val="24"/>
              </w:rPr>
              <w:tab/>
            </w:r>
            <w:r w:rsidRPr="001B4457">
              <w:rPr>
                <w:bCs/>
                <w:color w:val="000000"/>
                <w:sz w:val="24"/>
                <w:szCs w:val="24"/>
              </w:rPr>
              <w:tab/>
            </w:r>
            <w:r w:rsidRPr="001B4457">
              <w:rPr>
                <w:bCs/>
                <w:color w:val="000000"/>
                <w:sz w:val="24"/>
                <w:szCs w:val="24"/>
              </w:rPr>
              <w:tab/>
            </w:r>
            <w:r w:rsidRPr="001B4457">
              <w:rPr>
                <w:bCs/>
                <w:color w:val="000000"/>
                <w:sz w:val="24"/>
                <w:szCs w:val="24"/>
              </w:rPr>
              <w:tab/>
            </w:r>
          </w:p>
        </w:tc>
        <w:tc>
          <w:tcPr>
            <w:tcW w:w="329"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lastRenderedPageBreak/>
              <w:t>9</w:t>
            </w:r>
          </w:p>
        </w:tc>
        <w:tc>
          <w:tcPr>
            <w:tcW w:w="385"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CO1,CO2</w:t>
            </w:r>
          </w:p>
        </w:tc>
      </w:tr>
      <w:tr w:rsidR="00660B9D" w:rsidRPr="001B4457" w:rsidTr="00934C74">
        <w:trPr>
          <w:jc w:val="center"/>
        </w:trPr>
        <w:tc>
          <w:tcPr>
            <w:tcW w:w="524"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lastRenderedPageBreak/>
              <w:t>2</w:t>
            </w:r>
          </w:p>
        </w:tc>
        <w:tc>
          <w:tcPr>
            <w:tcW w:w="3761" w:type="pct"/>
            <w:vAlign w:val="center"/>
          </w:tcPr>
          <w:p w:rsidR="00660B9D" w:rsidRPr="001B4457" w:rsidRDefault="00660B9D" w:rsidP="00934C74">
            <w:pPr>
              <w:pStyle w:val="Heading9"/>
              <w:ind w:left="0" w:right="-23"/>
              <w:jc w:val="both"/>
              <w:outlineLvl w:val="8"/>
              <w:rPr>
                <w:rFonts w:cs="Times New Roman"/>
                <w:b w:val="0"/>
                <w:bCs w:val="0"/>
                <w:i w:val="0"/>
                <w:iCs/>
              </w:rPr>
            </w:pPr>
            <w:r w:rsidRPr="001B4457">
              <w:rPr>
                <w:rFonts w:cs="Times New Roman"/>
                <w:i w:val="0"/>
                <w:iCs/>
              </w:rPr>
              <w:t>Per Unit System</w:t>
            </w:r>
            <w:r w:rsidRPr="001B4457">
              <w:rPr>
                <w:rFonts w:cs="Times New Roman"/>
                <w:b w:val="0"/>
                <w:bCs w:val="0"/>
                <w:i w:val="0"/>
                <w:iCs/>
              </w:rPr>
              <w:t>: Change of base, per unit quantities in three phase system, selection of base values, base quantities in terms of KV and MVA, per unit load impendence, advantages of per unit representation, one-line diagrams, preparation of impendence and reactance diagrams.</w:t>
            </w:r>
          </w:p>
          <w:p w:rsidR="00660B9D" w:rsidRPr="001B4457" w:rsidRDefault="00660B9D" w:rsidP="00934C74">
            <w:pPr>
              <w:pStyle w:val="Heading9"/>
              <w:ind w:left="0" w:right="-23"/>
              <w:jc w:val="both"/>
              <w:outlineLvl w:val="8"/>
              <w:rPr>
                <w:rFonts w:cs="Times New Roman"/>
                <w:b w:val="0"/>
                <w:i w:val="0"/>
              </w:rPr>
            </w:pPr>
            <w:r w:rsidRPr="001B4457">
              <w:rPr>
                <w:rFonts w:cs="Times New Roman"/>
                <w:bCs w:val="0"/>
                <w:i w:val="0"/>
              </w:rPr>
              <w:t>Fault Analysis:</w:t>
            </w:r>
            <w:r w:rsidRPr="001B4457">
              <w:rPr>
                <w:rFonts w:cs="Times New Roman"/>
                <w:b w:val="0"/>
                <w:i w:val="0"/>
              </w:rPr>
              <w:t xml:space="preserve"> Transients on a transmission line, short circuit of synchronous machine at no load and on full load, Symmetrical component transformation, phase shift in star-delta transformation, sequence impedances, Single line to ground fault, line to line fault, double line to ground fault, open conductor fault.</w:t>
            </w:r>
          </w:p>
        </w:tc>
        <w:tc>
          <w:tcPr>
            <w:tcW w:w="329"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8</w:t>
            </w:r>
          </w:p>
        </w:tc>
        <w:tc>
          <w:tcPr>
            <w:tcW w:w="385"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CO3</w:t>
            </w:r>
          </w:p>
        </w:tc>
      </w:tr>
      <w:tr w:rsidR="00660B9D" w:rsidRPr="001B4457" w:rsidTr="00934C74">
        <w:trPr>
          <w:jc w:val="center"/>
        </w:trPr>
        <w:tc>
          <w:tcPr>
            <w:tcW w:w="524"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3</w:t>
            </w:r>
          </w:p>
        </w:tc>
        <w:tc>
          <w:tcPr>
            <w:tcW w:w="3761" w:type="pct"/>
            <w:vAlign w:val="center"/>
          </w:tcPr>
          <w:p w:rsidR="00660B9D" w:rsidRPr="001B4457" w:rsidRDefault="00660B9D" w:rsidP="00934C74">
            <w:pPr>
              <w:pStyle w:val="BodyTextIndent"/>
              <w:spacing w:after="0"/>
              <w:ind w:left="0"/>
              <w:jc w:val="both"/>
              <w:rPr>
                <w:bCs/>
                <w:sz w:val="24"/>
                <w:szCs w:val="24"/>
              </w:rPr>
            </w:pPr>
            <w:r w:rsidRPr="001B4457">
              <w:rPr>
                <w:b/>
                <w:sz w:val="24"/>
                <w:szCs w:val="24"/>
              </w:rPr>
              <w:t>Travelling Waves on Transmission Line</w:t>
            </w:r>
            <w:r w:rsidRPr="001B4457">
              <w:rPr>
                <w:bCs/>
                <w:sz w:val="24"/>
                <w:szCs w:val="24"/>
              </w:rPr>
              <w:t>: Lumped and Distributed Parameters – Wave Equation – Reflection, Refraction, Behaviour of Travelling waves at the line terminations – Lattice Diagrams – Attenuation and Distortion – Multi-conductor system and Velocity wave.</w:t>
            </w:r>
          </w:p>
          <w:p w:rsidR="00660B9D" w:rsidRPr="001B4457" w:rsidRDefault="00660B9D" w:rsidP="00934C74">
            <w:pPr>
              <w:pStyle w:val="Heading9"/>
              <w:ind w:left="0" w:right="-23"/>
              <w:jc w:val="both"/>
              <w:outlineLvl w:val="8"/>
              <w:rPr>
                <w:rFonts w:cs="Times New Roman"/>
                <w:b w:val="0"/>
                <w:i w:val="0"/>
              </w:rPr>
            </w:pPr>
            <w:r w:rsidRPr="001B4457">
              <w:rPr>
                <w:rFonts w:cs="Times New Roman"/>
                <w:bCs w:val="0"/>
                <w:i w:val="0"/>
              </w:rPr>
              <w:t>Transients of Transmission lines:</w:t>
            </w:r>
            <w:r w:rsidRPr="001B4457">
              <w:rPr>
                <w:rFonts w:cs="Times New Roman"/>
                <w:b w:val="0"/>
                <w:i w:val="0"/>
              </w:rPr>
              <w:t xml:space="preserve"> Transmission-line transients, Transient Analysis: Travelling Waves, reflections and refraction of waves.</w:t>
            </w:r>
          </w:p>
        </w:tc>
        <w:tc>
          <w:tcPr>
            <w:tcW w:w="329"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9</w:t>
            </w:r>
          </w:p>
        </w:tc>
        <w:tc>
          <w:tcPr>
            <w:tcW w:w="385"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CO4</w:t>
            </w:r>
          </w:p>
        </w:tc>
      </w:tr>
      <w:tr w:rsidR="00660B9D" w:rsidRPr="001B4457" w:rsidTr="00934C74">
        <w:trPr>
          <w:jc w:val="center"/>
        </w:trPr>
        <w:tc>
          <w:tcPr>
            <w:tcW w:w="524"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4</w:t>
            </w:r>
          </w:p>
        </w:tc>
        <w:tc>
          <w:tcPr>
            <w:tcW w:w="3761" w:type="pct"/>
            <w:vAlign w:val="center"/>
          </w:tcPr>
          <w:p w:rsidR="00660B9D" w:rsidRPr="001B4457" w:rsidRDefault="00660B9D" w:rsidP="00934C74">
            <w:pPr>
              <w:pStyle w:val="Heading9"/>
              <w:ind w:left="0" w:right="-23"/>
              <w:jc w:val="both"/>
              <w:outlineLvl w:val="8"/>
              <w:rPr>
                <w:rFonts w:cs="Times New Roman"/>
                <w:b w:val="0"/>
                <w:i w:val="0"/>
              </w:rPr>
            </w:pPr>
            <w:r w:rsidRPr="001B4457">
              <w:rPr>
                <w:rFonts w:cs="Times New Roman"/>
                <w:bCs w:val="0"/>
                <w:i w:val="0"/>
              </w:rPr>
              <w:t>Power Systems Stability:</w:t>
            </w:r>
            <w:r w:rsidRPr="001B4457">
              <w:rPr>
                <w:rFonts w:cs="Times New Roman"/>
                <w:b w:val="0"/>
                <w:i w:val="0"/>
              </w:rPr>
              <w:t xml:space="preserve"> Definitions: angular stability- steady state stability, dynamic stability, transient stability, mechanics of angular momentum, swing equation, equal area criteria, critical clearing angle, solution of swing equation, stability study in multi-machine system, Technique of improving transient stability, Voltage stability, Voltage collapse, V-P and V-Q curves.</w:t>
            </w:r>
            <w:r w:rsidRPr="001B4457">
              <w:rPr>
                <w:rFonts w:eastAsiaTheme="minorHAnsi" w:cs="Times New Roman"/>
                <w:b w:val="0"/>
                <w:i w:val="0"/>
                <w:color w:val="000000"/>
              </w:rPr>
              <w:tab/>
            </w:r>
          </w:p>
        </w:tc>
        <w:tc>
          <w:tcPr>
            <w:tcW w:w="329"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8</w:t>
            </w:r>
          </w:p>
        </w:tc>
        <w:tc>
          <w:tcPr>
            <w:tcW w:w="385"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CO5</w:t>
            </w:r>
          </w:p>
        </w:tc>
      </w:tr>
    </w:tbl>
    <w:p w:rsidR="00660B9D" w:rsidRPr="001B4457" w:rsidRDefault="00660B9D" w:rsidP="00660B9D">
      <w:pPr>
        <w:pStyle w:val="Heading8"/>
        <w:ind w:left="0" w:right="-23"/>
        <w:rPr>
          <w:rFonts w:cs="Times New Roman"/>
          <w:b w:val="0"/>
          <w:bCs w:val="0"/>
        </w:rPr>
      </w:pPr>
      <w:r w:rsidRPr="001B4457">
        <w:rPr>
          <w:rFonts w:cs="Times New Roman"/>
        </w:rPr>
        <w:t>Suggested Text / Reference Books:</w:t>
      </w:r>
    </w:p>
    <w:p w:rsidR="00660B9D" w:rsidRPr="001B4457" w:rsidRDefault="00660B9D" w:rsidP="00770282">
      <w:pPr>
        <w:pStyle w:val="ListParagraph"/>
        <w:numPr>
          <w:ilvl w:val="0"/>
          <w:numId w:val="233"/>
        </w:numPr>
        <w:ind w:left="360" w:hanging="360"/>
        <w:jc w:val="both"/>
        <w:rPr>
          <w:sz w:val="24"/>
          <w:szCs w:val="24"/>
        </w:rPr>
      </w:pPr>
      <w:r w:rsidRPr="001B4457">
        <w:rPr>
          <w:sz w:val="24"/>
          <w:szCs w:val="24"/>
        </w:rPr>
        <w:t xml:space="preserve">John J. Grainger, William D. Stevenson,“Power System Analysis”, McGraw-Hill </w:t>
      </w:r>
      <w:r w:rsidRPr="001B4457">
        <w:rPr>
          <w:sz w:val="24"/>
          <w:szCs w:val="24"/>
        </w:rPr>
        <w:tab/>
      </w:r>
    </w:p>
    <w:p w:rsidR="00660B9D" w:rsidRPr="001B4457" w:rsidRDefault="00660B9D" w:rsidP="00770282">
      <w:pPr>
        <w:pStyle w:val="ListParagraph"/>
        <w:numPr>
          <w:ilvl w:val="0"/>
          <w:numId w:val="233"/>
        </w:numPr>
        <w:ind w:left="360" w:hanging="360"/>
        <w:jc w:val="both"/>
        <w:rPr>
          <w:sz w:val="24"/>
          <w:szCs w:val="24"/>
        </w:rPr>
      </w:pPr>
      <w:r w:rsidRPr="001B4457">
        <w:rPr>
          <w:sz w:val="24"/>
          <w:szCs w:val="24"/>
        </w:rPr>
        <w:t>B.Ram, D.N.Vishvakarma</w:t>
      </w:r>
      <w:proofErr w:type="gramStart"/>
      <w:r w:rsidRPr="001B4457">
        <w:rPr>
          <w:sz w:val="24"/>
          <w:szCs w:val="24"/>
        </w:rPr>
        <w:t>,“</w:t>
      </w:r>
      <w:proofErr w:type="gramEnd"/>
      <w:r w:rsidRPr="001B4457">
        <w:rPr>
          <w:sz w:val="24"/>
          <w:szCs w:val="24"/>
        </w:rPr>
        <w:t>Power System protection and switchgear”, TMH.</w:t>
      </w:r>
    </w:p>
    <w:p w:rsidR="00660B9D" w:rsidRPr="001B4457" w:rsidRDefault="00660B9D" w:rsidP="00770282">
      <w:pPr>
        <w:pStyle w:val="ListParagraph"/>
        <w:numPr>
          <w:ilvl w:val="0"/>
          <w:numId w:val="233"/>
        </w:numPr>
        <w:ind w:left="360" w:hanging="360"/>
        <w:jc w:val="both"/>
        <w:rPr>
          <w:sz w:val="24"/>
          <w:szCs w:val="24"/>
        </w:rPr>
      </w:pPr>
      <w:r w:rsidRPr="001B4457">
        <w:rPr>
          <w:sz w:val="24"/>
          <w:szCs w:val="24"/>
        </w:rPr>
        <w:t>B. M. Weedy, B. J. Cory, “Electric Power Systems”, John Wiley&amp; Sons.</w:t>
      </w:r>
    </w:p>
    <w:p w:rsidR="00660B9D" w:rsidRPr="001B4457" w:rsidRDefault="00660B9D" w:rsidP="00770282">
      <w:pPr>
        <w:pStyle w:val="ListParagraph"/>
        <w:numPr>
          <w:ilvl w:val="0"/>
          <w:numId w:val="233"/>
        </w:numPr>
        <w:ind w:left="360" w:hanging="360"/>
        <w:jc w:val="both"/>
        <w:rPr>
          <w:sz w:val="24"/>
          <w:szCs w:val="24"/>
        </w:rPr>
      </w:pPr>
      <w:r w:rsidRPr="001B4457">
        <w:rPr>
          <w:sz w:val="24"/>
          <w:szCs w:val="24"/>
        </w:rPr>
        <w:t>I.J. Nagrath and D.P. Kothari</w:t>
      </w:r>
      <w:proofErr w:type="gramStart"/>
      <w:r w:rsidRPr="001B4457">
        <w:rPr>
          <w:sz w:val="24"/>
          <w:szCs w:val="24"/>
        </w:rPr>
        <w:t>,“</w:t>
      </w:r>
      <w:proofErr w:type="gramEnd"/>
      <w:r w:rsidRPr="001B4457">
        <w:rPr>
          <w:sz w:val="24"/>
          <w:szCs w:val="24"/>
        </w:rPr>
        <w:t>Power System Engg”, TMH.</w:t>
      </w:r>
    </w:p>
    <w:p w:rsidR="00660B9D" w:rsidRPr="001B4457" w:rsidRDefault="00660B9D" w:rsidP="00770282">
      <w:pPr>
        <w:pStyle w:val="ListParagraph"/>
        <w:numPr>
          <w:ilvl w:val="0"/>
          <w:numId w:val="233"/>
        </w:numPr>
        <w:ind w:left="360" w:hanging="360"/>
        <w:jc w:val="both"/>
        <w:rPr>
          <w:sz w:val="24"/>
          <w:szCs w:val="24"/>
        </w:rPr>
      </w:pPr>
      <w:r w:rsidRPr="001B4457">
        <w:rPr>
          <w:sz w:val="24"/>
          <w:szCs w:val="24"/>
        </w:rPr>
        <w:t>Soni, Gupta and Bhatnagar</w:t>
      </w:r>
      <w:proofErr w:type="gramStart"/>
      <w:r w:rsidRPr="001B4457">
        <w:rPr>
          <w:sz w:val="24"/>
          <w:szCs w:val="24"/>
        </w:rPr>
        <w:t>,“</w:t>
      </w:r>
      <w:proofErr w:type="gramEnd"/>
      <w:r w:rsidRPr="001B4457">
        <w:rPr>
          <w:sz w:val="24"/>
          <w:szCs w:val="24"/>
        </w:rPr>
        <w:t>A course in Electrical Power”, DhanpatRai&amp; Sons.</w:t>
      </w:r>
    </w:p>
    <w:p w:rsidR="00660B9D" w:rsidRPr="001B4457" w:rsidRDefault="00660B9D" w:rsidP="00770282">
      <w:pPr>
        <w:pStyle w:val="ListParagraph"/>
        <w:numPr>
          <w:ilvl w:val="0"/>
          <w:numId w:val="233"/>
        </w:numPr>
        <w:ind w:left="360" w:hanging="360"/>
        <w:jc w:val="both"/>
        <w:rPr>
          <w:sz w:val="24"/>
          <w:szCs w:val="24"/>
        </w:rPr>
      </w:pPr>
      <w:r w:rsidRPr="001B4457">
        <w:rPr>
          <w:sz w:val="24"/>
          <w:szCs w:val="24"/>
        </w:rPr>
        <w:t xml:space="preserve">K.R. Padiyar, </w:t>
      </w:r>
      <w:proofErr w:type="gramStart"/>
      <w:r w:rsidRPr="001B4457">
        <w:rPr>
          <w:sz w:val="24"/>
          <w:szCs w:val="24"/>
        </w:rPr>
        <w:t>“ Power</w:t>
      </w:r>
      <w:proofErr w:type="gramEnd"/>
      <w:r w:rsidRPr="001B4457">
        <w:rPr>
          <w:sz w:val="24"/>
          <w:szCs w:val="24"/>
        </w:rPr>
        <w:t xml:space="preserve"> System Dynamics, Stability and Control”, B. S. Publications,2002. </w:t>
      </w:r>
    </w:p>
    <w:p w:rsidR="00660B9D" w:rsidRPr="001B4457" w:rsidRDefault="00660B9D" w:rsidP="00770282">
      <w:pPr>
        <w:pStyle w:val="ListParagraph"/>
        <w:numPr>
          <w:ilvl w:val="0"/>
          <w:numId w:val="233"/>
        </w:numPr>
        <w:ind w:left="360" w:hanging="360"/>
        <w:jc w:val="both"/>
        <w:rPr>
          <w:sz w:val="24"/>
          <w:szCs w:val="24"/>
        </w:rPr>
      </w:pPr>
      <w:r w:rsidRPr="001B4457">
        <w:rPr>
          <w:sz w:val="24"/>
          <w:szCs w:val="24"/>
        </w:rPr>
        <w:t xml:space="preserve"> P. Kundur, </w:t>
      </w:r>
      <w:proofErr w:type="gramStart"/>
      <w:r w:rsidRPr="001B4457">
        <w:rPr>
          <w:sz w:val="24"/>
          <w:szCs w:val="24"/>
        </w:rPr>
        <w:t>“ Power</w:t>
      </w:r>
      <w:proofErr w:type="gramEnd"/>
      <w:r w:rsidRPr="001B4457">
        <w:rPr>
          <w:sz w:val="24"/>
          <w:szCs w:val="24"/>
        </w:rPr>
        <w:t xml:space="preserve"> System Stability and Control”, McGraw Hill,1995. </w:t>
      </w:r>
    </w:p>
    <w:p w:rsidR="00660B9D" w:rsidRPr="001B4457" w:rsidRDefault="00660B9D" w:rsidP="00770282">
      <w:pPr>
        <w:pStyle w:val="ListParagraph"/>
        <w:numPr>
          <w:ilvl w:val="0"/>
          <w:numId w:val="233"/>
        </w:numPr>
        <w:ind w:left="360" w:hanging="360"/>
        <w:jc w:val="both"/>
        <w:rPr>
          <w:sz w:val="24"/>
          <w:szCs w:val="24"/>
        </w:rPr>
      </w:pPr>
      <w:r w:rsidRPr="001B4457">
        <w:rPr>
          <w:sz w:val="24"/>
          <w:szCs w:val="24"/>
        </w:rPr>
        <w:t xml:space="preserve"> P. Sauer and M. A. Pai, </w:t>
      </w:r>
      <w:proofErr w:type="gramStart"/>
      <w:r w:rsidRPr="001B4457">
        <w:rPr>
          <w:sz w:val="24"/>
          <w:szCs w:val="24"/>
        </w:rPr>
        <w:t>“ Power</w:t>
      </w:r>
      <w:proofErr w:type="gramEnd"/>
      <w:r w:rsidRPr="001B4457">
        <w:rPr>
          <w:sz w:val="24"/>
          <w:szCs w:val="24"/>
        </w:rPr>
        <w:t xml:space="preserve"> System Dynamics and Stability” , Prentice Hall,1997..</w:t>
      </w:r>
    </w:p>
    <w:p w:rsidR="00660B9D" w:rsidRPr="001B4457" w:rsidRDefault="00660B9D" w:rsidP="00660B9D">
      <w:pPr>
        <w:pStyle w:val="BodyTextIndent"/>
        <w:spacing w:after="0"/>
        <w:ind w:left="720"/>
        <w:jc w:val="both"/>
        <w:rPr>
          <w:sz w:val="24"/>
          <w:szCs w:val="24"/>
        </w:rPr>
      </w:pPr>
    </w:p>
    <w:p w:rsidR="00660B9D" w:rsidRPr="001B4457" w:rsidRDefault="00660B9D" w:rsidP="00660B9D">
      <w:pPr>
        <w:pStyle w:val="ListParagraph"/>
        <w:ind w:left="450" w:right="230" w:hanging="450"/>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254"/>
        </w:numPr>
        <w:ind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254"/>
        </w:numPr>
        <w:ind w:left="450" w:right="230" w:hanging="45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254"/>
        </w:numPr>
        <w:ind w:left="450" w:right="230" w:hanging="45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660B9D">
      <w:pPr>
        <w:ind w:left="450" w:right="230" w:hanging="450"/>
        <w:jc w:val="both"/>
        <w:rPr>
          <w:sz w:val="24"/>
          <w:szCs w:val="24"/>
        </w:rPr>
      </w:pPr>
      <w:r w:rsidRPr="001B4457">
        <w:rPr>
          <w:b/>
          <w:sz w:val="24"/>
          <w:szCs w:val="24"/>
        </w:rPr>
        <w:t>Note for Students:</w:t>
      </w:r>
    </w:p>
    <w:p w:rsidR="00660B9D" w:rsidRPr="001B4457" w:rsidRDefault="00660B9D" w:rsidP="00770282">
      <w:pPr>
        <w:pStyle w:val="ListParagraph"/>
        <w:numPr>
          <w:ilvl w:val="0"/>
          <w:numId w:val="255"/>
        </w:numPr>
        <w:ind w:right="230"/>
        <w:jc w:val="both"/>
        <w:rPr>
          <w:b/>
          <w:bCs/>
          <w:sz w:val="24"/>
          <w:szCs w:val="24"/>
        </w:rPr>
      </w:pPr>
      <w:r w:rsidRPr="001B4457">
        <w:rPr>
          <w:sz w:val="24"/>
          <w:szCs w:val="24"/>
        </w:rPr>
        <w:lastRenderedPageBreak/>
        <w:t xml:space="preserve">Section – A is compulsory and attempt/answer all the four questions carrying 12 marks in total. </w:t>
      </w:r>
    </w:p>
    <w:p w:rsidR="00660B9D" w:rsidRPr="001B4457" w:rsidRDefault="00660B9D" w:rsidP="00770282">
      <w:pPr>
        <w:pStyle w:val="ListParagraph"/>
        <w:numPr>
          <w:ilvl w:val="0"/>
          <w:numId w:val="255"/>
        </w:numPr>
        <w:pBdr>
          <w:bottom w:val="single" w:sz="12" w:space="1" w:color="auto"/>
        </w:pBdr>
        <w:ind w:left="450" w:right="230" w:hanging="450"/>
        <w:jc w:val="both"/>
        <w:rPr>
          <w:b/>
          <w:bCs/>
          <w:sz w:val="24"/>
          <w:szCs w:val="24"/>
        </w:rPr>
      </w:pPr>
      <w:r w:rsidRPr="001B4457">
        <w:rPr>
          <w:sz w:val="24"/>
          <w:szCs w:val="24"/>
        </w:rPr>
        <w:t>Attempt/answer two questions each out of the Section – B and Section – C.  All questions will carry 12 marks.</w:t>
      </w:r>
    </w:p>
    <w:p w:rsidR="00660B9D" w:rsidRPr="001B4457" w:rsidRDefault="00660B9D" w:rsidP="00660B9D">
      <w:pPr>
        <w:autoSpaceDE w:val="0"/>
        <w:autoSpaceDN w:val="0"/>
        <w:adjustRightInd w:val="0"/>
        <w:jc w:val="center"/>
        <w:rPr>
          <w:b/>
          <w:bCs/>
          <w:sz w:val="24"/>
          <w:szCs w:val="24"/>
        </w:rPr>
      </w:pPr>
    </w:p>
    <w:p w:rsidR="00660B9D" w:rsidRPr="001B4457" w:rsidRDefault="00660B9D" w:rsidP="00B6341E">
      <w:pPr>
        <w:spacing w:before="240"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
                <w:bCs/>
                <w:color w:val="000000"/>
                <w:sz w:val="24"/>
                <w:szCs w:val="24"/>
              </w:rPr>
            </w:pPr>
            <w:r w:rsidRPr="001B4457">
              <w:rPr>
                <w:bCs/>
                <w:sz w:val="24"/>
                <w:szCs w:val="24"/>
              </w:rPr>
              <w:t>EI-PC-309</w:t>
            </w:r>
          </w:p>
        </w:tc>
        <w:tc>
          <w:tcPr>
            <w:tcW w:w="3064" w:type="pct"/>
            <w:gridSpan w:val="3"/>
            <w:vMerge w:val="restart"/>
            <w:vAlign w:val="center"/>
          </w:tcPr>
          <w:p w:rsidR="00660B9D" w:rsidRPr="001B4457" w:rsidRDefault="00660B9D" w:rsidP="00934C74">
            <w:pPr>
              <w:rPr>
                <w:b/>
                <w:bCs/>
                <w:sz w:val="24"/>
                <w:szCs w:val="24"/>
              </w:rPr>
            </w:pPr>
            <w:r w:rsidRPr="001B4457">
              <w:rPr>
                <w:b/>
                <w:bCs/>
                <w:sz w:val="24"/>
                <w:szCs w:val="24"/>
              </w:rPr>
              <w:t xml:space="preserve">Course Name: </w:t>
            </w:r>
            <w:r w:rsidRPr="001B4457">
              <w:rPr>
                <w:bCs/>
                <w:sz w:val="24"/>
                <w:szCs w:val="24"/>
              </w:rPr>
              <w:t>Linear Automatic Control System</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1</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vAlign w:val="center"/>
          </w:tcPr>
          <w:p w:rsidR="00660B9D" w:rsidRPr="001B4457" w:rsidRDefault="00660B9D" w:rsidP="00934C74">
            <w:pPr>
              <w:rPr>
                <w:b/>
                <w:bCs/>
                <w:color w:val="000000"/>
                <w:sz w:val="24"/>
                <w:szCs w:val="24"/>
              </w:rPr>
            </w:pPr>
            <w:r w:rsidRPr="001B4457">
              <w:rPr>
                <w:b/>
                <w:bCs/>
                <w:color w:val="000000"/>
                <w:sz w:val="24"/>
                <w:szCs w:val="24"/>
              </w:rPr>
              <w:t xml:space="preserve">3rd Year </w:t>
            </w:r>
          </w:p>
          <w:p w:rsidR="00660B9D" w:rsidRPr="001B4457" w:rsidRDefault="00660B9D" w:rsidP="00934C74">
            <w:pPr>
              <w:rPr>
                <w:b/>
                <w:bCs/>
                <w:color w:val="000000"/>
                <w:sz w:val="24"/>
                <w:szCs w:val="24"/>
              </w:rPr>
            </w:pPr>
            <w:r w:rsidRPr="001B4457">
              <w:rPr>
                <w:b/>
                <w:bCs/>
                <w:color w:val="000000"/>
                <w:sz w:val="24"/>
                <w:szCs w:val="24"/>
              </w:rPr>
              <w:t>(V</w:t>
            </w:r>
            <w:r w:rsidRPr="001B4457">
              <w:rPr>
                <w:b/>
                <w:bCs/>
                <w:color w:val="000000"/>
                <w:sz w:val="24"/>
                <w:szCs w:val="24"/>
                <w:vertAlign w:val="superscript"/>
              </w:rPr>
              <w:t>th</w:t>
            </w:r>
            <w:r w:rsidRPr="001B4457">
              <w:rPr>
                <w:b/>
                <w:bCs/>
                <w:color w:val="000000"/>
                <w:sz w:val="24"/>
                <w:szCs w:val="24"/>
              </w:rPr>
              <w:t xml:space="preserve"> Semester)</w:t>
            </w:r>
          </w:p>
        </w:tc>
        <w:tc>
          <w:tcPr>
            <w:tcW w:w="2165"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( 4Hrs )</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vAlign w:val="center"/>
          </w:tcPr>
          <w:p w:rsidR="00660B9D" w:rsidRPr="001B4457" w:rsidRDefault="00660B9D" w:rsidP="00934C74">
            <w:pPr>
              <w:rPr>
                <w:b/>
                <w:bCs/>
                <w:color w:val="000000"/>
                <w:sz w:val="24"/>
                <w:szCs w:val="24"/>
              </w:rPr>
            </w:pPr>
            <w:r w:rsidRPr="001B4457">
              <w:rPr>
                <w:b/>
                <w:bCs/>
                <w:color w:val="000000"/>
                <w:sz w:val="24"/>
                <w:szCs w:val="24"/>
              </w:rPr>
              <w:t>Control system components</w:t>
            </w:r>
          </w:p>
        </w:tc>
        <w:tc>
          <w:tcPr>
            <w:tcW w:w="2165"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1879" w:type="pct"/>
            <w:vMerge/>
            <w:vAlign w:val="center"/>
          </w:tcPr>
          <w:p w:rsidR="00660B9D" w:rsidRPr="001B4457" w:rsidRDefault="00660B9D" w:rsidP="00934C74">
            <w:pPr>
              <w:rPr>
                <w:b/>
                <w:bCs/>
                <w:color w:val="000000"/>
                <w:sz w:val="24"/>
                <w:szCs w:val="24"/>
              </w:rPr>
            </w:pPr>
          </w:p>
        </w:tc>
        <w:tc>
          <w:tcPr>
            <w:tcW w:w="1081" w:type="pct"/>
            <w:vAlign w:val="center"/>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08"/>
              </w:numPr>
              <w:tabs>
                <w:tab w:val="clear" w:pos="960"/>
              </w:tabs>
              <w:autoSpaceDE w:val="0"/>
              <w:autoSpaceDN w:val="0"/>
              <w:adjustRightInd w:val="0"/>
              <w:ind w:left="337" w:hanging="330"/>
              <w:rPr>
                <w:sz w:val="24"/>
                <w:szCs w:val="24"/>
                <w:lang w:val="en-IN"/>
              </w:rPr>
            </w:pPr>
            <w:r w:rsidRPr="001B4457">
              <w:rPr>
                <w:sz w:val="24"/>
                <w:szCs w:val="24"/>
                <w:lang w:val="en-IN"/>
              </w:rPr>
              <w:t>Study the</w:t>
            </w:r>
            <w:r w:rsidRPr="001B4457">
              <w:rPr>
                <w:sz w:val="24"/>
                <w:szCs w:val="24"/>
              </w:rPr>
              <w:t xml:space="preserve"> time response of various types (0, 1, 2, 3, etc.) of system</w:t>
            </w:r>
            <w:r w:rsidRPr="001B4457">
              <w:rPr>
                <w:sz w:val="24"/>
                <w:szCs w:val="24"/>
                <w:lang w:val="en-IN"/>
              </w:rPr>
              <w:t xml:space="preserve"> Execute time response analysis of a second order control system using MATLAB/ simulation software </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08"/>
              </w:numPr>
              <w:tabs>
                <w:tab w:val="clear" w:pos="960"/>
              </w:tabs>
              <w:autoSpaceDE w:val="0"/>
              <w:autoSpaceDN w:val="0"/>
              <w:adjustRightInd w:val="0"/>
              <w:ind w:left="337" w:hanging="330"/>
              <w:rPr>
                <w:sz w:val="24"/>
                <w:szCs w:val="24"/>
                <w:lang w:val="en-IN"/>
              </w:rPr>
            </w:pPr>
            <w:r w:rsidRPr="001B4457">
              <w:rPr>
                <w:sz w:val="24"/>
                <w:szCs w:val="24"/>
              </w:rPr>
              <w:t xml:space="preserve">Study the Stability analysis of </w:t>
            </w:r>
            <w:proofErr w:type="gramStart"/>
            <w:r w:rsidRPr="001B4457">
              <w:rPr>
                <w:sz w:val="24"/>
                <w:szCs w:val="24"/>
              </w:rPr>
              <w:t>Linear</w:t>
            </w:r>
            <w:proofErr w:type="gramEnd"/>
            <w:r w:rsidRPr="001B4457">
              <w:rPr>
                <w:sz w:val="24"/>
                <w:szCs w:val="24"/>
              </w:rPr>
              <w:t xml:space="preserve"> system, </w:t>
            </w:r>
            <w:r w:rsidRPr="001B4457">
              <w:rPr>
                <w:sz w:val="24"/>
                <w:szCs w:val="24"/>
                <w:lang w:val="en-IN"/>
              </w:rPr>
              <w:t xml:space="preserve">Analyze and interpret stability of the system through Root   Locus, Bode plot and Nyquist plot. </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08"/>
              </w:numPr>
              <w:tabs>
                <w:tab w:val="clear" w:pos="960"/>
              </w:tabs>
              <w:autoSpaceDE w:val="0"/>
              <w:autoSpaceDN w:val="0"/>
              <w:adjustRightInd w:val="0"/>
              <w:ind w:left="337" w:hanging="330"/>
              <w:rPr>
                <w:color w:val="000000"/>
                <w:sz w:val="24"/>
                <w:szCs w:val="24"/>
              </w:rPr>
            </w:pPr>
            <w:r w:rsidRPr="001B4457">
              <w:rPr>
                <w:sz w:val="24"/>
                <w:szCs w:val="24"/>
                <w:lang w:val="en-IN"/>
              </w:rPr>
              <w:t xml:space="preserve">Study Lag, Lead, Lead-Lag compensators and verify experimental results using MATLAB.  </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08"/>
              </w:numPr>
              <w:tabs>
                <w:tab w:val="clear" w:pos="960"/>
              </w:tabs>
              <w:autoSpaceDE w:val="0"/>
              <w:autoSpaceDN w:val="0"/>
              <w:adjustRightInd w:val="0"/>
              <w:ind w:left="337" w:hanging="330"/>
              <w:rPr>
                <w:b/>
                <w:bCs/>
                <w:sz w:val="24"/>
                <w:szCs w:val="24"/>
              </w:rPr>
            </w:pPr>
            <w:r w:rsidRPr="001B4457">
              <w:rPr>
                <w:color w:val="000000"/>
                <w:sz w:val="24"/>
                <w:szCs w:val="24"/>
              </w:rPr>
              <w:t xml:space="preserve">Study the concept of </w:t>
            </w:r>
            <w:r w:rsidRPr="001B4457">
              <w:rPr>
                <w:sz w:val="24"/>
                <w:szCs w:val="24"/>
              </w:rPr>
              <w:t xml:space="preserve"> state, state variables and  various state  models techniques and  concept of controllability and  observability, pole placement by state feedback    </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ind w:left="64"/>
              <w:rPr>
                <w:sz w:val="24"/>
                <w:szCs w:val="24"/>
              </w:rPr>
            </w:pPr>
            <w:r w:rsidRPr="001B4457">
              <w:rPr>
                <w:sz w:val="24"/>
                <w:szCs w:val="24"/>
              </w:rPr>
              <w:t>Ability to derive Mathematical Modeling various types (0, 1, 2, 3, etc.) of system and anayze their time responses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autoSpaceDE w:val="0"/>
              <w:autoSpaceDN w:val="0"/>
              <w:adjustRightInd w:val="0"/>
              <w:rPr>
                <w:sz w:val="24"/>
                <w:szCs w:val="24"/>
              </w:rPr>
            </w:pPr>
            <w:r w:rsidRPr="001B4457">
              <w:rPr>
                <w:sz w:val="24"/>
                <w:szCs w:val="24"/>
                <w:lang w:val="en-IN"/>
              </w:rPr>
              <w:t xml:space="preserve"> Able to Analyze the effect of P, PI, PD and PID controllers on a control system and  </w:t>
            </w:r>
            <w:r w:rsidRPr="001B4457">
              <w:rPr>
                <w:color w:val="000000"/>
                <w:sz w:val="24"/>
                <w:szCs w:val="24"/>
              </w:rPr>
              <w:t>design suitable controller  for a typical process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autoSpaceDE w:val="0"/>
              <w:autoSpaceDN w:val="0"/>
              <w:adjustRightInd w:val="0"/>
              <w:rPr>
                <w:b/>
                <w:bCs/>
                <w:sz w:val="24"/>
                <w:szCs w:val="24"/>
              </w:rPr>
            </w:pPr>
            <w:r w:rsidRPr="001B4457">
              <w:rPr>
                <w:color w:val="000000"/>
                <w:sz w:val="24"/>
                <w:szCs w:val="24"/>
              </w:rPr>
              <w:t xml:space="preserve">Ability to </w:t>
            </w:r>
            <w:r w:rsidRPr="001B4457">
              <w:rPr>
                <w:sz w:val="24"/>
                <w:szCs w:val="24"/>
                <w:lang w:val="en-IN"/>
              </w:rPr>
              <w:t>Analyze and interpret stability of the systemthroughRoot   Locus, Bode plot and Nyquist plot.</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ind w:left="64"/>
              <w:rPr>
                <w:sz w:val="24"/>
                <w:szCs w:val="24"/>
              </w:rPr>
            </w:pPr>
            <w:r w:rsidRPr="001B4457">
              <w:rPr>
                <w:sz w:val="24"/>
                <w:szCs w:val="24"/>
                <w:lang w:val="en-IN"/>
              </w:rPr>
              <w:t xml:space="preserve">Able to </w:t>
            </w:r>
            <w:r w:rsidRPr="001B4457">
              <w:rPr>
                <w:color w:val="000000"/>
                <w:sz w:val="24"/>
                <w:szCs w:val="24"/>
              </w:rPr>
              <w:t>design lead, lag, lead-lag compensators using time domain and frequency domain analysis techniques.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CO5</w:t>
            </w:r>
          </w:p>
        </w:tc>
        <w:tc>
          <w:tcPr>
            <w:tcW w:w="4564" w:type="pct"/>
            <w:gridSpan w:val="8"/>
          </w:tcPr>
          <w:p w:rsidR="00660B9D" w:rsidRPr="001B4457" w:rsidRDefault="00660B9D" w:rsidP="00934C74">
            <w:pPr>
              <w:ind w:left="64"/>
              <w:rPr>
                <w:color w:val="000000"/>
                <w:sz w:val="24"/>
                <w:szCs w:val="24"/>
              </w:rPr>
            </w:pPr>
            <w:r w:rsidRPr="001B4457">
              <w:rPr>
                <w:color w:val="000000"/>
                <w:sz w:val="24"/>
                <w:szCs w:val="24"/>
              </w:rPr>
              <w:t xml:space="preserve">An ability to understand concept of </w:t>
            </w:r>
            <w:r w:rsidRPr="001B4457">
              <w:rPr>
                <w:sz w:val="24"/>
                <w:szCs w:val="24"/>
              </w:rPr>
              <w:t xml:space="preserve">state, state variables </w:t>
            </w:r>
            <w:r w:rsidRPr="001B4457">
              <w:rPr>
                <w:color w:val="000000"/>
                <w:sz w:val="24"/>
                <w:szCs w:val="24"/>
              </w:rPr>
              <w:t>and the design output feedback controller in state space.</w:t>
            </w:r>
          </w:p>
        </w:tc>
      </w:tr>
    </w:tbl>
    <w:p w:rsidR="00660B9D" w:rsidRPr="001B4457" w:rsidRDefault="00660B9D" w:rsidP="00660B9D">
      <w:pPr>
        <w:rPr>
          <w:rFonts w:eastAsia="Times New Roman"/>
          <w:sz w:val="24"/>
          <w:szCs w:val="24"/>
        </w:rPr>
      </w:pPr>
    </w:p>
    <w:tbl>
      <w:tblPr>
        <w:tblStyle w:val="TableGrid"/>
        <w:tblW w:w="5000" w:type="pct"/>
        <w:jc w:val="center"/>
        <w:tblLook w:val="04A0"/>
      </w:tblPr>
      <w:tblGrid>
        <w:gridCol w:w="1009"/>
        <w:gridCol w:w="7098"/>
        <w:gridCol w:w="645"/>
        <w:gridCol w:w="824"/>
      </w:tblGrid>
      <w:tr w:rsidR="00660B9D" w:rsidRPr="001B4457" w:rsidTr="00934C74">
        <w:trPr>
          <w:jc w:val="center"/>
        </w:trPr>
        <w:tc>
          <w:tcPr>
            <w:tcW w:w="527"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Module No</w:t>
            </w:r>
          </w:p>
        </w:tc>
        <w:tc>
          <w:tcPr>
            <w:tcW w:w="370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tc>
        <w:tc>
          <w:tcPr>
            <w:tcW w:w="337"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Hrs</w:t>
            </w:r>
          </w:p>
        </w:tc>
        <w:tc>
          <w:tcPr>
            <w:tcW w:w="430"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527" w:type="pct"/>
            <w:vMerge/>
            <w:vAlign w:val="center"/>
          </w:tcPr>
          <w:p w:rsidR="00660B9D" w:rsidRPr="001B4457" w:rsidRDefault="00660B9D" w:rsidP="00934C74">
            <w:pPr>
              <w:jc w:val="center"/>
              <w:rPr>
                <w:rFonts w:eastAsia="Times New Roman"/>
                <w:b/>
                <w:sz w:val="24"/>
                <w:szCs w:val="24"/>
              </w:rPr>
            </w:pPr>
          </w:p>
        </w:tc>
        <w:tc>
          <w:tcPr>
            <w:tcW w:w="370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37" w:type="pct"/>
            <w:vMerge/>
            <w:vAlign w:val="center"/>
          </w:tcPr>
          <w:p w:rsidR="00660B9D" w:rsidRPr="001B4457" w:rsidRDefault="00660B9D" w:rsidP="00934C74">
            <w:pPr>
              <w:jc w:val="center"/>
              <w:rPr>
                <w:rFonts w:eastAsia="Times New Roman"/>
                <w:b/>
                <w:sz w:val="24"/>
                <w:szCs w:val="24"/>
              </w:rPr>
            </w:pPr>
          </w:p>
        </w:tc>
        <w:tc>
          <w:tcPr>
            <w:tcW w:w="430"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3706" w:type="pct"/>
            <w:vAlign w:val="center"/>
          </w:tcPr>
          <w:p w:rsidR="00660B9D" w:rsidRPr="001B4457" w:rsidRDefault="00660B9D" w:rsidP="00934C74">
            <w:pPr>
              <w:pStyle w:val="PlainText"/>
              <w:jc w:val="both"/>
              <w:rPr>
                <w:rFonts w:ascii="Times New Roman" w:hAnsi="Times New Roman" w:cs="Times New Roman"/>
                <w:sz w:val="24"/>
                <w:szCs w:val="24"/>
              </w:rPr>
            </w:pPr>
            <w:r w:rsidRPr="001B4457">
              <w:rPr>
                <w:rFonts w:ascii="Times New Roman" w:hAnsi="Times New Roman" w:cs="Times New Roman"/>
                <w:sz w:val="24"/>
                <w:szCs w:val="24"/>
              </w:rPr>
              <w:t>TIME DOMAIN ANALYSIS:   Standard test signal (step, ramp, impulse, parabolic) time response of various types (0, 1, 2, 3, etc.) of system. Steady state error analysis, Design consideration of 2</w:t>
            </w:r>
            <w:r w:rsidRPr="001B4457">
              <w:rPr>
                <w:rFonts w:ascii="Times New Roman" w:hAnsi="Times New Roman" w:cs="Times New Roman"/>
                <w:sz w:val="24"/>
                <w:szCs w:val="24"/>
                <w:vertAlign w:val="superscript"/>
              </w:rPr>
              <w:t>nd</w:t>
            </w:r>
            <w:r w:rsidRPr="001B4457">
              <w:rPr>
                <w:rFonts w:ascii="Times New Roman" w:hAnsi="Times New Roman" w:cs="Times New Roman"/>
                <w:sz w:val="24"/>
                <w:szCs w:val="24"/>
              </w:rPr>
              <w:t>order system, design of higher order system, performance indices.</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9</w:t>
            </w:r>
          </w:p>
        </w:tc>
        <w:tc>
          <w:tcPr>
            <w:tcW w:w="430" w:type="pct"/>
            <w:vAlign w:val="center"/>
          </w:tcPr>
          <w:p w:rsidR="00660B9D" w:rsidRPr="001B4457" w:rsidRDefault="00660B9D" w:rsidP="00934C74">
            <w:pPr>
              <w:jc w:val="center"/>
              <w:rPr>
                <w:b/>
                <w:bCs/>
                <w:color w:val="000000"/>
                <w:sz w:val="24"/>
                <w:szCs w:val="24"/>
              </w:rPr>
            </w:pPr>
            <w:r w:rsidRPr="001B4457">
              <w:rPr>
                <w:b/>
                <w:bCs/>
                <w:color w:val="000000"/>
                <w:sz w:val="24"/>
                <w:szCs w:val="24"/>
              </w:rPr>
              <w:t>CO1</w:t>
            </w:r>
          </w:p>
          <w:p w:rsidR="00660B9D" w:rsidRPr="001B4457" w:rsidRDefault="00660B9D" w:rsidP="00934C74">
            <w:pPr>
              <w:jc w:val="center"/>
              <w:rPr>
                <w:rFonts w:eastAsia="Times New Roman"/>
                <w:b/>
                <w:sz w:val="24"/>
                <w:szCs w:val="24"/>
              </w:rPr>
            </w:pPr>
            <w:r w:rsidRPr="001B4457">
              <w:rPr>
                <w:b/>
                <w:bCs/>
                <w:color w:val="000000"/>
                <w:sz w:val="24"/>
                <w:szCs w:val="24"/>
              </w:rPr>
              <w:t>CO2</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3706" w:type="pct"/>
            <w:vAlign w:val="center"/>
          </w:tcPr>
          <w:p w:rsidR="00660B9D" w:rsidRPr="001B4457" w:rsidRDefault="00660B9D" w:rsidP="00934C74">
            <w:pPr>
              <w:pStyle w:val="PlainText"/>
              <w:jc w:val="both"/>
              <w:rPr>
                <w:rFonts w:ascii="Times New Roman" w:hAnsi="Times New Roman" w:cs="Times New Roman"/>
                <w:sz w:val="24"/>
                <w:szCs w:val="24"/>
              </w:rPr>
            </w:pPr>
            <w:r w:rsidRPr="001B4457">
              <w:rPr>
                <w:rFonts w:ascii="Times New Roman" w:hAnsi="Times New Roman" w:cs="Times New Roman"/>
                <w:sz w:val="24"/>
                <w:szCs w:val="24"/>
              </w:rPr>
              <w:t>STABILITY  OF  A  CONTROL SYSTEM :  Concept  of  stability,  necessary conditions of stability, Hurwitz Stability criterion, Routh  stability criterion,  relative stability analysis, more on the  Routh  stability criterion,  The  Root  locus  technique: The  root  locus   concept construction  of root loci, root contours, system with  transportation Lag.</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9</w:t>
            </w:r>
          </w:p>
        </w:tc>
        <w:tc>
          <w:tcPr>
            <w:tcW w:w="430" w:type="pct"/>
            <w:vAlign w:val="center"/>
          </w:tcPr>
          <w:p w:rsidR="00660B9D" w:rsidRPr="001B4457" w:rsidRDefault="00660B9D" w:rsidP="00934C74">
            <w:pPr>
              <w:jc w:val="center"/>
              <w:rPr>
                <w:b/>
                <w:bCs/>
                <w:color w:val="000000"/>
                <w:sz w:val="24"/>
                <w:szCs w:val="24"/>
              </w:rPr>
            </w:pPr>
            <w:r w:rsidRPr="001B4457">
              <w:rPr>
                <w:b/>
                <w:bCs/>
                <w:color w:val="000000"/>
                <w:sz w:val="24"/>
                <w:szCs w:val="24"/>
              </w:rPr>
              <w:t>CO3</w:t>
            </w:r>
          </w:p>
          <w:p w:rsidR="00660B9D" w:rsidRPr="001B4457" w:rsidRDefault="00660B9D" w:rsidP="00934C74">
            <w:pPr>
              <w:jc w:val="center"/>
              <w:rPr>
                <w:rFonts w:eastAsia="Times New Roman"/>
                <w:b/>
                <w:sz w:val="24"/>
                <w:szCs w:val="24"/>
              </w:rPr>
            </w:pPr>
            <w:r w:rsidRPr="001B4457">
              <w:rPr>
                <w:b/>
                <w:bCs/>
                <w:color w:val="000000"/>
                <w:sz w:val="24"/>
                <w:szCs w:val="24"/>
              </w:rPr>
              <w:t>CO4</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3706" w:type="pct"/>
            <w:vAlign w:val="center"/>
          </w:tcPr>
          <w:p w:rsidR="00660B9D" w:rsidRPr="001B4457" w:rsidRDefault="00660B9D" w:rsidP="00934C74">
            <w:pPr>
              <w:pStyle w:val="PlainText"/>
              <w:jc w:val="both"/>
              <w:rPr>
                <w:rFonts w:ascii="Times New Roman" w:hAnsi="Times New Roman" w:cs="Times New Roman"/>
                <w:sz w:val="24"/>
                <w:szCs w:val="24"/>
              </w:rPr>
            </w:pPr>
            <w:r w:rsidRPr="001B4457">
              <w:rPr>
                <w:rFonts w:ascii="Times New Roman" w:hAnsi="Times New Roman" w:cs="Times New Roman"/>
                <w:sz w:val="24"/>
                <w:szCs w:val="24"/>
              </w:rPr>
              <w:t xml:space="preserve">FREQUENCY DOMAIN ANALYSIS: Correlation between time and frequency response, polar plots, bode plots, all- pass and minimum- </w:t>
            </w:r>
            <w:r w:rsidRPr="001B4457">
              <w:rPr>
                <w:rFonts w:ascii="Times New Roman" w:hAnsi="Times New Roman" w:cs="Times New Roman"/>
                <w:sz w:val="24"/>
                <w:szCs w:val="24"/>
              </w:rPr>
              <w:lastRenderedPageBreak/>
              <w:t>phase system, experimental determination of transfer functions, log magnitudeversus phase plots.  Stability in frequency domain:  Nyquist stability criterion, assessment of relativestability using Nyquist criterion, closed-loop frequency response.</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lastRenderedPageBreak/>
              <w:t>10</w:t>
            </w:r>
          </w:p>
        </w:tc>
        <w:tc>
          <w:tcPr>
            <w:tcW w:w="430" w:type="pct"/>
            <w:vAlign w:val="center"/>
          </w:tcPr>
          <w:p w:rsidR="00660B9D" w:rsidRPr="001B4457" w:rsidRDefault="00660B9D" w:rsidP="00934C74">
            <w:pPr>
              <w:jc w:val="center"/>
              <w:rPr>
                <w:b/>
                <w:bCs/>
                <w:color w:val="000000"/>
                <w:sz w:val="24"/>
                <w:szCs w:val="24"/>
              </w:rPr>
            </w:pPr>
            <w:r w:rsidRPr="001B4457">
              <w:rPr>
                <w:b/>
                <w:bCs/>
                <w:color w:val="000000"/>
                <w:sz w:val="24"/>
                <w:szCs w:val="24"/>
              </w:rPr>
              <w:t>CO3</w:t>
            </w:r>
          </w:p>
          <w:p w:rsidR="00660B9D" w:rsidRPr="001B4457" w:rsidRDefault="00660B9D" w:rsidP="00934C74">
            <w:pPr>
              <w:jc w:val="center"/>
              <w:rPr>
                <w:rFonts w:eastAsia="Times New Roman"/>
                <w:b/>
                <w:sz w:val="24"/>
                <w:szCs w:val="24"/>
              </w:rPr>
            </w:pPr>
            <w:r w:rsidRPr="001B4457">
              <w:rPr>
                <w:b/>
                <w:bCs/>
                <w:color w:val="000000"/>
                <w:sz w:val="24"/>
                <w:szCs w:val="24"/>
              </w:rPr>
              <w:t>CO4</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lastRenderedPageBreak/>
              <w:t>4</w:t>
            </w:r>
          </w:p>
        </w:tc>
        <w:tc>
          <w:tcPr>
            <w:tcW w:w="3706" w:type="pct"/>
            <w:vAlign w:val="center"/>
          </w:tcPr>
          <w:p w:rsidR="00660B9D" w:rsidRPr="001B4457" w:rsidRDefault="00660B9D" w:rsidP="00934C74">
            <w:pPr>
              <w:pStyle w:val="PlainText"/>
              <w:jc w:val="both"/>
              <w:rPr>
                <w:rFonts w:ascii="Times New Roman" w:hAnsi="Times New Roman" w:cs="Times New Roman"/>
                <w:sz w:val="24"/>
                <w:szCs w:val="24"/>
              </w:rPr>
            </w:pPr>
            <w:r w:rsidRPr="001B4457">
              <w:rPr>
                <w:rFonts w:ascii="Times New Roman" w:hAnsi="Times New Roman" w:cs="Times New Roman"/>
                <w:sz w:val="24"/>
                <w:szCs w:val="24"/>
              </w:rPr>
              <w:t>STATE VARIABLE ANALYSIS AND DESIGN: Concept of state, state variables and state models, state models for linear continuous time system, diagonization, solution of state equations, concept of controllability and observability, pole placement by state feedback.</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10</w:t>
            </w:r>
          </w:p>
        </w:tc>
        <w:tc>
          <w:tcPr>
            <w:tcW w:w="430"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CO5</w:t>
            </w:r>
          </w:p>
        </w:tc>
      </w:tr>
    </w:tbl>
    <w:p w:rsidR="00660B9D" w:rsidRPr="001B4457" w:rsidRDefault="00660B9D" w:rsidP="00660B9D">
      <w:pPr>
        <w:pStyle w:val="NormalWeb"/>
        <w:spacing w:before="0" w:beforeAutospacing="0" w:after="0" w:afterAutospacing="0"/>
      </w:pPr>
      <w:r w:rsidRPr="001B4457">
        <w:rPr>
          <w:rStyle w:val="Strong"/>
        </w:rPr>
        <w:t>Reference Books:</w:t>
      </w:r>
    </w:p>
    <w:p w:rsidR="00660B9D" w:rsidRPr="001B4457" w:rsidRDefault="00660B9D" w:rsidP="00770282">
      <w:pPr>
        <w:pStyle w:val="PlainText"/>
        <w:numPr>
          <w:ilvl w:val="0"/>
          <w:numId w:val="209"/>
        </w:numPr>
        <w:tabs>
          <w:tab w:val="clear" w:pos="960"/>
          <w:tab w:val="num" w:pos="600"/>
        </w:tabs>
        <w:ind w:left="600"/>
        <w:rPr>
          <w:rFonts w:ascii="Times New Roman" w:hAnsi="Times New Roman" w:cs="Times New Roman"/>
          <w:sz w:val="24"/>
          <w:szCs w:val="24"/>
        </w:rPr>
      </w:pPr>
      <w:r w:rsidRPr="001B4457">
        <w:rPr>
          <w:rFonts w:ascii="Times New Roman" w:hAnsi="Times New Roman" w:cs="Times New Roman"/>
          <w:sz w:val="24"/>
          <w:szCs w:val="24"/>
        </w:rPr>
        <w:t>Automatic Control System By Kuo</w:t>
      </w:r>
    </w:p>
    <w:p w:rsidR="00660B9D" w:rsidRPr="001B4457" w:rsidRDefault="00660B9D" w:rsidP="00770282">
      <w:pPr>
        <w:pStyle w:val="PlainText"/>
        <w:numPr>
          <w:ilvl w:val="0"/>
          <w:numId w:val="209"/>
        </w:numPr>
        <w:tabs>
          <w:tab w:val="clear" w:pos="960"/>
          <w:tab w:val="num" w:pos="600"/>
        </w:tabs>
        <w:ind w:left="600"/>
        <w:rPr>
          <w:rFonts w:ascii="Times New Roman" w:hAnsi="Times New Roman" w:cs="Times New Roman"/>
          <w:sz w:val="24"/>
          <w:szCs w:val="24"/>
        </w:rPr>
      </w:pPr>
      <w:r w:rsidRPr="001B4457">
        <w:rPr>
          <w:rFonts w:ascii="Times New Roman" w:hAnsi="Times New Roman" w:cs="Times New Roman"/>
          <w:sz w:val="24"/>
          <w:szCs w:val="24"/>
        </w:rPr>
        <w:t>Feedback Control System By D'Azzo and Houpis</w:t>
      </w:r>
    </w:p>
    <w:p w:rsidR="00660B9D" w:rsidRPr="001B4457" w:rsidRDefault="00660B9D" w:rsidP="00770282">
      <w:pPr>
        <w:pStyle w:val="PlainText"/>
        <w:numPr>
          <w:ilvl w:val="0"/>
          <w:numId w:val="209"/>
        </w:numPr>
        <w:tabs>
          <w:tab w:val="clear" w:pos="960"/>
          <w:tab w:val="num" w:pos="600"/>
        </w:tabs>
        <w:ind w:left="600"/>
        <w:rPr>
          <w:rFonts w:ascii="Times New Roman" w:hAnsi="Times New Roman" w:cs="Times New Roman"/>
          <w:sz w:val="24"/>
          <w:szCs w:val="24"/>
        </w:rPr>
      </w:pPr>
      <w:r w:rsidRPr="001B4457">
        <w:rPr>
          <w:rFonts w:ascii="Times New Roman" w:hAnsi="Times New Roman" w:cs="Times New Roman"/>
          <w:sz w:val="24"/>
          <w:szCs w:val="24"/>
        </w:rPr>
        <w:t>Modern Control Engineering By Oagata</w:t>
      </w:r>
    </w:p>
    <w:p w:rsidR="00660B9D" w:rsidRPr="001B4457" w:rsidRDefault="00660B9D" w:rsidP="00770282">
      <w:pPr>
        <w:pStyle w:val="PlainText"/>
        <w:numPr>
          <w:ilvl w:val="0"/>
          <w:numId w:val="209"/>
        </w:numPr>
        <w:tabs>
          <w:tab w:val="clear" w:pos="960"/>
          <w:tab w:val="num" w:pos="600"/>
        </w:tabs>
        <w:ind w:left="600"/>
        <w:rPr>
          <w:rFonts w:ascii="Times New Roman" w:hAnsi="Times New Roman" w:cs="Times New Roman"/>
          <w:sz w:val="24"/>
          <w:szCs w:val="24"/>
        </w:rPr>
      </w:pPr>
      <w:r w:rsidRPr="001B4457">
        <w:rPr>
          <w:rFonts w:ascii="Times New Roman" w:hAnsi="Times New Roman" w:cs="Times New Roman"/>
          <w:sz w:val="24"/>
          <w:szCs w:val="24"/>
        </w:rPr>
        <w:t xml:space="preserve">Control Systems Engineering By Nagrath &amp; Gopal. </w:t>
      </w:r>
    </w:p>
    <w:p w:rsidR="00660B9D" w:rsidRPr="001B4457" w:rsidRDefault="00660B9D" w:rsidP="00660B9D">
      <w:pPr>
        <w:pStyle w:val="ListParagraph"/>
        <w:ind w:left="568" w:right="230" w:hanging="568"/>
        <w:jc w:val="both"/>
        <w:rPr>
          <w:b/>
          <w:bCs/>
          <w:sz w:val="24"/>
          <w:szCs w:val="24"/>
        </w:rPr>
      </w:pPr>
    </w:p>
    <w:p w:rsidR="00660B9D" w:rsidRPr="001B4457" w:rsidRDefault="00660B9D" w:rsidP="00660B9D">
      <w:pPr>
        <w:pStyle w:val="ListParagraph"/>
        <w:ind w:left="568" w:right="230" w:hanging="568"/>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256"/>
        </w:numPr>
        <w:ind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256"/>
        </w:numPr>
        <w:ind w:left="570" w:right="23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256"/>
        </w:numPr>
        <w:ind w:left="570" w:right="23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660B9D">
      <w:pPr>
        <w:ind w:right="230"/>
        <w:jc w:val="both"/>
        <w:rPr>
          <w:sz w:val="24"/>
          <w:szCs w:val="24"/>
        </w:rPr>
      </w:pPr>
      <w:r w:rsidRPr="001B4457">
        <w:rPr>
          <w:b/>
          <w:sz w:val="24"/>
          <w:szCs w:val="24"/>
        </w:rPr>
        <w:t>Note for Students:</w:t>
      </w:r>
    </w:p>
    <w:p w:rsidR="00660B9D" w:rsidRPr="001B4457" w:rsidRDefault="00660B9D" w:rsidP="00770282">
      <w:pPr>
        <w:pStyle w:val="ListParagraph"/>
        <w:numPr>
          <w:ilvl w:val="0"/>
          <w:numId w:val="257"/>
        </w:numPr>
        <w:ind w:right="23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257"/>
        </w:numPr>
        <w:pBdr>
          <w:bottom w:val="single" w:sz="12" w:space="1" w:color="auto"/>
        </w:pBdr>
        <w:ind w:left="570" w:right="230"/>
        <w:jc w:val="both"/>
        <w:rPr>
          <w:b/>
          <w:bCs/>
          <w:sz w:val="24"/>
          <w:szCs w:val="24"/>
        </w:rPr>
      </w:pPr>
      <w:r w:rsidRPr="001B4457">
        <w:rPr>
          <w:sz w:val="24"/>
          <w:szCs w:val="24"/>
        </w:rPr>
        <w:t>Attempt/answer two questions each out of the Section – B and Section – C.  All questions will carry 12 marks.</w:t>
      </w:r>
    </w:p>
    <w:p w:rsidR="00660B9D" w:rsidRPr="001B4457" w:rsidRDefault="00660B9D" w:rsidP="00660B9D">
      <w:pPr>
        <w:autoSpaceDE w:val="0"/>
        <w:autoSpaceDN w:val="0"/>
        <w:adjustRightInd w:val="0"/>
        <w:jc w:val="center"/>
        <w:rPr>
          <w:b/>
          <w:bCs/>
          <w:sz w:val="24"/>
          <w:szCs w:val="24"/>
        </w:rPr>
      </w:pPr>
    </w:p>
    <w:p w:rsidR="00660B9D" w:rsidRPr="001B4457" w:rsidRDefault="00660B9D" w:rsidP="00B6341E">
      <w:pPr>
        <w:spacing w:before="240"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14"/>
        <w:gridCol w:w="956"/>
        <w:gridCol w:w="4077"/>
        <w:gridCol w:w="1352"/>
        <w:gridCol w:w="536"/>
        <w:gridCol w:w="389"/>
        <w:gridCol w:w="381"/>
        <w:gridCol w:w="368"/>
        <w:gridCol w:w="703"/>
      </w:tblGrid>
      <w:tr w:rsidR="00660B9D" w:rsidRPr="001B4457" w:rsidTr="00934C74">
        <w:trPr>
          <w:jc w:val="center"/>
        </w:trPr>
        <w:tc>
          <w:tcPr>
            <w:tcW w:w="924"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
                <w:bCs/>
                <w:color w:val="000000"/>
                <w:sz w:val="24"/>
                <w:szCs w:val="24"/>
              </w:rPr>
            </w:pPr>
            <w:r w:rsidRPr="001B4457">
              <w:rPr>
                <w:bCs/>
                <w:sz w:val="24"/>
                <w:szCs w:val="24"/>
              </w:rPr>
              <w:t>EI-PRPC-17</w:t>
            </w:r>
          </w:p>
        </w:tc>
        <w:tc>
          <w:tcPr>
            <w:tcW w:w="3115" w:type="pct"/>
            <w:gridSpan w:val="3"/>
            <w:vMerge w:val="restart"/>
            <w:vAlign w:val="center"/>
          </w:tcPr>
          <w:p w:rsidR="00660B9D" w:rsidRPr="001B4457" w:rsidRDefault="00660B9D" w:rsidP="00934C74">
            <w:pPr>
              <w:rPr>
                <w:sz w:val="24"/>
                <w:szCs w:val="24"/>
              </w:rPr>
            </w:pPr>
            <w:r w:rsidRPr="001B4457">
              <w:rPr>
                <w:b/>
                <w:bCs/>
                <w:color w:val="000000"/>
                <w:sz w:val="24"/>
                <w:szCs w:val="24"/>
              </w:rPr>
              <w:t xml:space="preserve">Course Name: </w:t>
            </w:r>
            <w:r w:rsidRPr="001B4457">
              <w:rPr>
                <w:bCs/>
                <w:sz w:val="24"/>
                <w:szCs w:val="24"/>
              </w:rPr>
              <w:t>Power Electronics Lab. - II</w:t>
            </w:r>
          </w:p>
        </w:tc>
        <w:tc>
          <w:tcPr>
            <w:tcW w:w="203"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199"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2"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67"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24" w:type="pct"/>
            <w:gridSpan w:val="2"/>
            <w:vMerge/>
            <w:vAlign w:val="center"/>
          </w:tcPr>
          <w:p w:rsidR="00660B9D" w:rsidRPr="001B4457" w:rsidRDefault="00660B9D" w:rsidP="00934C74">
            <w:pPr>
              <w:rPr>
                <w:b/>
                <w:bCs/>
                <w:color w:val="000000"/>
                <w:sz w:val="24"/>
                <w:szCs w:val="24"/>
              </w:rPr>
            </w:pPr>
          </w:p>
        </w:tc>
        <w:tc>
          <w:tcPr>
            <w:tcW w:w="3115" w:type="pct"/>
            <w:gridSpan w:val="3"/>
            <w:vMerge/>
            <w:vAlign w:val="center"/>
          </w:tcPr>
          <w:p w:rsidR="00660B9D" w:rsidRPr="001B4457" w:rsidRDefault="00660B9D" w:rsidP="00934C74">
            <w:pPr>
              <w:rPr>
                <w:b/>
                <w:bCs/>
                <w:color w:val="000000"/>
                <w:sz w:val="24"/>
                <w:szCs w:val="24"/>
              </w:rPr>
            </w:pPr>
          </w:p>
        </w:tc>
        <w:tc>
          <w:tcPr>
            <w:tcW w:w="203" w:type="pct"/>
            <w:vAlign w:val="center"/>
          </w:tcPr>
          <w:p w:rsidR="00660B9D" w:rsidRPr="001B4457" w:rsidRDefault="00660B9D" w:rsidP="00934C74">
            <w:pPr>
              <w:jc w:val="center"/>
              <w:rPr>
                <w:b/>
                <w:bCs/>
                <w:color w:val="000000"/>
                <w:sz w:val="24"/>
                <w:szCs w:val="24"/>
              </w:rPr>
            </w:pPr>
            <w:r w:rsidRPr="001B4457">
              <w:rPr>
                <w:b/>
                <w:bCs/>
                <w:color w:val="000000"/>
                <w:sz w:val="24"/>
                <w:szCs w:val="24"/>
              </w:rPr>
              <w:t>0</w:t>
            </w:r>
          </w:p>
        </w:tc>
        <w:tc>
          <w:tcPr>
            <w:tcW w:w="199" w:type="pct"/>
            <w:vAlign w:val="center"/>
          </w:tcPr>
          <w:p w:rsidR="00660B9D" w:rsidRPr="001B4457" w:rsidRDefault="00660B9D" w:rsidP="00934C74">
            <w:pPr>
              <w:jc w:val="center"/>
              <w:rPr>
                <w:b/>
                <w:bCs/>
                <w:color w:val="000000"/>
                <w:sz w:val="24"/>
                <w:szCs w:val="24"/>
              </w:rPr>
            </w:pPr>
            <w:r w:rsidRPr="001B4457">
              <w:rPr>
                <w:b/>
                <w:bCs/>
                <w:color w:val="000000"/>
                <w:sz w:val="24"/>
                <w:szCs w:val="24"/>
              </w:rPr>
              <w:t>0</w:t>
            </w:r>
          </w:p>
        </w:tc>
        <w:tc>
          <w:tcPr>
            <w:tcW w:w="192" w:type="pct"/>
            <w:vAlign w:val="center"/>
          </w:tcPr>
          <w:p w:rsidR="00660B9D" w:rsidRPr="001B4457" w:rsidRDefault="00660B9D" w:rsidP="00934C74">
            <w:pPr>
              <w:jc w:val="center"/>
              <w:rPr>
                <w:b/>
                <w:bCs/>
                <w:color w:val="000000"/>
                <w:sz w:val="24"/>
                <w:szCs w:val="24"/>
              </w:rPr>
            </w:pPr>
            <w:r w:rsidRPr="001B4457">
              <w:rPr>
                <w:b/>
                <w:bCs/>
                <w:color w:val="000000"/>
                <w:sz w:val="24"/>
                <w:szCs w:val="24"/>
              </w:rPr>
              <w:t>3</w:t>
            </w:r>
          </w:p>
        </w:tc>
        <w:tc>
          <w:tcPr>
            <w:tcW w:w="367" w:type="pct"/>
            <w:vAlign w:val="center"/>
          </w:tcPr>
          <w:p w:rsidR="00660B9D" w:rsidRPr="001B4457" w:rsidRDefault="00660B9D" w:rsidP="00934C74">
            <w:pPr>
              <w:jc w:val="center"/>
              <w:rPr>
                <w:b/>
                <w:bCs/>
                <w:color w:val="000000"/>
                <w:sz w:val="24"/>
                <w:szCs w:val="24"/>
              </w:rPr>
            </w:pPr>
            <w:r w:rsidRPr="001B4457">
              <w:rPr>
                <w:b/>
                <w:bCs/>
                <w:color w:val="000000"/>
                <w:sz w:val="24"/>
                <w:szCs w:val="24"/>
              </w:rPr>
              <w:t>1.5</w:t>
            </w:r>
          </w:p>
        </w:tc>
      </w:tr>
      <w:tr w:rsidR="00660B9D" w:rsidRPr="001B4457" w:rsidTr="00934C74">
        <w:trPr>
          <w:jc w:val="center"/>
        </w:trPr>
        <w:tc>
          <w:tcPr>
            <w:tcW w:w="924"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2129" w:type="pct"/>
            <w:vAlign w:val="center"/>
          </w:tcPr>
          <w:p w:rsidR="00660B9D" w:rsidRPr="001B4457" w:rsidRDefault="00660B9D" w:rsidP="00934C74">
            <w:pPr>
              <w:rPr>
                <w:b/>
                <w:bCs/>
                <w:color w:val="000000"/>
                <w:sz w:val="24"/>
                <w:szCs w:val="24"/>
              </w:rPr>
            </w:pPr>
            <w:r w:rsidRPr="001B4457">
              <w:rPr>
                <w:b/>
                <w:bCs/>
                <w:color w:val="000000"/>
                <w:sz w:val="24"/>
                <w:szCs w:val="24"/>
              </w:rPr>
              <w:t xml:space="preserve">3rd Year </w:t>
            </w:r>
          </w:p>
          <w:p w:rsidR="00660B9D" w:rsidRPr="001B4457" w:rsidRDefault="00660B9D" w:rsidP="00934C74">
            <w:pPr>
              <w:rPr>
                <w:b/>
                <w:bCs/>
                <w:color w:val="000000"/>
                <w:sz w:val="24"/>
                <w:szCs w:val="24"/>
              </w:rPr>
            </w:pPr>
            <w:r w:rsidRPr="001B4457">
              <w:rPr>
                <w:b/>
                <w:bCs/>
                <w:color w:val="000000"/>
                <w:sz w:val="24"/>
                <w:szCs w:val="24"/>
              </w:rPr>
              <w:t>V</w:t>
            </w:r>
            <w:r w:rsidRPr="001B4457">
              <w:rPr>
                <w:b/>
                <w:bCs/>
                <w:color w:val="000000"/>
                <w:sz w:val="24"/>
                <w:szCs w:val="24"/>
                <w:vertAlign w:val="superscript"/>
              </w:rPr>
              <w:t>th</w:t>
            </w:r>
            <w:r w:rsidRPr="001B4457">
              <w:rPr>
                <w:b/>
                <w:bCs/>
                <w:color w:val="000000"/>
                <w:sz w:val="24"/>
                <w:szCs w:val="24"/>
              </w:rPr>
              <w:t xml:space="preserve"> Semester</w:t>
            </w:r>
          </w:p>
        </w:tc>
        <w:tc>
          <w:tcPr>
            <w:tcW w:w="1947"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(3Hrs )</w:t>
            </w:r>
          </w:p>
          <w:p w:rsidR="00660B9D" w:rsidRPr="001B4457" w:rsidRDefault="00660B9D" w:rsidP="00934C74">
            <w:pPr>
              <w:autoSpaceDE w:val="0"/>
              <w:autoSpaceDN w:val="0"/>
              <w:adjustRightInd w:val="0"/>
              <w:rPr>
                <w:b/>
                <w:bCs/>
                <w:color w:val="000000"/>
                <w:sz w:val="24"/>
                <w:szCs w:val="24"/>
              </w:rPr>
            </w:pPr>
            <w:r w:rsidRPr="001B4457">
              <w:rPr>
                <w:b/>
                <w:color w:val="000000"/>
                <w:sz w:val="24"/>
                <w:szCs w:val="24"/>
              </w:rPr>
              <w:t>Exam:</w:t>
            </w:r>
            <w:r w:rsidRPr="001B4457">
              <w:rPr>
                <w:color w:val="000000"/>
                <w:sz w:val="24"/>
                <w:szCs w:val="24"/>
              </w:rPr>
              <w:t xml:space="preserve">  (3hrs.)</w:t>
            </w:r>
          </w:p>
        </w:tc>
      </w:tr>
      <w:tr w:rsidR="00660B9D" w:rsidRPr="001B4457" w:rsidTr="00934C74">
        <w:trPr>
          <w:jc w:val="center"/>
        </w:trPr>
        <w:tc>
          <w:tcPr>
            <w:tcW w:w="924"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2129" w:type="pct"/>
            <w:vMerge w:val="restart"/>
            <w:vAlign w:val="center"/>
          </w:tcPr>
          <w:p w:rsidR="00660B9D" w:rsidRPr="001B4457" w:rsidRDefault="00660B9D" w:rsidP="00934C74">
            <w:pPr>
              <w:rPr>
                <w:b/>
                <w:bCs/>
                <w:color w:val="000000"/>
                <w:sz w:val="24"/>
                <w:szCs w:val="24"/>
              </w:rPr>
            </w:pPr>
            <w:r w:rsidRPr="001B4457">
              <w:rPr>
                <w:color w:val="000000"/>
                <w:sz w:val="24"/>
                <w:szCs w:val="24"/>
              </w:rPr>
              <w:t>Brief knowledge of in the following topics: Basic Electrical and Electronics engineering, Semiconductor devices, Digital Electronics, rectifiers.</w:t>
            </w:r>
          </w:p>
        </w:tc>
        <w:tc>
          <w:tcPr>
            <w:tcW w:w="1947"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24" w:type="pct"/>
            <w:gridSpan w:val="2"/>
            <w:vMerge/>
            <w:vAlign w:val="center"/>
          </w:tcPr>
          <w:p w:rsidR="00660B9D" w:rsidRPr="001B4457" w:rsidRDefault="00660B9D" w:rsidP="00934C74">
            <w:pPr>
              <w:rPr>
                <w:b/>
                <w:bCs/>
                <w:color w:val="000000"/>
                <w:sz w:val="24"/>
                <w:szCs w:val="24"/>
              </w:rPr>
            </w:pPr>
          </w:p>
        </w:tc>
        <w:tc>
          <w:tcPr>
            <w:tcW w:w="2129" w:type="pct"/>
            <w:vMerge/>
            <w:vAlign w:val="center"/>
          </w:tcPr>
          <w:p w:rsidR="00660B9D" w:rsidRPr="001B4457" w:rsidRDefault="00660B9D" w:rsidP="00934C74">
            <w:pPr>
              <w:rPr>
                <w:b/>
                <w:bCs/>
                <w:color w:val="000000"/>
                <w:sz w:val="24"/>
                <w:szCs w:val="24"/>
              </w:rPr>
            </w:pPr>
          </w:p>
        </w:tc>
        <w:tc>
          <w:tcPr>
            <w:tcW w:w="706" w:type="pct"/>
            <w:vAlign w:val="center"/>
          </w:tcPr>
          <w:p w:rsidR="00660B9D" w:rsidRPr="001B4457" w:rsidRDefault="00660B9D" w:rsidP="00934C74">
            <w:pPr>
              <w:jc w:val="center"/>
              <w:rPr>
                <w:b/>
                <w:bCs/>
                <w:color w:val="000000"/>
                <w:sz w:val="24"/>
                <w:szCs w:val="24"/>
              </w:rPr>
            </w:pPr>
            <w:r w:rsidRPr="001B4457">
              <w:rPr>
                <w:b/>
                <w:bCs/>
                <w:color w:val="000000"/>
                <w:sz w:val="24"/>
                <w:szCs w:val="24"/>
              </w:rPr>
              <w:t>CIE:  30</w:t>
            </w:r>
          </w:p>
        </w:tc>
        <w:tc>
          <w:tcPr>
            <w:tcW w:w="1240"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45</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0"/>
              </w:numPr>
              <w:ind w:left="459"/>
              <w:rPr>
                <w:rFonts w:eastAsia="Times New Roman"/>
                <w:sz w:val="24"/>
                <w:szCs w:val="24"/>
              </w:rPr>
            </w:pPr>
            <w:r w:rsidRPr="001B4457">
              <w:rPr>
                <w:rFonts w:eastAsia="Times New Roman"/>
                <w:sz w:val="24"/>
                <w:szCs w:val="24"/>
              </w:rPr>
              <w:t>Understand operation of different types of choppers.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0"/>
              </w:numPr>
              <w:ind w:left="459"/>
              <w:rPr>
                <w:rFonts w:eastAsia="Times New Roman"/>
                <w:sz w:val="24"/>
                <w:szCs w:val="24"/>
              </w:rPr>
            </w:pPr>
            <w:r w:rsidRPr="001B4457">
              <w:rPr>
                <w:rFonts w:eastAsia="Times New Roman"/>
                <w:sz w:val="24"/>
                <w:szCs w:val="24"/>
              </w:rPr>
              <w:t>Understand the operation of series and parallel inverters.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0"/>
              </w:numPr>
              <w:ind w:left="459"/>
              <w:rPr>
                <w:rFonts w:eastAsia="Times New Roman"/>
                <w:sz w:val="24"/>
                <w:szCs w:val="24"/>
              </w:rPr>
            </w:pPr>
            <w:r w:rsidRPr="001B4457">
              <w:rPr>
                <w:rFonts w:eastAsia="Times New Roman"/>
                <w:sz w:val="24"/>
                <w:szCs w:val="24"/>
              </w:rPr>
              <w:t>Understand half &amp; full wave Single phase and three phase converters.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0"/>
              </w:numPr>
              <w:ind w:left="459"/>
              <w:rPr>
                <w:rFonts w:eastAsia="Times New Roman"/>
                <w:sz w:val="24"/>
                <w:szCs w:val="24"/>
              </w:rPr>
            </w:pPr>
            <w:r w:rsidRPr="001B4457">
              <w:rPr>
                <w:rFonts w:eastAsia="Times New Roman"/>
                <w:sz w:val="24"/>
                <w:szCs w:val="24"/>
              </w:rPr>
              <w:t>Understand the concept of Dual Converter.</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0"/>
              </w:numPr>
              <w:ind w:left="459"/>
              <w:rPr>
                <w:rFonts w:eastAsia="Times New Roman"/>
                <w:sz w:val="24"/>
                <w:szCs w:val="24"/>
              </w:rPr>
            </w:pPr>
            <w:r w:rsidRPr="001B4457">
              <w:rPr>
                <w:rFonts w:eastAsia="Times New Roman"/>
                <w:sz w:val="24"/>
                <w:szCs w:val="24"/>
              </w:rPr>
              <w:t>Understand the motor control</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25" w:type="pct"/>
          </w:tcPr>
          <w:p w:rsidR="00660B9D" w:rsidRPr="001B4457" w:rsidRDefault="00660B9D" w:rsidP="00934C74">
            <w:pPr>
              <w:rPr>
                <w:b/>
                <w:bCs/>
                <w:color w:val="000000"/>
                <w:sz w:val="24"/>
                <w:szCs w:val="24"/>
              </w:rPr>
            </w:pPr>
            <w:r w:rsidRPr="001B4457">
              <w:rPr>
                <w:b/>
                <w:bCs/>
                <w:color w:val="000000"/>
                <w:sz w:val="24"/>
                <w:szCs w:val="24"/>
              </w:rPr>
              <w:t>CO1</w:t>
            </w:r>
          </w:p>
        </w:tc>
        <w:tc>
          <w:tcPr>
            <w:tcW w:w="4575" w:type="pct"/>
            <w:gridSpan w:val="8"/>
          </w:tcPr>
          <w:p w:rsidR="00660B9D" w:rsidRPr="001B4457" w:rsidRDefault="00660B9D" w:rsidP="00934C74">
            <w:pPr>
              <w:rPr>
                <w:sz w:val="24"/>
                <w:szCs w:val="24"/>
              </w:rPr>
            </w:pPr>
            <w:r w:rsidRPr="001B4457">
              <w:rPr>
                <w:sz w:val="24"/>
                <w:szCs w:val="24"/>
              </w:rPr>
              <w:t xml:space="preserve">To understand the </w:t>
            </w:r>
            <w:r w:rsidRPr="001B4457">
              <w:rPr>
                <w:rFonts w:eastAsia="Times New Roman"/>
                <w:sz w:val="24"/>
                <w:szCs w:val="24"/>
              </w:rPr>
              <w:t xml:space="preserve">operation of John’s and </w:t>
            </w:r>
            <w:proofErr w:type="gramStart"/>
            <w:r w:rsidRPr="001B4457">
              <w:rPr>
                <w:rFonts w:eastAsia="Times New Roman"/>
                <w:sz w:val="24"/>
                <w:szCs w:val="24"/>
              </w:rPr>
              <w:t>Morgon’s  of</w:t>
            </w:r>
            <w:proofErr w:type="gramEnd"/>
            <w:r w:rsidRPr="001B4457">
              <w:rPr>
                <w:rFonts w:eastAsia="Times New Roman"/>
                <w:sz w:val="24"/>
                <w:szCs w:val="24"/>
              </w:rPr>
              <w:t xml:space="preserve"> choppers.</w:t>
            </w:r>
          </w:p>
        </w:tc>
      </w:tr>
      <w:tr w:rsidR="00660B9D" w:rsidRPr="001B4457" w:rsidTr="00934C74">
        <w:trPr>
          <w:jc w:val="center"/>
        </w:trPr>
        <w:tc>
          <w:tcPr>
            <w:tcW w:w="425" w:type="pct"/>
          </w:tcPr>
          <w:p w:rsidR="00660B9D" w:rsidRPr="001B4457" w:rsidRDefault="00660B9D" w:rsidP="00934C74">
            <w:pPr>
              <w:rPr>
                <w:b/>
                <w:bCs/>
                <w:color w:val="000000"/>
                <w:sz w:val="24"/>
                <w:szCs w:val="24"/>
              </w:rPr>
            </w:pPr>
            <w:r w:rsidRPr="001B4457">
              <w:rPr>
                <w:b/>
                <w:bCs/>
                <w:color w:val="000000"/>
                <w:sz w:val="24"/>
                <w:szCs w:val="24"/>
              </w:rPr>
              <w:lastRenderedPageBreak/>
              <w:t>CO2</w:t>
            </w:r>
          </w:p>
        </w:tc>
        <w:tc>
          <w:tcPr>
            <w:tcW w:w="4575" w:type="pct"/>
            <w:gridSpan w:val="8"/>
          </w:tcPr>
          <w:p w:rsidR="00660B9D" w:rsidRPr="001B4457" w:rsidRDefault="00660B9D" w:rsidP="00934C74">
            <w:pPr>
              <w:rPr>
                <w:sz w:val="24"/>
                <w:szCs w:val="24"/>
              </w:rPr>
            </w:pPr>
            <w:r w:rsidRPr="001B4457">
              <w:rPr>
                <w:sz w:val="24"/>
                <w:szCs w:val="24"/>
              </w:rPr>
              <w:t xml:space="preserve">To </w:t>
            </w:r>
            <w:r w:rsidRPr="001B4457">
              <w:rPr>
                <w:rFonts w:eastAsia="Times New Roman"/>
                <w:sz w:val="24"/>
                <w:szCs w:val="24"/>
              </w:rPr>
              <w:t>understand the operation of series and parallel inverters.</w:t>
            </w:r>
          </w:p>
        </w:tc>
      </w:tr>
      <w:tr w:rsidR="00660B9D" w:rsidRPr="001B4457" w:rsidTr="00934C74">
        <w:trPr>
          <w:jc w:val="center"/>
        </w:trPr>
        <w:tc>
          <w:tcPr>
            <w:tcW w:w="425" w:type="pct"/>
          </w:tcPr>
          <w:p w:rsidR="00660B9D" w:rsidRPr="001B4457" w:rsidRDefault="00660B9D" w:rsidP="00934C74">
            <w:pPr>
              <w:rPr>
                <w:b/>
                <w:bCs/>
                <w:color w:val="000000"/>
                <w:sz w:val="24"/>
                <w:szCs w:val="24"/>
              </w:rPr>
            </w:pPr>
            <w:r w:rsidRPr="001B4457">
              <w:rPr>
                <w:b/>
                <w:bCs/>
                <w:color w:val="000000"/>
                <w:sz w:val="24"/>
                <w:szCs w:val="24"/>
              </w:rPr>
              <w:t>CO3</w:t>
            </w:r>
          </w:p>
        </w:tc>
        <w:tc>
          <w:tcPr>
            <w:tcW w:w="4575" w:type="pct"/>
            <w:gridSpan w:val="8"/>
          </w:tcPr>
          <w:p w:rsidR="00660B9D" w:rsidRPr="001B4457" w:rsidRDefault="00660B9D" w:rsidP="00934C74">
            <w:pPr>
              <w:spacing w:before="100" w:beforeAutospacing="1" w:after="100" w:afterAutospacing="1"/>
              <w:rPr>
                <w:sz w:val="24"/>
                <w:szCs w:val="24"/>
              </w:rPr>
            </w:pPr>
            <w:r w:rsidRPr="001B4457">
              <w:rPr>
                <w:sz w:val="24"/>
                <w:szCs w:val="24"/>
              </w:rPr>
              <w:t xml:space="preserve">To understand the output characteristics </w:t>
            </w:r>
            <w:proofErr w:type="gramStart"/>
            <w:r w:rsidRPr="001B4457">
              <w:rPr>
                <w:sz w:val="24"/>
                <w:szCs w:val="24"/>
              </w:rPr>
              <w:t xml:space="preserve">of  </w:t>
            </w:r>
            <w:r w:rsidRPr="001B4457">
              <w:rPr>
                <w:rFonts w:eastAsia="Times New Roman"/>
                <w:sz w:val="24"/>
                <w:szCs w:val="24"/>
              </w:rPr>
              <w:t>half</w:t>
            </w:r>
            <w:proofErr w:type="gramEnd"/>
            <w:r w:rsidRPr="001B4457">
              <w:rPr>
                <w:rFonts w:eastAsia="Times New Roman"/>
                <w:sz w:val="24"/>
                <w:szCs w:val="24"/>
              </w:rPr>
              <w:t xml:space="preserve"> &amp; full wave Single phase and three phase converters.</w:t>
            </w:r>
          </w:p>
        </w:tc>
      </w:tr>
      <w:tr w:rsidR="00660B9D" w:rsidRPr="001B4457" w:rsidTr="00934C74">
        <w:trPr>
          <w:jc w:val="center"/>
        </w:trPr>
        <w:tc>
          <w:tcPr>
            <w:tcW w:w="425" w:type="pct"/>
          </w:tcPr>
          <w:p w:rsidR="00660B9D" w:rsidRPr="001B4457" w:rsidRDefault="00660B9D" w:rsidP="00934C74">
            <w:pPr>
              <w:rPr>
                <w:b/>
                <w:bCs/>
                <w:color w:val="000000"/>
                <w:sz w:val="24"/>
                <w:szCs w:val="24"/>
              </w:rPr>
            </w:pPr>
            <w:r w:rsidRPr="001B4457">
              <w:rPr>
                <w:b/>
                <w:bCs/>
                <w:color w:val="000000"/>
                <w:sz w:val="24"/>
                <w:szCs w:val="24"/>
              </w:rPr>
              <w:t>CO4</w:t>
            </w:r>
          </w:p>
        </w:tc>
        <w:tc>
          <w:tcPr>
            <w:tcW w:w="4575" w:type="pct"/>
            <w:gridSpan w:val="8"/>
          </w:tcPr>
          <w:p w:rsidR="00660B9D" w:rsidRPr="001B4457" w:rsidRDefault="00660B9D" w:rsidP="00934C74">
            <w:pPr>
              <w:spacing w:before="100" w:beforeAutospacing="1" w:after="100" w:afterAutospacing="1"/>
              <w:rPr>
                <w:sz w:val="24"/>
                <w:szCs w:val="24"/>
              </w:rPr>
            </w:pPr>
            <w:r w:rsidRPr="001B4457">
              <w:rPr>
                <w:sz w:val="24"/>
                <w:szCs w:val="24"/>
              </w:rPr>
              <w:t xml:space="preserve">To </w:t>
            </w:r>
            <w:r w:rsidRPr="001B4457">
              <w:rPr>
                <w:rFonts w:eastAsia="Times New Roman"/>
                <w:sz w:val="24"/>
                <w:szCs w:val="24"/>
              </w:rPr>
              <w:t>understand</w:t>
            </w:r>
            <w:r>
              <w:rPr>
                <w:rFonts w:eastAsia="Times New Roman"/>
                <w:sz w:val="24"/>
                <w:szCs w:val="24"/>
              </w:rPr>
              <w:t xml:space="preserve"> </w:t>
            </w:r>
            <w:r w:rsidRPr="001B4457">
              <w:rPr>
                <w:rFonts w:eastAsia="Times New Roman"/>
                <w:sz w:val="24"/>
                <w:szCs w:val="24"/>
              </w:rPr>
              <w:t>the significance and operation of Dual Converter.</w:t>
            </w:r>
          </w:p>
        </w:tc>
      </w:tr>
      <w:tr w:rsidR="00660B9D" w:rsidRPr="001B4457" w:rsidTr="00934C74">
        <w:trPr>
          <w:jc w:val="center"/>
        </w:trPr>
        <w:tc>
          <w:tcPr>
            <w:tcW w:w="425" w:type="pct"/>
          </w:tcPr>
          <w:p w:rsidR="00660B9D" w:rsidRPr="001B4457" w:rsidRDefault="00660B9D" w:rsidP="00934C74">
            <w:pPr>
              <w:rPr>
                <w:b/>
                <w:bCs/>
                <w:color w:val="000000"/>
                <w:sz w:val="24"/>
                <w:szCs w:val="24"/>
              </w:rPr>
            </w:pPr>
            <w:r w:rsidRPr="001B4457">
              <w:rPr>
                <w:b/>
                <w:bCs/>
                <w:color w:val="000000"/>
                <w:sz w:val="24"/>
                <w:szCs w:val="24"/>
              </w:rPr>
              <w:t>CO5</w:t>
            </w:r>
          </w:p>
        </w:tc>
        <w:tc>
          <w:tcPr>
            <w:tcW w:w="4575" w:type="pct"/>
            <w:gridSpan w:val="8"/>
          </w:tcPr>
          <w:p w:rsidR="00660B9D" w:rsidRPr="001B4457" w:rsidRDefault="00660B9D" w:rsidP="00934C74">
            <w:pPr>
              <w:spacing w:before="100" w:beforeAutospacing="1" w:after="100" w:afterAutospacing="1"/>
              <w:rPr>
                <w:sz w:val="24"/>
                <w:szCs w:val="24"/>
              </w:rPr>
            </w:pPr>
            <w:r w:rsidRPr="001B4457">
              <w:rPr>
                <w:sz w:val="24"/>
                <w:szCs w:val="24"/>
              </w:rPr>
              <w:t xml:space="preserve">To </w:t>
            </w:r>
            <w:r w:rsidRPr="001B4457">
              <w:rPr>
                <w:rFonts w:eastAsia="Times New Roman"/>
                <w:sz w:val="24"/>
                <w:szCs w:val="24"/>
              </w:rPr>
              <w:t>understand the motor control.</w:t>
            </w:r>
          </w:p>
        </w:tc>
      </w:tr>
    </w:tbl>
    <w:p w:rsidR="00660B9D" w:rsidRPr="001B4457" w:rsidRDefault="00660B9D" w:rsidP="00660B9D">
      <w:pPr>
        <w:rPr>
          <w:rFonts w:eastAsia="Times New Roman"/>
          <w:sz w:val="24"/>
          <w:szCs w:val="24"/>
        </w:rPr>
      </w:pPr>
    </w:p>
    <w:tbl>
      <w:tblPr>
        <w:tblStyle w:val="TableGrid"/>
        <w:tblW w:w="5000" w:type="pct"/>
        <w:jc w:val="center"/>
        <w:tblLook w:val="04A0"/>
      </w:tblPr>
      <w:tblGrid>
        <w:gridCol w:w="824"/>
        <w:gridCol w:w="7923"/>
        <w:gridCol w:w="829"/>
      </w:tblGrid>
      <w:tr w:rsidR="00660B9D" w:rsidRPr="001B4457" w:rsidTr="00934C74">
        <w:trPr>
          <w:jc w:val="center"/>
        </w:trPr>
        <w:tc>
          <w:tcPr>
            <w:tcW w:w="430" w:type="pct"/>
            <w:vMerge w:val="restart"/>
            <w:vAlign w:val="center"/>
          </w:tcPr>
          <w:p w:rsidR="00660B9D" w:rsidRPr="001B4457" w:rsidRDefault="00660B9D" w:rsidP="00934C74">
            <w:pPr>
              <w:jc w:val="center"/>
              <w:rPr>
                <w:rFonts w:eastAsia="Times New Roman"/>
                <w:sz w:val="24"/>
                <w:szCs w:val="24"/>
              </w:rPr>
            </w:pPr>
            <w:r w:rsidRPr="001B4457">
              <w:rPr>
                <w:rFonts w:eastAsia="Times New Roman"/>
                <w:sz w:val="24"/>
                <w:szCs w:val="24"/>
              </w:rPr>
              <w:br w:type="page"/>
            </w:r>
            <w:r w:rsidRPr="001B4457">
              <w:rPr>
                <w:rFonts w:eastAsia="Times New Roman"/>
                <w:b/>
                <w:sz w:val="24"/>
                <w:szCs w:val="24"/>
              </w:rPr>
              <w:t>Expt. No</w:t>
            </w:r>
          </w:p>
        </w:tc>
        <w:tc>
          <w:tcPr>
            <w:tcW w:w="41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tc>
        <w:tc>
          <w:tcPr>
            <w:tcW w:w="433"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430" w:type="pct"/>
            <w:vMerge/>
            <w:vAlign w:val="center"/>
          </w:tcPr>
          <w:p w:rsidR="00660B9D" w:rsidRPr="001B4457" w:rsidRDefault="00660B9D" w:rsidP="00934C74">
            <w:pPr>
              <w:jc w:val="center"/>
              <w:rPr>
                <w:rFonts w:eastAsia="Times New Roman"/>
                <w:b/>
                <w:sz w:val="24"/>
                <w:szCs w:val="24"/>
              </w:rPr>
            </w:pPr>
          </w:p>
        </w:tc>
        <w:tc>
          <w:tcPr>
            <w:tcW w:w="41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b/>
                <w:sz w:val="24"/>
                <w:szCs w:val="24"/>
              </w:rPr>
            </w:pPr>
          </w:p>
        </w:tc>
        <w:tc>
          <w:tcPr>
            <w:tcW w:w="4137" w:type="pct"/>
            <w:vAlign w:val="center"/>
          </w:tcPr>
          <w:p w:rsidR="00660B9D" w:rsidRPr="001B4457" w:rsidRDefault="00660B9D" w:rsidP="00934C74">
            <w:pPr>
              <w:pStyle w:val="NormalWeb"/>
              <w:rPr>
                <w:color w:val="000000"/>
              </w:rPr>
            </w:pPr>
            <w:r w:rsidRPr="001B4457">
              <w:rPr>
                <w:rFonts w:eastAsia="Times New Roman"/>
                <w:b/>
                <w:bCs/>
                <w:color w:val="000000"/>
                <w:lang w:eastAsia="en-IN"/>
              </w:rPr>
              <w:t>LIST OF EXPERIMENTS STUDY EXPERIMENTS :</w:t>
            </w:r>
          </w:p>
        </w:tc>
        <w:tc>
          <w:tcPr>
            <w:tcW w:w="433" w:type="pct"/>
            <w:vMerge w:val="restart"/>
            <w:vAlign w:val="center"/>
          </w:tcPr>
          <w:p w:rsidR="00660B9D" w:rsidRPr="001B4457" w:rsidRDefault="00660B9D" w:rsidP="00934C74">
            <w:pPr>
              <w:autoSpaceDE w:val="0"/>
              <w:autoSpaceDN w:val="0"/>
              <w:adjustRightInd w:val="0"/>
              <w:rPr>
                <w:b/>
                <w:bCs/>
                <w:sz w:val="24"/>
                <w:szCs w:val="24"/>
              </w:rPr>
            </w:pPr>
            <w:r w:rsidRPr="001B4457">
              <w:rPr>
                <w:b/>
                <w:bCs/>
                <w:sz w:val="24"/>
                <w:szCs w:val="24"/>
              </w:rPr>
              <w:t>CO1,</w:t>
            </w:r>
          </w:p>
          <w:p w:rsidR="00660B9D" w:rsidRPr="001B4457" w:rsidRDefault="00660B9D" w:rsidP="00934C74">
            <w:pPr>
              <w:autoSpaceDE w:val="0"/>
              <w:autoSpaceDN w:val="0"/>
              <w:adjustRightInd w:val="0"/>
              <w:jc w:val="center"/>
              <w:rPr>
                <w:b/>
                <w:bCs/>
                <w:sz w:val="24"/>
                <w:szCs w:val="24"/>
              </w:rPr>
            </w:pPr>
            <w:r w:rsidRPr="001B4457">
              <w:rPr>
                <w:b/>
                <w:bCs/>
                <w:sz w:val="24"/>
                <w:szCs w:val="24"/>
              </w:rPr>
              <w:t>CO2,</w:t>
            </w:r>
          </w:p>
          <w:p w:rsidR="00660B9D" w:rsidRPr="001B4457" w:rsidRDefault="00660B9D" w:rsidP="00934C74">
            <w:pPr>
              <w:autoSpaceDE w:val="0"/>
              <w:autoSpaceDN w:val="0"/>
              <w:adjustRightInd w:val="0"/>
              <w:jc w:val="center"/>
              <w:rPr>
                <w:b/>
                <w:bCs/>
                <w:sz w:val="24"/>
                <w:szCs w:val="24"/>
              </w:rPr>
            </w:pPr>
            <w:r w:rsidRPr="001B4457">
              <w:rPr>
                <w:b/>
                <w:bCs/>
                <w:sz w:val="24"/>
                <w:szCs w:val="24"/>
              </w:rPr>
              <w:t>CO3,</w:t>
            </w:r>
          </w:p>
          <w:p w:rsidR="00660B9D" w:rsidRPr="001B4457" w:rsidRDefault="00660B9D" w:rsidP="00934C74">
            <w:pPr>
              <w:jc w:val="center"/>
              <w:rPr>
                <w:rFonts w:eastAsia="Times New Roman"/>
                <w:b/>
                <w:sz w:val="24"/>
                <w:szCs w:val="24"/>
              </w:rPr>
            </w:pPr>
            <w:r w:rsidRPr="001B4457">
              <w:rPr>
                <w:b/>
                <w:bCs/>
                <w:sz w:val="24"/>
                <w:szCs w:val="24"/>
              </w:rPr>
              <w:t>CO4</w:t>
            </w: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 xml:space="preserve">To Study the parallel inverter. </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To study John’s Chopper</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 xml:space="preserve">To study the three phase full controlled converter.   </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To study the Morgon.s Chopper.</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 xml:space="preserve">To study the three </w:t>
            </w:r>
            <w:proofErr w:type="gramStart"/>
            <w:r w:rsidRPr="001B4457">
              <w:rPr>
                <w:rFonts w:eastAsia="Times New Roman"/>
                <w:color w:val="000000"/>
                <w:sz w:val="24"/>
                <w:szCs w:val="24"/>
                <w:lang w:eastAsia="en-IN"/>
              </w:rPr>
              <w:t>phase</w:t>
            </w:r>
            <w:proofErr w:type="gramEnd"/>
            <w:r w:rsidRPr="001B4457">
              <w:rPr>
                <w:rFonts w:eastAsia="Times New Roman"/>
                <w:color w:val="000000"/>
                <w:sz w:val="24"/>
                <w:szCs w:val="24"/>
                <w:lang w:eastAsia="en-IN"/>
              </w:rPr>
              <w:t xml:space="preserve"> half controlled converter.   </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 xml:space="preserve">To Study the series inverter. </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To study dual converter.</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 xml:space="preserve">To study the single </w:t>
            </w:r>
            <w:proofErr w:type="gramStart"/>
            <w:r w:rsidRPr="001B4457">
              <w:rPr>
                <w:rFonts w:eastAsia="Times New Roman"/>
                <w:color w:val="000000"/>
                <w:sz w:val="24"/>
                <w:szCs w:val="24"/>
                <w:lang w:eastAsia="en-IN"/>
              </w:rPr>
              <w:t>phase</w:t>
            </w:r>
            <w:proofErr w:type="gramEnd"/>
            <w:r w:rsidRPr="001B4457">
              <w:rPr>
                <w:rFonts w:eastAsia="Times New Roman"/>
                <w:color w:val="000000"/>
                <w:sz w:val="24"/>
                <w:szCs w:val="24"/>
                <w:lang w:eastAsia="en-IN"/>
              </w:rPr>
              <w:t xml:space="preserve"> half and full controlled converter.</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To study speed control of DC motor.</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To study half controlled bridge converter under reactive load.</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b/>
                <w:sz w:val="24"/>
                <w:szCs w:val="24"/>
              </w:rPr>
            </w:pPr>
          </w:p>
        </w:tc>
        <w:tc>
          <w:tcPr>
            <w:tcW w:w="4137" w:type="pct"/>
            <w:vAlign w:val="center"/>
          </w:tcPr>
          <w:p w:rsidR="00660B9D" w:rsidRPr="001B4457" w:rsidRDefault="00660B9D" w:rsidP="00934C74">
            <w:pPr>
              <w:shd w:val="clear" w:color="auto" w:fill="FFFFFF"/>
              <w:rPr>
                <w:rFonts w:eastAsia="Times New Roman"/>
                <w:b/>
                <w:bCs/>
                <w:color w:val="000000"/>
                <w:sz w:val="24"/>
                <w:szCs w:val="24"/>
                <w:lang w:eastAsia="en-IN"/>
              </w:rPr>
            </w:pPr>
            <w:r w:rsidRPr="001B4457">
              <w:rPr>
                <w:rFonts w:eastAsia="Times New Roman"/>
                <w:b/>
                <w:bCs/>
                <w:color w:val="000000"/>
                <w:sz w:val="24"/>
                <w:szCs w:val="24"/>
                <w:lang w:eastAsia="en-IN"/>
              </w:rPr>
              <w:t xml:space="preserve">SIMULATION EXPERIMENTS :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pacing w:before="100" w:beforeAutospacing="1" w:after="100" w:afterAutospacing="1"/>
              <w:ind w:left="75"/>
              <w:rPr>
                <w:sz w:val="24"/>
                <w:szCs w:val="24"/>
              </w:rPr>
            </w:pPr>
            <w:r w:rsidRPr="001B4457">
              <w:rPr>
                <w:rFonts w:eastAsia="Times New Roman"/>
                <w:color w:val="000000"/>
                <w:sz w:val="24"/>
                <w:szCs w:val="24"/>
                <w:lang w:eastAsia="en-IN"/>
              </w:rPr>
              <w:t xml:space="preserve">Single  Phase  Half  wave  controlled converter with R,RL&amp;RLE Load (for firing angles 30,60,90)with/without FD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pacing w:before="100" w:beforeAutospacing="1" w:after="100" w:afterAutospacing="1"/>
              <w:ind w:left="75"/>
              <w:rPr>
                <w:sz w:val="24"/>
                <w:szCs w:val="24"/>
              </w:rPr>
            </w:pPr>
            <w:r w:rsidRPr="001B4457">
              <w:rPr>
                <w:rFonts w:eastAsia="Times New Roman"/>
                <w:color w:val="000000"/>
                <w:sz w:val="24"/>
                <w:szCs w:val="24"/>
                <w:lang w:eastAsia="en-IN"/>
              </w:rPr>
              <w:t xml:space="preserve">Single  Phase  Half  controlled  converter with  R,RL&amp;RLE  Load  (for  firing  angles 30,60,90)with/without FD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pacing w:before="100" w:beforeAutospacing="1" w:after="100" w:afterAutospacing="1"/>
              <w:ind w:left="75"/>
              <w:rPr>
                <w:sz w:val="24"/>
                <w:szCs w:val="24"/>
              </w:rPr>
            </w:pPr>
            <w:r w:rsidRPr="001B4457">
              <w:rPr>
                <w:rFonts w:eastAsia="Times New Roman"/>
                <w:color w:val="000000"/>
                <w:sz w:val="24"/>
                <w:szCs w:val="24"/>
                <w:lang w:eastAsia="en-IN"/>
              </w:rPr>
              <w:t xml:space="preserve">Single  Phase  Full  controlled  converter with  R,RL&amp;RLE  Load  (for  firing  angles 30,60,90)with/without FD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 xml:space="preserve">Three  Phase  semi  controlled  converter with R,RL&amp;RLE Load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 xml:space="preserve">Three Phase full controlled converter with R,RL&amp;RLE Load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 xml:space="preserve">Single phase AC Voltage Controller with R&amp;RL Loads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John’s Chopper</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Morgon.s Chopper</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b/>
                <w:bCs/>
                <w:color w:val="000000"/>
                <w:sz w:val="24"/>
                <w:szCs w:val="24"/>
                <w:lang w:eastAsia="en-IN"/>
              </w:rPr>
            </w:pPr>
            <w:r w:rsidRPr="001B4457">
              <w:rPr>
                <w:rFonts w:eastAsia="Times New Roman"/>
                <w:b/>
                <w:bCs/>
                <w:color w:val="000000"/>
                <w:sz w:val="24"/>
                <w:szCs w:val="24"/>
                <w:lang w:eastAsia="en-IN"/>
              </w:rPr>
              <w:t xml:space="preserve">HARDWARE EXPERIMENTS :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 xml:space="preserve">Thyristorised drive for PMDC motor with speed  measurement  and  Single  Phase  Half controlled  rectifier  and  full  controlled rectifier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 xml:space="preserve">Three Phase input Thyristorised drive for Dc Motor with closed loop control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Single Phase Series Inverter</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211"/>
              </w:numPr>
              <w:ind w:left="0" w:firstLine="0"/>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rFonts w:eastAsia="Times New Roman"/>
                <w:color w:val="000000"/>
                <w:sz w:val="24"/>
                <w:szCs w:val="24"/>
                <w:lang w:eastAsia="en-IN"/>
              </w:rPr>
              <w:t>Single Phase Parallel Inverter</w:t>
            </w:r>
          </w:p>
        </w:tc>
        <w:tc>
          <w:tcPr>
            <w:tcW w:w="433" w:type="pct"/>
            <w:vMerge/>
            <w:vAlign w:val="center"/>
          </w:tcPr>
          <w:p w:rsidR="00660B9D" w:rsidRPr="001B4457" w:rsidRDefault="00660B9D" w:rsidP="00934C74">
            <w:pPr>
              <w:rPr>
                <w:rFonts w:eastAsia="Times New Roman"/>
                <w:b/>
                <w:sz w:val="24"/>
                <w:szCs w:val="24"/>
              </w:rPr>
            </w:pPr>
          </w:p>
        </w:tc>
      </w:tr>
    </w:tbl>
    <w:p w:rsidR="00660B9D" w:rsidRPr="001B4457" w:rsidRDefault="00660B9D" w:rsidP="00660B9D">
      <w:pPr>
        <w:pStyle w:val="NormalWeb"/>
        <w:spacing w:after="0" w:afterAutospacing="0"/>
        <w:ind w:left="630" w:hanging="630"/>
      </w:pPr>
      <w:r w:rsidRPr="001B4457">
        <w:rPr>
          <w:rStyle w:val="Strong"/>
        </w:rPr>
        <w:t xml:space="preserve">REFERENCE BOOKS: </w:t>
      </w:r>
    </w:p>
    <w:p w:rsidR="00660B9D" w:rsidRPr="001B4457" w:rsidRDefault="00660B9D" w:rsidP="00770282">
      <w:pPr>
        <w:pStyle w:val="PlainText"/>
        <w:numPr>
          <w:ilvl w:val="0"/>
          <w:numId w:val="212"/>
        </w:numPr>
        <w:ind w:left="630" w:hanging="630"/>
        <w:jc w:val="both"/>
        <w:rPr>
          <w:rFonts w:ascii="Times New Roman" w:hAnsi="Times New Roman" w:cs="Times New Roman"/>
          <w:sz w:val="24"/>
          <w:szCs w:val="22"/>
        </w:rPr>
      </w:pPr>
      <w:r w:rsidRPr="001B4457">
        <w:rPr>
          <w:rFonts w:ascii="Times New Roman" w:hAnsi="Times New Roman" w:cs="Times New Roman"/>
          <w:sz w:val="24"/>
          <w:szCs w:val="22"/>
        </w:rPr>
        <w:t>Modern Power Devices by B.Jayant Balica, New Age Inter.</w:t>
      </w:r>
    </w:p>
    <w:p w:rsidR="00660B9D" w:rsidRPr="001B4457" w:rsidRDefault="00660B9D" w:rsidP="00770282">
      <w:pPr>
        <w:pStyle w:val="PlainText"/>
        <w:numPr>
          <w:ilvl w:val="0"/>
          <w:numId w:val="212"/>
        </w:numPr>
        <w:ind w:left="630" w:hanging="630"/>
        <w:jc w:val="both"/>
        <w:rPr>
          <w:rFonts w:ascii="Times New Roman" w:hAnsi="Times New Roman" w:cs="Times New Roman"/>
          <w:sz w:val="24"/>
          <w:szCs w:val="22"/>
        </w:rPr>
      </w:pPr>
      <w:r w:rsidRPr="001B4457">
        <w:rPr>
          <w:rFonts w:ascii="Times New Roman" w:hAnsi="Times New Roman" w:cs="Times New Roman"/>
          <w:sz w:val="24"/>
          <w:szCs w:val="22"/>
        </w:rPr>
        <w:t xml:space="preserve">Power Electronics   by P.C. Sen (TMH) </w:t>
      </w:r>
    </w:p>
    <w:p w:rsidR="00660B9D" w:rsidRPr="001B4457" w:rsidRDefault="00660B9D" w:rsidP="00770282">
      <w:pPr>
        <w:pStyle w:val="PlainText"/>
        <w:numPr>
          <w:ilvl w:val="0"/>
          <w:numId w:val="212"/>
        </w:numPr>
        <w:ind w:left="630" w:hanging="630"/>
        <w:jc w:val="both"/>
        <w:rPr>
          <w:rFonts w:ascii="Times New Roman" w:hAnsi="Times New Roman" w:cs="Times New Roman"/>
          <w:sz w:val="24"/>
          <w:szCs w:val="22"/>
        </w:rPr>
      </w:pPr>
      <w:r w:rsidRPr="001B4457">
        <w:rPr>
          <w:rFonts w:ascii="Times New Roman" w:hAnsi="Times New Roman" w:cs="Times New Roman"/>
          <w:sz w:val="24"/>
          <w:szCs w:val="22"/>
        </w:rPr>
        <w:t>An Introduction to Thyristors and Their Applications by M. Ramamurthy (EWP)</w:t>
      </w:r>
    </w:p>
    <w:p w:rsidR="00660B9D" w:rsidRPr="001B4457" w:rsidRDefault="00660B9D" w:rsidP="00770282">
      <w:pPr>
        <w:pStyle w:val="PlainText"/>
        <w:numPr>
          <w:ilvl w:val="0"/>
          <w:numId w:val="212"/>
        </w:numPr>
        <w:ind w:left="630" w:hanging="630"/>
        <w:jc w:val="both"/>
        <w:rPr>
          <w:rFonts w:ascii="Times New Roman" w:hAnsi="Times New Roman" w:cs="Times New Roman"/>
          <w:sz w:val="24"/>
          <w:szCs w:val="22"/>
        </w:rPr>
      </w:pPr>
      <w:r w:rsidRPr="001B4457">
        <w:rPr>
          <w:rFonts w:ascii="Times New Roman" w:hAnsi="Times New Roman" w:cs="Times New Roman"/>
          <w:sz w:val="24"/>
          <w:szCs w:val="22"/>
        </w:rPr>
        <w:t xml:space="preserve">Power electronics by Ned Mohan and Robins, John Wiley and Sons </w:t>
      </w:r>
    </w:p>
    <w:p w:rsidR="00660B9D" w:rsidRPr="001B4457" w:rsidRDefault="00660B9D" w:rsidP="00770282">
      <w:pPr>
        <w:pStyle w:val="PlainText"/>
        <w:numPr>
          <w:ilvl w:val="0"/>
          <w:numId w:val="212"/>
        </w:numPr>
        <w:ind w:left="630" w:hanging="630"/>
        <w:jc w:val="both"/>
        <w:rPr>
          <w:rFonts w:ascii="Times New Roman" w:hAnsi="Times New Roman" w:cs="Times New Roman"/>
          <w:sz w:val="24"/>
          <w:szCs w:val="22"/>
        </w:rPr>
      </w:pPr>
      <w:r w:rsidRPr="001B4457">
        <w:rPr>
          <w:rFonts w:ascii="Times New Roman" w:hAnsi="Times New Roman" w:cs="Times New Roman"/>
          <w:sz w:val="24"/>
          <w:szCs w:val="22"/>
        </w:rPr>
        <w:t>Thyristor Phase Controlled converters and Cyclo-converters by B.R.Pelly</w:t>
      </w:r>
    </w:p>
    <w:p w:rsidR="00660B9D" w:rsidRPr="001B4457" w:rsidRDefault="00660B9D" w:rsidP="00770282">
      <w:pPr>
        <w:pStyle w:val="PlainText"/>
        <w:numPr>
          <w:ilvl w:val="0"/>
          <w:numId w:val="212"/>
        </w:numPr>
        <w:pBdr>
          <w:bottom w:val="single" w:sz="12" w:space="1" w:color="auto"/>
        </w:pBdr>
        <w:ind w:left="630" w:hanging="630"/>
        <w:jc w:val="both"/>
        <w:rPr>
          <w:rFonts w:ascii="Times New Roman" w:hAnsi="Times New Roman" w:cs="Times New Roman"/>
          <w:sz w:val="24"/>
          <w:szCs w:val="22"/>
        </w:rPr>
      </w:pPr>
      <w:r w:rsidRPr="001B4457">
        <w:rPr>
          <w:rFonts w:ascii="Times New Roman" w:hAnsi="Times New Roman" w:cs="Times New Roman"/>
          <w:sz w:val="24"/>
          <w:szCs w:val="22"/>
        </w:rPr>
        <w:t>Power Electronics by Vendem Subrahmanyam, New Age International</w:t>
      </w:r>
    </w:p>
    <w:p w:rsidR="00660B9D" w:rsidRDefault="00660B9D" w:rsidP="00660B9D">
      <w:pPr>
        <w:jc w:val="center"/>
        <w:rPr>
          <w:b/>
          <w:bCs/>
          <w:sz w:val="24"/>
          <w:szCs w:val="24"/>
        </w:rPr>
      </w:pPr>
    </w:p>
    <w:p w:rsidR="00B6341E" w:rsidRDefault="00B6341E" w:rsidP="00660B9D">
      <w:pPr>
        <w:jc w:val="center"/>
        <w:rPr>
          <w:b/>
          <w:bCs/>
          <w:sz w:val="24"/>
          <w:szCs w:val="24"/>
        </w:rPr>
      </w:pPr>
    </w:p>
    <w:p w:rsidR="00B6341E" w:rsidRDefault="00B6341E" w:rsidP="00660B9D">
      <w:pPr>
        <w:jc w:val="center"/>
        <w:rPr>
          <w:b/>
          <w:bCs/>
          <w:sz w:val="24"/>
          <w:szCs w:val="24"/>
        </w:rPr>
      </w:pPr>
    </w:p>
    <w:p w:rsidR="00660B9D" w:rsidRPr="001B4457" w:rsidRDefault="00660B9D" w:rsidP="00660B9D">
      <w:pPr>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02"/>
        <w:gridCol w:w="123"/>
        <w:gridCol w:w="969"/>
        <w:gridCol w:w="3472"/>
        <w:gridCol w:w="1998"/>
        <w:gridCol w:w="192"/>
        <w:gridCol w:w="377"/>
        <w:gridCol w:w="377"/>
        <w:gridCol w:w="368"/>
        <w:gridCol w:w="71"/>
        <w:gridCol w:w="827"/>
      </w:tblGrid>
      <w:tr w:rsidR="00660B9D" w:rsidRPr="001B4457" w:rsidTr="00934C74">
        <w:trPr>
          <w:jc w:val="center"/>
        </w:trPr>
        <w:tc>
          <w:tcPr>
            <w:tcW w:w="989"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r w:rsidRPr="001B4457">
              <w:rPr>
                <w:bCs/>
              </w:rPr>
              <w:t xml:space="preserve"> EI-PRPC-</w:t>
            </w:r>
            <w:r>
              <w:rPr>
                <w:bCs/>
              </w:rPr>
              <w:t>19</w:t>
            </w:r>
            <w:r w:rsidRPr="001B4457">
              <w:rPr>
                <w:bCs/>
                <w:sz w:val="22"/>
                <w:szCs w:val="22"/>
              </w:rPr>
              <w:t xml:space="preserve"> </w:t>
            </w:r>
          </w:p>
        </w:tc>
        <w:tc>
          <w:tcPr>
            <w:tcW w:w="2956"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 xml:space="preserve">Course Name: </w:t>
            </w:r>
            <w:r w:rsidRPr="001B4457">
              <w:rPr>
                <w:bCs/>
                <w:color w:val="000000"/>
                <w:sz w:val="24"/>
                <w:szCs w:val="24"/>
              </w:rPr>
              <w:t>Power System-II</w:t>
            </w:r>
            <w:r w:rsidRPr="001B4457">
              <w:rPr>
                <w:bCs/>
                <w:sz w:val="24"/>
                <w:szCs w:val="24"/>
              </w:rPr>
              <w:t xml:space="preserve"> LAB</w:t>
            </w:r>
          </w:p>
        </w:tc>
        <w:tc>
          <w:tcPr>
            <w:tcW w:w="197"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197"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2"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469" w:type="pct"/>
            <w:gridSpan w:val="2"/>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89" w:type="pct"/>
            <w:gridSpan w:val="3"/>
            <w:vMerge/>
            <w:vAlign w:val="center"/>
          </w:tcPr>
          <w:p w:rsidR="00660B9D" w:rsidRPr="001B4457" w:rsidRDefault="00660B9D" w:rsidP="00934C74">
            <w:pPr>
              <w:rPr>
                <w:b/>
                <w:bCs/>
                <w:color w:val="000000"/>
                <w:sz w:val="24"/>
                <w:szCs w:val="24"/>
              </w:rPr>
            </w:pPr>
          </w:p>
        </w:tc>
        <w:tc>
          <w:tcPr>
            <w:tcW w:w="2956" w:type="pct"/>
            <w:gridSpan w:val="3"/>
            <w:vMerge/>
            <w:vAlign w:val="center"/>
          </w:tcPr>
          <w:p w:rsidR="00660B9D" w:rsidRPr="001B4457" w:rsidRDefault="00660B9D" w:rsidP="00934C74">
            <w:pPr>
              <w:rPr>
                <w:b/>
                <w:bCs/>
                <w:color w:val="000000"/>
                <w:sz w:val="24"/>
                <w:szCs w:val="24"/>
              </w:rPr>
            </w:pPr>
          </w:p>
        </w:tc>
        <w:tc>
          <w:tcPr>
            <w:tcW w:w="197"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197"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192"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469" w:type="pct"/>
            <w:gridSpan w:val="2"/>
            <w:vAlign w:val="center"/>
          </w:tcPr>
          <w:p w:rsidR="00660B9D" w:rsidRPr="001B4457" w:rsidRDefault="00660B9D" w:rsidP="00934C74">
            <w:pPr>
              <w:jc w:val="center"/>
              <w:rPr>
                <w:b/>
                <w:bCs/>
                <w:color w:val="000000"/>
                <w:sz w:val="24"/>
                <w:szCs w:val="24"/>
              </w:rPr>
            </w:pPr>
            <w:r w:rsidRPr="001B4457">
              <w:rPr>
                <w:b/>
                <w:bCs/>
                <w:color w:val="000000"/>
                <w:sz w:val="24"/>
                <w:szCs w:val="24"/>
              </w:rPr>
              <w:t>1.5</w:t>
            </w:r>
          </w:p>
        </w:tc>
      </w:tr>
      <w:tr w:rsidR="00660B9D" w:rsidRPr="001B4457" w:rsidTr="00934C74">
        <w:trPr>
          <w:jc w:val="center"/>
        </w:trPr>
        <w:tc>
          <w:tcPr>
            <w:tcW w:w="989" w:type="pct"/>
            <w:gridSpan w:val="3"/>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13" w:type="pct"/>
            <w:vAlign w:val="center"/>
          </w:tcPr>
          <w:p w:rsidR="00660B9D" w:rsidRPr="001B4457" w:rsidRDefault="00660B9D" w:rsidP="00934C74">
            <w:pPr>
              <w:rPr>
                <w:b/>
                <w:bCs/>
                <w:color w:val="000000"/>
                <w:sz w:val="24"/>
                <w:szCs w:val="24"/>
              </w:rPr>
            </w:pPr>
            <w:r w:rsidRPr="001B4457">
              <w:rPr>
                <w:b/>
                <w:bCs/>
                <w:color w:val="000000"/>
                <w:sz w:val="24"/>
                <w:szCs w:val="24"/>
              </w:rPr>
              <w:t xml:space="preserve">3rdYear </w:t>
            </w:r>
          </w:p>
          <w:p w:rsidR="00660B9D" w:rsidRPr="001B4457" w:rsidRDefault="00660B9D" w:rsidP="00934C74">
            <w:pPr>
              <w:rPr>
                <w:b/>
                <w:bCs/>
                <w:color w:val="000000"/>
                <w:sz w:val="24"/>
                <w:szCs w:val="24"/>
              </w:rPr>
            </w:pPr>
            <w:r w:rsidRPr="001B4457">
              <w:rPr>
                <w:b/>
                <w:bCs/>
                <w:color w:val="000000"/>
                <w:sz w:val="24"/>
                <w:szCs w:val="24"/>
              </w:rPr>
              <w:t>5th Semester</w:t>
            </w:r>
          </w:p>
        </w:tc>
        <w:tc>
          <w:tcPr>
            <w:tcW w:w="2198" w:type="pct"/>
            <w:gridSpan w:val="7"/>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(3Hrs )</w:t>
            </w:r>
          </w:p>
          <w:p w:rsidR="00660B9D" w:rsidRPr="001B4457" w:rsidRDefault="00660B9D" w:rsidP="00934C74">
            <w:pPr>
              <w:autoSpaceDE w:val="0"/>
              <w:autoSpaceDN w:val="0"/>
              <w:adjustRightInd w:val="0"/>
              <w:rPr>
                <w:b/>
                <w:bCs/>
                <w:color w:val="000000"/>
                <w:sz w:val="24"/>
                <w:szCs w:val="24"/>
              </w:rPr>
            </w:pPr>
            <w:r w:rsidRPr="001B4457">
              <w:rPr>
                <w:b/>
                <w:color w:val="000000"/>
                <w:sz w:val="24"/>
                <w:szCs w:val="24"/>
              </w:rPr>
              <w:t>Exam:</w:t>
            </w:r>
            <w:r w:rsidRPr="001B4457">
              <w:rPr>
                <w:color w:val="000000"/>
                <w:sz w:val="24"/>
                <w:szCs w:val="24"/>
              </w:rPr>
              <w:t xml:space="preserve">  (3hrs.)</w:t>
            </w:r>
          </w:p>
        </w:tc>
      </w:tr>
      <w:tr w:rsidR="00660B9D" w:rsidRPr="001B4457" w:rsidTr="00934C74">
        <w:trPr>
          <w:jc w:val="center"/>
        </w:trPr>
        <w:tc>
          <w:tcPr>
            <w:tcW w:w="989"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13" w:type="pct"/>
            <w:vMerge w:val="restart"/>
            <w:vAlign w:val="center"/>
          </w:tcPr>
          <w:p w:rsidR="00660B9D" w:rsidRPr="001B4457" w:rsidRDefault="00660B9D" w:rsidP="00934C74">
            <w:pPr>
              <w:jc w:val="center"/>
              <w:rPr>
                <w:b/>
                <w:bCs/>
                <w:color w:val="000000"/>
                <w:sz w:val="24"/>
                <w:szCs w:val="24"/>
              </w:rPr>
            </w:pPr>
            <w:r w:rsidRPr="001B4457">
              <w:rPr>
                <w:b/>
                <w:bCs/>
                <w:color w:val="000000"/>
                <w:sz w:val="24"/>
                <w:szCs w:val="24"/>
              </w:rPr>
              <w:t>Basic Electrical Engineering Lab, Power System-I Lab</w:t>
            </w:r>
          </w:p>
        </w:tc>
        <w:tc>
          <w:tcPr>
            <w:tcW w:w="2198" w:type="pct"/>
            <w:gridSpan w:val="7"/>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89" w:type="pct"/>
            <w:gridSpan w:val="3"/>
            <w:vMerge/>
            <w:vAlign w:val="center"/>
          </w:tcPr>
          <w:p w:rsidR="00660B9D" w:rsidRPr="001B4457" w:rsidRDefault="00660B9D" w:rsidP="00934C74">
            <w:pPr>
              <w:rPr>
                <w:b/>
                <w:bCs/>
                <w:color w:val="000000"/>
                <w:sz w:val="24"/>
                <w:szCs w:val="24"/>
              </w:rPr>
            </w:pPr>
          </w:p>
        </w:tc>
        <w:tc>
          <w:tcPr>
            <w:tcW w:w="1813" w:type="pct"/>
            <w:vMerge/>
            <w:vAlign w:val="center"/>
          </w:tcPr>
          <w:p w:rsidR="00660B9D" w:rsidRPr="001B4457" w:rsidRDefault="00660B9D" w:rsidP="00934C74">
            <w:pPr>
              <w:rPr>
                <w:b/>
                <w:bCs/>
                <w:color w:val="000000"/>
                <w:sz w:val="24"/>
                <w:szCs w:val="24"/>
              </w:rPr>
            </w:pPr>
          </w:p>
        </w:tc>
        <w:tc>
          <w:tcPr>
            <w:tcW w:w="1043" w:type="pct"/>
            <w:vAlign w:val="center"/>
          </w:tcPr>
          <w:p w:rsidR="00660B9D" w:rsidRPr="001B4457" w:rsidRDefault="00660B9D" w:rsidP="00934C74">
            <w:pPr>
              <w:jc w:val="center"/>
              <w:rPr>
                <w:b/>
                <w:bCs/>
                <w:color w:val="000000"/>
                <w:sz w:val="24"/>
                <w:szCs w:val="24"/>
              </w:rPr>
            </w:pPr>
            <w:r w:rsidRPr="001B4457">
              <w:rPr>
                <w:b/>
                <w:bCs/>
                <w:color w:val="000000"/>
                <w:sz w:val="24"/>
                <w:szCs w:val="24"/>
              </w:rPr>
              <w:t>CIE:  30</w:t>
            </w:r>
          </w:p>
        </w:tc>
        <w:tc>
          <w:tcPr>
            <w:tcW w:w="1155"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SEE: 45</w:t>
            </w:r>
          </w:p>
        </w:tc>
      </w:tr>
      <w:tr w:rsidR="00660B9D" w:rsidRPr="001B4457" w:rsidTr="00934C74">
        <w:trPr>
          <w:jc w:val="center"/>
        </w:trPr>
        <w:tc>
          <w:tcPr>
            <w:tcW w:w="5000" w:type="pct"/>
            <w:gridSpan w:val="11"/>
          </w:tcPr>
          <w:p w:rsidR="00660B9D" w:rsidRPr="001B4457" w:rsidRDefault="00660B9D" w:rsidP="00934C74">
            <w:pPr>
              <w:rPr>
                <w:b/>
                <w:bCs/>
                <w:color w:val="000000"/>
                <w:sz w:val="24"/>
                <w:szCs w:val="24"/>
              </w:rPr>
            </w:pPr>
            <w:r w:rsidRPr="001B4457">
              <w:rPr>
                <w:b/>
                <w:bCs/>
                <w:color w:val="000000"/>
                <w:sz w:val="24"/>
                <w:szCs w:val="24"/>
              </w:rPr>
              <w:t>Course Objectives:</w:t>
            </w:r>
          </w:p>
        </w:tc>
      </w:tr>
      <w:tr w:rsidR="00660B9D" w:rsidRPr="001B4457" w:rsidTr="00934C74">
        <w:trPr>
          <w:jc w:val="center"/>
        </w:trPr>
        <w:tc>
          <w:tcPr>
            <w:tcW w:w="5000" w:type="pct"/>
            <w:gridSpan w:val="11"/>
          </w:tcPr>
          <w:p w:rsidR="00660B9D" w:rsidRPr="001B4457" w:rsidRDefault="00660B9D" w:rsidP="00934C74">
            <w:pPr>
              <w:autoSpaceDE w:val="0"/>
              <w:autoSpaceDN w:val="0"/>
              <w:adjustRightInd w:val="0"/>
              <w:rPr>
                <w:sz w:val="24"/>
                <w:szCs w:val="24"/>
              </w:rPr>
            </w:pPr>
            <w:r w:rsidRPr="001B4457">
              <w:rPr>
                <w:sz w:val="24"/>
                <w:szCs w:val="24"/>
              </w:rPr>
              <w:t>To study the working operation of relays and its main components.</w:t>
            </w:r>
          </w:p>
        </w:tc>
      </w:tr>
      <w:tr w:rsidR="00660B9D" w:rsidRPr="001B4457" w:rsidTr="00934C74">
        <w:trPr>
          <w:jc w:val="center"/>
        </w:trPr>
        <w:tc>
          <w:tcPr>
            <w:tcW w:w="5000" w:type="pct"/>
            <w:gridSpan w:val="11"/>
          </w:tcPr>
          <w:p w:rsidR="00660B9D" w:rsidRPr="001B4457" w:rsidRDefault="00660B9D" w:rsidP="00934C74">
            <w:pPr>
              <w:autoSpaceDE w:val="0"/>
              <w:autoSpaceDN w:val="0"/>
              <w:adjustRightInd w:val="0"/>
              <w:rPr>
                <w:sz w:val="24"/>
                <w:szCs w:val="24"/>
              </w:rPr>
            </w:pPr>
            <w:r w:rsidRPr="001B4457">
              <w:rPr>
                <w:sz w:val="24"/>
                <w:szCs w:val="24"/>
              </w:rPr>
              <w:t xml:space="preserve">To familiarize with the power system elements, devices, equipments and applications. </w:t>
            </w:r>
          </w:p>
        </w:tc>
      </w:tr>
      <w:tr w:rsidR="00660B9D" w:rsidRPr="001B4457" w:rsidTr="00934C74">
        <w:trPr>
          <w:jc w:val="center"/>
        </w:trPr>
        <w:tc>
          <w:tcPr>
            <w:tcW w:w="5000" w:type="pct"/>
            <w:gridSpan w:val="11"/>
          </w:tcPr>
          <w:p w:rsidR="00660B9D" w:rsidRPr="001B4457" w:rsidRDefault="00660B9D" w:rsidP="00934C74">
            <w:pPr>
              <w:autoSpaceDE w:val="0"/>
              <w:autoSpaceDN w:val="0"/>
              <w:adjustRightInd w:val="0"/>
              <w:rPr>
                <w:sz w:val="24"/>
                <w:szCs w:val="24"/>
              </w:rPr>
            </w:pPr>
            <w:r w:rsidRPr="001B4457">
              <w:rPr>
                <w:sz w:val="24"/>
                <w:szCs w:val="24"/>
              </w:rPr>
              <w:t>To study different type of transmission cables and their applications.</w:t>
            </w:r>
          </w:p>
        </w:tc>
      </w:tr>
      <w:tr w:rsidR="00660B9D" w:rsidRPr="001B4457" w:rsidTr="00934C74">
        <w:trPr>
          <w:jc w:val="center"/>
        </w:trPr>
        <w:tc>
          <w:tcPr>
            <w:tcW w:w="5000" w:type="pct"/>
            <w:gridSpan w:val="11"/>
          </w:tcPr>
          <w:p w:rsidR="00660B9D" w:rsidRPr="001B4457" w:rsidRDefault="00660B9D" w:rsidP="00934C74">
            <w:pPr>
              <w:autoSpaceDE w:val="0"/>
              <w:autoSpaceDN w:val="0"/>
              <w:adjustRightInd w:val="0"/>
              <w:rPr>
                <w:sz w:val="24"/>
                <w:szCs w:val="24"/>
              </w:rPr>
            </w:pPr>
            <w:r w:rsidRPr="001B4457">
              <w:rPr>
                <w:sz w:val="24"/>
                <w:szCs w:val="24"/>
              </w:rPr>
              <w:t xml:space="preserve">To Familiarize with the safety rules for power system laboratory. </w:t>
            </w:r>
          </w:p>
        </w:tc>
      </w:tr>
      <w:tr w:rsidR="00660B9D" w:rsidRPr="001B4457" w:rsidTr="00934C74">
        <w:trPr>
          <w:jc w:val="center"/>
        </w:trPr>
        <w:tc>
          <w:tcPr>
            <w:tcW w:w="5000" w:type="pct"/>
            <w:gridSpan w:val="11"/>
          </w:tcPr>
          <w:p w:rsidR="00660B9D" w:rsidRPr="001B4457" w:rsidRDefault="00660B9D" w:rsidP="00934C74">
            <w:pPr>
              <w:autoSpaceDE w:val="0"/>
              <w:autoSpaceDN w:val="0"/>
              <w:adjustRightInd w:val="0"/>
              <w:ind w:left="90"/>
              <w:rPr>
                <w:sz w:val="24"/>
                <w:szCs w:val="24"/>
              </w:rPr>
            </w:pPr>
            <w:r w:rsidRPr="001B4457">
              <w:rPr>
                <w:sz w:val="24"/>
                <w:szCs w:val="24"/>
              </w:rPr>
              <w:t xml:space="preserve"> </w:t>
            </w:r>
          </w:p>
        </w:tc>
      </w:tr>
      <w:tr w:rsidR="00660B9D" w:rsidRPr="001B4457" w:rsidTr="00934C74">
        <w:trPr>
          <w:jc w:val="center"/>
        </w:trPr>
        <w:tc>
          <w:tcPr>
            <w:tcW w:w="5000" w:type="pct"/>
            <w:gridSpan w:val="11"/>
          </w:tcPr>
          <w:p w:rsidR="00660B9D" w:rsidRPr="001B4457" w:rsidRDefault="00660B9D" w:rsidP="00934C74">
            <w:pPr>
              <w:ind w:left="-90"/>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83" w:type="pct"/>
            <w:gridSpan w:val="2"/>
          </w:tcPr>
          <w:p w:rsidR="00660B9D" w:rsidRPr="001B4457" w:rsidRDefault="00660B9D" w:rsidP="00934C74">
            <w:pPr>
              <w:rPr>
                <w:b/>
                <w:bCs/>
                <w:color w:val="000000"/>
                <w:sz w:val="24"/>
                <w:szCs w:val="24"/>
              </w:rPr>
            </w:pPr>
            <w:r w:rsidRPr="001B4457">
              <w:rPr>
                <w:b/>
                <w:bCs/>
                <w:color w:val="000000"/>
                <w:sz w:val="24"/>
                <w:szCs w:val="24"/>
              </w:rPr>
              <w:t>CO1</w:t>
            </w:r>
          </w:p>
        </w:tc>
        <w:tc>
          <w:tcPr>
            <w:tcW w:w="4517" w:type="pct"/>
            <w:gridSpan w:val="9"/>
          </w:tcPr>
          <w:p w:rsidR="00660B9D" w:rsidRPr="001B4457" w:rsidRDefault="00660B9D" w:rsidP="00934C74">
            <w:pPr>
              <w:ind w:left="72"/>
              <w:rPr>
                <w:sz w:val="24"/>
                <w:szCs w:val="24"/>
              </w:rPr>
            </w:pPr>
            <w:r w:rsidRPr="001B4457">
              <w:rPr>
                <w:sz w:val="24"/>
                <w:szCs w:val="24"/>
              </w:rPr>
              <w:t>Impart the practical knowledge of basic of equipments of</w:t>
            </w:r>
            <w:r w:rsidRPr="001B4457">
              <w:t xml:space="preserve"> </w:t>
            </w:r>
            <w:r w:rsidRPr="001B4457">
              <w:rPr>
                <w:sz w:val="24"/>
                <w:szCs w:val="24"/>
              </w:rPr>
              <w:t>power system and its operation.</w:t>
            </w:r>
          </w:p>
        </w:tc>
      </w:tr>
      <w:tr w:rsidR="00660B9D" w:rsidRPr="001B4457" w:rsidTr="00934C74">
        <w:trPr>
          <w:jc w:val="center"/>
        </w:trPr>
        <w:tc>
          <w:tcPr>
            <w:tcW w:w="483" w:type="pct"/>
            <w:gridSpan w:val="2"/>
          </w:tcPr>
          <w:p w:rsidR="00660B9D" w:rsidRPr="001B4457" w:rsidRDefault="00660B9D" w:rsidP="00934C74">
            <w:pPr>
              <w:rPr>
                <w:b/>
                <w:bCs/>
                <w:color w:val="000000"/>
                <w:sz w:val="24"/>
                <w:szCs w:val="24"/>
              </w:rPr>
            </w:pPr>
            <w:r w:rsidRPr="001B4457">
              <w:rPr>
                <w:b/>
                <w:bCs/>
                <w:color w:val="000000"/>
                <w:sz w:val="24"/>
                <w:szCs w:val="24"/>
              </w:rPr>
              <w:t>CO2</w:t>
            </w:r>
          </w:p>
        </w:tc>
        <w:tc>
          <w:tcPr>
            <w:tcW w:w="4517" w:type="pct"/>
            <w:gridSpan w:val="9"/>
          </w:tcPr>
          <w:p w:rsidR="00660B9D" w:rsidRPr="001B4457" w:rsidRDefault="00660B9D" w:rsidP="00934C74">
            <w:pPr>
              <w:ind w:left="72"/>
              <w:rPr>
                <w:sz w:val="24"/>
                <w:szCs w:val="24"/>
              </w:rPr>
            </w:pPr>
            <w:r w:rsidRPr="001B4457">
              <w:rPr>
                <w:sz w:val="24"/>
                <w:szCs w:val="24"/>
              </w:rPr>
              <w:t xml:space="preserve">Ability to analyze the performance as well as handling of electrical elements and equipments like underground cables, insulators etc. </w:t>
            </w:r>
          </w:p>
        </w:tc>
      </w:tr>
      <w:tr w:rsidR="00660B9D" w:rsidRPr="001B4457" w:rsidTr="00934C74">
        <w:trPr>
          <w:jc w:val="center"/>
        </w:trPr>
        <w:tc>
          <w:tcPr>
            <w:tcW w:w="483" w:type="pct"/>
            <w:gridSpan w:val="2"/>
          </w:tcPr>
          <w:p w:rsidR="00660B9D" w:rsidRPr="001B4457" w:rsidRDefault="00660B9D" w:rsidP="00934C74">
            <w:pPr>
              <w:rPr>
                <w:b/>
                <w:bCs/>
                <w:color w:val="000000"/>
                <w:sz w:val="24"/>
                <w:szCs w:val="24"/>
              </w:rPr>
            </w:pPr>
            <w:r w:rsidRPr="001B4457">
              <w:rPr>
                <w:b/>
                <w:bCs/>
                <w:color w:val="000000"/>
                <w:sz w:val="24"/>
                <w:szCs w:val="24"/>
              </w:rPr>
              <w:t>CO3</w:t>
            </w:r>
          </w:p>
        </w:tc>
        <w:tc>
          <w:tcPr>
            <w:tcW w:w="4517" w:type="pct"/>
            <w:gridSpan w:val="9"/>
          </w:tcPr>
          <w:p w:rsidR="00660B9D" w:rsidRPr="001B4457" w:rsidRDefault="00660B9D" w:rsidP="00934C74">
            <w:pPr>
              <w:ind w:left="72"/>
              <w:rPr>
                <w:sz w:val="24"/>
                <w:szCs w:val="24"/>
              </w:rPr>
            </w:pPr>
            <w:r w:rsidRPr="001B4457">
              <w:rPr>
                <w:sz w:val="24"/>
                <w:szCs w:val="24"/>
              </w:rPr>
              <w:t xml:space="preserve">Acknowledge the operation and main features of protective relays </w:t>
            </w:r>
          </w:p>
        </w:tc>
      </w:tr>
      <w:tr w:rsidR="00660B9D" w:rsidRPr="001B4457" w:rsidTr="00934C74">
        <w:trPr>
          <w:jc w:val="center"/>
        </w:trPr>
        <w:tc>
          <w:tcPr>
            <w:tcW w:w="483" w:type="pct"/>
            <w:gridSpan w:val="2"/>
          </w:tcPr>
          <w:p w:rsidR="00660B9D" w:rsidRPr="001B4457" w:rsidRDefault="00660B9D" w:rsidP="00934C74">
            <w:pPr>
              <w:rPr>
                <w:b/>
                <w:bCs/>
                <w:color w:val="000000"/>
                <w:sz w:val="24"/>
                <w:szCs w:val="24"/>
              </w:rPr>
            </w:pPr>
            <w:r w:rsidRPr="001B4457">
              <w:rPr>
                <w:b/>
                <w:bCs/>
                <w:color w:val="000000"/>
                <w:sz w:val="24"/>
                <w:szCs w:val="24"/>
              </w:rPr>
              <w:t>CO4</w:t>
            </w:r>
          </w:p>
        </w:tc>
        <w:tc>
          <w:tcPr>
            <w:tcW w:w="4517" w:type="pct"/>
            <w:gridSpan w:val="9"/>
          </w:tcPr>
          <w:p w:rsidR="00660B9D" w:rsidRPr="001B4457" w:rsidRDefault="00660B9D" w:rsidP="00934C74">
            <w:pPr>
              <w:ind w:left="72"/>
              <w:rPr>
                <w:sz w:val="24"/>
                <w:szCs w:val="24"/>
              </w:rPr>
            </w:pPr>
            <w:r w:rsidRPr="001B4457">
              <w:rPr>
                <w:sz w:val="24"/>
                <w:szCs w:val="24"/>
              </w:rPr>
              <w:t>Develop skills to use power system elements and devices in different technological field.</w:t>
            </w:r>
          </w:p>
        </w:tc>
      </w:tr>
      <w:tr w:rsidR="00660B9D" w:rsidRPr="001B4457" w:rsidTr="00934C74">
        <w:trPr>
          <w:jc w:val="center"/>
        </w:trPr>
        <w:tc>
          <w:tcPr>
            <w:tcW w:w="419"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Expt. No</w:t>
            </w:r>
          </w:p>
        </w:tc>
        <w:tc>
          <w:tcPr>
            <w:tcW w:w="4149" w:type="pct"/>
            <w:gridSpan w:val="9"/>
            <w:vAlign w:val="center"/>
          </w:tcPr>
          <w:p w:rsidR="00660B9D" w:rsidRPr="001B4457" w:rsidRDefault="00660B9D" w:rsidP="00934C74">
            <w:pPr>
              <w:ind w:left="270"/>
              <w:jc w:val="center"/>
              <w:rPr>
                <w:rFonts w:eastAsia="Times New Roman"/>
                <w:b/>
                <w:sz w:val="24"/>
                <w:szCs w:val="24"/>
              </w:rPr>
            </w:pPr>
            <w:r w:rsidRPr="001B4457">
              <w:rPr>
                <w:rFonts w:eastAsia="Times New Roman"/>
                <w:b/>
                <w:sz w:val="24"/>
                <w:szCs w:val="24"/>
              </w:rPr>
              <w:t>COURSE SYLLABUS</w:t>
            </w:r>
          </w:p>
        </w:tc>
        <w:tc>
          <w:tcPr>
            <w:tcW w:w="432" w:type="pct"/>
            <w:vMerge w:val="restart"/>
            <w:vAlign w:val="center"/>
          </w:tcPr>
          <w:p w:rsidR="00660B9D" w:rsidRPr="001B4457" w:rsidRDefault="00660B9D" w:rsidP="00934C74">
            <w:pPr>
              <w:ind w:left="72"/>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419" w:type="pct"/>
            <w:vMerge/>
            <w:vAlign w:val="center"/>
          </w:tcPr>
          <w:p w:rsidR="00660B9D" w:rsidRPr="001B4457" w:rsidRDefault="00660B9D" w:rsidP="00934C74">
            <w:pPr>
              <w:jc w:val="center"/>
              <w:rPr>
                <w:rFonts w:eastAsia="Times New Roman"/>
                <w:b/>
                <w:sz w:val="24"/>
                <w:szCs w:val="24"/>
              </w:rPr>
            </w:pPr>
          </w:p>
        </w:tc>
        <w:tc>
          <w:tcPr>
            <w:tcW w:w="4149" w:type="pct"/>
            <w:gridSpan w:val="9"/>
            <w:vAlign w:val="center"/>
          </w:tcPr>
          <w:p w:rsidR="00660B9D" w:rsidRPr="001B4457" w:rsidRDefault="00660B9D" w:rsidP="00934C74">
            <w:pPr>
              <w:ind w:left="270"/>
              <w:jc w:val="center"/>
              <w:rPr>
                <w:rFonts w:eastAsia="Times New Roman"/>
                <w:b/>
                <w:sz w:val="24"/>
                <w:szCs w:val="24"/>
              </w:rPr>
            </w:pPr>
            <w:r w:rsidRPr="001B4457">
              <w:rPr>
                <w:rFonts w:eastAsia="Times New Roman"/>
                <w:b/>
                <w:sz w:val="24"/>
                <w:szCs w:val="24"/>
              </w:rPr>
              <w:t>CONTENTS OF MODULE</w:t>
            </w:r>
          </w:p>
        </w:tc>
        <w:tc>
          <w:tcPr>
            <w:tcW w:w="432" w:type="pct"/>
            <w:vMerge/>
            <w:vAlign w:val="center"/>
          </w:tcPr>
          <w:p w:rsidR="00660B9D" w:rsidRPr="001B4457" w:rsidRDefault="00660B9D" w:rsidP="00934C74">
            <w:pPr>
              <w:ind w:left="72"/>
              <w:jc w:val="center"/>
              <w:rPr>
                <w:rFonts w:eastAsia="Times New Roman"/>
                <w:b/>
                <w:sz w:val="24"/>
                <w:szCs w:val="24"/>
              </w:rPr>
            </w:pP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4149" w:type="pct"/>
            <w:gridSpan w:val="9"/>
            <w:vAlign w:val="center"/>
          </w:tcPr>
          <w:p w:rsidR="00660B9D" w:rsidRPr="001B4457" w:rsidRDefault="00660B9D" w:rsidP="00934C74">
            <w:pPr>
              <w:rPr>
                <w:sz w:val="24"/>
                <w:szCs w:val="24"/>
              </w:rPr>
            </w:pPr>
            <w:r w:rsidRPr="001B4457">
              <w:rPr>
                <w:sz w:val="24"/>
                <w:szCs w:val="24"/>
              </w:rPr>
              <w:t xml:space="preserve">Single line diagram of electrical power flow of generalized power substation. </w:t>
            </w:r>
          </w:p>
        </w:tc>
        <w:tc>
          <w:tcPr>
            <w:tcW w:w="432" w:type="pct"/>
            <w:vMerge w:val="restart"/>
          </w:tcPr>
          <w:p w:rsidR="00660B9D" w:rsidRPr="001B4457" w:rsidRDefault="00660B9D" w:rsidP="00934C74">
            <w:pPr>
              <w:ind w:left="72"/>
              <w:jc w:val="center"/>
              <w:rPr>
                <w:b/>
                <w:bCs/>
                <w:color w:val="000000"/>
                <w:sz w:val="24"/>
                <w:szCs w:val="24"/>
              </w:rPr>
            </w:pPr>
          </w:p>
          <w:p w:rsidR="00660B9D" w:rsidRPr="001B4457" w:rsidRDefault="00660B9D" w:rsidP="00934C74">
            <w:pPr>
              <w:ind w:left="72"/>
              <w:jc w:val="center"/>
              <w:rPr>
                <w:b/>
                <w:bCs/>
                <w:color w:val="000000"/>
                <w:sz w:val="24"/>
                <w:szCs w:val="24"/>
              </w:rPr>
            </w:pPr>
          </w:p>
          <w:p w:rsidR="00660B9D" w:rsidRPr="001B4457" w:rsidRDefault="00660B9D" w:rsidP="00934C74">
            <w:pPr>
              <w:ind w:left="72"/>
              <w:jc w:val="center"/>
              <w:rPr>
                <w:b/>
                <w:bCs/>
                <w:color w:val="000000"/>
                <w:sz w:val="24"/>
                <w:szCs w:val="24"/>
              </w:rPr>
            </w:pPr>
          </w:p>
          <w:p w:rsidR="00660B9D" w:rsidRPr="001B4457" w:rsidRDefault="00660B9D" w:rsidP="00934C74">
            <w:pPr>
              <w:ind w:left="72"/>
              <w:jc w:val="center"/>
              <w:rPr>
                <w:b/>
                <w:bCs/>
                <w:color w:val="000000"/>
                <w:sz w:val="24"/>
                <w:szCs w:val="24"/>
              </w:rPr>
            </w:pPr>
          </w:p>
          <w:p w:rsidR="00660B9D" w:rsidRPr="001B4457" w:rsidRDefault="00660B9D" w:rsidP="00934C74">
            <w:pPr>
              <w:ind w:left="72"/>
              <w:jc w:val="center"/>
              <w:rPr>
                <w:b/>
                <w:bCs/>
                <w:color w:val="000000"/>
                <w:sz w:val="24"/>
                <w:szCs w:val="24"/>
              </w:rPr>
            </w:pPr>
          </w:p>
          <w:p w:rsidR="00660B9D" w:rsidRPr="001B4457" w:rsidRDefault="00660B9D" w:rsidP="00934C74">
            <w:pPr>
              <w:ind w:left="72"/>
              <w:jc w:val="center"/>
              <w:rPr>
                <w:b/>
                <w:bCs/>
                <w:color w:val="000000"/>
                <w:sz w:val="24"/>
                <w:szCs w:val="24"/>
              </w:rPr>
            </w:pPr>
            <w:r w:rsidRPr="001B4457">
              <w:rPr>
                <w:b/>
                <w:bCs/>
                <w:color w:val="000000"/>
                <w:sz w:val="24"/>
                <w:szCs w:val="24"/>
              </w:rPr>
              <w:t>CO1</w:t>
            </w:r>
          </w:p>
          <w:p w:rsidR="00660B9D" w:rsidRPr="001B4457" w:rsidRDefault="00660B9D" w:rsidP="00934C74">
            <w:pPr>
              <w:ind w:left="72"/>
              <w:jc w:val="center"/>
              <w:rPr>
                <w:b/>
                <w:bCs/>
                <w:color w:val="000000"/>
                <w:sz w:val="24"/>
                <w:szCs w:val="24"/>
              </w:rPr>
            </w:pPr>
            <w:r w:rsidRPr="001B4457">
              <w:rPr>
                <w:b/>
                <w:bCs/>
                <w:color w:val="000000"/>
                <w:sz w:val="24"/>
                <w:szCs w:val="24"/>
              </w:rPr>
              <w:t>CO2</w:t>
            </w:r>
          </w:p>
          <w:p w:rsidR="00660B9D" w:rsidRPr="001B4457" w:rsidRDefault="00660B9D" w:rsidP="00934C74">
            <w:pPr>
              <w:ind w:left="72"/>
              <w:jc w:val="center"/>
              <w:rPr>
                <w:b/>
                <w:bCs/>
                <w:color w:val="000000"/>
                <w:sz w:val="24"/>
                <w:szCs w:val="24"/>
              </w:rPr>
            </w:pPr>
            <w:r w:rsidRPr="001B4457">
              <w:rPr>
                <w:b/>
                <w:bCs/>
                <w:color w:val="000000"/>
                <w:sz w:val="24"/>
                <w:szCs w:val="24"/>
              </w:rPr>
              <w:t>CO3</w:t>
            </w:r>
          </w:p>
          <w:p w:rsidR="00660B9D" w:rsidRPr="001B4457" w:rsidRDefault="00660B9D" w:rsidP="00934C74">
            <w:pPr>
              <w:ind w:left="72"/>
              <w:jc w:val="center"/>
              <w:rPr>
                <w:b/>
                <w:bCs/>
                <w:color w:val="000000"/>
                <w:sz w:val="24"/>
                <w:szCs w:val="24"/>
              </w:rPr>
            </w:pPr>
            <w:r w:rsidRPr="001B4457">
              <w:rPr>
                <w:b/>
                <w:bCs/>
                <w:color w:val="000000"/>
                <w:sz w:val="24"/>
                <w:szCs w:val="24"/>
              </w:rPr>
              <w:t>CO4</w:t>
            </w: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4149" w:type="pct"/>
            <w:gridSpan w:val="9"/>
            <w:vAlign w:val="center"/>
          </w:tcPr>
          <w:p w:rsidR="00660B9D" w:rsidRPr="001B4457" w:rsidRDefault="00660B9D" w:rsidP="00934C74">
            <w:pPr>
              <w:rPr>
                <w:sz w:val="24"/>
                <w:szCs w:val="24"/>
              </w:rPr>
            </w:pPr>
            <w:r w:rsidRPr="001B4457">
              <w:rPr>
                <w:sz w:val="24"/>
                <w:szCs w:val="24"/>
              </w:rPr>
              <w:t>To study and designing of Earthing / Grounding</w:t>
            </w:r>
          </w:p>
        </w:tc>
        <w:tc>
          <w:tcPr>
            <w:tcW w:w="432" w:type="pct"/>
            <w:vMerge/>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4149" w:type="pct"/>
            <w:gridSpan w:val="9"/>
            <w:vAlign w:val="center"/>
          </w:tcPr>
          <w:p w:rsidR="00660B9D" w:rsidRPr="001B4457" w:rsidRDefault="00660B9D" w:rsidP="00934C74">
            <w:pPr>
              <w:shd w:val="clear" w:color="auto" w:fill="FFFFFF"/>
              <w:rPr>
                <w:rFonts w:eastAsia="Times New Roman"/>
                <w:color w:val="000000"/>
                <w:sz w:val="24"/>
                <w:szCs w:val="24"/>
              </w:rPr>
            </w:pPr>
            <w:r w:rsidRPr="001B4457">
              <w:rPr>
                <w:rFonts w:eastAsia="Times New Roman"/>
                <w:color w:val="000000"/>
                <w:sz w:val="24"/>
                <w:szCs w:val="24"/>
              </w:rPr>
              <w:t xml:space="preserve">To plot equi-potential curve and voltage gradient in </w:t>
            </w:r>
          </w:p>
          <w:p w:rsidR="00660B9D" w:rsidRPr="001B4457" w:rsidRDefault="00660B9D" w:rsidP="00770282">
            <w:pPr>
              <w:pStyle w:val="ListParagraph"/>
              <w:numPr>
                <w:ilvl w:val="0"/>
                <w:numId w:val="141"/>
              </w:numPr>
              <w:shd w:val="clear" w:color="auto" w:fill="FFFFFF"/>
              <w:rPr>
                <w:rFonts w:eastAsia="Times New Roman"/>
                <w:color w:val="000000"/>
                <w:sz w:val="24"/>
                <w:szCs w:val="24"/>
              </w:rPr>
            </w:pPr>
            <w:r w:rsidRPr="001B4457">
              <w:rPr>
                <w:rFonts w:eastAsia="Times New Roman"/>
                <w:color w:val="000000"/>
                <w:sz w:val="24"/>
                <w:szCs w:val="24"/>
              </w:rPr>
              <w:t>Two/three core cable</w:t>
            </w:r>
          </w:p>
          <w:p w:rsidR="00660B9D" w:rsidRPr="001B4457" w:rsidRDefault="00660B9D" w:rsidP="00770282">
            <w:pPr>
              <w:pStyle w:val="ListParagraph"/>
              <w:numPr>
                <w:ilvl w:val="0"/>
                <w:numId w:val="141"/>
              </w:numPr>
              <w:shd w:val="clear" w:color="auto" w:fill="FFFFFF"/>
              <w:rPr>
                <w:sz w:val="24"/>
                <w:szCs w:val="24"/>
              </w:rPr>
            </w:pPr>
            <w:r w:rsidRPr="001B4457">
              <w:rPr>
                <w:rFonts w:eastAsia="Times New Roman"/>
                <w:color w:val="000000"/>
                <w:sz w:val="24"/>
                <w:szCs w:val="24"/>
              </w:rPr>
              <w:t>Single-core cable.</w:t>
            </w:r>
          </w:p>
        </w:tc>
        <w:tc>
          <w:tcPr>
            <w:tcW w:w="432" w:type="pct"/>
            <w:vMerge/>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4149" w:type="pct"/>
            <w:gridSpan w:val="9"/>
            <w:vAlign w:val="center"/>
          </w:tcPr>
          <w:p w:rsidR="00660B9D" w:rsidRPr="001B4457" w:rsidRDefault="00660B9D" w:rsidP="00934C74">
            <w:pPr>
              <w:shd w:val="clear" w:color="auto" w:fill="FFFFFF"/>
              <w:rPr>
                <w:sz w:val="24"/>
                <w:szCs w:val="24"/>
              </w:rPr>
            </w:pPr>
            <w:r w:rsidRPr="001B4457">
              <w:rPr>
                <w:rFonts w:eastAsia="Times New Roman"/>
                <w:color w:val="000000"/>
                <w:sz w:val="24"/>
                <w:szCs w:val="24"/>
              </w:rPr>
              <w:t>To  study the  different  parts  of  a  power  cable  and  measurement  of  insulation  resistance  of  a cable.</w:t>
            </w:r>
            <w:r w:rsidRPr="001B4457">
              <w:rPr>
                <w:sz w:val="24"/>
                <w:szCs w:val="24"/>
              </w:rPr>
              <w:t xml:space="preserve"> </w:t>
            </w:r>
          </w:p>
        </w:tc>
        <w:tc>
          <w:tcPr>
            <w:tcW w:w="432" w:type="pct"/>
            <w:vMerge/>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5</w:t>
            </w:r>
          </w:p>
        </w:tc>
        <w:tc>
          <w:tcPr>
            <w:tcW w:w="4149" w:type="pct"/>
            <w:gridSpan w:val="9"/>
            <w:vAlign w:val="center"/>
          </w:tcPr>
          <w:p w:rsidR="00660B9D" w:rsidRPr="001B4457" w:rsidRDefault="00660B9D" w:rsidP="00934C74">
            <w:pPr>
              <w:shd w:val="clear" w:color="auto" w:fill="FFFFFF"/>
              <w:rPr>
                <w:sz w:val="24"/>
                <w:szCs w:val="24"/>
              </w:rPr>
            </w:pPr>
            <w:r w:rsidRPr="001B4457">
              <w:rPr>
                <w:rFonts w:eastAsia="Times New Roman"/>
                <w:color w:val="000000"/>
                <w:sz w:val="24"/>
                <w:szCs w:val="24"/>
              </w:rPr>
              <w:t>To study the core to core &amp; core to sheath capacitance of a three phase cable.</w:t>
            </w:r>
            <w:r w:rsidRPr="001B4457">
              <w:rPr>
                <w:sz w:val="24"/>
                <w:szCs w:val="24"/>
              </w:rPr>
              <w:t xml:space="preserve"> </w:t>
            </w:r>
          </w:p>
        </w:tc>
        <w:tc>
          <w:tcPr>
            <w:tcW w:w="432"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6</w:t>
            </w:r>
          </w:p>
        </w:tc>
        <w:tc>
          <w:tcPr>
            <w:tcW w:w="4149" w:type="pct"/>
            <w:gridSpan w:val="9"/>
            <w:vAlign w:val="center"/>
          </w:tcPr>
          <w:p w:rsidR="00660B9D" w:rsidRPr="001B4457" w:rsidRDefault="00660B9D" w:rsidP="00934C74">
            <w:pPr>
              <w:shd w:val="clear" w:color="auto" w:fill="FFFFFF"/>
              <w:rPr>
                <w:sz w:val="24"/>
                <w:szCs w:val="24"/>
              </w:rPr>
            </w:pPr>
            <w:r w:rsidRPr="001B4457">
              <w:rPr>
                <w:sz w:val="24"/>
                <w:szCs w:val="24"/>
              </w:rPr>
              <w:t>To draw the operating characteristics of IDMT over Voltage relay.</w:t>
            </w:r>
          </w:p>
        </w:tc>
        <w:tc>
          <w:tcPr>
            <w:tcW w:w="432"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7</w:t>
            </w:r>
          </w:p>
        </w:tc>
        <w:tc>
          <w:tcPr>
            <w:tcW w:w="4149" w:type="pct"/>
            <w:gridSpan w:val="9"/>
            <w:vAlign w:val="center"/>
          </w:tcPr>
          <w:p w:rsidR="00660B9D" w:rsidRPr="001B4457" w:rsidRDefault="00660B9D" w:rsidP="00934C74">
            <w:pPr>
              <w:shd w:val="clear" w:color="auto" w:fill="FFFFFF"/>
              <w:rPr>
                <w:sz w:val="24"/>
                <w:szCs w:val="24"/>
              </w:rPr>
            </w:pPr>
            <w:r w:rsidRPr="001B4457">
              <w:rPr>
                <w:sz w:val="24"/>
                <w:szCs w:val="24"/>
              </w:rPr>
              <w:t>To draw the operating characteristics of Differential current relay.</w:t>
            </w:r>
          </w:p>
        </w:tc>
        <w:tc>
          <w:tcPr>
            <w:tcW w:w="432"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8</w:t>
            </w:r>
          </w:p>
        </w:tc>
        <w:tc>
          <w:tcPr>
            <w:tcW w:w="4149" w:type="pct"/>
            <w:gridSpan w:val="9"/>
            <w:vAlign w:val="center"/>
          </w:tcPr>
          <w:p w:rsidR="00660B9D" w:rsidRPr="001B4457" w:rsidRDefault="00660B9D" w:rsidP="00934C74">
            <w:pPr>
              <w:rPr>
                <w:sz w:val="24"/>
                <w:szCs w:val="24"/>
              </w:rPr>
            </w:pPr>
            <w:r w:rsidRPr="001B4457">
              <w:rPr>
                <w:sz w:val="24"/>
                <w:szCs w:val="24"/>
              </w:rPr>
              <w:t>To draw the operating characteristics of negative sequence relay.</w:t>
            </w:r>
          </w:p>
        </w:tc>
        <w:tc>
          <w:tcPr>
            <w:tcW w:w="432"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9</w:t>
            </w:r>
          </w:p>
        </w:tc>
        <w:tc>
          <w:tcPr>
            <w:tcW w:w="4149" w:type="pct"/>
            <w:gridSpan w:val="9"/>
            <w:vAlign w:val="center"/>
          </w:tcPr>
          <w:p w:rsidR="00660B9D" w:rsidRPr="001B4457" w:rsidRDefault="00660B9D" w:rsidP="00934C74">
            <w:pPr>
              <w:shd w:val="clear" w:color="auto" w:fill="FFFFFF"/>
              <w:rPr>
                <w:sz w:val="24"/>
                <w:szCs w:val="24"/>
              </w:rPr>
            </w:pPr>
            <w:r w:rsidRPr="001B4457">
              <w:rPr>
                <w:sz w:val="24"/>
                <w:szCs w:val="24"/>
              </w:rPr>
              <w:t>To draw the operating characteristics of IDMT over current relay.</w:t>
            </w:r>
          </w:p>
        </w:tc>
        <w:tc>
          <w:tcPr>
            <w:tcW w:w="432"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10</w:t>
            </w:r>
          </w:p>
        </w:tc>
        <w:tc>
          <w:tcPr>
            <w:tcW w:w="4149" w:type="pct"/>
            <w:gridSpan w:val="9"/>
            <w:vAlign w:val="center"/>
          </w:tcPr>
          <w:p w:rsidR="00660B9D" w:rsidRPr="001B4457" w:rsidRDefault="00660B9D" w:rsidP="00934C74">
            <w:pPr>
              <w:shd w:val="clear" w:color="auto" w:fill="FFFFFF"/>
              <w:rPr>
                <w:sz w:val="24"/>
                <w:szCs w:val="24"/>
              </w:rPr>
            </w:pPr>
            <w:r w:rsidRPr="001B4457">
              <w:rPr>
                <w:sz w:val="24"/>
                <w:szCs w:val="24"/>
              </w:rPr>
              <w:t xml:space="preserve">Study the burden effect on the performance of CT and measure ratio error. </w:t>
            </w:r>
          </w:p>
        </w:tc>
        <w:tc>
          <w:tcPr>
            <w:tcW w:w="432"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11</w:t>
            </w:r>
          </w:p>
        </w:tc>
        <w:tc>
          <w:tcPr>
            <w:tcW w:w="4149" w:type="pct"/>
            <w:gridSpan w:val="9"/>
            <w:vAlign w:val="center"/>
          </w:tcPr>
          <w:p w:rsidR="00660B9D" w:rsidRPr="001B4457" w:rsidRDefault="00660B9D" w:rsidP="00934C74">
            <w:pPr>
              <w:shd w:val="clear" w:color="auto" w:fill="FFFFFF"/>
              <w:rPr>
                <w:sz w:val="24"/>
                <w:szCs w:val="24"/>
              </w:rPr>
            </w:pPr>
            <w:r w:rsidRPr="001B4457">
              <w:rPr>
                <w:sz w:val="24"/>
                <w:szCs w:val="24"/>
              </w:rPr>
              <w:t>Find out the sequence components of currents in three 1-Phase transformers and 3- Phase transformer and compare their results.</w:t>
            </w:r>
          </w:p>
        </w:tc>
        <w:tc>
          <w:tcPr>
            <w:tcW w:w="432"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1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12</w:t>
            </w:r>
          </w:p>
        </w:tc>
        <w:tc>
          <w:tcPr>
            <w:tcW w:w="4149" w:type="pct"/>
            <w:gridSpan w:val="9"/>
            <w:vAlign w:val="center"/>
          </w:tcPr>
          <w:p w:rsidR="00660B9D" w:rsidRPr="001B4457" w:rsidRDefault="00660B9D" w:rsidP="00934C74">
            <w:pPr>
              <w:rPr>
                <w:sz w:val="24"/>
                <w:szCs w:val="24"/>
              </w:rPr>
            </w:pPr>
            <w:r w:rsidRPr="001B4457">
              <w:rPr>
                <w:sz w:val="24"/>
                <w:szCs w:val="24"/>
              </w:rPr>
              <w:t>To determine the earth resistance using Megger.</w:t>
            </w:r>
          </w:p>
        </w:tc>
        <w:tc>
          <w:tcPr>
            <w:tcW w:w="432" w:type="pct"/>
            <w:vMerge/>
            <w:vAlign w:val="center"/>
          </w:tcPr>
          <w:p w:rsidR="00660B9D" w:rsidRPr="001B4457" w:rsidRDefault="00660B9D" w:rsidP="00934C74">
            <w:pPr>
              <w:ind w:left="72"/>
              <w:rPr>
                <w:rFonts w:eastAsia="Times New Roman"/>
                <w:b/>
                <w:sz w:val="24"/>
                <w:szCs w:val="24"/>
              </w:rPr>
            </w:pPr>
          </w:p>
        </w:tc>
      </w:tr>
    </w:tbl>
    <w:p w:rsidR="00660B9D" w:rsidRPr="00B23D9E" w:rsidRDefault="00660B9D" w:rsidP="00660B9D">
      <w:pPr>
        <w:rPr>
          <w:rFonts w:eastAsia="Times New Roman"/>
          <w:b/>
          <w:sz w:val="24"/>
          <w:szCs w:val="24"/>
        </w:rPr>
      </w:pPr>
      <w:r w:rsidRPr="00B23D9E">
        <w:rPr>
          <w:rFonts w:eastAsia="Times New Roman"/>
          <w:b/>
          <w:sz w:val="24"/>
          <w:szCs w:val="24"/>
        </w:rPr>
        <w:t>Reference books:</w:t>
      </w:r>
    </w:p>
    <w:p w:rsidR="00660B9D" w:rsidRPr="001B4457" w:rsidRDefault="00660B9D" w:rsidP="00770282">
      <w:pPr>
        <w:pStyle w:val="ListParagraph"/>
        <w:numPr>
          <w:ilvl w:val="0"/>
          <w:numId w:val="245"/>
        </w:numPr>
        <w:ind w:left="360"/>
        <w:jc w:val="both"/>
        <w:rPr>
          <w:sz w:val="24"/>
          <w:szCs w:val="24"/>
        </w:rPr>
      </w:pPr>
      <w:r w:rsidRPr="001B4457">
        <w:rPr>
          <w:sz w:val="24"/>
          <w:szCs w:val="24"/>
        </w:rPr>
        <w:t>Power System Engg: I.J.Nagrath and D.P.Kothari (TMH)</w:t>
      </w:r>
    </w:p>
    <w:p w:rsidR="00660B9D" w:rsidRPr="001B4457" w:rsidRDefault="00660B9D" w:rsidP="00770282">
      <w:pPr>
        <w:pStyle w:val="ListParagraph"/>
        <w:numPr>
          <w:ilvl w:val="0"/>
          <w:numId w:val="245"/>
        </w:numPr>
        <w:ind w:left="360"/>
        <w:jc w:val="both"/>
        <w:rPr>
          <w:sz w:val="24"/>
          <w:szCs w:val="24"/>
        </w:rPr>
      </w:pPr>
      <w:r w:rsidRPr="001B4457">
        <w:rPr>
          <w:sz w:val="24"/>
          <w:szCs w:val="24"/>
        </w:rPr>
        <w:t>A Course in Electrical Power: Gupta, Soni &amp; Bhatnagar (Dhanpat Rai &amp; Sons).</w:t>
      </w:r>
    </w:p>
    <w:p w:rsidR="00660B9D" w:rsidRPr="001B4457" w:rsidRDefault="00660B9D" w:rsidP="00770282">
      <w:pPr>
        <w:pStyle w:val="ListParagraph"/>
        <w:numPr>
          <w:ilvl w:val="0"/>
          <w:numId w:val="245"/>
        </w:numPr>
        <w:ind w:left="360"/>
        <w:jc w:val="both"/>
        <w:rPr>
          <w:sz w:val="24"/>
          <w:szCs w:val="24"/>
        </w:rPr>
      </w:pPr>
      <w:r w:rsidRPr="001B4457">
        <w:rPr>
          <w:sz w:val="24"/>
          <w:szCs w:val="24"/>
        </w:rPr>
        <w:t>Electric Power System: B.M.Weedy, John Wiley &amp; Sons.</w:t>
      </w:r>
    </w:p>
    <w:p w:rsidR="00660B9D" w:rsidRPr="001B4457" w:rsidRDefault="00660B9D" w:rsidP="00770282">
      <w:pPr>
        <w:pStyle w:val="BodyTextIndent"/>
        <w:numPr>
          <w:ilvl w:val="0"/>
          <w:numId w:val="245"/>
        </w:numPr>
        <w:pBdr>
          <w:bottom w:val="single" w:sz="12" w:space="1" w:color="auto"/>
        </w:pBdr>
        <w:spacing w:after="0"/>
        <w:ind w:left="360"/>
        <w:jc w:val="both"/>
        <w:rPr>
          <w:sz w:val="24"/>
          <w:szCs w:val="24"/>
        </w:rPr>
      </w:pPr>
      <w:r w:rsidRPr="001B4457">
        <w:rPr>
          <w:sz w:val="24"/>
          <w:szCs w:val="24"/>
        </w:rPr>
        <w:t>Transmission &amp; Distribution of Electrical Engineering: Westing House &amp; Oxford Univ. Press, New Delhi.</w:t>
      </w:r>
    </w:p>
    <w:p w:rsidR="00660B9D" w:rsidRPr="001B4457" w:rsidRDefault="00660B9D" w:rsidP="00660B9D">
      <w:pPr>
        <w:autoSpaceDE w:val="0"/>
        <w:autoSpaceDN w:val="0"/>
        <w:adjustRightInd w:val="0"/>
        <w:jc w:val="center"/>
        <w:rPr>
          <w:b/>
          <w:bCs/>
          <w:sz w:val="24"/>
          <w:szCs w:val="24"/>
        </w:rPr>
      </w:pPr>
    </w:p>
    <w:p w:rsidR="00660B9D" w:rsidRPr="001B4457" w:rsidRDefault="00660B9D" w:rsidP="00B6341E">
      <w:pPr>
        <w:spacing w:after="240"/>
        <w:jc w:val="center"/>
        <w:rPr>
          <w:b/>
          <w:bCs/>
          <w:sz w:val="24"/>
          <w:szCs w:val="24"/>
        </w:rPr>
      </w:pPr>
      <w:r w:rsidRPr="001B4457">
        <w:rPr>
          <w:b/>
          <w:bCs/>
          <w:sz w:val="24"/>
          <w:szCs w:val="24"/>
        </w:rPr>
        <w:lastRenderedPageBreak/>
        <w:t>Program Name: B. Tech.-Electrical and Instrumentation Engineering</w:t>
      </w:r>
    </w:p>
    <w:tbl>
      <w:tblPr>
        <w:tblStyle w:val="TableGrid"/>
        <w:tblW w:w="5000" w:type="pct"/>
        <w:jc w:val="center"/>
        <w:tblLook w:val="04A0"/>
      </w:tblPr>
      <w:tblGrid>
        <w:gridCol w:w="834"/>
        <w:gridCol w:w="950"/>
        <w:gridCol w:w="3432"/>
        <w:gridCol w:w="1978"/>
        <w:gridCol w:w="345"/>
        <w:gridCol w:w="437"/>
        <w:gridCol w:w="435"/>
        <w:gridCol w:w="435"/>
        <w:gridCol w:w="730"/>
      </w:tblGrid>
      <w:tr w:rsidR="00660B9D" w:rsidRPr="001B4457" w:rsidTr="00934C74">
        <w:trPr>
          <w:jc w:val="center"/>
        </w:trPr>
        <w:tc>
          <w:tcPr>
            <w:tcW w:w="932" w:type="pct"/>
            <w:gridSpan w:val="2"/>
            <w:vMerge w:val="restart"/>
          </w:tcPr>
          <w:p w:rsidR="00660B9D" w:rsidRPr="001B4457" w:rsidRDefault="00660B9D" w:rsidP="00934C74">
            <w:pPr>
              <w:rPr>
                <w:b/>
                <w:bCs/>
                <w:color w:val="000000"/>
                <w:sz w:val="24"/>
                <w:szCs w:val="24"/>
              </w:rPr>
            </w:pPr>
            <w:r w:rsidRPr="001B4457">
              <w:rPr>
                <w:b/>
                <w:bCs/>
                <w:color w:val="000000"/>
                <w:sz w:val="24"/>
                <w:szCs w:val="24"/>
              </w:rPr>
              <w:t xml:space="preserve">Course Code: </w:t>
            </w:r>
            <w:r w:rsidRPr="001B4457">
              <w:rPr>
                <w:bCs/>
                <w:sz w:val="24"/>
                <w:szCs w:val="24"/>
              </w:rPr>
              <w:t>EI-PRPE-21</w:t>
            </w:r>
          </w:p>
        </w:tc>
        <w:tc>
          <w:tcPr>
            <w:tcW w:w="3005" w:type="pct"/>
            <w:gridSpan w:val="3"/>
            <w:vMerge w:val="restart"/>
          </w:tcPr>
          <w:p w:rsidR="00660B9D" w:rsidRPr="001B4457" w:rsidRDefault="00660B9D" w:rsidP="00934C74">
            <w:pPr>
              <w:rPr>
                <w:b/>
                <w:bCs/>
                <w:color w:val="000000"/>
                <w:sz w:val="24"/>
                <w:szCs w:val="24"/>
              </w:rPr>
            </w:pPr>
            <w:r w:rsidRPr="001B4457">
              <w:rPr>
                <w:b/>
                <w:bCs/>
                <w:color w:val="000000"/>
                <w:sz w:val="24"/>
                <w:szCs w:val="24"/>
              </w:rPr>
              <w:t xml:space="preserve">Course Name: </w:t>
            </w:r>
            <w:r w:rsidRPr="001B4457">
              <w:rPr>
                <w:b/>
                <w:bCs/>
                <w:sz w:val="24"/>
                <w:szCs w:val="24"/>
              </w:rPr>
              <w:t>Program Elective- II Lab (</w:t>
            </w:r>
            <w:r>
              <w:rPr>
                <w:b/>
                <w:bCs/>
                <w:sz w:val="24"/>
                <w:szCs w:val="24"/>
              </w:rPr>
              <w:t xml:space="preserve">i) </w:t>
            </w:r>
            <w:r w:rsidRPr="001B4457">
              <w:rPr>
                <w:bCs/>
                <w:sz w:val="24"/>
                <w:szCs w:val="24"/>
              </w:rPr>
              <w:t>Microprocessors lab.</w:t>
            </w:r>
          </w:p>
        </w:tc>
        <w:tc>
          <w:tcPr>
            <w:tcW w:w="228" w:type="pct"/>
          </w:tcPr>
          <w:p w:rsidR="00660B9D" w:rsidRPr="001B4457" w:rsidRDefault="00660B9D" w:rsidP="00934C74">
            <w:pPr>
              <w:jc w:val="center"/>
              <w:rPr>
                <w:b/>
                <w:bCs/>
                <w:color w:val="000000"/>
                <w:sz w:val="24"/>
                <w:szCs w:val="24"/>
              </w:rPr>
            </w:pPr>
            <w:r w:rsidRPr="001B4457">
              <w:rPr>
                <w:b/>
                <w:bCs/>
                <w:color w:val="000000"/>
                <w:sz w:val="24"/>
                <w:szCs w:val="24"/>
              </w:rPr>
              <w:t>L</w:t>
            </w:r>
          </w:p>
        </w:tc>
        <w:tc>
          <w:tcPr>
            <w:tcW w:w="227" w:type="pct"/>
          </w:tcPr>
          <w:p w:rsidR="00660B9D" w:rsidRPr="001B4457" w:rsidRDefault="00660B9D" w:rsidP="00934C74">
            <w:pPr>
              <w:jc w:val="center"/>
              <w:rPr>
                <w:b/>
                <w:bCs/>
                <w:color w:val="000000"/>
                <w:sz w:val="24"/>
                <w:szCs w:val="24"/>
              </w:rPr>
            </w:pPr>
            <w:r w:rsidRPr="001B4457">
              <w:rPr>
                <w:b/>
                <w:bCs/>
                <w:color w:val="000000"/>
                <w:sz w:val="24"/>
                <w:szCs w:val="24"/>
              </w:rPr>
              <w:t>T</w:t>
            </w:r>
          </w:p>
        </w:tc>
        <w:tc>
          <w:tcPr>
            <w:tcW w:w="227" w:type="pct"/>
          </w:tcPr>
          <w:p w:rsidR="00660B9D" w:rsidRPr="001B4457" w:rsidRDefault="00660B9D" w:rsidP="00934C74">
            <w:pPr>
              <w:jc w:val="center"/>
              <w:rPr>
                <w:b/>
                <w:bCs/>
                <w:color w:val="000000"/>
                <w:sz w:val="24"/>
                <w:szCs w:val="24"/>
              </w:rPr>
            </w:pPr>
            <w:r w:rsidRPr="001B4457">
              <w:rPr>
                <w:b/>
                <w:bCs/>
                <w:color w:val="000000"/>
                <w:sz w:val="24"/>
                <w:szCs w:val="24"/>
              </w:rPr>
              <w:t>P</w:t>
            </w:r>
          </w:p>
        </w:tc>
        <w:tc>
          <w:tcPr>
            <w:tcW w:w="381" w:type="pct"/>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32" w:type="pct"/>
            <w:gridSpan w:val="2"/>
            <w:vMerge/>
          </w:tcPr>
          <w:p w:rsidR="00660B9D" w:rsidRPr="001B4457" w:rsidRDefault="00660B9D" w:rsidP="00934C74">
            <w:pPr>
              <w:rPr>
                <w:b/>
                <w:bCs/>
                <w:color w:val="000000"/>
                <w:sz w:val="24"/>
                <w:szCs w:val="24"/>
              </w:rPr>
            </w:pPr>
          </w:p>
        </w:tc>
        <w:tc>
          <w:tcPr>
            <w:tcW w:w="3005" w:type="pct"/>
            <w:gridSpan w:val="3"/>
            <w:vMerge/>
          </w:tcPr>
          <w:p w:rsidR="00660B9D" w:rsidRPr="001B4457" w:rsidRDefault="00660B9D" w:rsidP="00934C74">
            <w:pPr>
              <w:rPr>
                <w:b/>
                <w:bCs/>
                <w:color w:val="000000"/>
                <w:sz w:val="24"/>
                <w:szCs w:val="24"/>
              </w:rPr>
            </w:pPr>
          </w:p>
        </w:tc>
        <w:tc>
          <w:tcPr>
            <w:tcW w:w="228" w:type="pct"/>
          </w:tcPr>
          <w:p w:rsidR="00660B9D" w:rsidRPr="001B4457" w:rsidRDefault="00660B9D" w:rsidP="00934C74">
            <w:pPr>
              <w:jc w:val="center"/>
              <w:rPr>
                <w:b/>
                <w:bCs/>
                <w:color w:val="000000"/>
                <w:sz w:val="24"/>
                <w:szCs w:val="24"/>
              </w:rPr>
            </w:pPr>
            <w:r w:rsidRPr="001B4457">
              <w:rPr>
                <w:b/>
                <w:bCs/>
                <w:color w:val="000000"/>
                <w:sz w:val="24"/>
                <w:szCs w:val="24"/>
              </w:rPr>
              <w:t>0</w:t>
            </w:r>
          </w:p>
        </w:tc>
        <w:tc>
          <w:tcPr>
            <w:tcW w:w="227" w:type="pct"/>
          </w:tcPr>
          <w:p w:rsidR="00660B9D" w:rsidRPr="001B4457" w:rsidRDefault="00660B9D" w:rsidP="00934C74">
            <w:pPr>
              <w:jc w:val="center"/>
              <w:rPr>
                <w:b/>
                <w:bCs/>
                <w:color w:val="000000"/>
                <w:sz w:val="24"/>
                <w:szCs w:val="24"/>
              </w:rPr>
            </w:pPr>
            <w:r w:rsidRPr="001B4457">
              <w:rPr>
                <w:b/>
                <w:bCs/>
                <w:color w:val="000000"/>
                <w:sz w:val="24"/>
                <w:szCs w:val="24"/>
              </w:rPr>
              <w:t>0</w:t>
            </w:r>
          </w:p>
        </w:tc>
        <w:tc>
          <w:tcPr>
            <w:tcW w:w="227" w:type="pct"/>
          </w:tcPr>
          <w:p w:rsidR="00660B9D" w:rsidRPr="001B4457" w:rsidRDefault="00660B9D" w:rsidP="00934C74">
            <w:pPr>
              <w:jc w:val="center"/>
              <w:rPr>
                <w:b/>
                <w:bCs/>
                <w:color w:val="000000"/>
                <w:sz w:val="24"/>
                <w:szCs w:val="24"/>
              </w:rPr>
            </w:pPr>
            <w:r w:rsidRPr="001B4457">
              <w:rPr>
                <w:b/>
                <w:bCs/>
                <w:color w:val="000000"/>
                <w:sz w:val="24"/>
                <w:szCs w:val="24"/>
              </w:rPr>
              <w:t>3</w:t>
            </w:r>
          </w:p>
        </w:tc>
        <w:tc>
          <w:tcPr>
            <w:tcW w:w="381" w:type="pct"/>
          </w:tcPr>
          <w:p w:rsidR="00660B9D" w:rsidRPr="001B4457" w:rsidRDefault="00660B9D" w:rsidP="00934C74">
            <w:pPr>
              <w:jc w:val="center"/>
              <w:rPr>
                <w:b/>
                <w:bCs/>
                <w:color w:val="000000"/>
                <w:sz w:val="24"/>
                <w:szCs w:val="24"/>
              </w:rPr>
            </w:pPr>
            <w:r w:rsidRPr="001B4457">
              <w:rPr>
                <w:b/>
                <w:bCs/>
                <w:color w:val="000000"/>
                <w:sz w:val="24"/>
                <w:szCs w:val="24"/>
              </w:rPr>
              <w:t>1.5</w:t>
            </w:r>
          </w:p>
        </w:tc>
      </w:tr>
      <w:tr w:rsidR="00660B9D" w:rsidRPr="001B4457" w:rsidTr="00934C74">
        <w:trPr>
          <w:jc w:val="center"/>
        </w:trPr>
        <w:tc>
          <w:tcPr>
            <w:tcW w:w="932" w:type="pct"/>
            <w:gridSpan w:val="2"/>
          </w:tcPr>
          <w:p w:rsidR="00660B9D" w:rsidRPr="001B4457" w:rsidRDefault="00660B9D" w:rsidP="00934C74">
            <w:pPr>
              <w:rPr>
                <w:b/>
                <w:bCs/>
                <w:color w:val="000000"/>
                <w:sz w:val="24"/>
                <w:szCs w:val="24"/>
              </w:rPr>
            </w:pPr>
            <w:r w:rsidRPr="001B4457">
              <w:rPr>
                <w:b/>
                <w:bCs/>
                <w:color w:val="000000"/>
                <w:sz w:val="24"/>
                <w:szCs w:val="24"/>
              </w:rPr>
              <w:t>Year and Semester</w:t>
            </w:r>
          </w:p>
        </w:tc>
        <w:tc>
          <w:tcPr>
            <w:tcW w:w="1792" w:type="pct"/>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Year </w:t>
            </w:r>
          </w:p>
          <w:p w:rsidR="00660B9D" w:rsidRPr="001B4457" w:rsidRDefault="00660B9D" w:rsidP="00934C74">
            <w:pPr>
              <w:rPr>
                <w:b/>
                <w:bCs/>
                <w:color w:val="000000"/>
                <w:sz w:val="24"/>
                <w:szCs w:val="24"/>
              </w:rPr>
            </w:pPr>
            <w:r w:rsidRPr="001B4457">
              <w:rPr>
                <w:b/>
                <w:bCs/>
                <w:color w:val="000000"/>
                <w:sz w:val="24"/>
                <w:szCs w:val="24"/>
              </w:rPr>
              <w:t>V</w:t>
            </w:r>
            <w:r w:rsidRPr="001B4457">
              <w:rPr>
                <w:b/>
                <w:bCs/>
                <w:color w:val="000000"/>
                <w:sz w:val="24"/>
                <w:szCs w:val="24"/>
                <w:vertAlign w:val="superscript"/>
              </w:rPr>
              <w:t>th</w:t>
            </w:r>
            <w:r w:rsidRPr="001B4457">
              <w:rPr>
                <w:b/>
                <w:bCs/>
                <w:color w:val="000000"/>
                <w:sz w:val="24"/>
                <w:szCs w:val="24"/>
              </w:rPr>
              <w:t xml:space="preserve"> Semester</w:t>
            </w:r>
          </w:p>
        </w:tc>
        <w:tc>
          <w:tcPr>
            <w:tcW w:w="2276" w:type="pct"/>
            <w:gridSpan w:val="6"/>
          </w:tcPr>
          <w:p w:rsidR="00660B9D" w:rsidRPr="001B4457" w:rsidRDefault="00660B9D" w:rsidP="00934C74">
            <w:pPr>
              <w:autoSpaceDE w:val="0"/>
              <w:autoSpaceDN w:val="0"/>
              <w:adjustRightInd w:val="0"/>
              <w:rPr>
                <w:b/>
                <w:bCs/>
                <w:color w:val="000000"/>
                <w:sz w:val="24"/>
                <w:szCs w:val="24"/>
              </w:rPr>
            </w:pPr>
            <w:r w:rsidRPr="001B4457">
              <w:rPr>
                <w:b/>
                <w:color w:val="000000" w:themeColor="text1"/>
                <w:sz w:val="24"/>
                <w:szCs w:val="24"/>
              </w:rPr>
              <w:t xml:space="preserve">Contact hours per week: </w:t>
            </w:r>
            <w:r w:rsidRPr="001B4457">
              <w:rPr>
                <w:color w:val="000000"/>
                <w:sz w:val="24"/>
                <w:szCs w:val="24"/>
              </w:rPr>
              <w:t>(</w:t>
            </w:r>
            <w:proofErr w:type="gramStart"/>
            <w:r w:rsidRPr="001B4457">
              <w:rPr>
                <w:color w:val="000000"/>
                <w:sz w:val="24"/>
                <w:szCs w:val="24"/>
              </w:rPr>
              <w:t>3Hrs )</w:t>
            </w:r>
            <w:proofErr w:type="gramEnd"/>
            <w:r w:rsidRPr="001B4457">
              <w:rPr>
                <w:color w:val="000000"/>
                <w:sz w:val="24"/>
                <w:szCs w:val="24"/>
              </w:rPr>
              <w:t xml:space="preserve">  </w:t>
            </w:r>
            <w:r w:rsidRPr="001B4457">
              <w:rPr>
                <w:b/>
                <w:color w:val="000000"/>
                <w:sz w:val="24"/>
                <w:szCs w:val="24"/>
              </w:rPr>
              <w:t>Exam:</w:t>
            </w:r>
            <w:r w:rsidRPr="001B4457">
              <w:rPr>
                <w:color w:val="000000"/>
                <w:sz w:val="24"/>
                <w:szCs w:val="24"/>
              </w:rPr>
              <w:t xml:space="preserve">  (3hrs.)</w:t>
            </w:r>
          </w:p>
        </w:tc>
      </w:tr>
      <w:tr w:rsidR="00660B9D" w:rsidRPr="001B4457" w:rsidTr="00934C74">
        <w:trPr>
          <w:jc w:val="center"/>
        </w:trPr>
        <w:tc>
          <w:tcPr>
            <w:tcW w:w="932" w:type="pct"/>
            <w:gridSpan w:val="2"/>
            <w:vMerge w:val="restart"/>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792" w:type="pct"/>
            <w:vMerge w:val="restart"/>
          </w:tcPr>
          <w:p w:rsidR="00660B9D" w:rsidRPr="001B4457" w:rsidRDefault="00660B9D" w:rsidP="00934C74">
            <w:pPr>
              <w:rPr>
                <w:b/>
                <w:bCs/>
                <w:color w:val="000000"/>
                <w:sz w:val="24"/>
                <w:szCs w:val="24"/>
              </w:rPr>
            </w:pPr>
            <w:r w:rsidRPr="001B4457">
              <w:rPr>
                <w:bCs/>
                <w:sz w:val="24"/>
                <w:szCs w:val="24"/>
              </w:rPr>
              <w:t>EI-PROE-14, Digital Techniques Lab.</w:t>
            </w:r>
          </w:p>
        </w:tc>
        <w:tc>
          <w:tcPr>
            <w:tcW w:w="2276" w:type="pct"/>
            <w:gridSpan w:val="6"/>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32" w:type="pct"/>
            <w:gridSpan w:val="2"/>
            <w:vMerge/>
          </w:tcPr>
          <w:p w:rsidR="00660B9D" w:rsidRPr="001B4457" w:rsidRDefault="00660B9D" w:rsidP="00934C74">
            <w:pPr>
              <w:rPr>
                <w:b/>
                <w:bCs/>
                <w:color w:val="000000"/>
                <w:sz w:val="24"/>
                <w:szCs w:val="24"/>
              </w:rPr>
            </w:pPr>
          </w:p>
        </w:tc>
        <w:tc>
          <w:tcPr>
            <w:tcW w:w="1792" w:type="pct"/>
            <w:vMerge/>
          </w:tcPr>
          <w:p w:rsidR="00660B9D" w:rsidRPr="001B4457" w:rsidRDefault="00660B9D" w:rsidP="00934C74">
            <w:pPr>
              <w:rPr>
                <w:b/>
                <w:bCs/>
                <w:color w:val="000000"/>
                <w:sz w:val="24"/>
                <w:szCs w:val="24"/>
              </w:rPr>
            </w:pPr>
          </w:p>
        </w:tc>
        <w:tc>
          <w:tcPr>
            <w:tcW w:w="1033" w:type="pct"/>
          </w:tcPr>
          <w:p w:rsidR="00660B9D" w:rsidRPr="001B4457" w:rsidRDefault="00660B9D" w:rsidP="00934C74">
            <w:pPr>
              <w:jc w:val="center"/>
              <w:rPr>
                <w:b/>
                <w:bCs/>
                <w:color w:val="000000"/>
                <w:sz w:val="24"/>
                <w:szCs w:val="24"/>
              </w:rPr>
            </w:pPr>
            <w:r w:rsidRPr="001B4457">
              <w:rPr>
                <w:b/>
                <w:bCs/>
                <w:color w:val="000000"/>
                <w:sz w:val="24"/>
                <w:szCs w:val="24"/>
              </w:rPr>
              <w:t>CIE:  30</w:t>
            </w:r>
          </w:p>
        </w:tc>
        <w:tc>
          <w:tcPr>
            <w:tcW w:w="1244" w:type="pct"/>
            <w:gridSpan w:val="5"/>
          </w:tcPr>
          <w:p w:rsidR="00660B9D" w:rsidRPr="001B4457" w:rsidRDefault="00660B9D" w:rsidP="00934C74">
            <w:pPr>
              <w:jc w:val="center"/>
              <w:rPr>
                <w:b/>
                <w:bCs/>
                <w:color w:val="000000"/>
                <w:sz w:val="24"/>
                <w:szCs w:val="24"/>
              </w:rPr>
            </w:pPr>
            <w:r w:rsidRPr="001B4457">
              <w:rPr>
                <w:b/>
                <w:bCs/>
                <w:color w:val="000000"/>
                <w:sz w:val="24"/>
                <w:szCs w:val="24"/>
              </w:rPr>
              <w:t>SEE: 45</w:t>
            </w:r>
          </w:p>
        </w:tc>
      </w:tr>
      <w:tr w:rsidR="00660B9D" w:rsidRPr="001B4457" w:rsidTr="00934C74">
        <w:trPr>
          <w:jc w:val="center"/>
        </w:trPr>
        <w:tc>
          <w:tcPr>
            <w:tcW w:w="5000" w:type="pct"/>
            <w:gridSpan w:val="9"/>
          </w:tcPr>
          <w:p w:rsidR="00660B9D" w:rsidRPr="001B4457" w:rsidRDefault="00660B9D" w:rsidP="00934C74">
            <w:pPr>
              <w:autoSpaceDE w:val="0"/>
              <w:autoSpaceDN w:val="0"/>
              <w:adjustRightInd w:val="0"/>
              <w:rPr>
                <w:rFonts w:eastAsia="Times New Roman"/>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85"/>
              </w:numPr>
              <w:autoSpaceDE w:val="0"/>
              <w:autoSpaceDN w:val="0"/>
              <w:adjustRightInd w:val="0"/>
              <w:rPr>
                <w:sz w:val="24"/>
                <w:szCs w:val="24"/>
              </w:rPr>
            </w:pPr>
            <w:r w:rsidRPr="001B4457">
              <w:rPr>
                <w:rFonts w:eastAsia="Times New Roman"/>
                <w:sz w:val="24"/>
                <w:szCs w:val="24"/>
              </w:rPr>
              <w:t>Understand the basics of microprocessors, architecture and operation of microprocessors and their peripherals.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85"/>
              </w:numPr>
              <w:autoSpaceDE w:val="0"/>
              <w:autoSpaceDN w:val="0"/>
              <w:adjustRightInd w:val="0"/>
              <w:rPr>
                <w:sz w:val="24"/>
                <w:szCs w:val="24"/>
              </w:rPr>
            </w:pPr>
            <w:r w:rsidRPr="001B4457">
              <w:rPr>
                <w:rFonts w:eastAsia="Times New Roman"/>
                <w:sz w:val="24"/>
                <w:szCs w:val="24"/>
              </w:rPr>
              <w:t>Understand the concepts of machine instructions, assembly language and programs.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85"/>
              </w:numPr>
              <w:autoSpaceDE w:val="0"/>
              <w:autoSpaceDN w:val="0"/>
              <w:adjustRightInd w:val="0"/>
              <w:rPr>
                <w:sz w:val="24"/>
                <w:szCs w:val="24"/>
              </w:rPr>
            </w:pPr>
            <w:r w:rsidRPr="001B4457">
              <w:rPr>
                <w:rFonts w:eastAsia="Times New Roman"/>
                <w:sz w:val="24"/>
                <w:szCs w:val="24"/>
              </w:rPr>
              <w:t>Expose different ways of communicating with I/O devices and standard I/O interfaces.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85"/>
              </w:numPr>
              <w:autoSpaceDE w:val="0"/>
              <w:autoSpaceDN w:val="0"/>
              <w:adjustRightInd w:val="0"/>
              <w:rPr>
                <w:sz w:val="24"/>
                <w:szCs w:val="24"/>
              </w:rPr>
            </w:pPr>
            <w:r w:rsidRPr="001B4457">
              <w:rPr>
                <w:sz w:val="24"/>
                <w:szCs w:val="24"/>
              </w:rPr>
              <w:t xml:space="preserve">Analyze and design microprocessor based instrumentation system. </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rPr>
                <w:sz w:val="24"/>
                <w:szCs w:val="24"/>
              </w:rPr>
            </w:pPr>
            <w:r w:rsidRPr="001B4457">
              <w:rPr>
                <w:sz w:val="24"/>
                <w:szCs w:val="24"/>
              </w:rPr>
              <w:t xml:space="preserve">Get familiarized with the microprocessor based system. </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rPr>
                <w:sz w:val="24"/>
                <w:szCs w:val="24"/>
              </w:rPr>
            </w:pPr>
            <w:r w:rsidRPr="001B4457">
              <w:rPr>
                <w:sz w:val="24"/>
                <w:szCs w:val="24"/>
              </w:rPr>
              <w:t xml:space="preserve">Create and develop ALPs with arithmetic and logical Instructions, Loop instructions, use of directives and others. </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rPr>
                <w:sz w:val="24"/>
                <w:szCs w:val="24"/>
              </w:rPr>
            </w:pPr>
            <w:r w:rsidRPr="001B4457">
              <w:rPr>
                <w:sz w:val="24"/>
                <w:szCs w:val="24"/>
              </w:rPr>
              <w:t xml:space="preserve">Work on the ALPs involving the peripheral chips interface. </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rPr>
                <w:sz w:val="24"/>
                <w:szCs w:val="24"/>
              </w:rPr>
            </w:pPr>
            <w:r w:rsidRPr="001B4457">
              <w:rPr>
                <w:sz w:val="24"/>
                <w:szCs w:val="24"/>
              </w:rPr>
              <w:t>Design and develop programs for microprocessor based instrumentation system.</w:t>
            </w:r>
          </w:p>
        </w:tc>
      </w:tr>
    </w:tbl>
    <w:p w:rsidR="00660B9D" w:rsidRDefault="00660B9D" w:rsidP="00660B9D">
      <w:pPr>
        <w:rPr>
          <w:rFonts w:eastAsia="Times New Roman"/>
          <w:sz w:val="24"/>
          <w:szCs w:val="24"/>
        </w:rPr>
      </w:pPr>
    </w:p>
    <w:p w:rsidR="00B6341E" w:rsidRPr="001B4457" w:rsidRDefault="00B6341E" w:rsidP="00660B9D">
      <w:pPr>
        <w:rPr>
          <w:rFonts w:eastAsia="Times New Roman"/>
          <w:sz w:val="24"/>
          <w:szCs w:val="24"/>
        </w:rPr>
      </w:pPr>
    </w:p>
    <w:tbl>
      <w:tblPr>
        <w:tblStyle w:val="TableGrid"/>
        <w:tblW w:w="5000" w:type="pct"/>
        <w:jc w:val="center"/>
        <w:tblLook w:val="04A0"/>
      </w:tblPr>
      <w:tblGrid>
        <w:gridCol w:w="824"/>
        <w:gridCol w:w="7923"/>
        <w:gridCol w:w="829"/>
      </w:tblGrid>
      <w:tr w:rsidR="00660B9D" w:rsidRPr="001B4457" w:rsidTr="00934C74">
        <w:trPr>
          <w:jc w:val="center"/>
        </w:trPr>
        <w:tc>
          <w:tcPr>
            <w:tcW w:w="430"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Expt. No</w:t>
            </w:r>
          </w:p>
        </w:tc>
        <w:tc>
          <w:tcPr>
            <w:tcW w:w="41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tc>
        <w:tc>
          <w:tcPr>
            <w:tcW w:w="433"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430" w:type="pct"/>
            <w:vMerge/>
            <w:vAlign w:val="center"/>
          </w:tcPr>
          <w:p w:rsidR="00660B9D" w:rsidRPr="001B4457" w:rsidRDefault="00660B9D" w:rsidP="00934C74">
            <w:pPr>
              <w:jc w:val="center"/>
              <w:rPr>
                <w:rFonts w:eastAsia="Times New Roman"/>
                <w:b/>
                <w:sz w:val="24"/>
                <w:szCs w:val="24"/>
              </w:rPr>
            </w:pPr>
          </w:p>
        </w:tc>
        <w:tc>
          <w:tcPr>
            <w:tcW w:w="41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4137" w:type="pct"/>
            <w:vAlign w:val="center"/>
          </w:tcPr>
          <w:p w:rsidR="00660B9D" w:rsidRPr="001B4457" w:rsidRDefault="00660B9D" w:rsidP="00934C74">
            <w:pPr>
              <w:autoSpaceDE w:val="0"/>
              <w:autoSpaceDN w:val="0"/>
              <w:adjustRightInd w:val="0"/>
              <w:rPr>
                <w:sz w:val="24"/>
                <w:szCs w:val="24"/>
              </w:rPr>
            </w:pPr>
            <w:r w:rsidRPr="001B4457">
              <w:rPr>
                <w:color w:val="000000"/>
                <w:sz w:val="24"/>
                <w:szCs w:val="24"/>
                <w:lang w:val="en-IN"/>
              </w:rPr>
              <w:t>Write the working of 8086 and basic architecture of 8086 along with small introduction</w:t>
            </w:r>
          </w:p>
        </w:tc>
        <w:tc>
          <w:tcPr>
            <w:tcW w:w="433" w:type="pct"/>
            <w:vMerge w:val="restart"/>
            <w:vAlign w:val="center"/>
          </w:tcPr>
          <w:p w:rsidR="00660B9D" w:rsidRPr="001B4457" w:rsidRDefault="00660B9D" w:rsidP="00934C74">
            <w:pPr>
              <w:autoSpaceDE w:val="0"/>
              <w:autoSpaceDN w:val="0"/>
              <w:adjustRightInd w:val="0"/>
              <w:jc w:val="center"/>
              <w:rPr>
                <w:b/>
                <w:bCs/>
                <w:sz w:val="24"/>
                <w:szCs w:val="24"/>
              </w:rPr>
            </w:pPr>
          </w:p>
          <w:p w:rsidR="00660B9D" w:rsidRPr="001B4457" w:rsidRDefault="00660B9D" w:rsidP="00934C74">
            <w:pPr>
              <w:autoSpaceDE w:val="0"/>
              <w:autoSpaceDN w:val="0"/>
              <w:adjustRightInd w:val="0"/>
              <w:jc w:val="center"/>
              <w:rPr>
                <w:b/>
                <w:bCs/>
                <w:sz w:val="24"/>
                <w:szCs w:val="24"/>
              </w:rPr>
            </w:pPr>
          </w:p>
          <w:p w:rsidR="00660B9D" w:rsidRPr="001B4457" w:rsidRDefault="00660B9D" w:rsidP="00934C74">
            <w:pPr>
              <w:autoSpaceDE w:val="0"/>
              <w:autoSpaceDN w:val="0"/>
              <w:adjustRightInd w:val="0"/>
              <w:jc w:val="center"/>
              <w:rPr>
                <w:b/>
                <w:bCs/>
                <w:sz w:val="24"/>
                <w:szCs w:val="24"/>
              </w:rPr>
            </w:pPr>
          </w:p>
          <w:p w:rsidR="00660B9D" w:rsidRPr="001B4457" w:rsidRDefault="00660B9D" w:rsidP="00934C74">
            <w:pPr>
              <w:autoSpaceDE w:val="0"/>
              <w:autoSpaceDN w:val="0"/>
              <w:adjustRightInd w:val="0"/>
              <w:jc w:val="center"/>
              <w:rPr>
                <w:b/>
                <w:bCs/>
                <w:sz w:val="24"/>
                <w:szCs w:val="24"/>
              </w:rPr>
            </w:pPr>
          </w:p>
          <w:p w:rsidR="00660B9D" w:rsidRPr="001B4457" w:rsidRDefault="00660B9D" w:rsidP="00934C74">
            <w:pPr>
              <w:autoSpaceDE w:val="0"/>
              <w:autoSpaceDN w:val="0"/>
              <w:adjustRightInd w:val="0"/>
              <w:jc w:val="center"/>
              <w:rPr>
                <w:b/>
                <w:bCs/>
                <w:sz w:val="24"/>
                <w:szCs w:val="24"/>
              </w:rPr>
            </w:pPr>
            <w:r w:rsidRPr="001B4457">
              <w:rPr>
                <w:b/>
                <w:bCs/>
                <w:sz w:val="24"/>
                <w:szCs w:val="24"/>
              </w:rPr>
              <w:t>CO1,</w:t>
            </w:r>
          </w:p>
          <w:p w:rsidR="00660B9D" w:rsidRPr="001B4457" w:rsidRDefault="00660B9D" w:rsidP="00934C74">
            <w:pPr>
              <w:autoSpaceDE w:val="0"/>
              <w:autoSpaceDN w:val="0"/>
              <w:adjustRightInd w:val="0"/>
              <w:jc w:val="center"/>
              <w:rPr>
                <w:b/>
                <w:bCs/>
                <w:sz w:val="24"/>
                <w:szCs w:val="24"/>
              </w:rPr>
            </w:pPr>
            <w:r w:rsidRPr="001B4457">
              <w:rPr>
                <w:b/>
                <w:bCs/>
                <w:sz w:val="24"/>
                <w:szCs w:val="24"/>
              </w:rPr>
              <w:t>CO2,</w:t>
            </w:r>
          </w:p>
          <w:p w:rsidR="00660B9D" w:rsidRPr="001B4457" w:rsidRDefault="00660B9D" w:rsidP="00934C74">
            <w:pPr>
              <w:autoSpaceDE w:val="0"/>
              <w:autoSpaceDN w:val="0"/>
              <w:adjustRightInd w:val="0"/>
              <w:jc w:val="center"/>
              <w:rPr>
                <w:b/>
                <w:bCs/>
                <w:sz w:val="24"/>
                <w:szCs w:val="24"/>
              </w:rPr>
            </w:pPr>
            <w:r w:rsidRPr="001B4457">
              <w:rPr>
                <w:b/>
                <w:bCs/>
                <w:sz w:val="24"/>
                <w:szCs w:val="24"/>
              </w:rPr>
              <w:t>CO3,</w:t>
            </w:r>
          </w:p>
          <w:p w:rsidR="00660B9D" w:rsidRPr="001B4457" w:rsidRDefault="00660B9D" w:rsidP="00934C74">
            <w:pPr>
              <w:jc w:val="center"/>
              <w:rPr>
                <w:rFonts w:eastAsia="Times New Roman"/>
                <w:b/>
                <w:sz w:val="24"/>
                <w:szCs w:val="24"/>
              </w:rPr>
            </w:pPr>
            <w:r w:rsidRPr="001B4457">
              <w:rPr>
                <w:b/>
                <w:bCs/>
                <w:sz w:val="24"/>
                <w:szCs w:val="24"/>
              </w:rPr>
              <w:t>CO4</w:t>
            </w: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4137" w:type="pct"/>
            <w:vAlign w:val="center"/>
          </w:tcPr>
          <w:p w:rsidR="00660B9D" w:rsidRPr="001B4457" w:rsidRDefault="00660B9D" w:rsidP="00934C74">
            <w:pPr>
              <w:autoSpaceDE w:val="0"/>
              <w:autoSpaceDN w:val="0"/>
              <w:adjustRightInd w:val="0"/>
              <w:rPr>
                <w:sz w:val="24"/>
                <w:szCs w:val="24"/>
              </w:rPr>
            </w:pPr>
            <w:r w:rsidRPr="001B4457">
              <w:rPr>
                <w:color w:val="000000"/>
                <w:sz w:val="24"/>
                <w:szCs w:val="24"/>
                <w:lang w:val="en-IN"/>
              </w:rPr>
              <w:t>Study the complete instruction set of 8086 and write the instructions with examples.</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4137" w:type="pct"/>
            <w:vAlign w:val="center"/>
          </w:tcPr>
          <w:p w:rsidR="00660B9D" w:rsidRPr="001B4457" w:rsidRDefault="00660B9D" w:rsidP="00934C74">
            <w:pPr>
              <w:autoSpaceDE w:val="0"/>
              <w:autoSpaceDN w:val="0"/>
              <w:adjustRightInd w:val="0"/>
              <w:rPr>
                <w:sz w:val="24"/>
                <w:szCs w:val="24"/>
              </w:rPr>
            </w:pPr>
            <w:r w:rsidRPr="001B4457">
              <w:rPr>
                <w:sz w:val="24"/>
                <w:szCs w:val="24"/>
              </w:rPr>
              <w:t xml:space="preserve">Write the note on assembly directives in 8086 with few examples.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4137" w:type="pct"/>
            <w:vAlign w:val="center"/>
          </w:tcPr>
          <w:p w:rsidR="00660B9D" w:rsidRPr="001B4457" w:rsidRDefault="00660B9D" w:rsidP="00934C74">
            <w:pPr>
              <w:autoSpaceDE w:val="0"/>
              <w:autoSpaceDN w:val="0"/>
              <w:adjustRightInd w:val="0"/>
              <w:rPr>
                <w:sz w:val="24"/>
                <w:szCs w:val="24"/>
              </w:rPr>
            </w:pPr>
            <w:r w:rsidRPr="001B4457">
              <w:rPr>
                <w:sz w:val="24"/>
                <w:szCs w:val="24"/>
              </w:rPr>
              <w:t>Write an ALP for 16 bit arithmetic operations for 8086 (using various addressing modes)</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5</w:t>
            </w:r>
          </w:p>
        </w:tc>
        <w:tc>
          <w:tcPr>
            <w:tcW w:w="4137" w:type="pct"/>
            <w:vAlign w:val="center"/>
          </w:tcPr>
          <w:p w:rsidR="00660B9D" w:rsidRPr="001B4457" w:rsidRDefault="00660B9D" w:rsidP="00934C74">
            <w:pPr>
              <w:autoSpaceDE w:val="0"/>
              <w:autoSpaceDN w:val="0"/>
              <w:adjustRightInd w:val="0"/>
              <w:rPr>
                <w:sz w:val="24"/>
                <w:szCs w:val="24"/>
              </w:rPr>
            </w:pPr>
            <w:r w:rsidRPr="001B4457">
              <w:rPr>
                <w:sz w:val="24"/>
                <w:szCs w:val="24"/>
              </w:rPr>
              <w:t>Write an ALP of 8086 to take N numbers as input and arrange in ascending and descending order.</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6</w:t>
            </w:r>
          </w:p>
        </w:tc>
        <w:tc>
          <w:tcPr>
            <w:tcW w:w="4137" w:type="pct"/>
            <w:vAlign w:val="center"/>
          </w:tcPr>
          <w:p w:rsidR="00660B9D" w:rsidRPr="001B4457" w:rsidRDefault="00660B9D" w:rsidP="00934C74">
            <w:pPr>
              <w:autoSpaceDE w:val="0"/>
              <w:autoSpaceDN w:val="0"/>
              <w:adjustRightInd w:val="0"/>
              <w:rPr>
                <w:sz w:val="24"/>
                <w:szCs w:val="24"/>
              </w:rPr>
            </w:pPr>
            <w:r w:rsidRPr="001B4457">
              <w:rPr>
                <w:sz w:val="24"/>
                <w:szCs w:val="24"/>
              </w:rPr>
              <w:t xml:space="preserve">Write an ALP of 8086 to take N numbers as input and find max and minimum number.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7</w:t>
            </w:r>
          </w:p>
        </w:tc>
        <w:tc>
          <w:tcPr>
            <w:tcW w:w="4137" w:type="pct"/>
            <w:vAlign w:val="center"/>
          </w:tcPr>
          <w:p w:rsidR="00660B9D" w:rsidRPr="001B4457" w:rsidRDefault="00660B9D" w:rsidP="00934C74">
            <w:pPr>
              <w:autoSpaceDE w:val="0"/>
              <w:autoSpaceDN w:val="0"/>
              <w:adjustRightInd w:val="0"/>
              <w:rPr>
                <w:sz w:val="24"/>
                <w:szCs w:val="24"/>
              </w:rPr>
            </w:pPr>
            <w:r w:rsidRPr="001B4457">
              <w:rPr>
                <w:sz w:val="24"/>
                <w:szCs w:val="24"/>
              </w:rPr>
              <w:t>Write an ALP of 8086 to take N numbers as input and find average.</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8</w:t>
            </w:r>
          </w:p>
        </w:tc>
        <w:tc>
          <w:tcPr>
            <w:tcW w:w="4137" w:type="pct"/>
            <w:vAlign w:val="center"/>
          </w:tcPr>
          <w:p w:rsidR="00660B9D" w:rsidRPr="001B4457" w:rsidRDefault="00660B9D" w:rsidP="00934C74">
            <w:pPr>
              <w:autoSpaceDE w:val="0"/>
              <w:autoSpaceDN w:val="0"/>
              <w:adjustRightInd w:val="0"/>
              <w:rPr>
                <w:sz w:val="24"/>
                <w:szCs w:val="24"/>
              </w:rPr>
            </w:pPr>
            <w:r w:rsidRPr="001B4457">
              <w:rPr>
                <w:sz w:val="24"/>
                <w:szCs w:val="24"/>
              </w:rPr>
              <w:t>Program for searching for a number or character in a string for 8086.</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9</w:t>
            </w:r>
          </w:p>
        </w:tc>
        <w:tc>
          <w:tcPr>
            <w:tcW w:w="4137" w:type="pct"/>
            <w:vAlign w:val="center"/>
          </w:tcPr>
          <w:p w:rsidR="00660B9D" w:rsidRPr="001B4457" w:rsidRDefault="00660B9D" w:rsidP="00934C74">
            <w:pPr>
              <w:autoSpaceDE w:val="0"/>
              <w:autoSpaceDN w:val="0"/>
              <w:adjustRightInd w:val="0"/>
              <w:rPr>
                <w:sz w:val="24"/>
                <w:szCs w:val="24"/>
              </w:rPr>
            </w:pPr>
            <w:r w:rsidRPr="001B4457">
              <w:rPr>
                <w:sz w:val="24"/>
                <w:szCs w:val="24"/>
              </w:rPr>
              <w:t>Program for digital clock design using 8086</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10</w:t>
            </w:r>
          </w:p>
        </w:tc>
        <w:tc>
          <w:tcPr>
            <w:tcW w:w="4137" w:type="pct"/>
            <w:vAlign w:val="center"/>
          </w:tcPr>
          <w:p w:rsidR="00660B9D" w:rsidRPr="001B4457" w:rsidRDefault="00660B9D" w:rsidP="00934C74">
            <w:pPr>
              <w:autoSpaceDE w:val="0"/>
              <w:autoSpaceDN w:val="0"/>
              <w:adjustRightInd w:val="0"/>
              <w:rPr>
                <w:sz w:val="24"/>
                <w:szCs w:val="24"/>
              </w:rPr>
            </w:pPr>
            <w:r w:rsidRPr="001B4457">
              <w:rPr>
                <w:sz w:val="24"/>
                <w:szCs w:val="24"/>
              </w:rPr>
              <w:t>Interfacing ADC and DAC to 8086.</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11</w:t>
            </w:r>
          </w:p>
        </w:tc>
        <w:tc>
          <w:tcPr>
            <w:tcW w:w="4137" w:type="pct"/>
            <w:vAlign w:val="center"/>
          </w:tcPr>
          <w:p w:rsidR="00660B9D" w:rsidRPr="001B4457" w:rsidRDefault="00660B9D" w:rsidP="00934C74">
            <w:pPr>
              <w:autoSpaceDE w:val="0"/>
              <w:autoSpaceDN w:val="0"/>
              <w:adjustRightInd w:val="0"/>
              <w:rPr>
                <w:sz w:val="24"/>
                <w:szCs w:val="24"/>
              </w:rPr>
            </w:pPr>
            <w:r w:rsidRPr="001B4457">
              <w:rPr>
                <w:sz w:val="24"/>
                <w:szCs w:val="24"/>
              </w:rPr>
              <w:t>Parallel communication between two microprocessors using 8255.</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12</w:t>
            </w:r>
          </w:p>
        </w:tc>
        <w:tc>
          <w:tcPr>
            <w:tcW w:w="4137" w:type="pct"/>
            <w:vAlign w:val="center"/>
          </w:tcPr>
          <w:p w:rsidR="00660B9D" w:rsidRPr="001B4457" w:rsidRDefault="00660B9D" w:rsidP="00934C74">
            <w:pPr>
              <w:autoSpaceDE w:val="0"/>
              <w:autoSpaceDN w:val="0"/>
              <w:adjustRightInd w:val="0"/>
              <w:rPr>
                <w:sz w:val="24"/>
                <w:szCs w:val="24"/>
              </w:rPr>
            </w:pPr>
            <w:r w:rsidRPr="001B4457">
              <w:rPr>
                <w:sz w:val="24"/>
                <w:szCs w:val="24"/>
              </w:rPr>
              <w:t>Serial communication between two microprocessor kits using 8251.</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13</w:t>
            </w:r>
          </w:p>
        </w:tc>
        <w:tc>
          <w:tcPr>
            <w:tcW w:w="4137" w:type="pct"/>
            <w:vAlign w:val="center"/>
          </w:tcPr>
          <w:p w:rsidR="00660B9D" w:rsidRPr="001B4457" w:rsidRDefault="00660B9D" w:rsidP="00934C74">
            <w:pPr>
              <w:autoSpaceDE w:val="0"/>
              <w:autoSpaceDN w:val="0"/>
              <w:adjustRightInd w:val="0"/>
              <w:rPr>
                <w:sz w:val="24"/>
                <w:szCs w:val="24"/>
              </w:rPr>
            </w:pPr>
            <w:r w:rsidRPr="001B4457">
              <w:rPr>
                <w:sz w:val="24"/>
                <w:szCs w:val="24"/>
              </w:rPr>
              <w:t>Interfacing and programming of  8086 and to control stepper motor</w:t>
            </w:r>
          </w:p>
        </w:tc>
        <w:tc>
          <w:tcPr>
            <w:tcW w:w="433" w:type="pct"/>
            <w:vMerge/>
            <w:vAlign w:val="center"/>
          </w:tcPr>
          <w:p w:rsidR="00660B9D" w:rsidRPr="001B4457" w:rsidRDefault="00660B9D" w:rsidP="00934C74">
            <w:pPr>
              <w:rPr>
                <w:rFonts w:eastAsia="Times New Roman"/>
                <w:b/>
                <w:sz w:val="24"/>
                <w:szCs w:val="24"/>
              </w:rPr>
            </w:pPr>
          </w:p>
        </w:tc>
      </w:tr>
    </w:tbl>
    <w:p w:rsidR="00660B9D" w:rsidRDefault="00660B9D" w:rsidP="00660B9D">
      <w:pPr>
        <w:pBdr>
          <w:bottom w:val="single" w:sz="12" w:space="1" w:color="auto"/>
        </w:pBdr>
        <w:autoSpaceDE w:val="0"/>
        <w:autoSpaceDN w:val="0"/>
        <w:adjustRightInd w:val="0"/>
        <w:jc w:val="center"/>
        <w:rPr>
          <w:b/>
          <w:bCs/>
          <w:sz w:val="24"/>
          <w:szCs w:val="24"/>
        </w:rPr>
      </w:pPr>
    </w:p>
    <w:p w:rsidR="00660B9D" w:rsidRPr="001B4457" w:rsidRDefault="00660B9D" w:rsidP="00B6341E">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731"/>
        <w:gridCol w:w="1012"/>
        <w:gridCol w:w="3961"/>
        <w:gridCol w:w="1842"/>
        <w:gridCol w:w="207"/>
        <w:gridCol w:w="255"/>
        <w:gridCol w:w="462"/>
        <w:gridCol w:w="462"/>
        <w:gridCol w:w="644"/>
      </w:tblGrid>
      <w:tr w:rsidR="00660B9D" w:rsidRPr="001B4457" w:rsidTr="00934C74">
        <w:trPr>
          <w:jc w:val="center"/>
        </w:trPr>
        <w:tc>
          <w:tcPr>
            <w:tcW w:w="911"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
                <w:bCs/>
                <w:color w:val="000000"/>
                <w:sz w:val="24"/>
                <w:szCs w:val="24"/>
              </w:rPr>
            </w:pPr>
            <w:r w:rsidRPr="001B4457">
              <w:rPr>
                <w:bCs/>
                <w:sz w:val="24"/>
                <w:szCs w:val="24"/>
              </w:rPr>
              <w:t>EI-PRPE-2</w:t>
            </w:r>
            <w:r>
              <w:rPr>
                <w:bCs/>
                <w:sz w:val="24"/>
                <w:szCs w:val="24"/>
              </w:rPr>
              <w:t>1</w:t>
            </w:r>
          </w:p>
        </w:tc>
        <w:tc>
          <w:tcPr>
            <w:tcW w:w="3030"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Name: Program Elective –II  LAB</w:t>
            </w:r>
          </w:p>
          <w:p w:rsidR="00660B9D" w:rsidRPr="001B4457" w:rsidRDefault="00660B9D" w:rsidP="00934C74">
            <w:pPr>
              <w:rPr>
                <w:b/>
                <w:bCs/>
                <w:color w:val="000000"/>
                <w:sz w:val="24"/>
                <w:szCs w:val="24"/>
              </w:rPr>
            </w:pPr>
            <w:r w:rsidRPr="001B4457">
              <w:rPr>
                <w:b/>
                <w:bCs/>
                <w:color w:val="000000"/>
                <w:sz w:val="24"/>
                <w:szCs w:val="24"/>
              </w:rPr>
              <w:t>(</w:t>
            </w:r>
            <w:r>
              <w:rPr>
                <w:b/>
                <w:bCs/>
                <w:color w:val="000000"/>
                <w:sz w:val="24"/>
                <w:szCs w:val="24"/>
              </w:rPr>
              <w:t xml:space="preserve">ii) </w:t>
            </w:r>
            <w:r w:rsidRPr="001B4457">
              <w:rPr>
                <w:bCs/>
                <w:color w:val="000000"/>
                <w:sz w:val="24"/>
                <w:szCs w:val="24"/>
              </w:rPr>
              <w:t>Analog and Digital Communication  Lab</w:t>
            </w:r>
          </w:p>
        </w:tc>
        <w:tc>
          <w:tcPr>
            <w:tcW w:w="241" w:type="pct"/>
            <w:gridSpan w:val="2"/>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4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241"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37"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11" w:type="pct"/>
            <w:gridSpan w:val="2"/>
            <w:vMerge/>
            <w:vAlign w:val="center"/>
          </w:tcPr>
          <w:p w:rsidR="00660B9D" w:rsidRPr="001B4457" w:rsidRDefault="00660B9D" w:rsidP="00934C74">
            <w:pPr>
              <w:rPr>
                <w:b/>
                <w:bCs/>
                <w:color w:val="000000"/>
                <w:sz w:val="24"/>
                <w:szCs w:val="24"/>
              </w:rPr>
            </w:pPr>
          </w:p>
        </w:tc>
        <w:tc>
          <w:tcPr>
            <w:tcW w:w="3030" w:type="pct"/>
            <w:gridSpan w:val="2"/>
            <w:vMerge/>
            <w:vAlign w:val="center"/>
          </w:tcPr>
          <w:p w:rsidR="00660B9D" w:rsidRPr="001B4457" w:rsidRDefault="00660B9D" w:rsidP="00934C74">
            <w:pPr>
              <w:rPr>
                <w:b/>
                <w:bCs/>
                <w:color w:val="000000"/>
                <w:sz w:val="24"/>
                <w:szCs w:val="24"/>
              </w:rPr>
            </w:pPr>
          </w:p>
        </w:tc>
        <w:tc>
          <w:tcPr>
            <w:tcW w:w="241" w:type="pct"/>
            <w:gridSpan w:val="2"/>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241"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241"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337" w:type="pct"/>
            <w:vAlign w:val="center"/>
          </w:tcPr>
          <w:p w:rsidR="00660B9D" w:rsidRPr="001B4457" w:rsidRDefault="00660B9D" w:rsidP="00934C74">
            <w:pPr>
              <w:jc w:val="center"/>
              <w:rPr>
                <w:b/>
                <w:bCs/>
                <w:color w:val="000000"/>
                <w:sz w:val="24"/>
                <w:szCs w:val="24"/>
              </w:rPr>
            </w:pPr>
            <w:r w:rsidRPr="001B4457">
              <w:rPr>
                <w:b/>
                <w:bCs/>
                <w:color w:val="000000"/>
                <w:sz w:val="24"/>
                <w:szCs w:val="24"/>
              </w:rPr>
              <w:t>1.5</w:t>
            </w:r>
          </w:p>
        </w:tc>
      </w:tr>
      <w:tr w:rsidR="00660B9D" w:rsidRPr="001B4457" w:rsidTr="00934C74">
        <w:trPr>
          <w:jc w:val="center"/>
        </w:trPr>
        <w:tc>
          <w:tcPr>
            <w:tcW w:w="911" w:type="pct"/>
            <w:gridSpan w:val="2"/>
            <w:vAlign w:val="center"/>
          </w:tcPr>
          <w:p w:rsidR="00660B9D" w:rsidRPr="001B4457" w:rsidRDefault="00660B9D" w:rsidP="00934C74">
            <w:pPr>
              <w:rPr>
                <w:b/>
                <w:bCs/>
                <w:color w:val="000000"/>
                <w:sz w:val="24"/>
                <w:szCs w:val="24"/>
              </w:rPr>
            </w:pPr>
            <w:r w:rsidRPr="001B4457">
              <w:rPr>
                <w:b/>
                <w:bCs/>
                <w:color w:val="000000"/>
                <w:sz w:val="24"/>
                <w:szCs w:val="24"/>
              </w:rPr>
              <w:lastRenderedPageBreak/>
              <w:t>Year and Semester</w:t>
            </w:r>
          </w:p>
        </w:tc>
        <w:tc>
          <w:tcPr>
            <w:tcW w:w="2068" w:type="pct"/>
            <w:vAlign w:val="center"/>
          </w:tcPr>
          <w:p w:rsidR="00660B9D" w:rsidRPr="001B4457" w:rsidRDefault="00660B9D" w:rsidP="00934C74">
            <w:pPr>
              <w:rPr>
                <w:b/>
                <w:bCs/>
                <w:color w:val="000000"/>
                <w:sz w:val="24"/>
                <w:szCs w:val="24"/>
              </w:rPr>
            </w:pPr>
            <w:r w:rsidRPr="001B4457">
              <w:rPr>
                <w:b/>
                <w:bCs/>
                <w:color w:val="000000"/>
                <w:sz w:val="24"/>
                <w:szCs w:val="24"/>
              </w:rPr>
              <w:t>III</w:t>
            </w:r>
            <w:r w:rsidRPr="001B4457">
              <w:rPr>
                <w:b/>
                <w:bCs/>
                <w:color w:val="000000"/>
                <w:sz w:val="24"/>
                <w:szCs w:val="24"/>
                <w:vertAlign w:val="superscript"/>
              </w:rPr>
              <w:t>ed</w:t>
            </w:r>
            <w:r w:rsidRPr="001B4457">
              <w:rPr>
                <w:b/>
                <w:bCs/>
                <w:color w:val="000000"/>
                <w:sz w:val="24"/>
                <w:szCs w:val="24"/>
              </w:rPr>
              <w:t xml:space="preserve">   Year </w:t>
            </w:r>
          </w:p>
          <w:p w:rsidR="00660B9D" w:rsidRPr="001B4457" w:rsidRDefault="00660B9D" w:rsidP="00934C74">
            <w:pPr>
              <w:rPr>
                <w:b/>
                <w:bCs/>
                <w:color w:val="000000"/>
                <w:sz w:val="24"/>
                <w:szCs w:val="24"/>
              </w:rPr>
            </w:pPr>
            <w:r w:rsidRPr="001B4457">
              <w:rPr>
                <w:b/>
                <w:bCs/>
                <w:color w:val="000000"/>
                <w:sz w:val="24"/>
                <w:szCs w:val="24"/>
              </w:rPr>
              <w:t>V</w:t>
            </w:r>
            <w:r w:rsidRPr="001B4457">
              <w:rPr>
                <w:b/>
                <w:bCs/>
                <w:color w:val="000000"/>
                <w:sz w:val="24"/>
                <w:szCs w:val="24"/>
                <w:vertAlign w:val="superscript"/>
              </w:rPr>
              <w:t>th</w:t>
            </w:r>
            <w:r w:rsidRPr="001B4457">
              <w:rPr>
                <w:b/>
                <w:bCs/>
                <w:color w:val="000000"/>
                <w:sz w:val="24"/>
                <w:szCs w:val="24"/>
              </w:rPr>
              <w:t>Semester</w:t>
            </w:r>
          </w:p>
        </w:tc>
        <w:tc>
          <w:tcPr>
            <w:tcW w:w="2020" w:type="pct"/>
            <w:gridSpan w:val="6"/>
            <w:vAlign w:val="center"/>
          </w:tcPr>
          <w:p w:rsidR="00660B9D" w:rsidRPr="001B4457" w:rsidRDefault="00660B9D" w:rsidP="00934C74">
            <w:pPr>
              <w:autoSpaceDE w:val="0"/>
              <w:autoSpaceDN w:val="0"/>
              <w:adjustRightInd w:val="0"/>
              <w:rPr>
                <w:b/>
                <w:bCs/>
                <w:color w:val="000000"/>
                <w:sz w:val="24"/>
                <w:szCs w:val="24"/>
              </w:rPr>
            </w:pPr>
            <w:r w:rsidRPr="001B4457">
              <w:rPr>
                <w:b/>
                <w:color w:val="000000" w:themeColor="text1"/>
                <w:sz w:val="24"/>
                <w:szCs w:val="24"/>
              </w:rPr>
              <w:t xml:space="preserve">Contact hours per week: </w:t>
            </w:r>
            <w:r w:rsidRPr="001B4457">
              <w:rPr>
                <w:color w:val="000000"/>
                <w:sz w:val="24"/>
                <w:szCs w:val="24"/>
              </w:rPr>
              <w:t xml:space="preserve">(3Hrs)           </w:t>
            </w:r>
            <w:r w:rsidRPr="001B4457">
              <w:rPr>
                <w:b/>
                <w:color w:val="000000"/>
                <w:sz w:val="24"/>
                <w:szCs w:val="24"/>
              </w:rPr>
              <w:t>Exam:</w:t>
            </w:r>
            <w:r w:rsidRPr="001B4457">
              <w:rPr>
                <w:color w:val="000000"/>
                <w:sz w:val="24"/>
                <w:szCs w:val="24"/>
              </w:rPr>
              <w:t xml:space="preserve">  (3hrs.)</w:t>
            </w:r>
          </w:p>
        </w:tc>
      </w:tr>
      <w:tr w:rsidR="00660B9D" w:rsidRPr="001B4457" w:rsidTr="00934C74">
        <w:trPr>
          <w:jc w:val="center"/>
        </w:trPr>
        <w:tc>
          <w:tcPr>
            <w:tcW w:w="911"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2068" w:type="pct"/>
            <w:vMerge w:val="restart"/>
            <w:vAlign w:val="center"/>
          </w:tcPr>
          <w:p w:rsidR="00660B9D" w:rsidRPr="001B4457" w:rsidRDefault="00660B9D" w:rsidP="00934C74">
            <w:pPr>
              <w:jc w:val="center"/>
              <w:rPr>
                <w:b/>
                <w:bCs/>
                <w:color w:val="000000"/>
                <w:sz w:val="24"/>
                <w:szCs w:val="24"/>
              </w:rPr>
            </w:pPr>
            <w:r>
              <w:rPr>
                <w:b/>
                <w:bCs/>
                <w:color w:val="000000"/>
                <w:sz w:val="24"/>
                <w:szCs w:val="24"/>
              </w:rPr>
              <w:t xml:space="preserve">Basic Electronics Engg </w:t>
            </w:r>
          </w:p>
        </w:tc>
        <w:tc>
          <w:tcPr>
            <w:tcW w:w="2020"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11" w:type="pct"/>
            <w:gridSpan w:val="2"/>
            <w:vMerge/>
            <w:vAlign w:val="center"/>
          </w:tcPr>
          <w:p w:rsidR="00660B9D" w:rsidRPr="001B4457" w:rsidRDefault="00660B9D" w:rsidP="00934C74">
            <w:pPr>
              <w:rPr>
                <w:b/>
                <w:bCs/>
                <w:color w:val="000000"/>
                <w:sz w:val="24"/>
                <w:szCs w:val="24"/>
              </w:rPr>
            </w:pPr>
          </w:p>
        </w:tc>
        <w:tc>
          <w:tcPr>
            <w:tcW w:w="2068" w:type="pct"/>
            <w:vMerge/>
            <w:vAlign w:val="center"/>
          </w:tcPr>
          <w:p w:rsidR="00660B9D" w:rsidRPr="001B4457" w:rsidRDefault="00660B9D" w:rsidP="00934C74">
            <w:pPr>
              <w:rPr>
                <w:b/>
                <w:bCs/>
                <w:color w:val="000000"/>
                <w:sz w:val="24"/>
                <w:szCs w:val="24"/>
              </w:rPr>
            </w:pPr>
          </w:p>
        </w:tc>
        <w:tc>
          <w:tcPr>
            <w:tcW w:w="1070" w:type="pct"/>
            <w:gridSpan w:val="2"/>
            <w:vAlign w:val="center"/>
          </w:tcPr>
          <w:p w:rsidR="00660B9D" w:rsidRPr="001B4457" w:rsidRDefault="00660B9D" w:rsidP="00934C74">
            <w:pPr>
              <w:jc w:val="center"/>
              <w:rPr>
                <w:b/>
                <w:bCs/>
                <w:color w:val="000000"/>
                <w:sz w:val="24"/>
                <w:szCs w:val="24"/>
              </w:rPr>
            </w:pPr>
            <w:r w:rsidRPr="001B4457">
              <w:rPr>
                <w:b/>
                <w:bCs/>
                <w:color w:val="000000"/>
                <w:sz w:val="24"/>
                <w:szCs w:val="24"/>
              </w:rPr>
              <w:t>CIE:  30</w:t>
            </w:r>
          </w:p>
        </w:tc>
        <w:tc>
          <w:tcPr>
            <w:tcW w:w="950" w:type="pct"/>
            <w:gridSpan w:val="4"/>
            <w:vAlign w:val="center"/>
          </w:tcPr>
          <w:p w:rsidR="00660B9D" w:rsidRPr="001B4457" w:rsidRDefault="00660B9D" w:rsidP="00934C74">
            <w:pPr>
              <w:jc w:val="center"/>
              <w:rPr>
                <w:b/>
                <w:bCs/>
                <w:color w:val="000000"/>
                <w:sz w:val="24"/>
                <w:szCs w:val="24"/>
              </w:rPr>
            </w:pPr>
            <w:r w:rsidRPr="001B4457">
              <w:rPr>
                <w:b/>
                <w:bCs/>
                <w:color w:val="000000"/>
                <w:sz w:val="24"/>
                <w:szCs w:val="24"/>
              </w:rPr>
              <w:t>SEE: 45</w:t>
            </w:r>
          </w:p>
        </w:tc>
      </w:tr>
      <w:tr w:rsidR="00660B9D" w:rsidRPr="001B4457" w:rsidTr="00934C74">
        <w:trPr>
          <w:jc w:val="center"/>
        </w:trPr>
        <w:tc>
          <w:tcPr>
            <w:tcW w:w="5000" w:type="pct"/>
            <w:gridSpan w:val="9"/>
          </w:tcPr>
          <w:p w:rsidR="00660B9D" w:rsidRPr="001B4457" w:rsidRDefault="00660B9D" w:rsidP="00934C74">
            <w:pPr>
              <w:rPr>
                <w:b/>
                <w:bCs/>
                <w:color w:val="000000"/>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3"/>
              </w:numPr>
              <w:tabs>
                <w:tab w:val="clear" w:pos="1320"/>
              </w:tabs>
              <w:autoSpaceDE w:val="0"/>
              <w:autoSpaceDN w:val="0"/>
              <w:adjustRightInd w:val="0"/>
              <w:ind w:left="337" w:hanging="330"/>
              <w:jc w:val="both"/>
              <w:rPr>
                <w:sz w:val="24"/>
                <w:szCs w:val="24"/>
              </w:rPr>
            </w:pPr>
            <w:r w:rsidRPr="001B4457">
              <w:rPr>
                <w:sz w:val="24"/>
                <w:szCs w:val="24"/>
              </w:rPr>
              <w:t>To familiarize the students practically about different types of communication systems.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3"/>
              </w:numPr>
              <w:tabs>
                <w:tab w:val="clear" w:pos="1320"/>
              </w:tabs>
              <w:autoSpaceDE w:val="0"/>
              <w:autoSpaceDN w:val="0"/>
              <w:adjustRightInd w:val="0"/>
              <w:ind w:left="337" w:hanging="330"/>
              <w:jc w:val="both"/>
              <w:rPr>
                <w:sz w:val="24"/>
                <w:szCs w:val="24"/>
              </w:rPr>
            </w:pPr>
            <w:r w:rsidRPr="001B4457">
              <w:rPr>
                <w:sz w:val="24"/>
                <w:szCs w:val="24"/>
              </w:rPr>
              <w:t>To make students able to work on electronic circuits used in communication engineering.</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3"/>
              </w:numPr>
              <w:tabs>
                <w:tab w:val="clear" w:pos="1320"/>
              </w:tabs>
              <w:autoSpaceDE w:val="0"/>
              <w:autoSpaceDN w:val="0"/>
              <w:adjustRightInd w:val="0"/>
              <w:ind w:left="337" w:hanging="330"/>
              <w:jc w:val="both"/>
              <w:rPr>
                <w:sz w:val="24"/>
                <w:szCs w:val="24"/>
              </w:rPr>
            </w:pPr>
            <w:r w:rsidRPr="001B4457">
              <w:rPr>
                <w:sz w:val="24"/>
                <w:szCs w:val="24"/>
              </w:rPr>
              <w:t>To have knowledge about the analog and digital communication systems and also be able to perform experimentation on various techniques.</w:t>
            </w:r>
          </w:p>
        </w:tc>
      </w:tr>
      <w:tr w:rsidR="00660B9D" w:rsidRPr="001B4457" w:rsidTr="00934C74">
        <w:trPr>
          <w:jc w:val="center"/>
        </w:trPr>
        <w:tc>
          <w:tcPr>
            <w:tcW w:w="5000" w:type="pct"/>
            <w:gridSpan w:val="9"/>
          </w:tcPr>
          <w:p w:rsidR="00660B9D" w:rsidRPr="001B4457" w:rsidRDefault="00660B9D" w:rsidP="00934C74">
            <w:pPr>
              <w:ind w:left="-90"/>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382" w:type="pct"/>
          </w:tcPr>
          <w:p w:rsidR="00660B9D" w:rsidRPr="001B4457" w:rsidRDefault="00660B9D" w:rsidP="00934C74">
            <w:pPr>
              <w:rPr>
                <w:b/>
                <w:bCs/>
                <w:color w:val="000000"/>
                <w:sz w:val="24"/>
                <w:szCs w:val="24"/>
              </w:rPr>
            </w:pPr>
            <w:r w:rsidRPr="001B4457">
              <w:rPr>
                <w:b/>
                <w:bCs/>
                <w:color w:val="000000"/>
                <w:sz w:val="24"/>
                <w:szCs w:val="24"/>
              </w:rPr>
              <w:t>CO1</w:t>
            </w:r>
          </w:p>
        </w:tc>
        <w:tc>
          <w:tcPr>
            <w:tcW w:w="4618" w:type="pct"/>
            <w:gridSpan w:val="8"/>
          </w:tcPr>
          <w:p w:rsidR="00660B9D" w:rsidRPr="001B4457" w:rsidRDefault="00660B9D" w:rsidP="00934C74">
            <w:pPr>
              <w:ind w:left="72"/>
              <w:rPr>
                <w:sz w:val="24"/>
                <w:szCs w:val="24"/>
              </w:rPr>
            </w:pPr>
            <w:r w:rsidRPr="001B4457">
              <w:rPr>
                <w:sz w:val="24"/>
                <w:szCs w:val="24"/>
              </w:rPr>
              <w:t>Able to perform experimentation on analog communication techniques and able to analyze the results.</w:t>
            </w:r>
          </w:p>
        </w:tc>
      </w:tr>
      <w:tr w:rsidR="00660B9D" w:rsidRPr="001B4457" w:rsidTr="00934C74">
        <w:trPr>
          <w:jc w:val="center"/>
        </w:trPr>
        <w:tc>
          <w:tcPr>
            <w:tcW w:w="382" w:type="pct"/>
          </w:tcPr>
          <w:p w:rsidR="00660B9D" w:rsidRPr="001B4457" w:rsidRDefault="00660B9D" w:rsidP="00934C74">
            <w:pPr>
              <w:rPr>
                <w:b/>
                <w:bCs/>
                <w:color w:val="000000"/>
                <w:sz w:val="24"/>
                <w:szCs w:val="24"/>
              </w:rPr>
            </w:pPr>
            <w:r w:rsidRPr="001B4457">
              <w:rPr>
                <w:b/>
                <w:bCs/>
                <w:color w:val="000000"/>
                <w:sz w:val="24"/>
                <w:szCs w:val="24"/>
              </w:rPr>
              <w:t>CO2</w:t>
            </w:r>
          </w:p>
        </w:tc>
        <w:tc>
          <w:tcPr>
            <w:tcW w:w="4618" w:type="pct"/>
            <w:gridSpan w:val="8"/>
          </w:tcPr>
          <w:p w:rsidR="00660B9D" w:rsidRPr="001B4457" w:rsidRDefault="00660B9D" w:rsidP="00934C74">
            <w:pPr>
              <w:ind w:left="72"/>
              <w:rPr>
                <w:sz w:val="24"/>
                <w:szCs w:val="24"/>
              </w:rPr>
            </w:pPr>
            <w:r w:rsidRPr="001B4457">
              <w:rPr>
                <w:sz w:val="24"/>
                <w:szCs w:val="24"/>
              </w:rPr>
              <w:t>Able to perform experimentation on pulse and digital communication, modulation and demodulation techniques.</w:t>
            </w:r>
          </w:p>
        </w:tc>
      </w:tr>
      <w:tr w:rsidR="00660B9D" w:rsidRPr="001B4457" w:rsidTr="00934C74">
        <w:trPr>
          <w:jc w:val="center"/>
        </w:trPr>
        <w:tc>
          <w:tcPr>
            <w:tcW w:w="382" w:type="pct"/>
          </w:tcPr>
          <w:p w:rsidR="00660B9D" w:rsidRPr="001B4457" w:rsidRDefault="00660B9D" w:rsidP="00934C74">
            <w:pPr>
              <w:rPr>
                <w:b/>
                <w:bCs/>
                <w:color w:val="000000"/>
                <w:sz w:val="24"/>
                <w:szCs w:val="24"/>
              </w:rPr>
            </w:pPr>
            <w:r w:rsidRPr="001B4457">
              <w:rPr>
                <w:b/>
                <w:bCs/>
                <w:color w:val="000000"/>
                <w:sz w:val="24"/>
                <w:szCs w:val="24"/>
              </w:rPr>
              <w:t>CO3</w:t>
            </w:r>
          </w:p>
        </w:tc>
        <w:tc>
          <w:tcPr>
            <w:tcW w:w="4618" w:type="pct"/>
            <w:gridSpan w:val="8"/>
          </w:tcPr>
          <w:p w:rsidR="00660B9D" w:rsidRPr="001B4457" w:rsidRDefault="00660B9D" w:rsidP="00934C74">
            <w:pPr>
              <w:ind w:left="72"/>
              <w:rPr>
                <w:sz w:val="24"/>
                <w:szCs w:val="24"/>
              </w:rPr>
            </w:pPr>
            <w:r w:rsidRPr="001B4457">
              <w:rPr>
                <w:sz w:val="24"/>
                <w:szCs w:val="24"/>
              </w:rPr>
              <w:t>To have practical knowledge about delta modulation and demodulation.</w:t>
            </w:r>
          </w:p>
        </w:tc>
      </w:tr>
    </w:tbl>
    <w:p w:rsidR="00660B9D" w:rsidRPr="001B4457" w:rsidRDefault="00660B9D" w:rsidP="00660B9D"/>
    <w:tbl>
      <w:tblPr>
        <w:tblStyle w:val="TableGrid"/>
        <w:tblW w:w="5000" w:type="pct"/>
        <w:jc w:val="center"/>
        <w:tblLook w:val="04A0"/>
      </w:tblPr>
      <w:tblGrid>
        <w:gridCol w:w="830"/>
        <w:gridCol w:w="7831"/>
        <w:gridCol w:w="915"/>
      </w:tblGrid>
      <w:tr w:rsidR="00660B9D" w:rsidRPr="001B4457" w:rsidTr="00934C74">
        <w:trPr>
          <w:jc w:val="center"/>
        </w:trPr>
        <w:tc>
          <w:tcPr>
            <w:tcW w:w="433"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Expt. No</w:t>
            </w:r>
          </w:p>
        </w:tc>
        <w:tc>
          <w:tcPr>
            <w:tcW w:w="4089" w:type="pct"/>
            <w:vAlign w:val="center"/>
          </w:tcPr>
          <w:p w:rsidR="00660B9D" w:rsidRPr="001B4457" w:rsidRDefault="00660B9D" w:rsidP="00934C74">
            <w:pPr>
              <w:ind w:left="270"/>
              <w:jc w:val="center"/>
              <w:rPr>
                <w:rFonts w:eastAsia="Times New Roman"/>
                <w:b/>
                <w:sz w:val="24"/>
                <w:szCs w:val="24"/>
              </w:rPr>
            </w:pPr>
            <w:r w:rsidRPr="001B4457">
              <w:rPr>
                <w:rFonts w:eastAsia="Times New Roman"/>
                <w:b/>
                <w:sz w:val="24"/>
                <w:szCs w:val="24"/>
              </w:rPr>
              <w:t>COURSE SYLLABUS</w:t>
            </w:r>
          </w:p>
        </w:tc>
        <w:tc>
          <w:tcPr>
            <w:tcW w:w="478" w:type="pct"/>
            <w:vMerge w:val="restart"/>
            <w:vAlign w:val="center"/>
          </w:tcPr>
          <w:p w:rsidR="00660B9D" w:rsidRPr="001B4457" w:rsidRDefault="00660B9D" w:rsidP="00934C74">
            <w:pPr>
              <w:ind w:left="72"/>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433" w:type="pct"/>
            <w:vMerge/>
            <w:vAlign w:val="center"/>
          </w:tcPr>
          <w:p w:rsidR="00660B9D" w:rsidRPr="001B4457" w:rsidRDefault="00660B9D" w:rsidP="00934C74">
            <w:pPr>
              <w:jc w:val="center"/>
              <w:rPr>
                <w:rFonts w:eastAsia="Times New Roman"/>
                <w:b/>
                <w:sz w:val="24"/>
                <w:szCs w:val="24"/>
              </w:rPr>
            </w:pPr>
          </w:p>
        </w:tc>
        <w:tc>
          <w:tcPr>
            <w:tcW w:w="4089" w:type="pct"/>
            <w:vAlign w:val="center"/>
          </w:tcPr>
          <w:p w:rsidR="00660B9D" w:rsidRPr="001B4457" w:rsidRDefault="00660B9D" w:rsidP="00934C74">
            <w:pPr>
              <w:ind w:left="270"/>
              <w:jc w:val="center"/>
              <w:rPr>
                <w:rFonts w:eastAsia="Times New Roman"/>
                <w:b/>
                <w:sz w:val="24"/>
                <w:szCs w:val="24"/>
              </w:rPr>
            </w:pPr>
            <w:r w:rsidRPr="001B4457">
              <w:rPr>
                <w:rFonts w:eastAsia="Times New Roman"/>
                <w:b/>
                <w:sz w:val="24"/>
                <w:szCs w:val="24"/>
              </w:rPr>
              <w:t>CONTENTS OF MODULE</w:t>
            </w:r>
          </w:p>
        </w:tc>
        <w:tc>
          <w:tcPr>
            <w:tcW w:w="478" w:type="pct"/>
            <w:vMerge/>
            <w:vAlign w:val="center"/>
          </w:tcPr>
          <w:p w:rsidR="00660B9D" w:rsidRPr="001B4457" w:rsidRDefault="00660B9D" w:rsidP="00934C74">
            <w:pPr>
              <w:ind w:left="72"/>
              <w:jc w:val="center"/>
              <w:rPr>
                <w:rFonts w:eastAsia="Times New Roman"/>
                <w:b/>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lang w:val="en-IN"/>
              </w:rPr>
              <w:t>Analog Communication Concepts and Circuit Board Familiarization</w:t>
            </w:r>
          </w:p>
        </w:tc>
        <w:tc>
          <w:tcPr>
            <w:tcW w:w="478" w:type="pct"/>
            <w:vMerge w:val="restart"/>
            <w:vAlign w:val="center"/>
          </w:tcPr>
          <w:p w:rsidR="00660B9D" w:rsidRPr="001B4457" w:rsidRDefault="00660B9D" w:rsidP="00934C74">
            <w:pPr>
              <w:autoSpaceDE w:val="0"/>
              <w:autoSpaceDN w:val="0"/>
              <w:adjustRightInd w:val="0"/>
              <w:ind w:left="72"/>
              <w:jc w:val="center"/>
              <w:rPr>
                <w:b/>
                <w:bCs/>
                <w:sz w:val="24"/>
                <w:szCs w:val="24"/>
              </w:rPr>
            </w:pPr>
            <w:r w:rsidRPr="001B4457">
              <w:rPr>
                <w:b/>
                <w:bCs/>
                <w:sz w:val="24"/>
                <w:szCs w:val="24"/>
              </w:rPr>
              <w:t>CO1,</w:t>
            </w:r>
          </w:p>
          <w:p w:rsidR="00660B9D" w:rsidRPr="001B4457" w:rsidRDefault="00660B9D" w:rsidP="00934C74">
            <w:pPr>
              <w:autoSpaceDE w:val="0"/>
              <w:autoSpaceDN w:val="0"/>
              <w:adjustRightInd w:val="0"/>
              <w:ind w:left="72"/>
              <w:jc w:val="center"/>
              <w:rPr>
                <w:b/>
                <w:bCs/>
                <w:sz w:val="24"/>
                <w:szCs w:val="24"/>
              </w:rPr>
            </w:pPr>
            <w:r w:rsidRPr="001B4457">
              <w:rPr>
                <w:b/>
                <w:bCs/>
                <w:sz w:val="24"/>
                <w:szCs w:val="24"/>
              </w:rPr>
              <w:t>CO2,</w:t>
            </w:r>
          </w:p>
          <w:p w:rsidR="00660B9D" w:rsidRPr="001B4457" w:rsidRDefault="00660B9D" w:rsidP="00934C74">
            <w:pPr>
              <w:autoSpaceDE w:val="0"/>
              <w:autoSpaceDN w:val="0"/>
              <w:adjustRightInd w:val="0"/>
              <w:ind w:left="72"/>
              <w:jc w:val="center"/>
              <w:rPr>
                <w:b/>
                <w:bCs/>
                <w:sz w:val="24"/>
                <w:szCs w:val="24"/>
              </w:rPr>
            </w:pPr>
            <w:r w:rsidRPr="001B4457">
              <w:rPr>
                <w:b/>
                <w:bCs/>
                <w:sz w:val="24"/>
                <w:szCs w:val="24"/>
              </w:rPr>
              <w:t>CO3,</w:t>
            </w:r>
          </w:p>
          <w:p w:rsidR="00660B9D" w:rsidRPr="001B4457" w:rsidRDefault="00660B9D" w:rsidP="00934C74">
            <w:pPr>
              <w:autoSpaceDE w:val="0"/>
              <w:autoSpaceDN w:val="0"/>
              <w:adjustRightInd w:val="0"/>
              <w:ind w:left="72"/>
              <w:rPr>
                <w:b/>
                <w:bCs/>
                <w:sz w:val="24"/>
                <w:szCs w:val="24"/>
              </w:rPr>
            </w:pPr>
          </w:p>
          <w:p w:rsidR="00660B9D" w:rsidRPr="001B4457" w:rsidRDefault="00660B9D" w:rsidP="00934C74">
            <w:pPr>
              <w:ind w:left="72"/>
              <w:rPr>
                <w:rFonts w:eastAsia="Times New Roman"/>
                <w:b/>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lang w:val="en-IN"/>
              </w:rPr>
              <w:t>To study the function of Amplitude Modulation &amp; Demodulation (under modulation, perfect modulation &amp; over modulation) and also to calculate the modulation index.</w:t>
            </w:r>
          </w:p>
        </w:tc>
        <w:tc>
          <w:tcPr>
            <w:tcW w:w="478" w:type="pct"/>
            <w:vMerge/>
            <w:vAlign w:val="center"/>
          </w:tcPr>
          <w:p w:rsidR="00660B9D" w:rsidRPr="001B4457" w:rsidRDefault="00660B9D" w:rsidP="00934C74">
            <w:pPr>
              <w:autoSpaceDE w:val="0"/>
              <w:autoSpaceDN w:val="0"/>
              <w:adjustRightInd w:val="0"/>
              <w:ind w:left="72"/>
              <w:jc w:val="center"/>
              <w:rPr>
                <w:b/>
                <w:bCs/>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lang w:val="en-IN"/>
              </w:rPr>
              <w:t>To study the working of the Balanced Modulator and demodulator.</w:t>
            </w:r>
          </w:p>
        </w:tc>
        <w:tc>
          <w:tcPr>
            <w:tcW w:w="478" w:type="pct"/>
            <w:vMerge/>
            <w:vAlign w:val="center"/>
          </w:tcPr>
          <w:p w:rsidR="00660B9D" w:rsidRPr="001B4457" w:rsidRDefault="00660B9D" w:rsidP="00934C74">
            <w:pPr>
              <w:autoSpaceDE w:val="0"/>
              <w:autoSpaceDN w:val="0"/>
              <w:adjustRightInd w:val="0"/>
              <w:ind w:left="72"/>
              <w:jc w:val="center"/>
              <w:rPr>
                <w:b/>
                <w:bCs/>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rPr>
              <w:t>To study frequency modulation and demodulation techniques.</w:t>
            </w:r>
          </w:p>
        </w:tc>
        <w:tc>
          <w:tcPr>
            <w:tcW w:w="478" w:type="pct"/>
            <w:vMerge/>
            <w:vAlign w:val="center"/>
          </w:tcPr>
          <w:p w:rsidR="00660B9D" w:rsidRPr="001B4457" w:rsidRDefault="00660B9D" w:rsidP="00934C74">
            <w:pPr>
              <w:autoSpaceDE w:val="0"/>
              <w:autoSpaceDN w:val="0"/>
              <w:adjustRightInd w:val="0"/>
              <w:ind w:left="72"/>
              <w:jc w:val="center"/>
              <w:rPr>
                <w:b/>
                <w:bCs/>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5</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lang w:val="en-IN"/>
              </w:rPr>
              <w:t>Study of 4 Channel Analog Multiplexing and De multiplexing Techniques.</w:t>
            </w:r>
          </w:p>
        </w:tc>
        <w:tc>
          <w:tcPr>
            <w:tcW w:w="478" w:type="pct"/>
            <w:vMerge/>
            <w:vAlign w:val="center"/>
          </w:tcPr>
          <w:p w:rsidR="00660B9D" w:rsidRPr="001B4457" w:rsidRDefault="00660B9D" w:rsidP="00934C74">
            <w:pPr>
              <w:autoSpaceDE w:val="0"/>
              <w:autoSpaceDN w:val="0"/>
              <w:adjustRightInd w:val="0"/>
              <w:ind w:left="72"/>
              <w:jc w:val="center"/>
              <w:rPr>
                <w:b/>
                <w:bCs/>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6</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lang w:val="en-IN"/>
              </w:rPr>
              <w:t xml:space="preserve">To study the frequency </w:t>
            </w:r>
            <w:proofErr w:type="gramStart"/>
            <w:r w:rsidRPr="001B4457">
              <w:rPr>
                <w:sz w:val="24"/>
                <w:szCs w:val="24"/>
                <w:lang w:val="en-IN"/>
              </w:rPr>
              <w:t>division multiplexing</w:t>
            </w:r>
            <w:proofErr w:type="gramEnd"/>
            <w:r w:rsidRPr="001B4457">
              <w:rPr>
                <w:sz w:val="24"/>
                <w:szCs w:val="24"/>
                <w:lang w:val="en-IN"/>
              </w:rPr>
              <w:t xml:space="preserve"> and De multiplexing Techniques.</w:t>
            </w:r>
          </w:p>
        </w:tc>
        <w:tc>
          <w:tcPr>
            <w:tcW w:w="478" w:type="pct"/>
            <w:vMerge/>
            <w:vAlign w:val="center"/>
          </w:tcPr>
          <w:p w:rsidR="00660B9D" w:rsidRPr="001B4457" w:rsidRDefault="00660B9D" w:rsidP="00934C74">
            <w:pPr>
              <w:autoSpaceDE w:val="0"/>
              <w:autoSpaceDN w:val="0"/>
              <w:adjustRightInd w:val="0"/>
              <w:ind w:left="72"/>
              <w:jc w:val="center"/>
              <w:rPr>
                <w:b/>
                <w:bCs/>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7</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lang w:val="en-IN"/>
              </w:rPr>
              <w:t>To study the Pulse amplitude modulation &amp; demodulation Techniques.</w:t>
            </w:r>
          </w:p>
        </w:tc>
        <w:tc>
          <w:tcPr>
            <w:tcW w:w="478" w:type="pct"/>
            <w:vMerge/>
            <w:vAlign w:val="center"/>
          </w:tcPr>
          <w:p w:rsidR="00660B9D" w:rsidRPr="001B4457" w:rsidRDefault="00660B9D" w:rsidP="00934C74">
            <w:pPr>
              <w:autoSpaceDE w:val="0"/>
              <w:autoSpaceDN w:val="0"/>
              <w:adjustRightInd w:val="0"/>
              <w:ind w:left="72"/>
              <w:jc w:val="center"/>
              <w:rPr>
                <w:b/>
                <w:bCs/>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8</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lang w:val="en-IN"/>
              </w:rPr>
              <w:t>To study the Pulse Width Modulation (PWM) and Demodulation Techniques</w:t>
            </w:r>
          </w:p>
        </w:tc>
        <w:tc>
          <w:tcPr>
            <w:tcW w:w="478" w:type="pct"/>
            <w:vMerge/>
            <w:vAlign w:val="center"/>
          </w:tcPr>
          <w:p w:rsidR="00660B9D" w:rsidRPr="001B4457" w:rsidRDefault="00660B9D" w:rsidP="00934C74">
            <w:pPr>
              <w:autoSpaceDE w:val="0"/>
              <w:autoSpaceDN w:val="0"/>
              <w:adjustRightInd w:val="0"/>
              <w:ind w:left="72"/>
              <w:jc w:val="center"/>
              <w:rPr>
                <w:b/>
                <w:bCs/>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9</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lang w:val="en-IN"/>
              </w:rPr>
              <w:t>To study the generation Pulse Position Modulation (PPM) and Demodulation.</w:t>
            </w:r>
          </w:p>
        </w:tc>
        <w:tc>
          <w:tcPr>
            <w:tcW w:w="478" w:type="pct"/>
            <w:vMerge/>
            <w:vAlign w:val="center"/>
          </w:tcPr>
          <w:p w:rsidR="00660B9D" w:rsidRPr="001B4457" w:rsidRDefault="00660B9D" w:rsidP="00934C74">
            <w:pPr>
              <w:autoSpaceDE w:val="0"/>
              <w:autoSpaceDN w:val="0"/>
              <w:adjustRightInd w:val="0"/>
              <w:ind w:left="72"/>
              <w:jc w:val="center"/>
              <w:rPr>
                <w:b/>
                <w:bCs/>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10</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rPr>
              <w:t xml:space="preserve">To study </w:t>
            </w:r>
            <w:r w:rsidRPr="001B4457">
              <w:rPr>
                <w:sz w:val="24"/>
                <w:szCs w:val="24"/>
                <w:lang w:val="en-IN"/>
              </w:rPr>
              <w:t>ASK Signal Generation and Asynchronous Detection.</w:t>
            </w:r>
          </w:p>
        </w:tc>
        <w:tc>
          <w:tcPr>
            <w:tcW w:w="478" w:type="pct"/>
            <w:vMerge/>
            <w:vAlign w:val="center"/>
          </w:tcPr>
          <w:p w:rsidR="00660B9D" w:rsidRPr="001B4457" w:rsidRDefault="00660B9D" w:rsidP="00934C74">
            <w:pPr>
              <w:autoSpaceDE w:val="0"/>
              <w:autoSpaceDN w:val="0"/>
              <w:adjustRightInd w:val="0"/>
              <w:ind w:left="72"/>
              <w:jc w:val="center"/>
              <w:rPr>
                <w:b/>
                <w:bCs/>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11</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rPr>
              <w:t xml:space="preserve">To study </w:t>
            </w:r>
            <w:r w:rsidRPr="001B4457">
              <w:rPr>
                <w:sz w:val="24"/>
                <w:szCs w:val="24"/>
                <w:lang w:val="en-IN"/>
              </w:rPr>
              <w:t>FSK Signal Generation, Asynchronous Detection, Synchronous Detection.</w:t>
            </w:r>
          </w:p>
        </w:tc>
        <w:tc>
          <w:tcPr>
            <w:tcW w:w="478" w:type="pct"/>
            <w:vMerge/>
            <w:vAlign w:val="center"/>
          </w:tcPr>
          <w:p w:rsidR="00660B9D" w:rsidRPr="001B4457" w:rsidRDefault="00660B9D" w:rsidP="00934C74">
            <w:pPr>
              <w:autoSpaceDE w:val="0"/>
              <w:autoSpaceDN w:val="0"/>
              <w:adjustRightInd w:val="0"/>
              <w:ind w:left="72"/>
              <w:jc w:val="center"/>
              <w:rPr>
                <w:b/>
                <w:bCs/>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12</w:t>
            </w:r>
          </w:p>
        </w:tc>
        <w:tc>
          <w:tcPr>
            <w:tcW w:w="4089" w:type="pct"/>
            <w:vAlign w:val="center"/>
          </w:tcPr>
          <w:p w:rsidR="00660B9D" w:rsidRPr="001B4457" w:rsidRDefault="00660B9D" w:rsidP="00934C74">
            <w:pPr>
              <w:autoSpaceDE w:val="0"/>
              <w:autoSpaceDN w:val="0"/>
              <w:adjustRightInd w:val="0"/>
              <w:ind w:left="312" w:hanging="312"/>
              <w:rPr>
                <w:sz w:val="24"/>
                <w:szCs w:val="24"/>
              </w:rPr>
            </w:pPr>
            <w:r w:rsidRPr="001B4457">
              <w:rPr>
                <w:sz w:val="24"/>
                <w:szCs w:val="24"/>
              </w:rPr>
              <w:t xml:space="preserve">To study </w:t>
            </w:r>
            <w:r w:rsidRPr="001B4457">
              <w:rPr>
                <w:sz w:val="24"/>
                <w:szCs w:val="24"/>
                <w:lang w:val="en-IN"/>
              </w:rPr>
              <w:t>PSK Signal Generation and Synchronous Detection.</w:t>
            </w:r>
          </w:p>
        </w:tc>
        <w:tc>
          <w:tcPr>
            <w:tcW w:w="478"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13</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rPr>
              <w:t>To study pulse code modulation and demodulation.</w:t>
            </w:r>
          </w:p>
        </w:tc>
        <w:tc>
          <w:tcPr>
            <w:tcW w:w="478"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14.</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rPr>
              <w:t>To study Delta modulation and demodulation.</w:t>
            </w:r>
          </w:p>
        </w:tc>
        <w:tc>
          <w:tcPr>
            <w:tcW w:w="478" w:type="pct"/>
            <w:vMerge w:val="restart"/>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33"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15.</w:t>
            </w:r>
          </w:p>
        </w:tc>
        <w:tc>
          <w:tcPr>
            <w:tcW w:w="4089" w:type="pct"/>
            <w:vAlign w:val="center"/>
          </w:tcPr>
          <w:p w:rsidR="00660B9D" w:rsidRPr="001B4457" w:rsidRDefault="00660B9D" w:rsidP="00934C74">
            <w:pPr>
              <w:autoSpaceDE w:val="0"/>
              <w:autoSpaceDN w:val="0"/>
              <w:adjustRightInd w:val="0"/>
              <w:rPr>
                <w:sz w:val="24"/>
                <w:szCs w:val="24"/>
              </w:rPr>
            </w:pPr>
            <w:r w:rsidRPr="001B4457">
              <w:rPr>
                <w:sz w:val="24"/>
                <w:szCs w:val="24"/>
              </w:rPr>
              <w:t>To different gain pattern on antenna training system kit.</w:t>
            </w:r>
          </w:p>
        </w:tc>
        <w:tc>
          <w:tcPr>
            <w:tcW w:w="478" w:type="pct"/>
            <w:vMerge/>
            <w:vAlign w:val="center"/>
          </w:tcPr>
          <w:p w:rsidR="00660B9D" w:rsidRPr="001B4457" w:rsidRDefault="00660B9D" w:rsidP="00934C74">
            <w:pPr>
              <w:ind w:left="72"/>
              <w:rPr>
                <w:rFonts w:eastAsia="Times New Roman"/>
                <w:b/>
                <w:sz w:val="24"/>
                <w:szCs w:val="24"/>
              </w:rPr>
            </w:pPr>
          </w:p>
        </w:tc>
      </w:tr>
    </w:tbl>
    <w:p w:rsidR="00660B9D" w:rsidRDefault="00660B9D" w:rsidP="00660B9D">
      <w:pPr>
        <w:pBdr>
          <w:bottom w:val="single" w:sz="12" w:space="1" w:color="auto"/>
        </w:pBdr>
        <w:autoSpaceDE w:val="0"/>
        <w:autoSpaceDN w:val="0"/>
        <w:adjustRightInd w:val="0"/>
        <w:jc w:val="center"/>
        <w:rPr>
          <w:b/>
          <w:bCs/>
          <w:sz w:val="24"/>
          <w:szCs w:val="24"/>
        </w:rPr>
      </w:pPr>
    </w:p>
    <w:p w:rsidR="00660B9D" w:rsidRPr="001B4457" w:rsidRDefault="00660B9D" w:rsidP="00B6341E">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53"/>
        <w:gridCol w:w="994"/>
        <w:gridCol w:w="3581"/>
        <w:gridCol w:w="2047"/>
        <w:gridCol w:w="186"/>
        <w:gridCol w:w="400"/>
        <w:gridCol w:w="400"/>
        <w:gridCol w:w="385"/>
        <w:gridCol w:w="730"/>
      </w:tblGrid>
      <w:tr w:rsidR="00660B9D" w:rsidRPr="001B4457" w:rsidTr="00934C74">
        <w:trPr>
          <w:jc w:val="center"/>
        </w:trPr>
        <w:tc>
          <w:tcPr>
            <w:tcW w:w="964" w:type="pct"/>
            <w:gridSpan w:val="2"/>
            <w:vMerge w:val="restart"/>
            <w:vAlign w:val="center"/>
          </w:tcPr>
          <w:p w:rsidR="00660B9D" w:rsidRPr="001B4457" w:rsidRDefault="00660B9D" w:rsidP="00934C74">
            <w:pPr>
              <w:rPr>
                <w:b/>
                <w:bCs/>
                <w:sz w:val="24"/>
                <w:szCs w:val="24"/>
              </w:rPr>
            </w:pPr>
            <w:r w:rsidRPr="001B4457">
              <w:rPr>
                <w:b/>
                <w:bCs/>
                <w:sz w:val="24"/>
                <w:szCs w:val="24"/>
              </w:rPr>
              <w:t>Course Code:</w:t>
            </w:r>
          </w:p>
          <w:p w:rsidR="00660B9D" w:rsidRPr="001B4457" w:rsidRDefault="00660B9D" w:rsidP="00934C74">
            <w:pPr>
              <w:rPr>
                <w:bCs/>
                <w:sz w:val="24"/>
                <w:szCs w:val="24"/>
              </w:rPr>
            </w:pPr>
            <w:r w:rsidRPr="001B4457">
              <w:rPr>
                <w:bCs/>
                <w:sz w:val="24"/>
                <w:szCs w:val="24"/>
              </w:rPr>
              <w:t>EI-PRPE-2</w:t>
            </w:r>
            <w:r>
              <w:rPr>
                <w:bCs/>
                <w:sz w:val="24"/>
                <w:szCs w:val="24"/>
              </w:rPr>
              <w:t>1</w:t>
            </w:r>
          </w:p>
        </w:tc>
        <w:tc>
          <w:tcPr>
            <w:tcW w:w="3036" w:type="pct"/>
            <w:gridSpan w:val="3"/>
            <w:vMerge w:val="restart"/>
            <w:vAlign w:val="center"/>
          </w:tcPr>
          <w:p w:rsidR="00660B9D" w:rsidRPr="001B4457" w:rsidRDefault="00660B9D" w:rsidP="00934C74">
            <w:pPr>
              <w:rPr>
                <w:b/>
                <w:bCs/>
                <w:sz w:val="24"/>
                <w:szCs w:val="24"/>
              </w:rPr>
            </w:pPr>
            <w:r w:rsidRPr="001B4457">
              <w:rPr>
                <w:b/>
                <w:bCs/>
                <w:sz w:val="24"/>
                <w:szCs w:val="24"/>
              </w:rPr>
              <w:t>Course Name: Program Elective-II Lab</w:t>
            </w:r>
          </w:p>
          <w:p w:rsidR="00660B9D" w:rsidRPr="001B4457" w:rsidRDefault="00660B9D" w:rsidP="00934C74">
            <w:pPr>
              <w:rPr>
                <w:b/>
                <w:bCs/>
                <w:sz w:val="24"/>
                <w:szCs w:val="24"/>
              </w:rPr>
            </w:pPr>
            <w:r w:rsidRPr="001B4457">
              <w:rPr>
                <w:b/>
                <w:bCs/>
                <w:sz w:val="24"/>
                <w:szCs w:val="24"/>
              </w:rPr>
              <w:t xml:space="preserve"> (</w:t>
            </w:r>
            <w:r w:rsidRPr="001B4457">
              <w:rPr>
                <w:bCs/>
                <w:sz w:val="24"/>
                <w:szCs w:val="24"/>
              </w:rPr>
              <w:t>Switch Gear and Protection)</w:t>
            </w:r>
          </w:p>
        </w:tc>
        <w:tc>
          <w:tcPr>
            <w:tcW w:w="209" w:type="pct"/>
            <w:vAlign w:val="center"/>
          </w:tcPr>
          <w:p w:rsidR="00660B9D" w:rsidRPr="001B4457" w:rsidRDefault="00660B9D" w:rsidP="00934C74">
            <w:pPr>
              <w:jc w:val="center"/>
              <w:rPr>
                <w:b/>
                <w:bCs/>
                <w:sz w:val="24"/>
                <w:szCs w:val="24"/>
              </w:rPr>
            </w:pPr>
            <w:r w:rsidRPr="001B4457">
              <w:rPr>
                <w:b/>
                <w:bCs/>
                <w:sz w:val="24"/>
                <w:szCs w:val="24"/>
              </w:rPr>
              <w:t>L</w:t>
            </w:r>
          </w:p>
        </w:tc>
        <w:tc>
          <w:tcPr>
            <w:tcW w:w="209" w:type="pct"/>
            <w:vAlign w:val="center"/>
          </w:tcPr>
          <w:p w:rsidR="00660B9D" w:rsidRPr="001B4457" w:rsidRDefault="00660B9D" w:rsidP="00934C74">
            <w:pPr>
              <w:jc w:val="center"/>
              <w:rPr>
                <w:b/>
                <w:bCs/>
                <w:sz w:val="24"/>
                <w:szCs w:val="24"/>
              </w:rPr>
            </w:pPr>
            <w:r w:rsidRPr="001B4457">
              <w:rPr>
                <w:b/>
                <w:bCs/>
                <w:sz w:val="24"/>
                <w:szCs w:val="24"/>
              </w:rPr>
              <w:t>T</w:t>
            </w:r>
          </w:p>
        </w:tc>
        <w:tc>
          <w:tcPr>
            <w:tcW w:w="201" w:type="pct"/>
            <w:vAlign w:val="center"/>
          </w:tcPr>
          <w:p w:rsidR="00660B9D" w:rsidRPr="001B4457" w:rsidRDefault="00660B9D" w:rsidP="00934C74">
            <w:pPr>
              <w:jc w:val="center"/>
              <w:rPr>
                <w:b/>
                <w:bCs/>
                <w:sz w:val="24"/>
                <w:szCs w:val="24"/>
              </w:rPr>
            </w:pPr>
            <w:r w:rsidRPr="001B4457">
              <w:rPr>
                <w:b/>
                <w:bCs/>
                <w:sz w:val="24"/>
                <w:szCs w:val="24"/>
              </w:rPr>
              <w:t>P</w:t>
            </w:r>
          </w:p>
        </w:tc>
        <w:tc>
          <w:tcPr>
            <w:tcW w:w="380" w:type="pct"/>
            <w:vAlign w:val="center"/>
          </w:tcPr>
          <w:p w:rsidR="00660B9D" w:rsidRPr="001B4457" w:rsidRDefault="00660B9D" w:rsidP="00934C74">
            <w:pPr>
              <w:jc w:val="center"/>
              <w:rPr>
                <w:b/>
                <w:bCs/>
                <w:sz w:val="24"/>
                <w:szCs w:val="24"/>
              </w:rPr>
            </w:pPr>
            <w:r w:rsidRPr="001B4457">
              <w:rPr>
                <w:b/>
                <w:bCs/>
                <w:sz w:val="24"/>
                <w:szCs w:val="24"/>
              </w:rPr>
              <w:t>C</w:t>
            </w:r>
          </w:p>
        </w:tc>
      </w:tr>
      <w:tr w:rsidR="00660B9D" w:rsidRPr="001B4457" w:rsidTr="00934C74">
        <w:trPr>
          <w:jc w:val="center"/>
        </w:trPr>
        <w:tc>
          <w:tcPr>
            <w:tcW w:w="964" w:type="pct"/>
            <w:gridSpan w:val="2"/>
            <w:vMerge/>
            <w:vAlign w:val="center"/>
          </w:tcPr>
          <w:p w:rsidR="00660B9D" w:rsidRPr="001B4457" w:rsidRDefault="00660B9D" w:rsidP="00934C74">
            <w:pPr>
              <w:rPr>
                <w:b/>
                <w:bCs/>
                <w:sz w:val="24"/>
                <w:szCs w:val="24"/>
              </w:rPr>
            </w:pPr>
          </w:p>
        </w:tc>
        <w:tc>
          <w:tcPr>
            <w:tcW w:w="3036" w:type="pct"/>
            <w:gridSpan w:val="3"/>
            <w:vMerge/>
            <w:vAlign w:val="center"/>
          </w:tcPr>
          <w:p w:rsidR="00660B9D" w:rsidRPr="001B4457" w:rsidRDefault="00660B9D" w:rsidP="00934C74">
            <w:pPr>
              <w:rPr>
                <w:b/>
                <w:bCs/>
                <w:sz w:val="24"/>
                <w:szCs w:val="24"/>
              </w:rPr>
            </w:pPr>
          </w:p>
        </w:tc>
        <w:tc>
          <w:tcPr>
            <w:tcW w:w="209" w:type="pct"/>
            <w:vAlign w:val="center"/>
          </w:tcPr>
          <w:p w:rsidR="00660B9D" w:rsidRPr="001B4457" w:rsidRDefault="00660B9D" w:rsidP="00934C74">
            <w:pPr>
              <w:rPr>
                <w:b/>
                <w:bCs/>
                <w:sz w:val="24"/>
                <w:szCs w:val="24"/>
              </w:rPr>
            </w:pPr>
            <w:r w:rsidRPr="001B4457">
              <w:rPr>
                <w:b/>
                <w:bCs/>
                <w:sz w:val="24"/>
                <w:szCs w:val="24"/>
              </w:rPr>
              <w:t>-</w:t>
            </w:r>
          </w:p>
        </w:tc>
        <w:tc>
          <w:tcPr>
            <w:tcW w:w="209" w:type="pct"/>
            <w:vAlign w:val="center"/>
          </w:tcPr>
          <w:p w:rsidR="00660B9D" w:rsidRPr="001B4457" w:rsidRDefault="00660B9D" w:rsidP="00934C74">
            <w:pPr>
              <w:rPr>
                <w:b/>
                <w:bCs/>
                <w:sz w:val="24"/>
                <w:szCs w:val="24"/>
              </w:rPr>
            </w:pPr>
            <w:r w:rsidRPr="001B4457">
              <w:rPr>
                <w:b/>
                <w:bCs/>
                <w:sz w:val="24"/>
                <w:szCs w:val="24"/>
              </w:rPr>
              <w:t>-</w:t>
            </w:r>
          </w:p>
        </w:tc>
        <w:tc>
          <w:tcPr>
            <w:tcW w:w="201" w:type="pct"/>
            <w:vAlign w:val="center"/>
          </w:tcPr>
          <w:p w:rsidR="00660B9D" w:rsidRPr="001B4457" w:rsidRDefault="00660B9D" w:rsidP="00934C74">
            <w:pPr>
              <w:rPr>
                <w:b/>
                <w:bCs/>
                <w:sz w:val="24"/>
                <w:szCs w:val="24"/>
              </w:rPr>
            </w:pPr>
            <w:r w:rsidRPr="001B4457">
              <w:rPr>
                <w:b/>
                <w:bCs/>
                <w:sz w:val="24"/>
                <w:szCs w:val="24"/>
              </w:rPr>
              <w:t>3</w:t>
            </w:r>
          </w:p>
        </w:tc>
        <w:tc>
          <w:tcPr>
            <w:tcW w:w="380" w:type="pct"/>
            <w:vAlign w:val="center"/>
          </w:tcPr>
          <w:p w:rsidR="00660B9D" w:rsidRPr="001B4457" w:rsidRDefault="00660B9D" w:rsidP="00934C74">
            <w:pPr>
              <w:jc w:val="center"/>
              <w:rPr>
                <w:b/>
                <w:bCs/>
                <w:sz w:val="24"/>
                <w:szCs w:val="24"/>
              </w:rPr>
            </w:pPr>
            <w:r w:rsidRPr="001B4457">
              <w:rPr>
                <w:b/>
                <w:bCs/>
                <w:sz w:val="24"/>
                <w:szCs w:val="24"/>
              </w:rPr>
              <w:t>1.5</w:t>
            </w:r>
          </w:p>
        </w:tc>
      </w:tr>
      <w:tr w:rsidR="00660B9D" w:rsidRPr="001B4457" w:rsidTr="00934C74">
        <w:trPr>
          <w:jc w:val="center"/>
        </w:trPr>
        <w:tc>
          <w:tcPr>
            <w:tcW w:w="964" w:type="pct"/>
            <w:gridSpan w:val="2"/>
            <w:vAlign w:val="center"/>
          </w:tcPr>
          <w:p w:rsidR="00660B9D" w:rsidRPr="001B4457" w:rsidRDefault="00660B9D" w:rsidP="00934C74">
            <w:pPr>
              <w:rPr>
                <w:b/>
                <w:bCs/>
                <w:sz w:val="24"/>
                <w:szCs w:val="24"/>
              </w:rPr>
            </w:pPr>
            <w:r w:rsidRPr="001B4457">
              <w:rPr>
                <w:b/>
                <w:bCs/>
                <w:sz w:val="24"/>
                <w:szCs w:val="24"/>
              </w:rPr>
              <w:t>Year and Semester</w:t>
            </w:r>
          </w:p>
        </w:tc>
        <w:tc>
          <w:tcPr>
            <w:tcW w:w="1870" w:type="pct"/>
            <w:vAlign w:val="center"/>
          </w:tcPr>
          <w:p w:rsidR="00660B9D" w:rsidRPr="001B4457" w:rsidRDefault="00660B9D" w:rsidP="00934C74">
            <w:pPr>
              <w:rPr>
                <w:b/>
                <w:bCs/>
                <w:sz w:val="24"/>
                <w:szCs w:val="24"/>
              </w:rPr>
            </w:pPr>
            <w:r w:rsidRPr="001B4457">
              <w:rPr>
                <w:b/>
                <w:bCs/>
                <w:sz w:val="24"/>
                <w:szCs w:val="24"/>
              </w:rPr>
              <w:t>3</w:t>
            </w:r>
            <w:r w:rsidRPr="001B4457">
              <w:rPr>
                <w:b/>
                <w:bCs/>
                <w:sz w:val="24"/>
                <w:szCs w:val="24"/>
                <w:vertAlign w:val="superscript"/>
              </w:rPr>
              <w:t>rd</w:t>
            </w:r>
            <w:r w:rsidRPr="001B4457">
              <w:rPr>
                <w:b/>
                <w:bCs/>
                <w:sz w:val="24"/>
                <w:szCs w:val="24"/>
              </w:rPr>
              <w:t xml:space="preserve"> Yr.</w:t>
            </w:r>
          </w:p>
          <w:p w:rsidR="00660B9D" w:rsidRPr="001B4457" w:rsidRDefault="00660B9D" w:rsidP="00934C74">
            <w:pPr>
              <w:rPr>
                <w:b/>
                <w:bCs/>
                <w:sz w:val="24"/>
                <w:szCs w:val="24"/>
              </w:rPr>
            </w:pPr>
            <w:r w:rsidRPr="001B4457">
              <w:rPr>
                <w:b/>
                <w:bCs/>
                <w:sz w:val="24"/>
                <w:szCs w:val="24"/>
              </w:rPr>
              <w:t>5</w:t>
            </w:r>
            <w:r w:rsidRPr="001B4457">
              <w:rPr>
                <w:b/>
                <w:bCs/>
                <w:sz w:val="24"/>
                <w:szCs w:val="24"/>
                <w:vertAlign w:val="superscript"/>
              </w:rPr>
              <w:t>th</w:t>
            </w:r>
            <w:r w:rsidRPr="001B4457">
              <w:rPr>
                <w:b/>
                <w:bCs/>
                <w:sz w:val="24"/>
                <w:szCs w:val="24"/>
              </w:rPr>
              <w:t xml:space="preserve"> Semester</w:t>
            </w:r>
          </w:p>
        </w:tc>
        <w:tc>
          <w:tcPr>
            <w:tcW w:w="2166" w:type="pct"/>
            <w:gridSpan w:val="6"/>
            <w:vAlign w:val="center"/>
          </w:tcPr>
          <w:p w:rsidR="00660B9D" w:rsidRPr="001B4457" w:rsidRDefault="00660B9D" w:rsidP="00934C74">
            <w:pPr>
              <w:autoSpaceDE w:val="0"/>
              <w:autoSpaceDN w:val="0"/>
              <w:adjustRightInd w:val="0"/>
              <w:rPr>
                <w:sz w:val="24"/>
                <w:szCs w:val="24"/>
              </w:rPr>
            </w:pPr>
            <w:r w:rsidRPr="001B4457">
              <w:rPr>
                <w:b/>
                <w:sz w:val="24"/>
                <w:szCs w:val="24"/>
              </w:rPr>
              <w:t xml:space="preserve">Contact hours per week: </w:t>
            </w:r>
            <w:r w:rsidRPr="001B4457">
              <w:rPr>
                <w:sz w:val="24"/>
                <w:szCs w:val="24"/>
              </w:rPr>
              <w:t>( 3Hrs )</w:t>
            </w:r>
          </w:p>
          <w:p w:rsidR="00660B9D" w:rsidRPr="001B4457" w:rsidRDefault="00660B9D" w:rsidP="00934C74">
            <w:pPr>
              <w:autoSpaceDE w:val="0"/>
              <w:autoSpaceDN w:val="0"/>
              <w:adjustRightInd w:val="0"/>
              <w:rPr>
                <w:b/>
                <w:bCs/>
                <w:sz w:val="24"/>
                <w:szCs w:val="24"/>
              </w:rPr>
            </w:pPr>
            <w:r w:rsidRPr="001B4457">
              <w:rPr>
                <w:sz w:val="24"/>
                <w:szCs w:val="24"/>
              </w:rPr>
              <w:t>Exam:  (3 Hrs)</w:t>
            </w:r>
          </w:p>
        </w:tc>
      </w:tr>
      <w:tr w:rsidR="00660B9D" w:rsidRPr="001B4457" w:rsidTr="00934C74">
        <w:trPr>
          <w:jc w:val="center"/>
        </w:trPr>
        <w:tc>
          <w:tcPr>
            <w:tcW w:w="964" w:type="pct"/>
            <w:gridSpan w:val="2"/>
            <w:vMerge w:val="restart"/>
            <w:vAlign w:val="center"/>
          </w:tcPr>
          <w:p w:rsidR="00660B9D" w:rsidRPr="001B4457" w:rsidRDefault="00660B9D" w:rsidP="00934C74">
            <w:pPr>
              <w:rPr>
                <w:b/>
                <w:bCs/>
                <w:sz w:val="24"/>
                <w:szCs w:val="24"/>
              </w:rPr>
            </w:pPr>
            <w:r w:rsidRPr="001B4457">
              <w:rPr>
                <w:b/>
                <w:bCs/>
                <w:sz w:val="24"/>
                <w:szCs w:val="24"/>
              </w:rPr>
              <w:t>Pre-requisite of course</w:t>
            </w:r>
          </w:p>
        </w:tc>
        <w:tc>
          <w:tcPr>
            <w:tcW w:w="1870" w:type="pct"/>
            <w:vMerge w:val="restart"/>
            <w:vAlign w:val="center"/>
          </w:tcPr>
          <w:p w:rsidR="00660B9D" w:rsidRPr="001B4457" w:rsidRDefault="00660B9D" w:rsidP="00934C74">
            <w:pPr>
              <w:jc w:val="both"/>
              <w:rPr>
                <w:b/>
                <w:bCs/>
                <w:sz w:val="24"/>
                <w:szCs w:val="24"/>
              </w:rPr>
            </w:pPr>
            <w:r w:rsidRPr="001B4457">
              <w:rPr>
                <w:sz w:val="24"/>
                <w:szCs w:val="24"/>
              </w:rPr>
              <w:t xml:space="preserve">Brief knowledge of in the following topics: Basic Electrical and Electronics engineering, Semiconductor devices, Digital </w:t>
            </w:r>
            <w:r w:rsidRPr="001B4457">
              <w:rPr>
                <w:sz w:val="24"/>
                <w:szCs w:val="24"/>
              </w:rPr>
              <w:lastRenderedPageBreak/>
              <w:t>Electronics, rectifiers.</w:t>
            </w:r>
          </w:p>
        </w:tc>
        <w:tc>
          <w:tcPr>
            <w:tcW w:w="2166" w:type="pct"/>
            <w:gridSpan w:val="6"/>
            <w:vAlign w:val="center"/>
          </w:tcPr>
          <w:p w:rsidR="00660B9D" w:rsidRPr="001B4457" w:rsidRDefault="00660B9D" w:rsidP="00934C74">
            <w:pPr>
              <w:jc w:val="center"/>
              <w:rPr>
                <w:b/>
                <w:bCs/>
                <w:sz w:val="24"/>
                <w:szCs w:val="24"/>
              </w:rPr>
            </w:pPr>
            <w:r w:rsidRPr="001B4457">
              <w:rPr>
                <w:b/>
                <w:bCs/>
                <w:sz w:val="24"/>
                <w:szCs w:val="24"/>
              </w:rPr>
              <w:lastRenderedPageBreak/>
              <w:t>Evaluation</w:t>
            </w:r>
          </w:p>
        </w:tc>
      </w:tr>
      <w:tr w:rsidR="00660B9D" w:rsidRPr="001B4457" w:rsidTr="00934C74">
        <w:trPr>
          <w:jc w:val="center"/>
        </w:trPr>
        <w:tc>
          <w:tcPr>
            <w:tcW w:w="964" w:type="pct"/>
            <w:gridSpan w:val="2"/>
            <w:vMerge/>
            <w:vAlign w:val="center"/>
          </w:tcPr>
          <w:p w:rsidR="00660B9D" w:rsidRPr="001B4457" w:rsidRDefault="00660B9D" w:rsidP="00934C74">
            <w:pPr>
              <w:rPr>
                <w:b/>
                <w:bCs/>
                <w:sz w:val="24"/>
                <w:szCs w:val="24"/>
              </w:rPr>
            </w:pPr>
          </w:p>
        </w:tc>
        <w:tc>
          <w:tcPr>
            <w:tcW w:w="1870" w:type="pct"/>
            <w:vMerge/>
            <w:vAlign w:val="center"/>
          </w:tcPr>
          <w:p w:rsidR="00660B9D" w:rsidRPr="001B4457" w:rsidRDefault="00660B9D" w:rsidP="00934C74">
            <w:pPr>
              <w:rPr>
                <w:b/>
                <w:bCs/>
                <w:sz w:val="24"/>
                <w:szCs w:val="24"/>
              </w:rPr>
            </w:pPr>
          </w:p>
        </w:tc>
        <w:tc>
          <w:tcPr>
            <w:tcW w:w="1069" w:type="pct"/>
            <w:vAlign w:val="center"/>
          </w:tcPr>
          <w:p w:rsidR="00660B9D" w:rsidRPr="001B4457" w:rsidRDefault="00660B9D" w:rsidP="00934C74">
            <w:pPr>
              <w:jc w:val="center"/>
              <w:rPr>
                <w:b/>
                <w:bCs/>
                <w:sz w:val="24"/>
                <w:szCs w:val="24"/>
              </w:rPr>
            </w:pPr>
            <w:r w:rsidRPr="001B4457">
              <w:rPr>
                <w:b/>
                <w:bCs/>
                <w:sz w:val="24"/>
                <w:szCs w:val="24"/>
              </w:rPr>
              <w:t>CIE:  30</w:t>
            </w:r>
          </w:p>
        </w:tc>
        <w:tc>
          <w:tcPr>
            <w:tcW w:w="1096" w:type="pct"/>
            <w:gridSpan w:val="5"/>
            <w:vAlign w:val="center"/>
          </w:tcPr>
          <w:p w:rsidR="00660B9D" w:rsidRPr="001B4457" w:rsidRDefault="00660B9D" w:rsidP="00934C74">
            <w:pPr>
              <w:jc w:val="center"/>
              <w:rPr>
                <w:b/>
                <w:bCs/>
                <w:sz w:val="24"/>
                <w:szCs w:val="24"/>
              </w:rPr>
            </w:pPr>
            <w:r w:rsidRPr="001B4457">
              <w:rPr>
                <w:b/>
                <w:bCs/>
                <w:sz w:val="24"/>
                <w:szCs w:val="24"/>
              </w:rPr>
              <w:t>SEE: 45</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b/>
                <w:bCs/>
                <w:sz w:val="24"/>
                <w:szCs w:val="24"/>
              </w:rPr>
              <w:lastRenderedPageBreak/>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63"/>
              </w:numPr>
              <w:rPr>
                <w:rFonts w:eastAsia="Times New Roman"/>
                <w:sz w:val="24"/>
                <w:szCs w:val="24"/>
              </w:rPr>
            </w:pPr>
            <w:r w:rsidRPr="001B4457">
              <w:rPr>
                <w:rFonts w:eastAsia="Times New Roman"/>
                <w:sz w:val="24"/>
                <w:szCs w:val="24"/>
              </w:rPr>
              <w:t>Understand the Construction and principles of Construction and working principles of various types of relays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63"/>
              </w:numPr>
              <w:rPr>
                <w:rFonts w:eastAsia="Times New Roman"/>
                <w:sz w:val="24"/>
                <w:szCs w:val="24"/>
              </w:rPr>
            </w:pPr>
            <w:r w:rsidRPr="001B4457">
              <w:rPr>
                <w:rFonts w:eastAsia="Times New Roman"/>
                <w:sz w:val="24"/>
                <w:szCs w:val="24"/>
              </w:rPr>
              <w:t>Understand the concepts of fuses.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63"/>
              </w:numPr>
              <w:rPr>
                <w:rFonts w:eastAsia="Times New Roman"/>
                <w:sz w:val="24"/>
                <w:szCs w:val="24"/>
              </w:rPr>
            </w:pPr>
            <w:r w:rsidRPr="001B4457">
              <w:rPr>
                <w:rFonts w:eastAsia="Times New Roman"/>
                <w:sz w:val="24"/>
                <w:szCs w:val="24"/>
              </w:rPr>
              <w:t>Understand the null deflection and implement it in CT &amp; PT.</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45" w:type="pct"/>
          </w:tcPr>
          <w:p w:rsidR="00660B9D" w:rsidRPr="001B4457" w:rsidRDefault="00660B9D" w:rsidP="00934C74">
            <w:pPr>
              <w:rPr>
                <w:b/>
                <w:bCs/>
                <w:sz w:val="24"/>
                <w:szCs w:val="24"/>
              </w:rPr>
            </w:pPr>
            <w:r w:rsidRPr="001B4457">
              <w:rPr>
                <w:b/>
                <w:bCs/>
                <w:sz w:val="24"/>
                <w:szCs w:val="24"/>
              </w:rPr>
              <w:t>CO1</w:t>
            </w:r>
          </w:p>
        </w:tc>
        <w:tc>
          <w:tcPr>
            <w:tcW w:w="4555" w:type="pct"/>
            <w:gridSpan w:val="8"/>
          </w:tcPr>
          <w:p w:rsidR="00660B9D" w:rsidRPr="001B4457" w:rsidRDefault="00660B9D" w:rsidP="00934C74">
            <w:pPr>
              <w:rPr>
                <w:sz w:val="24"/>
                <w:szCs w:val="24"/>
              </w:rPr>
            </w:pPr>
            <w:r w:rsidRPr="001B4457">
              <w:rPr>
                <w:sz w:val="24"/>
                <w:szCs w:val="24"/>
              </w:rPr>
              <w:t xml:space="preserve">Identify various types of faults in Power system </w:t>
            </w:r>
          </w:p>
        </w:tc>
      </w:tr>
      <w:tr w:rsidR="00660B9D" w:rsidRPr="001B4457" w:rsidTr="00934C74">
        <w:trPr>
          <w:jc w:val="center"/>
        </w:trPr>
        <w:tc>
          <w:tcPr>
            <w:tcW w:w="445" w:type="pct"/>
          </w:tcPr>
          <w:p w:rsidR="00660B9D" w:rsidRPr="001B4457" w:rsidRDefault="00660B9D" w:rsidP="00934C74">
            <w:pPr>
              <w:rPr>
                <w:b/>
                <w:bCs/>
                <w:sz w:val="24"/>
                <w:szCs w:val="24"/>
              </w:rPr>
            </w:pPr>
            <w:r w:rsidRPr="001B4457">
              <w:rPr>
                <w:b/>
                <w:bCs/>
                <w:sz w:val="24"/>
                <w:szCs w:val="24"/>
              </w:rPr>
              <w:t>CO2</w:t>
            </w:r>
          </w:p>
        </w:tc>
        <w:tc>
          <w:tcPr>
            <w:tcW w:w="4555" w:type="pct"/>
            <w:gridSpan w:val="8"/>
          </w:tcPr>
          <w:p w:rsidR="00660B9D" w:rsidRPr="001B4457" w:rsidRDefault="00660B9D" w:rsidP="00934C74">
            <w:pPr>
              <w:rPr>
                <w:sz w:val="24"/>
                <w:szCs w:val="24"/>
              </w:rPr>
            </w:pPr>
            <w:r w:rsidRPr="001B4457">
              <w:rPr>
                <w:sz w:val="24"/>
                <w:szCs w:val="24"/>
              </w:rPr>
              <w:t xml:space="preserve">Explain working of different types of circuit breakers in power system. </w:t>
            </w:r>
          </w:p>
        </w:tc>
      </w:tr>
      <w:tr w:rsidR="00660B9D" w:rsidRPr="001B4457" w:rsidTr="00934C74">
        <w:trPr>
          <w:jc w:val="center"/>
        </w:trPr>
        <w:tc>
          <w:tcPr>
            <w:tcW w:w="445" w:type="pct"/>
          </w:tcPr>
          <w:p w:rsidR="00660B9D" w:rsidRPr="001B4457" w:rsidRDefault="00660B9D" w:rsidP="00934C74">
            <w:pPr>
              <w:rPr>
                <w:b/>
                <w:bCs/>
                <w:sz w:val="24"/>
                <w:szCs w:val="24"/>
              </w:rPr>
            </w:pPr>
            <w:r w:rsidRPr="001B4457">
              <w:rPr>
                <w:b/>
                <w:bCs/>
                <w:sz w:val="24"/>
                <w:szCs w:val="24"/>
              </w:rPr>
              <w:t>CO3</w:t>
            </w:r>
          </w:p>
        </w:tc>
        <w:tc>
          <w:tcPr>
            <w:tcW w:w="4555" w:type="pct"/>
            <w:gridSpan w:val="8"/>
          </w:tcPr>
          <w:p w:rsidR="00660B9D" w:rsidRPr="001B4457" w:rsidRDefault="00660B9D" w:rsidP="00934C74">
            <w:pPr>
              <w:rPr>
                <w:sz w:val="24"/>
                <w:szCs w:val="24"/>
              </w:rPr>
            </w:pPr>
            <w:r w:rsidRPr="001B4457">
              <w:rPr>
                <w:sz w:val="24"/>
                <w:szCs w:val="24"/>
              </w:rPr>
              <w:t xml:space="preserve">Explain working of different types of relays in power system. </w:t>
            </w:r>
          </w:p>
        </w:tc>
      </w:tr>
      <w:tr w:rsidR="00660B9D" w:rsidRPr="001B4457" w:rsidTr="00934C74">
        <w:trPr>
          <w:jc w:val="center"/>
        </w:trPr>
        <w:tc>
          <w:tcPr>
            <w:tcW w:w="445" w:type="pct"/>
          </w:tcPr>
          <w:p w:rsidR="00660B9D" w:rsidRPr="001B4457" w:rsidRDefault="00660B9D" w:rsidP="00934C74">
            <w:pPr>
              <w:rPr>
                <w:b/>
                <w:bCs/>
                <w:sz w:val="24"/>
                <w:szCs w:val="24"/>
              </w:rPr>
            </w:pPr>
            <w:r w:rsidRPr="001B4457">
              <w:rPr>
                <w:b/>
                <w:bCs/>
                <w:sz w:val="24"/>
                <w:szCs w:val="24"/>
              </w:rPr>
              <w:t>CO4</w:t>
            </w:r>
          </w:p>
        </w:tc>
        <w:tc>
          <w:tcPr>
            <w:tcW w:w="4555" w:type="pct"/>
            <w:gridSpan w:val="8"/>
          </w:tcPr>
          <w:p w:rsidR="00660B9D" w:rsidRPr="001B4457" w:rsidRDefault="00660B9D" w:rsidP="00934C74">
            <w:pPr>
              <w:rPr>
                <w:sz w:val="24"/>
                <w:szCs w:val="24"/>
              </w:rPr>
            </w:pPr>
            <w:r w:rsidRPr="001B4457">
              <w:rPr>
                <w:sz w:val="24"/>
                <w:szCs w:val="24"/>
              </w:rPr>
              <w:t xml:space="preserve">Maintain the protection of transmission line and feeder from various faults </w:t>
            </w:r>
          </w:p>
        </w:tc>
      </w:tr>
      <w:tr w:rsidR="00660B9D" w:rsidRPr="001B4457" w:rsidTr="00934C74">
        <w:trPr>
          <w:jc w:val="center"/>
        </w:trPr>
        <w:tc>
          <w:tcPr>
            <w:tcW w:w="445" w:type="pct"/>
          </w:tcPr>
          <w:p w:rsidR="00660B9D" w:rsidRPr="001B4457" w:rsidRDefault="00660B9D" w:rsidP="00934C74">
            <w:pPr>
              <w:rPr>
                <w:b/>
                <w:bCs/>
                <w:sz w:val="24"/>
                <w:szCs w:val="24"/>
              </w:rPr>
            </w:pPr>
            <w:r w:rsidRPr="001B4457">
              <w:rPr>
                <w:b/>
                <w:bCs/>
                <w:sz w:val="24"/>
                <w:szCs w:val="24"/>
              </w:rPr>
              <w:t>CO5</w:t>
            </w:r>
          </w:p>
        </w:tc>
        <w:tc>
          <w:tcPr>
            <w:tcW w:w="4555" w:type="pct"/>
            <w:gridSpan w:val="8"/>
          </w:tcPr>
          <w:p w:rsidR="00660B9D" w:rsidRPr="001B4457" w:rsidRDefault="00660B9D" w:rsidP="00934C74">
            <w:pPr>
              <w:rPr>
                <w:sz w:val="24"/>
                <w:szCs w:val="24"/>
              </w:rPr>
            </w:pPr>
            <w:r w:rsidRPr="001B4457">
              <w:rPr>
                <w:sz w:val="24"/>
                <w:szCs w:val="24"/>
              </w:rPr>
              <w:t xml:space="preserve">Protect transformer, alternator, motor and bus bar </w:t>
            </w:r>
          </w:p>
        </w:tc>
      </w:tr>
      <w:tr w:rsidR="00660B9D" w:rsidRPr="001B4457" w:rsidTr="00934C74">
        <w:trPr>
          <w:jc w:val="center"/>
        </w:trPr>
        <w:tc>
          <w:tcPr>
            <w:tcW w:w="445" w:type="pct"/>
          </w:tcPr>
          <w:p w:rsidR="00660B9D" w:rsidRPr="001B4457" w:rsidRDefault="00660B9D" w:rsidP="00934C74">
            <w:pPr>
              <w:rPr>
                <w:b/>
                <w:bCs/>
                <w:sz w:val="24"/>
                <w:szCs w:val="24"/>
              </w:rPr>
            </w:pPr>
            <w:r w:rsidRPr="001B4457">
              <w:rPr>
                <w:b/>
                <w:bCs/>
                <w:sz w:val="24"/>
                <w:szCs w:val="24"/>
              </w:rPr>
              <w:t>CO6</w:t>
            </w:r>
          </w:p>
        </w:tc>
        <w:tc>
          <w:tcPr>
            <w:tcW w:w="4555" w:type="pct"/>
            <w:gridSpan w:val="8"/>
          </w:tcPr>
          <w:p w:rsidR="00660B9D" w:rsidRPr="001B4457" w:rsidRDefault="00660B9D" w:rsidP="00934C74">
            <w:pPr>
              <w:rPr>
                <w:sz w:val="24"/>
                <w:szCs w:val="24"/>
              </w:rPr>
            </w:pPr>
            <w:r w:rsidRPr="001B4457">
              <w:rPr>
                <w:sz w:val="24"/>
                <w:szCs w:val="24"/>
              </w:rPr>
              <w:t>Protect power system against over voltages</w:t>
            </w:r>
          </w:p>
        </w:tc>
      </w:tr>
    </w:tbl>
    <w:p w:rsidR="00660B9D" w:rsidRDefault="00660B9D" w:rsidP="00660B9D">
      <w:pPr>
        <w:tabs>
          <w:tab w:val="left" w:pos="860"/>
        </w:tabs>
        <w:spacing w:line="0" w:lineRule="atLeast"/>
        <w:rPr>
          <w:rFonts w:eastAsia="Times New Roman"/>
          <w:b/>
          <w:sz w:val="24"/>
        </w:rPr>
      </w:pPr>
    </w:p>
    <w:p w:rsidR="00660B9D" w:rsidRDefault="00660B9D" w:rsidP="00660B9D">
      <w:pPr>
        <w:tabs>
          <w:tab w:val="left" w:pos="860"/>
        </w:tabs>
        <w:spacing w:line="0" w:lineRule="atLeast"/>
        <w:rPr>
          <w:rFonts w:eastAsia="Times New Roman"/>
          <w:b/>
          <w:sz w:val="24"/>
        </w:rPr>
      </w:pPr>
    </w:p>
    <w:p w:rsidR="00660B9D" w:rsidRDefault="00660B9D" w:rsidP="00660B9D">
      <w:pPr>
        <w:tabs>
          <w:tab w:val="left" w:pos="860"/>
        </w:tabs>
        <w:spacing w:line="0" w:lineRule="atLeast"/>
        <w:rPr>
          <w:rFonts w:eastAsia="Times New Roman"/>
          <w:b/>
          <w:sz w:val="24"/>
        </w:rPr>
      </w:pPr>
    </w:p>
    <w:p w:rsidR="00660B9D" w:rsidRDefault="00660B9D" w:rsidP="00660B9D">
      <w:pPr>
        <w:tabs>
          <w:tab w:val="left" w:pos="860"/>
        </w:tabs>
        <w:spacing w:line="0" w:lineRule="atLeast"/>
        <w:rPr>
          <w:rFonts w:eastAsia="Times New Roman"/>
          <w:b/>
          <w:sz w:val="24"/>
        </w:rPr>
      </w:pPr>
    </w:p>
    <w:p w:rsidR="00660B9D" w:rsidRPr="001B4457" w:rsidRDefault="00660B9D" w:rsidP="00660B9D">
      <w:pPr>
        <w:tabs>
          <w:tab w:val="left" w:pos="860"/>
        </w:tabs>
        <w:spacing w:line="0" w:lineRule="atLeast"/>
        <w:rPr>
          <w:rFonts w:eastAsia="Times New Roman"/>
          <w:b/>
          <w:sz w:val="24"/>
        </w:rPr>
      </w:pPr>
    </w:p>
    <w:tbl>
      <w:tblPr>
        <w:tblStyle w:val="TableGrid"/>
        <w:tblW w:w="5000" w:type="pct"/>
        <w:jc w:val="center"/>
        <w:tblLook w:val="04A0"/>
      </w:tblPr>
      <w:tblGrid>
        <w:gridCol w:w="1363"/>
        <w:gridCol w:w="7457"/>
        <w:gridCol w:w="756"/>
      </w:tblGrid>
      <w:tr w:rsidR="00660B9D" w:rsidRPr="001B4457" w:rsidTr="00934C74">
        <w:trPr>
          <w:jc w:val="center"/>
        </w:trPr>
        <w:tc>
          <w:tcPr>
            <w:tcW w:w="430" w:type="pct"/>
            <w:vMerge w:val="restart"/>
            <w:vAlign w:val="center"/>
          </w:tcPr>
          <w:p w:rsidR="00660B9D" w:rsidRPr="001B4457" w:rsidRDefault="00660B9D" w:rsidP="00934C74">
            <w:pPr>
              <w:jc w:val="center"/>
              <w:rPr>
                <w:rFonts w:eastAsia="Times New Roman"/>
                <w:sz w:val="24"/>
                <w:szCs w:val="24"/>
              </w:rPr>
            </w:pPr>
            <w:r w:rsidRPr="001B4457">
              <w:rPr>
                <w:rFonts w:eastAsia="Times New Roman"/>
                <w:sz w:val="24"/>
                <w:szCs w:val="24"/>
              </w:rPr>
              <w:br w:type="page"/>
            </w:r>
            <w:r w:rsidRPr="001B4457">
              <w:rPr>
                <w:rFonts w:eastAsia="Times New Roman"/>
                <w:b/>
                <w:sz w:val="24"/>
                <w:szCs w:val="24"/>
              </w:rPr>
              <w:t>Expt. No</w:t>
            </w:r>
          </w:p>
        </w:tc>
        <w:tc>
          <w:tcPr>
            <w:tcW w:w="41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tc>
        <w:tc>
          <w:tcPr>
            <w:tcW w:w="433"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430" w:type="pct"/>
            <w:vMerge/>
            <w:vAlign w:val="center"/>
          </w:tcPr>
          <w:p w:rsidR="00660B9D" w:rsidRPr="001B4457" w:rsidRDefault="00660B9D" w:rsidP="00934C74">
            <w:pPr>
              <w:jc w:val="center"/>
              <w:rPr>
                <w:rFonts w:eastAsia="Times New Roman"/>
                <w:b/>
                <w:sz w:val="24"/>
                <w:szCs w:val="24"/>
              </w:rPr>
            </w:pPr>
          </w:p>
        </w:tc>
        <w:tc>
          <w:tcPr>
            <w:tcW w:w="41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b/>
                <w:sz w:val="24"/>
                <w:szCs w:val="24"/>
              </w:rPr>
            </w:pPr>
          </w:p>
        </w:tc>
        <w:tc>
          <w:tcPr>
            <w:tcW w:w="4137" w:type="pct"/>
            <w:vAlign w:val="center"/>
          </w:tcPr>
          <w:p w:rsidR="00660B9D" w:rsidRPr="001B4457" w:rsidRDefault="00660B9D" w:rsidP="00934C74">
            <w:pPr>
              <w:pStyle w:val="NormalWeb"/>
              <w:rPr>
                <w:color w:val="000000"/>
              </w:rPr>
            </w:pPr>
            <w:r w:rsidRPr="001B4457">
              <w:rPr>
                <w:rFonts w:eastAsia="Times New Roman"/>
                <w:b/>
                <w:bCs/>
                <w:color w:val="000000"/>
                <w:lang w:eastAsia="en-IN"/>
              </w:rPr>
              <w:t>LIST OF EXPERIMENTS STUDY EXPERIMENTS :</w:t>
            </w:r>
          </w:p>
        </w:tc>
        <w:tc>
          <w:tcPr>
            <w:tcW w:w="433" w:type="pct"/>
            <w:vMerge w:val="restart"/>
            <w:vAlign w:val="center"/>
          </w:tcPr>
          <w:p w:rsidR="00660B9D" w:rsidRPr="001B4457" w:rsidRDefault="00660B9D" w:rsidP="00934C74">
            <w:pPr>
              <w:autoSpaceDE w:val="0"/>
              <w:autoSpaceDN w:val="0"/>
              <w:adjustRightInd w:val="0"/>
              <w:rPr>
                <w:b/>
                <w:bCs/>
                <w:sz w:val="24"/>
                <w:szCs w:val="24"/>
              </w:rPr>
            </w:pPr>
            <w:r w:rsidRPr="001B4457">
              <w:rPr>
                <w:b/>
                <w:bCs/>
                <w:sz w:val="24"/>
                <w:szCs w:val="24"/>
              </w:rPr>
              <w:t>CO1,</w:t>
            </w:r>
          </w:p>
          <w:p w:rsidR="00660B9D" w:rsidRPr="001B4457" w:rsidRDefault="00660B9D" w:rsidP="00934C74">
            <w:pPr>
              <w:autoSpaceDE w:val="0"/>
              <w:autoSpaceDN w:val="0"/>
              <w:adjustRightInd w:val="0"/>
              <w:jc w:val="center"/>
              <w:rPr>
                <w:b/>
                <w:bCs/>
                <w:sz w:val="24"/>
                <w:szCs w:val="24"/>
              </w:rPr>
            </w:pPr>
            <w:r w:rsidRPr="001B4457">
              <w:rPr>
                <w:b/>
                <w:bCs/>
                <w:sz w:val="24"/>
                <w:szCs w:val="24"/>
              </w:rPr>
              <w:t>CO2,</w:t>
            </w:r>
          </w:p>
          <w:p w:rsidR="00660B9D" w:rsidRPr="001B4457" w:rsidRDefault="00660B9D" w:rsidP="00934C74">
            <w:pPr>
              <w:autoSpaceDE w:val="0"/>
              <w:autoSpaceDN w:val="0"/>
              <w:adjustRightInd w:val="0"/>
              <w:jc w:val="center"/>
              <w:rPr>
                <w:b/>
                <w:bCs/>
                <w:sz w:val="24"/>
                <w:szCs w:val="24"/>
              </w:rPr>
            </w:pPr>
            <w:r w:rsidRPr="001B4457">
              <w:rPr>
                <w:b/>
                <w:bCs/>
                <w:sz w:val="24"/>
                <w:szCs w:val="24"/>
              </w:rPr>
              <w:t>CO3,</w:t>
            </w:r>
          </w:p>
          <w:p w:rsidR="00660B9D" w:rsidRPr="001B4457" w:rsidRDefault="00660B9D" w:rsidP="00934C74">
            <w:pPr>
              <w:jc w:val="center"/>
              <w:rPr>
                <w:rFonts w:eastAsia="Times New Roman"/>
                <w:b/>
                <w:sz w:val="24"/>
                <w:szCs w:val="24"/>
              </w:rPr>
            </w:pPr>
            <w:r w:rsidRPr="001B4457">
              <w:rPr>
                <w:b/>
                <w:bCs/>
                <w:sz w:val="24"/>
                <w:szCs w:val="24"/>
              </w:rPr>
              <w:t>CO4</w:t>
            </w: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162"/>
              </w:numPr>
              <w:jc w:val="both"/>
              <w:rPr>
                <w:rFonts w:eastAsia="Times New Roman"/>
                <w:sz w:val="24"/>
                <w:szCs w:val="24"/>
              </w:rPr>
            </w:pPr>
          </w:p>
        </w:tc>
        <w:tc>
          <w:tcPr>
            <w:tcW w:w="4137" w:type="pct"/>
            <w:vAlign w:val="bottom"/>
          </w:tcPr>
          <w:p w:rsidR="00660B9D" w:rsidRPr="001B4457" w:rsidRDefault="00660B9D" w:rsidP="00934C74">
            <w:pPr>
              <w:spacing w:line="266" w:lineRule="exact"/>
              <w:ind w:left="100"/>
              <w:rPr>
                <w:rFonts w:eastAsia="Times New Roman"/>
                <w:sz w:val="24"/>
                <w:szCs w:val="24"/>
              </w:rPr>
            </w:pPr>
            <w:r w:rsidRPr="001B4457">
              <w:rPr>
                <w:rFonts w:eastAsia="Times New Roman"/>
                <w:sz w:val="24"/>
                <w:szCs w:val="24"/>
              </w:rPr>
              <w:t>Check the Polarity of Current Transformer and Potential</w:t>
            </w:r>
          </w:p>
        </w:tc>
        <w:tc>
          <w:tcPr>
            <w:tcW w:w="433" w:type="pct"/>
            <w:vMerge/>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162"/>
              </w:numPr>
              <w:jc w:val="both"/>
              <w:rPr>
                <w:rFonts w:eastAsia="Times New Roman"/>
                <w:sz w:val="24"/>
                <w:szCs w:val="24"/>
              </w:rPr>
            </w:pPr>
          </w:p>
        </w:tc>
        <w:tc>
          <w:tcPr>
            <w:tcW w:w="4137" w:type="pct"/>
            <w:vAlign w:val="bottom"/>
          </w:tcPr>
          <w:p w:rsidR="00660B9D" w:rsidRPr="001B4457" w:rsidRDefault="00660B9D" w:rsidP="00934C74">
            <w:pPr>
              <w:spacing w:line="0" w:lineRule="atLeast"/>
              <w:ind w:left="100"/>
              <w:rPr>
                <w:rFonts w:eastAsia="Times New Roman"/>
                <w:sz w:val="24"/>
                <w:szCs w:val="24"/>
              </w:rPr>
            </w:pPr>
            <w:r w:rsidRPr="001B4457">
              <w:rPr>
                <w:rFonts w:eastAsia="Times New Roman"/>
                <w:sz w:val="24"/>
                <w:szCs w:val="24"/>
              </w:rPr>
              <w:t>Transformer and connect it with the relay.</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trHeight w:val="407"/>
          <w:jc w:val="center"/>
        </w:trPr>
        <w:tc>
          <w:tcPr>
            <w:tcW w:w="430" w:type="pct"/>
            <w:vAlign w:val="center"/>
          </w:tcPr>
          <w:p w:rsidR="00660B9D" w:rsidRPr="001B4457" w:rsidRDefault="00660B9D" w:rsidP="00770282">
            <w:pPr>
              <w:pStyle w:val="ListParagraph"/>
              <w:numPr>
                <w:ilvl w:val="0"/>
                <w:numId w:val="162"/>
              </w:numPr>
              <w:jc w:val="both"/>
              <w:rPr>
                <w:rFonts w:eastAsia="Times New Roman"/>
                <w:sz w:val="24"/>
                <w:szCs w:val="24"/>
              </w:rPr>
            </w:pPr>
          </w:p>
        </w:tc>
        <w:tc>
          <w:tcPr>
            <w:tcW w:w="4137" w:type="pct"/>
            <w:vAlign w:val="bottom"/>
          </w:tcPr>
          <w:p w:rsidR="00660B9D" w:rsidRPr="001B4457" w:rsidRDefault="00660B9D" w:rsidP="00934C74">
            <w:pPr>
              <w:rPr>
                <w:rFonts w:eastAsia="Times New Roman"/>
                <w:sz w:val="24"/>
                <w:szCs w:val="24"/>
              </w:rPr>
            </w:pPr>
            <w:r w:rsidRPr="001B4457">
              <w:rPr>
                <w:rFonts w:eastAsia="Times New Roman"/>
                <w:sz w:val="24"/>
                <w:szCs w:val="24"/>
              </w:rPr>
              <w:t>Principle of working, construction and operation of electromagnetic induction (shaded pole, watt-hour meter and induction cup)</w:t>
            </w:r>
            <w:proofErr w:type="gramStart"/>
            <w:r w:rsidRPr="001B4457">
              <w:rPr>
                <w:rFonts w:eastAsia="Times New Roman"/>
                <w:sz w:val="24"/>
                <w:szCs w:val="24"/>
              </w:rPr>
              <w:t>,Thermal</w:t>
            </w:r>
            <w:proofErr w:type="gramEnd"/>
            <w:r w:rsidRPr="001B4457">
              <w:rPr>
                <w:rFonts w:eastAsia="Times New Roman"/>
                <w:sz w:val="24"/>
                <w:szCs w:val="24"/>
              </w:rPr>
              <w:t xml:space="preserve"> relay.</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trHeight w:val="407"/>
          <w:jc w:val="center"/>
        </w:trPr>
        <w:tc>
          <w:tcPr>
            <w:tcW w:w="430" w:type="pct"/>
            <w:vAlign w:val="center"/>
          </w:tcPr>
          <w:p w:rsidR="00660B9D" w:rsidRPr="001B4457" w:rsidRDefault="00660B9D" w:rsidP="00770282">
            <w:pPr>
              <w:pStyle w:val="ListParagraph"/>
              <w:numPr>
                <w:ilvl w:val="0"/>
                <w:numId w:val="162"/>
              </w:numPr>
              <w:jc w:val="both"/>
              <w:rPr>
                <w:rFonts w:eastAsia="Times New Roman"/>
                <w:sz w:val="24"/>
                <w:szCs w:val="24"/>
              </w:rPr>
            </w:pPr>
          </w:p>
        </w:tc>
        <w:tc>
          <w:tcPr>
            <w:tcW w:w="4137" w:type="pct"/>
            <w:vAlign w:val="bottom"/>
          </w:tcPr>
          <w:p w:rsidR="00660B9D" w:rsidRPr="001B4457" w:rsidRDefault="00660B9D" w:rsidP="00934C74">
            <w:pPr>
              <w:rPr>
                <w:rFonts w:eastAsia="Times New Roman"/>
                <w:sz w:val="24"/>
                <w:szCs w:val="24"/>
              </w:rPr>
            </w:pPr>
            <w:r w:rsidRPr="001B4457">
              <w:rPr>
                <w:rFonts w:eastAsia="Times New Roman"/>
                <w:sz w:val="24"/>
                <w:szCs w:val="24"/>
              </w:rPr>
              <w:t>Principle of working, construction and operation of Distance relay</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trHeight w:val="407"/>
          <w:jc w:val="center"/>
        </w:trPr>
        <w:tc>
          <w:tcPr>
            <w:tcW w:w="430" w:type="pct"/>
            <w:vAlign w:val="center"/>
          </w:tcPr>
          <w:p w:rsidR="00660B9D" w:rsidRPr="001B4457" w:rsidRDefault="00660B9D" w:rsidP="00770282">
            <w:pPr>
              <w:pStyle w:val="ListParagraph"/>
              <w:numPr>
                <w:ilvl w:val="0"/>
                <w:numId w:val="162"/>
              </w:numPr>
              <w:jc w:val="both"/>
              <w:rPr>
                <w:rFonts w:eastAsia="Times New Roman"/>
                <w:sz w:val="24"/>
                <w:szCs w:val="24"/>
              </w:rPr>
            </w:pPr>
          </w:p>
        </w:tc>
        <w:tc>
          <w:tcPr>
            <w:tcW w:w="4137" w:type="pct"/>
            <w:vAlign w:val="bottom"/>
          </w:tcPr>
          <w:p w:rsidR="00660B9D" w:rsidRPr="001B4457" w:rsidRDefault="00660B9D" w:rsidP="00934C74">
            <w:pPr>
              <w:rPr>
                <w:rFonts w:eastAsia="Times New Roman"/>
                <w:sz w:val="24"/>
                <w:szCs w:val="24"/>
              </w:rPr>
            </w:pPr>
            <w:r w:rsidRPr="001B4457">
              <w:rPr>
                <w:rFonts w:eastAsia="Times New Roman"/>
                <w:sz w:val="24"/>
                <w:szCs w:val="24"/>
              </w:rPr>
              <w:t>Principle of working, construction and operation of Directional relay</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162"/>
              </w:numPr>
              <w:jc w:val="both"/>
              <w:rPr>
                <w:rFonts w:eastAsia="Times New Roman"/>
                <w:sz w:val="24"/>
                <w:szCs w:val="24"/>
              </w:rPr>
            </w:pPr>
            <w:r w:rsidRPr="001B4457">
              <w:rPr>
                <w:rFonts w:eastAsia="Times New Roman"/>
                <w:sz w:val="24"/>
                <w:szCs w:val="24"/>
              </w:rPr>
              <w:t>t</w:t>
            </w:r>
          </w:p>
        </w:tc>
        <w:tc>
          <w:tcPr>
            <w:tcW w:w="4137" w:type="pct"/>
            <w:vAlign w:val="bottom"/>
          </w:tcPr>
          <w:p w:rsidR="00660B9D" w:rsidRPr="001B4457" w:rsidRDefault="00660B9D" w:rsidP="00934C74">
            <w:pPr>
              <w:spacing w:line="268" w:lineRule="exact"/>
              <w:ind w:left="100"/>
              <w:rPr>
                <w:rFonts w:eastAsia="Times New Roman"/>
                <w:sz w:val="24"/>
                <w:szCs w:val="24"/>
              </w:rPr>
            </w:pPr>
            <w:r w:rsidRPr="001B4457">
              <w:rPr>
                <w:rFonts w:eastAsia="Times New Roman"/>
                <w:sz w:val="24"/>
                <w:szCs w:val="24"/>
              </w:rPr>
              <w:t>Find the fusing factor of a given fusing material.</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162"/>
              </w:numPr>
              <w:jc w:val="both"/>
              <w:rPr>
                <w:rFonts w:eastAsia="Times New Roman"/>
                <w:sz w:val="24"/>
                <w:szCs w:val="24"/>
              </w:rPr>
            </w:pPr>
          </w:p>
        </w:tc>
        <w:tc>
          <w:tcPr>
            <w:tcW w:w="4137" w:type="pct"/>
            <w:vAlign w:val="bottom"/>
          </w:tcPr>
          <w:p w:rsidR="00660B9D" w:rsidRPr="001B4457" w:rsidRDefault="00660B9D" w:rsidP="00934C74">
            <w:pPr>
              <w:spacing w:line="266" w:lineRule="exact"/>
              <w:ind w:left="100"/>
              <w:rPr>
                <w:rFonts w:eastAsia="Times New Roman"/>
                <w:sz w:val="24"/>
                <w:szCs w:val="24"/>
              </w:rPr>
            </w:pPr>
            <w:r w:rsidRPr="001B4457">
              <w:rPr>
                <w:rFonts w:eastAsia="Times New Roman"/>
                <w:sz w:val="24"/>
                <w:szCs w:val="24"/>
              </w:rPr>
              <w:t>Dismantle a Vacuum circuit breaker.</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162"/>
              </w:numPr>
              <w:jc w:val="both"/>
              <w:rPr>
                <w:rFonts w:eastAsia="Times New Roman"/>
                <w:sz w:val="24"/>
                <w:szCs w:val="24"/>
              </w:rPr>
            </w:pPr>
          </w:p>
        </w:tc>
        <w:tc>
          <w:tcPr>
            <w:tcW w:w="4137" w:type="pct"/>
            <w:vAlign w:val="bottom"/>
          </w:tcPr>
          <w:p w:rsidR="00660B9D" w:rsidRPr="001B4457" w:rsidRDefault="00660B9D" w:rsidP="00934C74">
            <w:pPr>
              <w:spacing w:line="272" w:lineRule="exact"/>
              <w:ind w:left="100"/>
              <w:rPr>
                <w:rFonts w:eastAsia="Times New Roman"/>
                <w:sz w:val="24"/>
                <w:szCs w:val="24"/>
              </w:rPr>
            </w:pPr>
            <w:r w:rsidRPr="001B4457">
              <w:rPr>
                <w:rFonts w:eastAsia="Times New Roman"/>
                <w:sz w:val="24"/>
                <w:szCs w:val="24"/>
              </w:rPr>
              <w:t>Identify the various components of SF6 circuit breaker.</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trHeight w:val="225"/>
          <w:jc w:val="center"/>
        </w:trPr>
        <w:tc>
          <w:tcPr>
            <w:tcW w:w="430" w:type="pct"/>
            <w:vAlign w:val="center"/>
          </w:tcPr>
          <w:p w:rsidR="00660B9D" w:rsidRPr="001B4457" w:rsidRDefault="00660B9D" w:rsidP="00770282">
            <w:pPr>
              <w:pStyle w:val="ListParagraph"/>
              <w:numPr>
                <w:ilvl w:val="0"/>
                <w:numId w:val="162"/>
              </w:numPr>
              <w:jc w:val="both"/>
              <w:rPr>
                <w:rFonts w:eastAsia="Times New Roman"/>
                <w:sz w:val="24"/>
                <w:szCs w:val="24"/>
              </w:rPr>
            </w:pPr>
          </w:p>
        </w:tc>
        <w:tc>
          <w:tcPr>
            <w:tcW w:w="4137" w:type="pct"/>
            <w:vAlign w:val="bottom"/>
          </w:tcPr>
          <w:p w:rsidR="00660B9D" w:rsidRPr="001B4457" w:rsidRDefault="00660B9D" w:rsidP="00934C74">
            <w:pPr>
              <w:ind w:left="80"/>
              <w:rPr>
                <w:rFonts w:eastAsia="Times New Roman"/>
                <w:sz w:val="24"/>
                <w:szCs w:val="24"/>
              </w:rPr>
            </w:pPr>
            <w:r w:rsidRPr="001B4457">
              <w:rPr>
                <w:rFonts w:eastAsia="Times New Roman"/>
                <w:sz w:val="24"/>
                <w:szCs w:val="24"/>
              </w:rPr>
              <w:t>Working principle of arc quenching in HVDC circuit breaker</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162"/>
              </w:numPr>
              <w:jc w:val="both"/>
              <w:rPr>
                <w:rFonts w:eastAsia="Times New Roman"/>
                <w:sz w:val="24"/>
                <w:szCs w:val="24"/>
              </w:rPr>
            </w:pPr>
          </w:p>
        </w:tc>
        <w:tc>
          <w:tcPr>
            <w:tcW w:w="4137" w:type="pct"/>
            <w:vAlign w:val="bottom"/>
          </w:tcPr>
          <w:p w:rsidR="00660B9D" w:rsidRPr="001B4457" w:rsidRDefault="00660B9D" w:rsidP="00934C74">
            <w:pPr>
              <w:spacing w:line="266" w:lineRule="exact"/>
              <w:ind w:left="100"/>
              <w:rPr>
                <w:rFonts w:eastAsia="Times New Roman"/>
                <w:sz w:val="24"/>
                <w:szCs w:val="24"/>
              </w:rPr>
            </w:pPr>
            <w:r w:rsidRPr="001B4457">
              <w:rPr>
                <w:rFonts w:eastAsia="Times New Roman"/>
                <w:sz w:val="24"/>
                <w:szCs w:val="24"/>
              </w:rPr>
              <w:t>Test overload relay and plot Time-Current characteristic</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162"/>
              </w:numPr>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sz w:val="24"/>
                <w:szCs w:val="24"/>
              </w:rPr>
              <w:t xml:space="preserve">C.T. testing using mutual Inductor – Measurement of % ratio error and phase angle of given CT by Null method. </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770282">
            <w:pPr>
              <w:pStyle w:val="ListParagraph"/>
              <w:numPr>
                <w:ilvl w:val="0"/>
                <w:numId w:val="162"/>
              </w:numPr>
              <w:jc w:val="center"/>
              <w:rPr>
                <w:rFonts w:eastAsia="Times New Roman"/>
                <w:sz w:val="24"/>
                <w:szCs w:val="24"/>
              </w:rPr>
            </w:pPr>
          </w:p>
        </w:tc>
        <w:tc>
          <w:tcPr>
            <w:tcW w:w="4137" w:type="pct"/>
            <w:vAlign w:val="center"/>
          </w:tcPr>
          <w:p w:rsidR="00660B9D" w:rsidRPr="001B4457" w:rsidRDefault="00660B9D" w:rsidP="00934C74">
            <w:pPr>
              <w:shd w:val="clear" w:color="auto" w:fill="FFFFFF"/>
              <w:rPr>
                <w:rFonts w:eastAsia="Times New Roman"/>
                <w:color w:val="000000"/>
                <w:sz w:val="24"/>
                <w:szCs w:val="24"/>
                <w:lang w:eastAsia="en-IN"/>
              </w:rPr>
            </w:pPr>
            <w:r w:rsidRPr="001B4457">
              <w:rPr>
                <w:sz w:val="24"/>
                <w:szCs w:val="24"/>
              </w:rPr>
              <w:t>PT testing by comparison – V. G. as Null detector – Measurement of % ratio error and phase angle of the given PT.</w:t>
            </w:r>
          </w:p>
        </w:tc>
        <w:tc>
          <w:tcPr>
            <w:tcW w:w="433" w:type="pct"/>
            <w:vMerge/>
            <w:vAlign w:val="center"/>
          </w:tcPr>
          <w:p w:rsidR="00660B9D" w:rsidRPr="001B4457" w:rsidRDefault="00660B9D" w:rsidP="00934C74">
            <w:pPr>
              <w:rPr>
                <w:rFonts w:eastAsia="Times New Roman"/>
                <w:b/>
                <w:sz w:val="24"/>
                <w:szCs w:val="24"/>
              </w:rPr>
            </w:pPr>
          </w:p>
        </w:tc>
      </w:tr>
    </w:tbl>
    <w:p w:rsidR="00660B9D" w:rsidRPr="001B4457" w:rsidRDefault="00660B9D" w:rsidP="00660B9D">
      <w:pPr>
        <w:pStyle w:val="NormalWeb"/>
        <w:spacing w:after="0" w:afterAutospacing="0"/>
        <w:ind w:left="360" w:hanging="360"/>
      </w:pPr>
      <w:r w:rsidRPr="001B4457">
        <w:rPr>
          <w:rStyle w:val="Strong"/>
        </w:rPr>
        <w:t xml:space="preserve">REFERENCE BOOKS: </w:t>
      </w:r>
    </w:p>
    <w:p w:rsidR="00660B9D" w:rsidRPr="001B4457" w:rsidRDefault="00660B9D" w:rsidP="00770282">
      <w:pPr>
        <w:pStyle w:val="PlainText"/>
        <w:numPr>
          <w:ilvl w:val="0"/>
          <w:numId w:val="161"/>
        </w:numPr>
        <w:ind w:left="360"/>
        <w:jc w:val="both"/>
        <w:rPr>
          <w:rFonts w:ascii="Times New Roman" w:hAnsi="Times New Roman" w:cs="Times New Roman"/>
          <w:sz w:val="22"/>
          <w:szCs w:val="22"/>
        </w:rPr>
      </w:pPr>
      <w:r w:rsidRPr="001B4457">
        <w:rPr>
          <w:rFonts w:ascii="Times New Roman" w:hAnsi="Times New Roman" w:cs="Times New Roman"/>
          <w:sz w:val="22"/>
          <w:szCs w:val="22"/>
        </w:rPr>
        <w:t xml:space="preserve">A Course in Elect. &amp; Electronic </w:t>
      </w:r>
      <w:proofErr w:type="gramStart"/>
      <w:r w:rsidRPr="001B4457">
        <w:rPr>
          <w:rFonts w:ascii="Times New Roman" w:hAnsi="Times New Roman" w:cs="Times New Roman"/>
          <w:sz w:val="22"/>
          <w:szCs w:val="22"/>
        </w:rPr>
        <w:t>Measurement  &amp;</w:t>
      </w:r>
      <w:proofErr w:type="gramEnd"/>
      <w:r w:rsidRPr="001B4457">
        <w:rPr>
          <w:rFonts w:ascii="Times New Roman" w:hAnsi="Times New Roman" w:cs="Times New Roman"/>
          <w:sz w:val="22"/>
          <w:szCs w:val="22"/>
        </w:rPr>
        <w:t xml:space="preserve"> Instrumentation by A. K. Sawhney; Khanna Pub.</w:t>
      </w:r>
    </w:p>
    <w:p w:rsidR="00660B9D" w:rsidRPr="001B4457" w:rsidRDefault="00660B9D" w:rsidP="00660B9D">
      <w:pPr>
        <w:pStyle w:val="PlainText"/>
        <w:ind w:left="360" w:hanging="360"/>
        <w:jc w:val="both"/>
        <w:rPr>
          <w:rFonts w:ascii="Times New Roman" w:hAnsi="Times New Roman" w:cs="Times New Roman"/>
          <w:b/>
          <w:sz w:val="22"/>
          <w:szCs w:val="22"/>
        </w:rPr>
      </w:pPr>
      <w:r w:rsidRPr="001B4457">
        <w:rPr>
          <w:rFonts w:ascii="Times New Roman" w:hAnsi="Times New Roman" w:cs="Times New Roman"/>
          <w:b/>
          <w:sz w:val="22"/>
          <w:szCs w:val="22"/>
        </w:rPr>
        <w:t xml:space="preserve">REFERENCE BOOKS: </w:t>
      </w:r>
    </w:p>
    <w:p w:rsidR="00660B9D" w:rsidRPr="001B4457" w:rsidRDefault="00660B9D" w:rsidP="00660B9D">
      <w:pPr>
        <w:pStyle w:val="PlainText"/>
        <w:ind w:left="360" w:hanging="360"/>
        <w:jc w:val="both"/>
        <w:rPr>
          <w:rFonts w:ascii="Times New Roman" w:hAnsi="Times New Roman" w:cs="Times New Roman"/>
          <w:sz w:val="22"/>
          <w:szCs w:val="22"/>
        </w:rPr>
      </w:pPr>
      <w:r w:rsidRPr="001B4457">
        <w:rPr>
          <w:rFonts w:ascii="Times New Roman" w:hAnsi="Times New Roman" w:cs="Times New Roman"/>
          <w:sz w:val="22"/>
          <w:szCs w:val="22"/>
        </w:rPr>
        <w:t xml:space="preserve">1. </w:t>
      </w:r>
      <w:r w:rsidRPr="001B4457">
        <w:rPr>
          <w:rFonts w:ascii="Times New Roman" w:hAnsi="Times New Roman" w:cs="Times New Roman"/>
          <w:sz w:val="22"/>
          <w:szCs w:val="22"/>
        </w:rPr>
        <w:tab/>
        <w:t>Electrical Measurments by E.W. Golding</w:t>
      </w:r>
    </w:p>
    <w:p w:rsidR="00660B9D" w:rsidRPr="001B4457" w:rsidRDefault="00660B9D" w:rsidP="00660B9D">
      <w:pPr>
        <w:pStyle w:val="PlainText"/>
        <w:ind w:left="360" w:hanging="360"/>
        <w:jc w:val="both"/>
        <w:rPr>
          <w:rFonts w:ascii="Times New Roman" w:hAnsi="Times New Roman" w:cs="Times New Roman"/>
          <w:sz w:val="22"/>
          <w:szCs w:val="22"/>
        </w:rPr>
      </w:pPr>
      <w:r w:rsidRPr="001B4457">
        <w:rPr>
          <w:rFonts w:ascii="Times New Roman" w:hAnsi="Times New Roman" w:cs="Times New Roman"/>
          <w:sz w:val="22"/>
          <w:szCs w:val="22"/>
        </w:rPr>
        <w:t xml:space="preserve">2. </w:t>
      </w:r>
      <w:r w:rsidRPr="001B4457">
        <w:rPr>
          <w:rFonts w:ascii="Times New Roman" w:hAnsi="Times New Roman" w:cs="Times New Roman"/>
          <w:sz w:val="22"/>
          <w:szCs w:val="22"/>
        </w:rPr>
        <w:tab/>
        <w:t xml:space="preserve">Electronic &amp; Elect. </w:t>
      </w:r>
      <w:proofErr w:type="gramStart"/>
      <w:r w:rsidRPr="001B4457">
        <w:rPr>
          <w:rFonts w:ascii="Times New Roman" w:hAnsi="Times New Roman" w:cs="Times New Roman"/>
          <w:sz w:val="22"/>
          <w:szCs w:val="22"/>
        </w:rPr>
        <w:t>Measurment&amp;Instrumention by J.B.Gupta; Kataria&amp; Sons.</w:t>
      </w:r>
      <w:proofErr w:type="gramEnd"/>
    </w:p>
    <w:p w:rsidR="00660B9D" w:rsidRPr="001B4457" w:rsidRDefault="00660B9D" w:rsidP="00660B9D">
      <w:pPr>
        <w:pStyle w:val="PlainText"/>
        <w:ind w:left="360" w:hanging="360"/>
        <w:jc w:val="both"/>
        <w:rPr>
          <w:rFonts w:ascii="Times New Roman" w:hAnsi="Times New Roman" w:cs="Times New Roman"/>
          <w:sz w:val="22"/>
          <w:szCs w:val="22"/>
        </w:rPr>
      </w:pPr>
      <w:r w:rsidRPr="001B4457">
        <w:rPr>
          <w:rFonts w:ascii="Times New Roman" w:hAnsi="Times New Roman" w:cs="Times New Roman"/>
          <w:sz w:val="22"/>
          <w:szCs w:val="22"/>
        </w:rPr>
        <w:t xml:space="preserve">3. </w:t>
      </w:r>
      <w:r w:rsidRPr="001B4457">
        <w:rPr>
          <w:rFonts w:ascii="Times New Roman" w:hAnsi="Times New Roman" w:cs="Times New Roman"/>
          <w:sz w:val="22"/>
          <w:szCs w:val="22"/>
        </w:rPr>
        <w:tab/>
        <w:t>Electronic Instrumentation &amp;Measurment Technique, W.D. Cooper &amp; A.D. Helfrick.</w:t>
      </w:r>
    </w:p>
    <w:p w:rsidR="00660B9D" w:rsidRPr="001B4457" w:rsidRDefault="00660B9D" w:rsidP="00660B9D">
      <w:pPr>
        <w:pStyle w:val="PlainText"/>
        <w:pBdr>
          <w:bottom w:val="single" w:sz="12" w:space="1" w:color="auto"/>
        </w:pBdr>
        <w:ind w:left="360" w:hanging="360"/>
        <w:jc w:val="both"/>
        <w:rPr>
          <w:rFonts w:ascii="Times New Roman" w:hAnsi="Times New Roman" w:cs="Times New Roman"/>
          <w:sz w:val="22"/>
          <w:szCs w:val="22"/>
        </w:rPr>
      </w:pPr>
      <w:r w:rsidRPr="001B4457">
        <w:rPr>
          <w:rFonts w:ascii="Times New Roman" w:hAnsi="Times New Roman" w:cs="Times New Roman"/>
          <w:sz w:val="22"/>
          <w:szCs w:val="22"/>
        </w:rPr>
        <w:t xml:space="preserve">4. </w:t>
      </w:r>
      <w:r w:rsidRPr="001B4457">
        <w:rPr>
          <w:rFonts w:ascii="Times New Roman" w:hAnsi="Times New Roman" w:cs="Times New Roman"/>
          <w:sz w:val="22"/>
          <w:szCs w:val="22"/>
        </w:rPr>
        <w:tab/>
        <w:t>Measuring Systems by E.O. Doeblin; TMH.</w:t>
      </w:r>
    </w:p>
    <w:p w:rsidR="00660B9D" w:rsidRPr="001B4457" w:rsidRDefault="00660B9D" w:rsidP="00660B9D">
      <w:pPr>
        <w:autoSpaceDE w:val="0"/>
        <w:autoSpaceDN w:val="0"/>
        <w:adjustRightInd w:val="0"/>
        <w:jc w:val="center"/>
        <w:rPr>
          <w:b/>
          <w:bCs/>
          <w:sz w:val="24"/>
          <w:szCs w:val="24"/>
        </w:rPr>
      </w:pPr>
    </w:p>
    <w:p w:rsidR="00660B9D" w:rsidRPr="001B4457" w:rsidRDefault="00660B9D" w:rsidP="00B6341E">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935"/>
        <w:gridCol w:w="1063"/>
        <w:gridCol w:w="3407"/>
        <w:gridCol w:w="2009"/>
        <w:gridCol w:w="192"/>
        <w:gridCol w:w="377"/>
        <w:gridCol w:w="377"/>
        <w:gridCol w:w="364"/>
        <w:gridCol w:w="852"/>
      </w:tblGrid>
      <w:tr w:rsidR="00660B9D" w:rsidRPr="001B4457" w:rsidTr="00934C74">
        <w:trPr>
          <w:jc w:val="center"/>
        </w:trPr>
        <w:tc>
          <w:tcPr>
            <w:tcW w:w="1043"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lastRenderedPageBreak/>
              <w:t>Course Code:</w:t>
            </w:r>
          </w:p>
          <w:p w:rsidR="00660B9D" w:rsidRPr="001B4457" w:rsidRDefault="00660B9D" w:rsidP="00934C74">
            <w:pPr>
              <w:rPr>
                <w:b/>
                <w:bCs/>
                <w:color w:val="000000"/>
                <w:sz w:val="24"/>
                <w:szCs w:val="24"/>
              </w:rPr>
            </w:pPr>
            <w:r w:rsidRPr="001B4457">
              <w:rPr>
                <w:bCs/>
                <w:sz w:val="24"/>
                <w:szCs w:val="24"/>
              </w:rPr>
              <w:t>EI-PRPC-23</w:t>
            </w:r>
          </w:p>
        </w:tc>
        <w:tc>
          <w:tcPr>
            <w:tcW w:w="2928"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 xml:space="preserve">Course Name: </w:t>
            </w:r>
            <w:r w:rsidRPr="001B4457">
              <w:rPr>
                <w:bCs/>
                <w:sz w:val="24"/>
                <w:szCs w:val="24"/>
              </w:rPr>
              <w:t>Control System Lab.</w:t>
            </w:r>
          </w:p>
        </w:tc>
        <w:tc>
          <w:tcPr>
            <w:tcW w:w="197"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197"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0"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445"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1043" w:type="pct"/>
            <w:gridSpan w:val="2"/>
            <w:vMerge/>
            <w:vAlign w:val="center"/>
          </w:tcPr>
          <w:p w:rsidR="00660B9D" w:rsidRPr="001B4457" w:rsidRDefault="00660B9D" w:rsidP="00934C74">
            <w:pPr>
              <w:rPr>
                <w:b/>
                <w:bCs/>
                <w:color w:val="000000"/>
                <w:sz w:val="24"/>
                <w:szCs w:val="24"/>
              </w:rPr>
            </w:pPr>
          </w:p>
        </w:tc>
        <w:tc>
          <w:tcPr>
            <w:tcW w:w="2928" w:type="pct"/>
            <w:gridSpan w:val="3"/>
            <w:vMerge/>
            <w:vAlign w:val="center"/>
          </w:tcPr>
          <w:p w:rsidR="00660B9D" w:rsidRPr="001B4457" w:rsidRDefault="00660B9D" w:rsidP="00934C74">
            <w:pPr>
              <w:rPr>
                <w:b/>
                <w:bCs/>
                <w:color w:val="000000"/>
                <w:sz w:val="24"/>
                <w:szCs w:val="24"/>
              </w:rPr>
            </w:pPr>
          </w:p>
        </w:tc>
        <w:tc>
          <w:tcPr>
            <w:tcW w:w="197"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197"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190"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445" w:type="pct"/>
            <w:vAlign w:val="center"/>
          </w:tcPr>
          <w:p w:rsidR="00660B9D" w:rsidRPr="001B4457" w:rsidRDefault="00660B9D" w:rsidP="00934C74">
            <w:pPr>
              <w:jc w:val="center"/>
              <w:rPr>
                <w:b/>
                <w:bCs/>
                <w:color w:val="000000"/>
                <w:sz w:val="24"/>
                <w:szCs w:val="24"/>
              </w:rPr>
            </w:pPr>
            <w:r w:rsidRPr="001B4457">
              <w:rPr>
                <w:b/>
                <w:bCs/>
                <w:color w:val="000000"/>
                <w:sz w:val="24"/>
                <w:szCs w:val="24"/>
              </w:rPr>
              <w:t>1.5</w:t>
            </w:r>
          </w:p>
        </w:tc>
      </w:tr>
      <w:tr w:rsidR="00660B9D" w:rsidRPr="001B4457" w:rsidTr="00934C74">
        <w:trPr>
          <w:jc w:val="center"/>
        </w:trPr>
        <w:tc>
          <w:tcPr>
            <w:tcW w:w="1043"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779"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Year </w:t>
            </w:r>
          </w:p>
          <w:p w:rsidR="00660B9D" w:rsidRPr="001B4457" w:rsidRDefault="00660B9D" w:rsidP="00934C74">
            <w:pPr>
              <w:rPr>
                <w:b/>
                <w:bCs/>
                <w:color w:val="000000"/>
                <w:sz w:val="24"/>
                <w:szCs w:val="24"/>
              </w:rPr>
            </w:pPr>
            <w:r w:rsidRPr="001B4457">
              <w:rPr>
                <w:b/>
                <w:bCs/>
                <w:color w:val="000000"/>
                <w:sz w:val="24"/>
                <w:szCs w:val="24"/>
              </w:rPr>
              <w:t>V</w:t>
            </w:r>
            <w:r w:rsidRPr="001B4457">
              <w:rPr>
                <w:b/>
                <w:bCs/>
                <w:color w:val="000000"/>
                <w:sz w:val="24"/>
                <w:szCs w:val="24"/>
                <w:vertAlign w:val="superscript"/>
              </w:rPr>
              <w:t>th</w:t>
            </w:r>
            <w:r w:rsidRPr="001B4457">
              <w:rPr>
                <w:b/>
                <w:bCs/>
                <w:color w:val="000000"/>
                <w:sz w:val="24"/>
                <w:szCs w:val="24"/>
              </w:rPr>
              <w:t xml:space="preserve"> Semester</w:t>
            </w:r>
          </w:p>
        </w:tc>
        <w:tc>
          <w:tcPr>
            <w:tcW w:w="2178"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(3Hrs )</w:t>
            </w:r>
          </w:p>
          <w:p w:rsidR="00660B9D" w:rsidRPr="001B4457" w:rsidRDefault="00660B9D" w:rsidP="00934C74">
            <w:pPr>
              <w:autoSpaceDE w:val="0"/>
              <w:autoSpaceDN w:val="0"/>
              <w:adjustRightInd w:val="0"/>
              <w:rPr>
                <w:b/>
                <w:bCs/>
                <w:color w:val="000000"/>
                <w:sz w:val="24"/>
                <w:szCs w:val="24"/>
              </w:rPr>
            </w:pPr>
            <w:r w:rsidRPr="001B4457">
              <w:rPr>
                <w:b/>
                <w:color w:val="000000"/>
                <w:sz w:val="24"/>
                <w:szCs w:val="24"/>
              </w:rPr>
              <w:t>Exam:</w:t>
            </w:r>
            <w:r w:rsidRPr="001B4457">
              <w:rPr>
                <w:color w:val="000000"/>
                <w:sz w:val="24"/>
                <w:szCs w:val="24"/>
              </w:rPr>
              <w:t xml:space="preserve">  (3hrs.)</w:t>
            </w:r>
          </w:p>
        </w:tc>
      </w:tr>
      <w:tr w:rsidR="00660B9D" w:rsidRPr="001B4457" w:rsidTr="00934C74">
        <w:trPr>
          <w:jc w:val="center"/>
        </w:trPr>
        <w:tc>
          <w:tcPr>
            <w:tcW w:w="1043"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779" w:type="pct"/>
            <w:vMerge w:val="restart"/>
            <w:vAlign w:val="center"/>
          </w:tcPr>
          <w:p w:rsidR="00660B9D" w:rsidRPr="001B4457" w:rsidRDefault="00660B9D" w:rsidP="00934C74">
            <w:pPr>
              <w:jc w:val="center"/>
              <w:rPr>
                <w:b/>
                <w:bCs/>
                <w:color w:val="000000"/>
                <w:sz w:val="24"/>
                <w:szCs w:val="24"/>
              </w:rPr>
            </w:pPr>
            <w:r w:rsidRPr="001B4457">
              <w:rPr>
                <w:b/>
                <w:bCs/>
                <w:color w:val="000000"/>
                <w:sz w:val="24"/>
                <w:szCs w:val="24"/>
              </w:rPr>
              <w:t>Control components engineering</w:t>
            </w:r>
          </w:p>
        </w:tc>
        <w:tc>
          <w:tcPr>
            <w:tcW w:w="2178"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1043" w:type="pct"/>
            <w:gridSpan w:val="2"/>
            <w:vMerge/>
            <w:vAlign w:val="center"/>
          </w:tcPr>
          <w:p w:rsidR="00660B9D" w:rsidRPr="001B4457" w:rsidRDefault="00660B9D" w:rsidP="00934C74">
            <w:pPr>
              <w:rPr>
                <w:b/>
                <w:bCs/>
                <w:color w:val="000000"/>
                <w:sz w:val="24"/>
                <w:szCs w:val="24"/>
              </w:rPr>
            </w:pPr>
          </w:p>
        </w:tc>
        <w:tc>
          <w:tcPr>
            <w:tcW w:w="1779" w:type="pct"/>
            <w:vMerge/>
            <w:vAlign w:val="center"/>
          </w:tcPr>
          <w:p w:rsidR="00660B9D" w:rsidRPr="001B4457" w:rsidRDefault="00660B9D" w:rsidP="00934C74">
            <w:pPr>
              <w:rPr>
                <w:b/>
                <w:bCs/>
                <w:color w:val="000000"/>
                <w:sz w:val="24"/>
                <w:szCs w:val="24"/>
              </w:rPr>
            </w:pPr>
          </w:p>
        </w:tc>
        <w:tc>
          <w:tcPr>
            <w:tcW w:w="1049" w:type="pct"/>
            <w:vAlign w:val="center"/>
          </w:tcPr>
          <w:p w:rsidR="00660B9D" w:rsidRPr="001B4457" w:rsidRDefault="00660B9D" w:rsidP="00934C74">
            <w:pPr>
              <w:jc w:val="center"/>
              <w:rPr>
                <w:b/>
                <w:bCs/>
                <w:color w:val="000000"/>
                <w:sz w:val="24"/>
                <w:szCs w:val="24"/>
              </w:rPr>
            </w:pPr>
            <w:r w:rsidRPr="001B4457">
              <w:rPr>
                <w:b/>
                <w:bCs/>
                <w:color w:val="000000"/>
                <w:sz w:val="24"/>
                <w:szCs w:val="24"/>
              </w:rPr>
              <w:t>CIE:  30</w:t>
            </w:r>
          </w:p>
        </w:tc>
        <w:tc>
          <w:tcPr>
            <w:tcW w:w="1129"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45</w:t>
            </w:r>
          </w:p>
        </w:tc>
      </w:tr>
      <w:tr w:rsidR="00660B9D" w:rsidRPr="001B4457" w:rsidTr="00934C74">
        <w:trPr>
          <w:jc w:val="center"/>
        </w:trPr>
        <w:tc>
          <w:tcPr>
            <w:tcW w:w="5000" w:type="pct"/>
            <w:gridSpan w:val="9"/>
          </w:tcPr>
          <w:p w:rsidR="00660B9D" w:rsidRPr="001B4457" w:rsidRDefault="00660B9D" w:rsidP="00934C74">
            <w:pPr>
              <w:rPr>
                <w:b/>
                <w:bCs/>
                <w:color w:val="000000"/>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4"/>
              </w:numPr>
              <w:tabs>
                <w:tab w:val="clear" w:pos="1320"/>
              </w:tabs>
              <w:autoSpaceDE w:val="0"/>
              <w:autoSpaceDN w:val="0"/>
              <w:adjustRightInd w:val="0"/>
              <w:ind w:left="337" w:hanging="330"/>
              <w:rPr>
                <w:sz w:val="24"/>
                <w:szCs w:val="24"/>
              </w:rPr>
            </w:pPr>
            <w:r w:rsidRPr="001B4457">
              <w:rPr>
                <w:sz w:val="24"/>
                <w:szCs w:val="24"/>
                <w:lang w:val="en-IN"/>
              </w:rPr>
              <w:t>Study the</w:t>
            </w:r>
            <w:r w:rsidRPr="001B4457">
              <w:rPr>
                <w:sz w:val="24"/>
                <w:szCs w:val="24"/>
              </w:rPr>
              <w:t xml:space="preserve"> time response of various types (0, 1, 2, 3, etc.) of system</w:t>
            </w:r>
            <w:r w:rsidRPr="001B4457">
              <w:rPr>
                <w:sz w:val="24"/>
                <w:szCs w:val="24"/>
                <w:lang w:val="en-IN"/>
              </w:rPr>
              <w:t xml:space="preserve"> Execute time response analysis of a various order control system.</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4"/>
              </w:numPr>
              <w:tabs>
                <w:tab w:val="clear" w:pos="1320"/>
              </w:tabs>
              <w:autoSpaceDE w:val="0"/>
              <w:autoSpaceDN w:val="0"/>
              <w:adjustRightInd w:val="0"/>
              <w:ind w:left="337" w:hanging="330"/>
              <w:rPr>
                <w:sz w:val="24"/>
                <w:szCs w:val="24"/>
              </w:rPr>
            </w:pPr>
            <w:r w:rsidRPr="001B4457">
              <w:rPr>
                <w:sz w:val="24"/>
                <w:szCs w:val="24"/>
              </w:rPr>
              <w:t>To study and tuned the different modes of  Linear controller(PID)</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4"/>
              </w:numPr>
              <w:tabs>
                <w:tab w:val="clear" w:pos="1320"/>
                <w:tab w:val="left" w:pos="4140"/>
              </w:tabs>
              <w:ind w:left="337" w:hanging="330"/>
              <w:jc w:val="both"/>
              <w:rPr>
                <w:sz w:val="24"/>
                <w:szCs w:val="24"/>
              </w:rPr>
            </w:pPr>
            <w:r w:rsidRPr="001B4457">
              <w:rPr>
                <w:sz w:val="24"/>
                <w:szCs w:val="24"/>
              </w:rPr>
              <w:t>To study the performance characteristics of a D.C. Motor Speed and angular position Control System.</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4"/>
              </w:numPr>
              <w:tabs>
                <w:tab w:val="clear" w:pos="1320"/>
              </w:tabs>
              <w:autoSpaceDE w:val="0"/>
              <w:autoSpaceDN w:val="0"/>
              <w:adjustRightInd w:val="0"/>
              <w:ind w:left="337" w:hanging="330"/>
              <w:rPr>
                <w:sz w:val="24"/>
                <w:szCs w:val="24"/>
              </w:rPr>
            </w:pPr>
            <w:r w:rsidRPr="001B4457">
              <w:rPr>
                <w:sz w:val="24"/>
                <w:szCs w:val="24"/>
              </w:rPr>
              <w:t xml:space="preserve">To Relay control system </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4"/>
              </w:numPr>
              <w:tabs>
                <w:tab w:val="clear" w:pos="1320"/>
              </w:tabs>
              <w:ind w:left="337" w:hanging="330"/>
              <w:rPr>
                <w:sz w:val="24"/>
                <w:szCs w:val="24"/>
              </w:rPr>
            </w:pPr>
            <w:r w:rsidRPr="001B4457">
              <w:rPr>
                <w:sz w:val="24"/>
                <w:szCs w:val="24"/>
              </w:rPr>
              <w:t>To Compensation Design study and designing controller for different physics variables control</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4"/>
              </w:numPr>
              <w:tabs>
                <w:tab w:val="clear" w:pos="1320"/>
              </w:tabs>
              <w:ind w:left="337" w:hanging="330"/>
              <w:rPr>
                <w:sz w:val="24"/>
                <w:szCs w:val="24"/>
              </w:rPr>
            </w:pPr>
            <w:r w:rsidRPr="001B4457">
              <w:rPr>
                <w:sz w:val="24"/>
                <w:szCs w:val="24"/>
              </w:rPr>
              <w:t>To Study Digital control System with programming skill</w:t>
            </w:r>
          </w:p>
        </w:tc>
      </w:tr>
      <w:tr w:rsidR="00660B9D" w:rsidRPr="001B4457" w:rsidTr="00934C74">
        <w:trPr>
          <w:jc w:val="center"/>
        </w:trPr>
        <w:tc>
          <w:tcPr>
            <w:tcW w:w="5000" w:type="pct"/>
            <w:gridSpan w:val="9"/>
          </w:tcPr>
          <w:p w:rsidR="00660B9D" w:rsidRPr="001B4457" w:rsidRDefault="00660B9D" w:rsidP="00934C74">
            <w:pPr>
              <w:ind w:left="-90"/>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88" w:type="pct"/>
          </w:tcPr>
          <w:p w:rsidR="00660B9D" w:rsidRPr="001B4457" w:rsidRDefault="00660B9D" w:rsidP="00934C74">
            <w:pPr>
              <w:rPr>
                <w:b/>
                <w:bCs/>
                <w:color w:val="000000"/>
                <w:sz w:val="24"/>
                <w:szCs w:val="24"/>
              </w:rPr>
            </w:pPr>
            <w:r w:rsidRPr="001B4457">
              <w:rPr>
                <w:b/>
                <w:bCs/>
                <w:color w:val="000000"/>
                <w:sz w:val="24"/>
                <w:szCs w:val="24"/>
              </w:rPr>
              <w:t>CO1</w:t>
            </w:r>
          </w:p>
        </w:tc>
        <w:tc>
          <w:tcPr>
            <w:tcW w:w="4512" w:type="pct"/>
            <w:gridSpan w:val="8"/>
          </w:tcPr>
          <w:p w:rsidR="00660B9D" w:rsidRPr="001B4457" w:rsidRDefault="00660B9D" w:rsidP="00934C74">
            <w:pPr>
              <w:tabs>
                <w:tab w:val="left" w:pos="4140"/>
              </w:tabs>
              <w:rPr>
                <w:sz w:val="24"/>
                <w:szCs w:val="24"/>
              </w:rPr>
            </w:pPr>
            <w:r w:rsidRPr="001B4457">
              <w:rPr>
                <w:sz w:val="24"/>
                <w:szCs w:val="24"/>
              </w:rPr>
              <w:t>Ability to derive the response of a variety of simulated linear systems and to correlate the studies with theoretical results.</w:t>
            </w:r>
          </w:p>
        </w:tc>
      </w:tr>
      <w:tr w:rsidR="00660B9D" w:rsidRPr="001B4457" w:rsidTr="00934C74">
        <w:trPr>
          <w:jc w:val="center"/>
        </w:trPr>
        <w:tc>
          <w:tcPr>
            <w:tcW w:w="488" w:type="pct"/>
          </w:tcPr>
          <w:p w:rsidR="00660B9D" w:rsidRPr="001B4457" w:rsidRDefault="00660B9D" w:rsidP="00934C74">
            <w:pPr>
              <w:rPr>
                <w:b/>
                <w:bCs/>
                <w:color w:val="000000"/>
                <w:sz w:val="24"/>
                <w:szCs w:val="24"/>
              </w:rPr>
            </w:pPr>
            <w:r w:rsidRPr="001B4457">
              <w:rPr>
                <w:b/>
                <w:bCs/>
                <w:color w:val="000000"/>
                <w:sz w:val="24"/>
                <w:szCs w:val="24"/>
              </w:rPr>
              <w:t>CO2</w:t>
            </w:r>
          </w:p>
        </w:tc>
        <w:tc>
          <w:tcPr>
            <w:tcW w:w="4512" w:type="pct"/>
            <w:gridSpan w:val="8"/>
          </w:tcPr>
          <w:p w:rsidR="00660B9D" w:rsidRPr="001B4457" w:rsidRDefault="00660B9D" w:rsidP="00934C74">
            <w:pPr>
              <w:rPr>
                <w:sz w:val="24"/>
                <w:szCs w:val="24"/>
              </w:rPr>
            </w:pPr>
            <w:r w:rsidRPr="001B4457">
              <w:rPr>
                <w:sz w:val="24"/>
                <w:szCs w:val="24"/>
              </w:rPr>
              <w:t>Ability to analyze and tuned the different modes of  Linear controller(PID) and able to design controller for different  Linear process</w:t>
            </w:r>
          </w:p>
        </w:tc>
      </w:tr>
      <w:tr w:rsidR="00660B9D" w:rsidRPr="001B4457" w:rsidTr="00934C74">
        <w:trPr>
          <w:jc w:val="center"/>
        </w:trPr>
        <w:tc>
          <w:tcPr>
            <w:tcW w:w="488" w:type="pct"/>
          </w:tcPr>
          <w:p w:rsidR="00660B9D" w:rsidRPr="001B4457" w:rsidRDefault="00660B9D" w:rsidP="00934C74">
            <w:pPr>
              <w:rPr>
                <w:b/>
                <w:bCs/>
                <w:color w:val="000000"/>
                <w:sz w:val="24"/>
                <w:szCs w:val="24"/>
              </w:rPr>
            </w:pPr>
            <w:r w:rsidRPr="001B4457">
              <w:rPr>
                <w:b/>
                <w:bCs/>
                <w:color w:val="000000"/>
                <w:sz w:val="24"/>
                <w:szCs w:val="24"/>
              </w:rPr>
              <w:t>CO3</w:t>
            </w:r>
          </w:p>
        </w:tc>
        <w:tc>
          <w:tcPr>
            <w:tcW w:w="4512" w:type="pct"/>
            <w:gridSpan w:val="8"/>
          </w:tcPr>
          <w:p w:rsidR="00660B9D" w:rsidRPr="001B4457" w:rsidRDefault="00660B9D" w:rsidP="00934C74">
            <w:pPr>
              <w:rPr>
                <w:sz w:val="24"/>
                <w:szCs w:val="24"/>
              </w:rPr>
            </w:pPr>
            <w:r w:rsidRPr="001B4457">
              <w:rPr>
                <w:sz w:val="24"/>
                <w:szCs w:val="24"/>
              </w:rPr>
              <w:t>Ability to  understand DC, AC, stepper motors and  implements their application in control system</w:t>
            </w:r>
          </w:p>
        </w:tc>
      </w:tr>
      <w:tr w:rsidR="00660B9D" w:rsidRPr="001B4457" w:rsidTr="00934C74">
        <w:trPr>
          <w:jc w:val="center"/>
        </w:trPr>
        <w:tc>
          <w:tcPr>
            <w:tcW w:w="488" w:type="pct"/>
          </w:tcPr>
          <w:p w:rsidR="00660B9D" w:rsidRPr="001B4457" w:rsidRDefault="00660B9D" w:rsidP="00934C74">
            <w:pPr>
              <w:rPr>
                <w:b/>
                <w:bCs/>
                <w:color w:val="000000"/>
                <w:sz w:val="24"/>
                <w:szCs w:val="24"/>
              </w:rPr>
            </w:pPr>
            <w:r w:rsidRPr="001B4457">
              <w:rPr>
                <w:b/>
                <w:bCs/>
                <w:color w:val="000000"/>
                <w:sz w:val="24"/>
                <w:szCs w:val="24"/>
              </w:rPr>
              <w:t>CO4</w:t>
            </w:r>
          </w:p>
        </w:tc>
        <w:tc>
          <w:tcPr>
            <w:tcW w:w="4512" w:type="pct"/>
            <w:gridSpan w:val="8"/>
          </w:tcPr>
          <w:p w:rsidR="00660B9D" w:rsidRPr="001B4457" w:rsidRDefault="00660B9D" w:rsidP="00934C74">
            <w:pPr>
              <w:tabs>
                <w:tab w:val="left" w:pos="4140"/>
              </w:tabs>
              <w:rPr>
                <w:sz w:val="24"/>
                <w:szCs w:val="24"/>
              </w:rPr>
            </w:pPr>
            <w:r w:rsidRPr="001B4457">
              <w:rPr>
                <w:sz w:val="24"/>
                <w:szCs w:val="24"/>
              </w:rPr>
              <w:t>Ability to Design and develop digital control system of a simulated system using an 8-bit microcomputer with development of programming skill</w:t>
            </w:r>
          </w:p>
        </w:tc>
      </w:tr>
    </w:tbl>
    <w:p w:rsidR="00660B9D" w:rsidRPr="001B4457" w:rsidRDefault="00660B9D" w:rsidP="00660B9D">
      <w:pPr>
        <w:ind w:left="270"/>
        <w:rPr>
          <w:rFonts w:eastAsia="Times New Roman"/>
          <w:sz w:val="24"/>
          <w:szCs w:val="24"/>
        </w:rPr>
      </w:pPr>
    </w:p>
    <w:tbl>
      <w:tblPr>
        <w:tblStyle w:val="TableGrid"/>
        <w:tblW w:w="5000" w:type="pct"/>
        <w:jc w:val="center"/>
        <w:tblLook w:val="04A0"/>
      </w:tblPr>
      <w:tblGrid>
        <w:gridCol w:w="807"/>
        <w:gridCol w:w="7871"/>
        <w:gridCol w:w="898"/>
      </w:tblGrid>
      <w:tr w:rsidR="00660B9D" w:rsidRPr="001B4457" w:rsidTr="00934C74">
        <w:trPr>
          <w:jc w:val="center"/>
        </w:trPr>
        <w:tc>
          <w:tcPr>
            <w:tcW w:w="421"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Expt. No</w:t>
            </w:r>
          </w:p>
        </w:tc>
        <w:tc>
          <w:tcPr>
            <w:tcW w:w="4110" w:type="pct"/>
            <w:vAlign w:val="center"/>
          </w:tcPr>
          <w:p w:rsidR="00660B9D" w:rsidRPr="001B4457" w:rsidRDefault="00660B9D" w:rsidP="00934C74">
            <w:pPr>
              <w:ind w:left="270"/>
              <w:jc w:val="center"/>
              <w:rPr>
                <w:rFonts w:eastAsia="Times New Roman"/>
                <w:b/>
                <w:sz w:val="24"/>
                <w:szCs w:val="24"/>
              </w:rPr>
            </w:pPr>
            <w:r w:rsidRPr="001B4457">
              <w:rPr>
                <w:rFonts w:eastAsia="Times New Roman"/>
                <w:b/>
                <w:sz w:val="24"/>
                <w:szCs w:val="24"/>
              </w:rPr>
              <w:t>COURSE SYLLABUS</w:t>
            </w:r>
          </w:p>
        </w:tc>
        <w:tc>
          <w:tcPr>
            <w:tcW w:w="470" w:type="pct"/>
            <w:vMerge w:val="restart"/>
            <w:vAlign w:val="center"/>
          </w:tcPr>
          <w:p w:rsidR="00660B9D" w:rsidRPr="001B4457" w:rsidRDefault="00660B9D" w:rsidP="00934C74">
            <w:pPr>
              <w:ind w:left="72"/>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421" w:type="pct"/>
            <w:vMerge/>
            <w:vAlign w:val="center"/>
          </w:tcPr>
          <w:p w:rsidR="00660B9D" w:rsidRPr="001B4457" w:rsidRDefault="00660B9D" w:rsidP="00934C74">
            <w:pPr>
              <w:jc w:val="center"/>
              <w:rPr>
                <w:rFonts w:eastAsia="Times New Roman"/>
                <w:b/>
                <w:sz w:val="24"/>
                <w:szCs w:val="24"/>
              </w:rPr>
            </w:pPr>
          </w:p>
        </w:tc>
        <w:tc>
          <w:tcPr>
            <w:tcW w:w="4110" w:type="pct"/>
            <w:vAlign w:val="center"/>
          </w:tcPr>
          <w:p w:rsidR="00660B9D" w:rsidRPr="001B4457" w:rsidRDefault="00660B9D" w:rsidP="00934C74">
            <w:pPr>
              <w:ind w:left="270"/>
              <w:jc w:val="center"/>
              <w:rPr>
                <w:rFonts w:eastAsia="Times New Roman"/>
                <w:b/>
                <w:sz w:val="24"/>
                <w:szCs w:val="24"/>
              </w:rPr>
            </w:pPr>
            <w:r w:rsidRPr="001B4457">
              <w:rPr>
                <w:rFonts w:eastAsia="Times New Roman"/>
                <w:b/>
                <w:sz w:val="24"/>
                <w:szCs w:val="24"/>
              </w:rPr>
              <w:t>CONTENTS OF MODULE</w:t>
            </w:r>
          </w:p>
        </w:tc>
        <w:tc>
          <w:tcPr>
            <w:tcW w:w="470" w:type="pct"/>
            <w:vMerge/>
            <w:vAlign w:val="center"/>
          </w:tcPr>
          <w:p w:rsidR="00660B9D" w:rsidRPr="001B4457" w:rsidRDefault="00660B9D" w:rsidP="00934C74">
            <w:pPr>
              <w:ind w:left="72"/>
              <w:jc w:val="center"/>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4110" w:type="pct"/>
            <w:vAlign w:val="center"/>
          </w:tcPr>
          <w:p w:rsidR="00660B9D" w:rsidRPr="001B4457" w:rsidRDefault="00660B9D" w:rsidP="00934C74">
            <w:pPr>
              <w:tabs>
                <w:tab w:val="left" w:pos="4140"/>
              </w:tabs>
              <w:ind w:left="72"/>
              <w:jc w:val="both"/>
              <w:rPr>
                <w:sz w:val="24"/>
                <w:szCs w:val="24"/>
              </w:rPr>
            </w:pPr>
            <w:r w:rsidRPr="001B4457">
              <w:rPr>
                <w:sz w:val="24"/>
                <w:szCs w:val="24"/>
              </w:rPr>
              <w:t>To Study Potentiometric Error Detector :- To study the performance characteristics of an angular position error detector using potentiometers</w:t>
            </w:r>
          </w:p>
        </w:tc>
        <w:tc>
          <w:tcPr>
            <w:tcW w:w="470" w:type="pct"/>
            <w:vMerge w:val="restart"/>
            <w:vAlign w:val="center"/>
          </w:tcPr>
          <w:p w:rsidR="00660B9D" w:rsidRPr="001B4457" w:rsidRDefault="00660B9D" w:rsidP="00934C74">
            <w:pPr>
              <w:autoSpaceDE w:val="0"/>
              <w:autoSpaceDN w:val="0"/>
              <w:adjustRightInd w:val="0"/>
              <w:ind w:left="72"/>
              <w:jc w:val="center"/>
              <w:rPr>
                <w:b/>
                <w:bCs/>
                <w:sz w:val="24"/>
                <w:szCs w:val="24"/>
              </w:rPr>
            </w:pPr>
            <w:r w:rsidRPr="001B4457">
              <w:rPr>
                <w:b/>
                <w:bCs/>
                <w:sz w:val="24"/>
                <w:szCs w:val="24"/>
              </w:rPr>
              <w:t>CO1,</w:t>
            </w:r>
          </w:p>
          <w:p w:rsidR="00660B9D" w:rsidRPr="001B4457" w:rsidRDefault="00660B9D" w:rsidP="00934C74">
            <w:pPr>
              <w:autoSpaceDE w:val="0"/>
              <w:autoSpaceDN w:val="0"/>
              <w:adjustRightInd w:val="0"/>
              <w:ind w:left="72"/>
              <w:jc w:val="center"/>
              <w:rPr>
                <w:b/>
                <w:bCs/>
                <w:sz w:val="24"/>
                <w:szCs w:val="24"/>
              </w:rPr>
            </w:pPr>
            <w:r w:rsidRPr="001B4457">
              <w:rPr>
                <w:b/>
                <w:bCs/>
                <w:sz w:val="24"/>
                <w:szCs w:val="24"/>
              </w:rPr>
              <w:t>CO2,</w:t>
            </w:r>
          </w:p>
          <w:p w:rsidR="00660B9D" w:rsidRPr="001B4457" w:rsidRDefault="00660B9D" w:rsidP="00934C74">
            <w:pPr>
              <w:autoSpaceDE w:val="0"/>
              <w:autoSpaceDN w:val="0"/>
              <w:adjustRightInd w:val="0"/>
              <w:ind w:left="72"/>
              <w:jc w:val="center"/>
              <w:rPr>
                <w:b/>
                <w:bCs/>
                <w:sz w:val="24"/>
                <w:szCs w:val="24"/>
              </w:rPr>
            </w:pPr>
            <w:r w:rsidRPr="001B4457">
              <w:rPr>
                <w:b/>
                <w:bCs/>
                <w:sz w:val="24"/>
                <w:szCs w:val="24"/>
              </w:rPr>
              <w:t>CO3,</w:t>
            </w:r>
          </w:p>
          <w:p w:rsidR="00660B9D" w:rsidRPr="001B4457" w:rsidRDefault="00660B9D" w:rsidP="00934C74">
            <w:pPr>
              <w:ind w:left="72"/>
              <w:jc w:val="center"/>
              <w:rPr>
                <w:rFonts w:eastAsia="Times New Roman"/>
                <w:b/>
                <w:sz w:val="24"/>
                <w:szCs w:val="24"/>
              </w:rPr>
            </w:pPr>
            <w:r w:rsidRPr="001B4457">
              <w:rPr>
                <w:b/>
                <w:bCs/>
                <w:sz w:val="24"/>
                <w:szCs w:val="24"/>
              </w:rPr>
              <w:t>CO4</w:t>
            </w: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4110" w:type="pct"/>
            <w:vAlign w:val="center"/>
          </w:tcPr>
          <w:p w:rsidR="00660B9D" w:rsidRPr="001B4457" w:rsidRDefault="00660B9D" w:rsidP="00934C74">
            <w:pPr>
              <w:tabs>
                <w:tab w:val="left" w:pos="4140"/>
              </w:tabs>
              <w:ind w:left="72"/>
              <w:jc w:val="both"/>
              <w:rPr>
                <w:sz w:val="24"/>
                <w:szCs w:val="24"/>
              </w:rPr>
            </w:pPr>
            <w:r w:rsidRPr="001B4457">
              <w:rPr>
                <w:sz w:val="24"/>
                <w:szCs w:val="24"/>
              </w:rPr>
              <w:t>To Study PID control Trainer: To study the performance characteristics of an analog PID controller using simulated systems.</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4110" w:type="pct"/>
            <w:vAlign w:val="center"/>
          </w:tcPr>
          <w:p w:rsidR="00660B9D" w:rsidRPr="001B4457" w:rsidRDefault="00660B9D" w:rsidP="00934C74">
            <w:pPr>
              <w:tabs>
                <w:tab w:val="left" w:pos="4140"/>
              </w:tabs>
              <w:ind w:left="72"/>
              <w:jc w:val="both"/>
              <w:rPr>
                <w:sz w:val="24"/>
                <w:szCs w:val="24"/>
              </w:rPr>
            </w:pPr>
            <w:r w:rsidRPr="001B4457">
              <w:rPr>
                <w:sz w:val="24"/>
                <w:szCs w:val="24"/>
              </w:rPr>
              <w:t>To Study Linear Systems Simulator: - To study the response of a variety of simulated linear systems and to correlate the studies with theoretical results.</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4110" w:type="pct"/>
            <w:vAlign w:val="center"/>
          </w:tcPr>
          <w:p w:rsidR="00660B9D" w:rsidRPr="001B4457" w:rsidRDefault="00660B9D" w:rsidP="00934C74">
            <w:pPr>
              <w:tabs>
                <w:tab w:val="left" w:pos="4140"/>
              </w:tabs>
              <w:ind w:left="72"/>
              <w:jc w:val="both"/>
              <w:rPr>
                <w:sz w:val="24"/>
                <w:szCs w:val="24"/>
              </w:rPr>
            </w:pPr>
            <w:r w:rsidRPr="001B4457">
              <w:rPr>
                <w:sz w:val="24"/>
                <w:szCs w:val="24"/>
              </w:rPr>
              <w:t xml:space="preserve">To Study DC Motor </w:t>
            </w:r>
            <w:proofErr w:type="gramStart"/>
            <w:r w:rsidRPr="001B4457">
              <w:rPr>
                <w:sz w:val="24"/>
                <w:szCs w:val="24"/>
              </w:rPr>
              <w:t>speed</w:t>
            </w:r>
            <w:proofErr w:type="gramEnd"/>
            <w:r w:rsidRPr="001B4457">
              <w:rPr>
                <w:sz w:val="24"/>
                <w:szCs w:val="24"/>
              </w:rPr>
              <w:t xml:space="preserve"> Control: - To study the performance characteristics of a D.C. Motor Speed Control System.</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5</w:t>
            </w:r>
          </w:p>
        </w:tc>
        <w:tc>
          <w:tcPr>
            <w:tcW w:w="4110" w:type="pct"/>
            <w:vAlign w:val="center"/>
          </w:tcPr>
          <w:p w:rsidR="00660B9D" w:rsidRPr="001B4457" w:rsidRDefault="00660B9D" w:rsidP="00934C74">
            <w:pPr>
              <w:tabs>
                <w:tab w:val="left" w:pos="4140"/>
              </w:tabs>
              <w:ind w:left="72"/>
              <w:jc w:val="both"/>
              <w:rPr>
                <w:sz w:val="24"/>
                <w:szCs w:val="24"/>
              </w:rPr>
            </w:pPr>
            <w:r w:rsidRPr="001B4457">
              <w:rPr>
                <w:sz w:val="24"/>
                <w:szCs w:val="24"/>
              </w:rPr>
              <w:t>To Study DC Position Control: - To study the performance characteristics of a d.c. motor angular position control system.</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6</w:t>
            </w:r>
          </w:p>
        </w:tc>
        <w:tc>
          <w:tcPr>
            <w:tcW w:w="4110" w:type="pct"/>
            <w:vAlign w:val="center"/>
          </w:tcPr>
          <w:p w:rsidR="00660B9D" w:rsidRPr="001B4457" w:rsidRDefault="00660B9D" w:rsidP="00934C74">
            <w:pPr>
              <w:tabs>
                <w:tab w:val="left" w:pos="4140"/>
              </w:tabs>
              <w:ind w:left="72"/>
              <w:jc w:val="both"/>
              <w:rPr>
                <w:sz w:val="24"/>
                <w:szCs w:val="24"/>
              </w:rPr>
            </w:pPr>
            <w:r w:rsidRPr="001B4457">
              <w:rPr>
                <w:sz w:val="24"/>
                <w:szCs w:val="24"/>
              </w:rPr>
              <w:t>To Study Stepper Motor Trainer: - To study the operation of a Stepper Motor.</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7</w:t>
            </w:r>
          </w:p>
        </w:tc>
        <w:tc>
          <w:tcPr>
            <w:tcW w:w="4110" w:type="pct"/>
            <w:vAlign w:val="center"/>
          </w:tcPr>
          <w:p w:rsidR="00660B9D" w:rsidRPr="001B4457" w:rsidRDefault="00660B9D" w:rsidP="00934C74">
            <w:pPr>
              <w:tabs>
                <w:tab w:val="left" w:pos="4140"/>
              </w:tabs>
              <w:ind w:left="72"/>
              <w:jc w:val="both"/>
              <w:rPr>
                <w:sz w:val="24"/>
                <w:szCs w:val="24"/>
              </w:rPr>
            </w:pPr>
            <w:r w:rsidRPr="001B4457">
              <w:rPr>
                <w:sz w:val="24"/>
                <w:szCs w:val="24"/>
              </w:rPr>
              <w:t>To Study Digital control System: to study of digital control system of a simulated system using an 8-bit microcomputer</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8</w:t>
            </w:r>
          </w:p>
        </w:tc>
        <w:tc>
          <w:tcPr>
            <w:tcW w:w="4110" w:type="pct"/>
            <w:vAlign w:val="center"/>
          </w:tcPr>
          <w:p w:rsidR="00660B9D" w:rsidRPr="001B4457" w:rsidRDefault="00660B9D" w:rsidP="00934C74">
            <w:pPr>
              <w:autoSpaceDE w:val="0"/>
              <w:autoSpaceDN w:val="0"/>
              <w:adjustRightInd w:val="0"/>
              <w:ind w:left="72"/>
              <w:rPr>
                <w:sz w:val="24"/>
                <w:szCs w:val="24"/>
              </w:rPr>
            </w:pPr>
            <w:r w:rsidRPr="001B4457">
              <w:rPr>
                <w:sz w:val="24"/>
                <w:szCs w:val="24"/>
              </w:rPr>
              <w:t>Relay control system:  study of relay control system and to observe the effect of dead zone and hysteresis on stability</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9</w:t>
            </w:r>
          </w:p>
        </w:tc>
        <w:tc>
          <w:tcPr>
            <w:tcW w:w="4110" w:type="pct"/>
            <w:vAlign w:val="center"/>
          </w:tcPr>
          <w:p w:rsidR="00660B9D" w:rsidRPr="001B4457" w:rsidRDefault="00660B9D" w:rsidP="00934C74">
            <w:pPr>
              <w:autoSpaceDE w:val="0"/>
              <w:autoSpaceDN w:val="0"/>
              <w:adjustRightInd w:val="0"/>
              <w:ind w:left="72"/>
              <w:rPr>
                <w:sz w:val="24"/>
                <w:szCs w:val="24"/>
              </w:rPr>
            </w:pPr>
            <w:r w:rsidRPr="001B4457">
              <w:rPr>
                <w:sz w:val="24"/>
                <w:szCs w:val="24"/>
              </w:rPr>
              <w:t>Compensation Design: To design, implement and study the effect of different cascade compensation network for a given system</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10</w:t>
            </w:r>
          </w:p>
        </w:tc>
        <w:tc>
          <w:tcPr>
            <w:tcW w:w="4110" w:type="pct"/>
            <w:vAlign w:val="center"/>
          </w:tcPr>
          <w:p w:rsidR="00660B9D" w:rsidRPr="001B4457" w:rsidRDefault="00660B9D" w:rsidP="00934C74">
            <w:pPr>
              <w:tabs>
                <w:tab w:val="left" w:pos="4140"/>
              </w:tabs>
              <w:ind w:left="72"/>
              <w:jc w:val="both"/>
              <w:rPr>
                <w:sz w:val="24"/>
                <w:szCs w:val="24"/>
              </w:rPr>
            </w:pPr>
            <w:r w:rsidRPr="001B4457">
              <w:rPr>
                <w:sz w:val="24"/>
                <w:szCs w:val="24"/>
              </w:rPr>
              <w:t>To Study PID Temperature Control Trainer</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11</w:t>
            </w:r>
          </w:p>
        </w:tc>
        <w:tc>
          <w:tcPr>
            <w:tcW w:w="4110" w:type="pct"/>
            <w:vAlign w:val="center"/>
          </w:tcPr>
          <w:p w:rsidR="00660B9D" w:rsidRPr="001B4457" w:rsidRDefault="00660B9D" w:rsidP="00934C74">
            <w:pPr>
              <w:autoSpaceDE w:val="0"/>
              <w:autoSpaceDN w:val="0"/>
              <w:adjustRightInd w:val="0"/>
              <w:ind w:left="72"/>
              <w:rPr>
                <w:sz w:val="24"/>
                <w:szCs w:val="24"/>
              </w:rPr>
            </w:pPr>
            <w:r w:rsidRPr="001B4457">
              <w:rPr>
                <w:sz w:val="24"/>
                <w:szCs w:val="24"/>
              </w:rPr>
              <w:t>To Study Synchro Devices</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lastRenderedPageBreak/>
              <w:t>12</w:t>
            </w:r>
          </w:p>
        </w:tc>
        <w:tc>
          <w:tcPr>
            <w:tcW w:w="4110" w:type="pct"/>
            <w:vAlign w:val="center"/>
          </w:tcPr>
          <w:p w:rsidR="00660B9D" w:rsidRPr="001B4457" w:rsidRDefault="00660B9D" w:rsidP="00934C74">
            <w:pPr>
              <w:tabs>
                <w:tab w:val="left" w:pos="4140"/>
              </w:tabs>
              <w:ind w:left="72"/>
              <w:jc w:val="both"/>
              <w:rPr>
                <w:sz w:val="24"/>
                <w:szCs w:val="24"/>
              </w:rPr>
            </w:pPr>
            <w:r w:rsidRPr="001B4457">
              <w:rPr>
                <w:sz w:val="24"/>
                <w:szCs w:val="24"/>
              </w:rPr>
              <w:t>To Study AC Motor Study Trainer</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13</w:t>
            </w:r>
          </w:p>
        </w:tc>
        <w:tc>
          <w:tcPr>
            <w:tcW w:w="4110" w:type="pct"/>
            <w:vAlign w:val="center"/>
          </w:tcPr>
          <w:p w:rsidR="00660B9D" w:rsidRPr="001B4457" w:rsidRDefault="00660B9D" w:rsidP="00934C74">
            <w:pPr>
              <w:tabs>
                <w:tab w:val="left" w:pos="4140"/>
              </w:tabs>
              <w:ind w:left="72"/>
              <w:jc w:val="both"/>
              <w:rPr>
                <w:sz w:val="24"/>
                <w:szCs w:val="24"/>
              </w:rPr>
            </w:pPr>
            <w:r w:rsidRPr="001B4457">
              <w:rPr>
                <w:sz w:val="24"/>
                <w:szCs w:val="24"/>
              </w:rPr>
              <w:t>To Study DC Motor study Trainer</w:t>
            </w:r>
          </w:p>
        </w:tc>
        <w:tc>
          <w:tcPr>
            <w:tcW w:w="470" w:type="pct"/>
            <w:vMerge/>
            <w:vAlign w:val="center"/>
          </w:tcPr>
          <w:p w:rsidR="00660B9D" w:rsidRPr="001B4457" w:rsidRDefault="00660B9D" w:rsidP="00934C74">
            <w:pPr>
              <w:ind w:left="72"/>
              <w:rPr>
                <w:rFonts w:eastAsia="Times New Roman"/>
                <w:b/>
                <w:sz w:val="24"/>
                <w:szCs w:val="24"/>
              </w:rPr>
            </w:pPr>
          </w:p>
        </w:tc>
      </w:tr>
      <w:tr w:rsidR="00660B9D" w:rsidRPr="001B4457" w:rsidTr="00934C74">
        <w:trPr>
          <w:jc w:val="center"/>
        </w:trPr>
        <w:tc>
          <w:tcPr>
            <w:tcW w:w="421"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14</w:t>
            </w:r>
          </w:p>
        </w:tc>
        <w:tc>
          <w:tcPr>
            <w:tcW w:w="4110" w:type="pct"/>
            <w:vAlign w:val="center"/>
          </w:tcPr>
          <w:p w:rsidR="00660B9D" w:rsidRPr="001B4457" w:rsidRDefault="00660B9D" w:rsidP="00934C74">
            <w:pPr>
              <w:tabs>
                <w:tab w:val="left" w:pos="4140"/>
              </w:tabs>
              <w:ind w:left="72"/>
              <w:jc w:val="both"/>
              <w:rPr>
                <w:sz w:val="24"/>
                <w:szCs w:val="24"/>
              </w:rPr>
            </w:pPr>
            <w:r w:rsidRPr="001B4457">
              <w:rPr>
                <w:sz w:val="24"/>
                <w:szCs w:val="24"/>
              </w:rPr>
              <w:t>To Study Light Intensity Control</w:t>
            </w:r>
          </w:p>
        </w:tc>
        <w:tc>
          <w:tcPr>
            <w:tcW w:w="470" w:type="pct"/>
            <w:vMerge/>
            <w:vAlign w:val="center"/>
          </w:tcPr>
          <w:p w:rsidR="00660B9D" w:rsidRPr="001B4457" w:rsidRDefault="00660B9D" w:rsidP="00934C74">
            <w:pPr>
              <w:ind w:left="72"/>
              <w:rPr>
                <w:rFonts w:eastAsia="Times New Roman"/>
                <w:b/>
                <w:sz w:val="24"/>
                <w:szCs w:val="24"/>
              </w:rPr>
            </w:pPr>
          </w:p>
        </w:tc>
      </w:tr>
    </w:tbl>
    <w:p w:rsidR="00660B9D" w:rsidRDefault="00660B9D" w:rsidP="00660B9D">
      <w:pPr>
        <w:pBdr>
          <w:bottom w:val="single" w:sz="12" w:space="1" w:color="auto"/>
        </w:pBdr>
        <w:autoSpaceDE w:val="0"/>
        <w:autoSpaceDN w:val="0"/>
        <w:adjustRightInd w:val="0"/>
        <w:jc w:val="center"/>
        <w:rPr>
          <w:b/>
          <w:bCs/>
          <w:sz w:val="24"/>
          <w:szCs w:val="24"/>
        </w:rPr>
      </w:pPr>
    </w:p>
    <w:p w:rsidR="00660B9D" w:rsidRPr="001B4457" w:rsidRDefault="00660B9D" w:rsidP="00660B9D">
      <w:pPr>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968"/>
        <w:gridCol w:w="1701"/>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
                <w:bCs/>
                <w:color w:val="000000"/>
                <w:sz w:val="24"/>
                <w:szCs w:val="24"/>
              </w:rPr>
            </w:pPr>
            <w:r w:rsidRPr="001B4457">
              <w:rPr>
                <w:b/>
                <w:bCs/>
                <w:color w:val="000000"/>
                <w:sz w:val="24"/>
                <w:szCs w:val="24"/>
              </w:rPr>
              <w:t>EI-PE-302</w:t>
            </w:r>
          </w:p>
        </w:tc>
        <w:tc>
          <w:tcPr>
            <w:tcW w:w="3064"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 xml:space="preserve">Course Name: Program Elective-III </w:t>
            </w:r>
          </w:p>
          <w:p w:rsidR="00660B9D" w:rsidRPr="00DF76E3" w:rsidRDefault="00660B9D" w:rsidP="00770282">
            <w:pPr>
              <w:pStyle w:val="ListParagraph"/>
              <w:numPr>
                <w:ilvl w:val="0"/>
                <w:numId w:val="247"/>
              </w:numPr>
              <w:rPr>
                <w:b/>
                <w:bCs/>
                <w:color w:val="000000"/>
                <w:sz w:val="24"/>
                <w:szCs w:val="24"/>
              </w:rPr>
            </w:pPr>
            <w:r w:rsidRPr="00DF76E3">
              <w:rPr>
                <w:bCs/>
                <w:color w:val="000000"/>
                <w:sz w:val="24"/>
                <w:szCs w:val="24"/>
              </w:rPr>
              <w:t>Electrical Machine Design</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2</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1</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3</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2072"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Yr.</w:t>
            </w:r>
          </w:p>
          <w:p w:rsidR="00660B9D" w:rsidRPr="001B4457" w:rsidRDefault="00660B9D" w:rsidP="00934C74">
            <w:pPr>
              <w:rPr>
                <w:b/>
                <w:bCs/>
                <w:color w:val="000000"/>
                <w:sz w:val="24"/>
                <w:szCs w:val="24"/>
              </w:rPr>
            </w:pPr>
            <w:r w:rsidRPr="001B4457">
              <w:rPr>
                <w:b/>
                <w:bCs/>
                <w:color w:val="000000"/>
                <w:sz w:val="24"/>
                <w:szCs w:val="24"/>
              </w:rPr>
              <w:t>6</w:t>
            </w:r>
            <w:r w:rsidRPr="001B4457">
              <w:rPr>
                <w:b/>
                <w:bCs/>
                <w:color w:val="000000"/>
                <w:sz w:val="24"/>
                <w:szCs w:val="24"/>
                <w:vertAlign w:val="superscript"/>
              </w:rPr>
              <w:t>th</w:t>
            </w:r>
            <w:r w:rsidRPr="001B4457">
              <w:rPr>
                <w:b/>
                <w:bCs/>
                <w:color w:val="000000"/>
                <w:sz w:val="24"/>
                <w:szCs w:val="24"/>
              </w:rPr>
              <w:t xml:space="preserve"> Semester</w:t>
            </w:r>
          </w:p>
        </w:tc>
        <w:tc>
          <w:tcPr>
            <w:tcW w:w="1972"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( 3Hrs)</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2072" w:type="pct"/>
            <w:vMerge w:val="restart"/>
            <w:vAlign w:val="center"/>
          </w:tcPr>
          <w:p w:rsidR="00660B9D" w:rsidRPr="001B4457" w:rsidRDefault="00660B9D" w:rsidP="00934C74">
            <w:pPr>
              <w:rPr>
                <w:bCs/>
                <w:color w:val="000000"/>
                <w:sz w:val="24"/>
                <w:szCs w:val="24"/>
              </w:rPr>
            </w:pPr>
            <w:r w:rsidRPr="001B4457">
              <w:rPr>
                <w:bCs/>
                <w:color w:val="000000"/>
                <w:sz w:val="24"/>
                <w:szCs w:val="24"/>
              </w:rPr>
              <w:t>EI-PC-208:Electrical Machines-I</w:t>
            </w:r>
          </w:p>
          <w:p w:rsidR="00660B9D" w:rsidRPr="001B4457" w:rsidRDefault="00660B9D" w:rsidP="00934C74">
            <w:pPr>
              <w:rPr>
                <w:b/>
                <w:bCs/>
                <w:color w:val="000000"/>
                <w:sz w:val="24"/>
                <w:szCs w:val="24"/>
              </w:rPr>
            </w:pPr>
            <w:r w:rsidRPr="001B4457">
              <w:rPr>
                <w:bCs/>
                <w:color w:val="000000"/>
                <w:sz w:val="24"/>
                <w:szCs w:val="24"/>
              </w:rPr>
              <w:t>EI-PC-304: Electrical Machines-II</w:t>
            </w:r>
          </w:p>
        </w:tc>
        <w:tc>
          <w:tcPr>
            <w:tcW w:w="1972"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2072" w:type="pct"/>
            <w:vMerge/>
            <w:vAlign w:val="center"/>
          </w:tcPr>
          <w:p w:rsidR="00660B9D" w:rsidRPr="001B4457" w:rsidRDefault="00660B9D" w:rsidP="00934C74">
            <w:pPr>
              <w:rPr>
                <w:b/>
                <w:bCs/>
                <w:color w:val="000000"/>
                <w:sz w:val="24"/>
                <w:szCs w:val="24"/>
              </w:rPr>
            </w:pPr>
          </w:p>
        </w:tc>
        <w:tc>
          <w:tcPr>
            <w:tcW w:w="888" w:type="pct"/>
            <w:vAlign w:val="center"/>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autoSpaceDE w:val="0"/>
              <w:autoSpaceDN w:val="0"/>
              <w:adjustRightInd w:val="0"/>
              <w:rPr>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20"/>
              </w:numPr>
              <w:ind w:left="359"/>
              <w:rPr>
                <w:sz w:val="24"/>
                <w:szCs w:val="24"/>
              </w:rPr>
            </w:pPr>
            <w:r w:rsidRPr="001B4457">
              <w:rPr>
                <w:sz w:val="24"/>
                <w:szCs w:val="24"/>
              </w:rPr>
              <w:t>To familiarize the students about design and materials used in electrical machines.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20"/>
              </w:numPr>
              <w:ind w:left="359"/>
              <w:rPr>
                <w:sz w:val="24"/>
                <w:szCs w:val="24"/>
              </w:rPr>
            </w:pPr>
            <w:r w:rsidRPr="001B4457">
              <w:rPr>
                <w:sz w:val="24"/>
                <w:szCs w:val="24"/>
              </w:rPr>
              <w:t>To design the DC machines and its parts as per given data.</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20"/>
              </w:numPr>
              <w:autoSpaceDE w:val="0"/>
              <w:autoSpaceDN w:val="0"/>
              <w:adjustRightInd w:val="0"/>
              <w:ind w:left="359"/>
              <w:rPr>
                <w:sz w:val="24"/>
                <w:szCs w:val="24"/>
              </w:rPr>
            </w:pPr>
            <w:r w:rsidRPr="001B4457">
              <w:rPr>
                <w:sz w:val="24"/>
                <w:szCs w:val="24"/>
              </w:rPr>
              <w:t>To design single phase and three phase transformer based on given parameters.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20"/>
              </w:numPr>
              <w:ind w:left="359"/>
              <w:rPr>
                <w:sz w:val="24"/>
                <w:szCs w:val="24"/>
              </w:rPr>
            </w:pPr>
            <w:r w:rsidRPr="001B4457">
              <w:rPr>
                <w:sz w:val="24"/>
                <w:szCs w:val="24"/>
              </w:rPr>
              <w:t>To design induction motor as per given parameters and loading conditions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20"/>
              </w:numPr>
              <w:ind w:left="359"/>
              <w:rPr>
                <w:sz w:val="24"/>
                <w:szCs w:val="24"/>
              </w:rPr>
            </w:pPr>
            <w:r w:rsidRPr="001B4457">
              <w:rPr>
                <w:sz w:val="24"/>
                <w:szCs w:val="24"/>
              </w:rPr>
              <w:t xml:space="preserve">To design synchronous machines </w:t>
            </w:r>
            <w:proofErr w:type="gramStart"/>
            <w:r w:rsidRPr="001B4457">
              <w:rPr>
                <w:sz w:val="24"/>
                <w:szCs w:val="24"/>
              </w:rPr>
              <w:t>as  per</w:t>
            </w:r>
            <w:proofErr w:type="gramEnd"/>
            <w:r w:rsidRPr="001B4457">
              <w:rPr>
                <w:sz w:val="24"/>
                <w:szCs w:val="24"/>
              </w:rPr>
              <w:t xml:space="preserve"> given parameters.</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autoSpaceDE w:val="0"/>
              <w:autoSpaceDN w:val="0"/>
              <w:adjustRightInd w:val="0"/>
              <w:jc w:val="both"/>
              <w:rPr>
                <w:sz w:val="24"/>
              </w:rPr>
            </w:pPr>
            <w:r w:rsidRPr="001B4457">
              <w:rPr>
                <w:sz w:val="24"/>
                <w:szCs w:val="24"/>
              </w:rPr>
              <w:t>Identify and list, limitations, modern trends in design, manufacturing of electrical machines and properties of materials used in the electrical machines.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autoSpaceDE w:val="0"/>
              <w:autoSpaceDN w:val="0"/>
              <w:adjustRightInd w:val="0"/>
              <w:jc w:val="both"/>
              <w:rPr>
                <w:sz w:val="24"/>
              </w:rPr>
            </w:pPr>
            <w:r w:rsidRPr="001B4457">
              <w:rPr>
                <w:sz w:val="24"/>
                <w:szCs w:val="24"/>
              </w:rPr>
              <w:t>Derive the output equation of DC machine, discuss selection of specific loadings and magnetic circuits of DC machines, design the field windings of DC machine, and design the stator and armature circuits of a DC machine.</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autoSpaceDE w:val="0"/>
              <w:autoSpaceDN w:val="0"/>
              <w:adjustRightInd w:val="0"/>
              <w:jc w:val="both"/>
              <w:rPr>
                <w:sz w:val="24"/>
              </w:rPr>
            </w:pPr>
            <w:r w:rsidRPr="001B4457">
              <w:rPr>
                <w:sz w:val="24"/>
                <w:szCs w:val="24"/>
              </w:rPr>
              <w:t xml:space="preserve">Derive the output equations of </w:t>
            </w:r>
            <w:proofErr w:type="gramStart"/>
            <w:r w:rsidRPr="001B4457">
              <w:rPr>
                <w:sz w:val="24"/>
                <w:szCs w:val="24"/>
              </w:rPr>
              <w:t>transformer,</w:t>
            </w:r>
            <w:proofErr w:type="gramEnd"/>
            <w:r w:rsidRPr="001B4457">
              <w:rPr>
                <w:sz w:val="24"/>
                <w:szCs w:val="24"/>
              </w:rPr>
              <w:t xml:space="preserve"> discuss selection of specific loadings, and design of transformer based on given parameters.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autoSpaceDE w:val="0"/>
              <w:autoSpaceDN w:val="0"/>
              <w:adjustRightInd w:val="0"/>
              <w:jc w:val="both"/>
              <w:rPr>
                <w:sz w:val="24"/>
              </w:rPr>
            </w:pPr>
            <w:r w:rsidRPr="001B4457">
              <w:rPr>
                <w:sz w:val="24"/>
                <w:szCs w:val="24"/>
              </w:rPr>
              <w:t xml:space="preserve">Develop the output equation of induction </w:t>
            </w:r>
            <w:proofErr w:type="gramStart"/>
            <w:r w:rsidRPr="001B4457">
              <w:rPr>
                <w:sz w:val="24"/>
                <w:szCs w:val="24"/>
              </w:rPr>
              <w:t>motor,</w:t>
            </w:r>
            <w:proofErr w:type="gramEnd"/>
            <w:r w:rsidRPr="001B4457">
              <w:rPr>
                <w:sz w:val="24"/>
                <w:szCs w:val="24"/>
              </w:rPr>
              <w:t xml:space="preserve"> discuss selection of specific loadings and magnetic circuits of induction motor, and designthe stator and rotor circuits of an induction motor.</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CO5</w:t>
            </w:r>
          </w:p>
        </w:tc>
        <w:tc>
          <w:tcPr>
            <w:tcW w:w="4564" w:type="pct"/>
            <w:gridSpan w:val="8"/>
          </w:tcPr>
          <w:p w:rsidR="00660B9D" w:rsidRPr="001B4457" w:rsidRDefault="00660B9D" w:rsidP="00934C74">
            <w:pPr>
              <w:autoSpaceDE w:val="0"/>
              <w:autoSpaceDN w:val="0"/>
              <w:adjustRightInd w:val="0"/>
              <w:jc w:val="both"/>
              <w:rPr>
                <w:sz w:val="24"/>
              </w:rPr>
            </w:pPr>
            <w:r w:rsidRPr="001B4457">
              <w:rPr>
                <w:sz w:val="24"/>
                <w:szCs w:val="24"/>
              </w:rPr>
              <w:t>Formulate the output equation of alternator and design the slots and windings of Synchronous machine.</w:t>
            </w:r>
          </w:p>
        </w:tc>
      </w:tr>
    </w:tbl>
    <w:p w:rsidR="00660B9D" w:rsidRPr="00B6341E" w:rsidRDefault="00660B9D" w:rsidP="00660B9D">
      <w:pPr>
        <w:rPr>
          <w:rFonts w:eastAsia="Times New Roman"/>
          <w:b/>
          <w:sz w:val="52"/>
          <w:szCs w:val="24"/>
        </w:rPr>
      </w:pPr>
    </w:p>
    <w:tbl>
      <w:tblPr>
        <w:tblStyle w:val="TableGrid"/>
        <w:tblW w:w="5000" w:type="pct"/>
        <w:jc w:val="center"/>
        <w:tblLook w:val="04A0"/>
      </w:tblPr>
      <w:tblGrid>
        <w:gridCol w:w="938"/>
        <w:gridCol w:w="7214"/>
        <w:gridCol w:w="640"/>
        <w:gridCol w:w="784"/>
      </w:tblGrid>
      <w:tr w:rsidR="00660B9D" w:rsidRPr="001B4457" w:rsidTr="00934C74">
        <w:trPr>
          <w:trHeight w:val="539"/>
          <w:jc w:val="center"/>
        </w:trPr>
        <w:tc>
          <w:tcPr>
            <w:tcW w:w="478" w:type="pct"/>
            <w:vAlign w:val="center"/>
          </w:tcPr>
          <w:p w:rsidR="00660B9D" w:rsidRPr="001B4457" w:rsidRDefault="00660B9D" w:rsidP="00934C74">
            <w:pPr>
              <w:jc w:val="center"/>
              <w:rPr>
                <w:rFonts w:eastAsia="Times New Roman"/>
                <w:sz w:val="24"/>
                <w:szCs w:val="24"/>
              </w:rPr>
            </w:pPr>
            <w:r w:rsidRPr="001B4457">
              <w:rPr>
                <w:rFonts w:eastAsia="Times New Roman"/>
                <w:b/>
                <w:sz w:val="22"/>
                <w:szCs w:val="24"/>
              </w:rPr>
              <w:t>Module No</w:t>
            </w:r>
          </w:p>
        </w:tc>
        <w:tc>
          <w:tcPr>
            <w:tcW w:w="3771"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p w:rsidR="00660B9D" w:rsidRPr="001B4457" w:rsidRDefault="00660B9D" w:rsidP="00934C74">
            <w:pPr>
              <w:jc w:val="center"/>
              <w:rPr>
                <w:rFonts w:eastAsia="Times New Roman"/>
                <w:b/>
                <w:sz w:val="24"/>
                <w:szCs w:val="24"/>
              </w:rPr>
            </w:pPr>
            <w:r w:rsidRPr="001B4457">
              <w:rPr>
                <w:rFonts w:eastAsia="Times New Roman"/>
                <w:b/>
                <w:sz w:val="22"/>
                <w:szCs w:val="24"/>
              </w:rPr>
              <w:t>CONTENTS OF MODULE</w:t>
            </w:r>
          </w:p>
        </w:tc>
        <w:tc>
          <w:tcPr>
            <w:tcW w:w="338" w:type="pct"/>
            <w:vAlign w:val="center"/>
          </w:tcPr>
          <w:p w:rsidR="00660B9D" w:rsidRPr="001B4457" w:rsidRDefault="00660B9D" w:rsidP="00934C74">
            <w:pPr>
              <w:jc w:val="center"/>
              <w:rPr>
                <w:rFonts w:eastAsia="Times New Roman"/>
                <w:sz w:val="24"/>
                <w:szCs w:val="24"/>
              </w:rPr>
            </w:pPr>
            <w:r w:rsidRPr="001B4457">
              <w:rPr>
                <w:rFonts w:eastAsia="Times New Roman"/>
                <w:b/>
                <w:sz w:val="22"/>
                <w:szCs w:val="24"/>
              </w:rPr>
              <w:t>Hrs</w:t>
            </w:r>
          </w:p>
        </w:tc>
        <w:tc>
          <w:tcPr>
            <w:tcW w:w="413" w:type="pct"/>
            <w:vAlign w:val="center"/>
          </w:tcPr>
          <w:p w:rsidR="00660B9D" w:rsidRPr="001B4457" w:rsidRDefault="00660B9D" w:rsidP="00934C74">
            <w:pPr>
              <w:jc w:val="center"/>
              <w:rPr>
                <w:rFonts w:eastAsia="Times New Roman"/>
                <w:sz w:val="24"/>
                <w:szCs w:val="24"/>
              </w:rPr>
            </w:pPr>
            <w:r w:rsidRPr="001B4457">
              <w:rPr>
                <w:rFonts w:eastAsia="Times New Roman"/>
                <w:b/>
                <w:sz w:val="22"/>
                <w:szCs w:val="24"/>
              </w:rPr>
              <w:t>Cos</w:t>
            </w:r>
          </w:p>
        </w:tc>
      </w:tr>
      <w:tr w:rsidR="00660B9D" w:rsidRPr="001B4457" w:rsidTr="00934C74">
        <w:trPr>
          <w:jc w:val="center"/>
        </w:trPr>
        <w:tc>
          <w:tcPr>
            <w:tcW w:w="478"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3771" w:type="pct"/>
            <w:vAlign w:val="center"/>
          </w:tcPr>
          <w:p w:rsidR="00660B9D" w:rsidRPr="001B4457" w:rsidRDefault="00660B9D" w:rsidP="00934C74">
            <w:pPr>
              <w:autoSpaceDE w:val="0"/>
              <w:autoSpaceDN w:val="0"/>
              <w:adjustRightInd w:val="0"/>
              <w:jc w:val="both"/>
              <w:rPr>
                <w:sz w:val="24"/>
                <w:szCs w:val="24"/>
              </w:rPr>
            </w:pPr>
            <w:r w:rsidRPr="001B4457">
              <w:rPr>
                <w:b/>
                <w:bCs/>
                <w:sz w:val="24"/>
                <w:szCs w:val="24"/>
              </w:rPr>
              <w:t xml:space="preserve">Fundamental Aspects of Electrical Machine Design: </w:t>
            </w:r>
            <w:r w:rsidRPr="001B4457">
              <w:rPr>
                <w:sz w:val="24"/>
                <w:szCs w:val="24"/>
              </w:rPr>
              <w:t>Design of Machines, Design Factors,Limitations in design, Modern Trends in design,</w:t>
            </w:r>
          </w:p>
          <w:p w:rsidR="00660B9D" w:rsidRPr="001B4457" w:rsidRDefault="00660B9D" w:rsidP="00934C74">
            <w:pPr>
              <w:autoSpaceDE w:val="0"/>
              <w:autoSpaceDN w:val="0"/>
              <w:adjustRightInd w:val="0"/>
              <w:jc w:val="both"/>
              <w:rPr>
                <w:b/>
                <w:bCs/>
              </w:rPr>
            </w:pPr>
            <w:r w:rsidRPr="001B4457">
              <w:rPr>
                <w:b/>
                <w:bCs/>
                <w:sz w:val="24"/>
                <w:szCs w:val="24"/>
              </w:rPr>
              <w:t xml:space="preserve">Electrical Engineering Materials: </w:t>
            </w:r>
            <w:r w:rsidRPr="001B4457">
              <w:rPr>
                <w:sz w:val="24"/>
                <w:szCs w:val="24"/>
              </w:rPr>
              <w:t>Desirability of Conducting Materials, Comparison of aluminum and Copper wires. Ferromagnetic Materials: Soft Magnetic materials – Solid Core Materials, Electrical Sheet and Strip, Cold Rolled Grain Oriented Steel. Insulating Materials: Desirable Properties, Temperature Rise and Insulating Materials, Classification of Insulating materials based on Thermal Consideration.</w:t>
            </w:r>
          </w:p>
        </w:tc>
        <w:tc>
          <w:tcPr>
            <w:tcW w:w="338"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3</w:t>
            </w:r>
          </w:p>
        </w:tc>
        <w:tc>
          <w:tcPr>
            <w:tcW w:w="413"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CO1</w:t>
            </w:r>
          </w:p>
        </w:tc>
      </w:tr>
      <w:tr w:rsidR="00660B9D" w:rsidRPr="001B4457" w:rsidTr="00934C74">
        <w:trPr>
          <w:jc w:val="center"/>
        </w:trPr>
        <w:tc>
          <w:tcPr>
            <w:tcW w:w="478"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3771" w:type="pct"/>
            <w:vAlign w:val="center"/>
          </w:tcPr>
          <w:p w:rsidR="00660B9D" w:rsidRPr="001B4457" w:rsidRDefault="00660B9D" w:rsidP="00934C74">
            <w:pPr>
              <w:autoSpaceDE w:val="0"/>
              <w:autoSpaceDN w:val="0"/>
              <w:adjustRightInd w:val="0"/>
              <w:jc w:val="both"/>
              <w:rPr>
                <w:rFonts w:eastAsia="Times New Roman"/>
                <w:sz w:val="24"/>
                <w:szCs w:val="24"/>
              </w:rPr>
            </w:pPr>
            <w:r w:rsidRPr="001B4457">
              <w:rPr>
                <w:b/>
                <w:bCs/>
                <w:sz w:val="24"/>
                <w:szCs w:val="24"/>
              </w:rPr>
              <w:t xml:space="preserve">Design of DC Machines: </w:t>
            </w:r>
            <w:r w:rsidRPr="001B4457">
              <w:rPr>
                <w:sz w:val="24"/>
                <w:szCs w:val="24"/>
              </w:rPr>
              <w:t xml:space="preserve">Output Equation, Choice of Number of Poles, Main Dimensions of armature, Design of Armature Slot Dimensions, Commutator and Brushes. Estimation of Ampere Turns for the Magnetic Circuit. Dimensions of Yoke, Main Pole and Air Gap, Design of Shunt </w:t>
            </w:r>
            <w:r w:rsidRPr="001B4457">
              <w:rPr>
                <w:sz w:val="24"/>
                <w:szCs w:val="24"/>
              </w:rPr>
              <w:lastRenderedPageBreak/>
              <w:t>and Series Field Windings.</w:t>
            </w:r>
          </w:p>
        </w:tc>
        <w:tc>
          <w:tcPr>
            <w:tcW w:w="338" w:type="pct"/>
            <w:vAlign w:val="center"/>
          </w:tcPr>
          <w:p w:rsidR="00660B9D" w:rsidRPr="001B4457" w:rsidRDefault="00660B9D" w:rsidP="00934C74">
            <w:pPr>
              <w:jc w:val="center"/>
              <w:rPr>
                <w:rFonts w:eastAsia="Times New Roman"/>
                <w:b/>
                <w:sz w:val="24"/>
                <w:szCs w:val="24"/>
              </w:rPr>
            </w:pPr>
          </w:p>
          <w:p w:rsidR="00660B9D" w:rsidRPr="001B4457" w:rsidRDefault="00660B9D" w:rsidP="00934C74">
            <w:pPr>
              <w:jc w:val="center"/>
              <w:rPr>
                <w:rFonts w:eastAsia="Times New Roman"/>
                <w:b/>
                <w:sz w:val="24"/>
                <w:szCs w:val="24"/>
              </w:rPr>
            </w:pPr>
            <w:r w:rsidRPr="001B4457">
              <w:rPr>
                <w:rFonts w:eastAsia="Times New Roman"/>
                <w:b/>
                <w:sz w:val="24"/>
                <w:szCs w:val="24"/>
              </w:rPr>
              <w:t>5</w:t>
            </w:r>
          </w:p>
          <w:p w:rsidR="00660B9D" w:rsidRPr="001B4457" w:rsidRDefault="00660B9D" w:rsidP="00934C74">
            <w:pPr>
              <w:jc w:val="center"/>
              <w:rPr>
                <w:rFonts w:eastAsia="Times New Roman"/>
                <w:sz w:val="24"/>
                <w:szCs w:val="24"/>
              </w:rPr>
            </w:pPr>
          </w:p>
          <w:p w:rsidR="00660B9D" w:rsidRPr="001B4457" w:rsidRDefault="00660B9D" w:rsidP="00934C74">
            <w:pPr>
              <w:jc w:val="center"/>
              <w:rPr>
                <w:rFonts w:eastAsia="Times New Roman"/>
                <w:sz w:val="24"/>
                <w:szCs w:val="24"/>
              </w:rPr>
            </w:pPr>
          </w:p>
          <w:p w:rsidR="00660B9D" w:rsidRPr="001B4457" w:rsidRDefault="00660B9D" w:rsidP="00934C74">
            <w:pPr>
              <w:jc w:val="center"/>
              <w:rPr>
                <w:rFonts w:eastAsia="Times New Roman"/>
                <w:sz w:val="24"/>
                <w:szCs w:val="24"/>
              </w:rPr>
            </w:pPr>
          </w:p>
          <w:p w:rsidR="00660B9D" w:rsidRPr="001B4457" w:rsidRDefault="00660B9D" w:rsidP="00934C74">
            <w:pPr>
              <w:jc w:val="center"/>
              <w:rPr>
                <w:rFonts w:eastAsia="Times New Roman"/>
                <w:sz w:val="24"/>
                <w:szCs w:val="24"/>
              </w:rPr>
            </w:pPr>
          </w:p>
        </w:tc>
        <w:tc>
          <w:tcPr>
            <w:tcW w:w="413" w:type="pct"/>
            <w:vAlign w:val="center"/>
          </w:tcPr>
          <w:p w:rsidR="00660B9D" w:rsidRPr="001B4457" w:rsidRDefault="00660B9D" w:rsidP="00934C74">
            <w:pPr>
              <w:rPr>
                <w:rFonts w:eastAsia="Times New Roman"/>
                <w:b/>
                <w:sz w:val="24"/>
                <w:szCs w:val="24"/>
              </w:rPr>
            </w:pPr>
            <w:r w:rsidRPr="001B4457">
              <w:rPr>
                <w:rFonts w:eastAsia="Times New Roman"/>
                <w:b/>
                <w:sz w:val="24"/>
                <w:szCs w:val="24"/>
              </w:rPr>
              <w:lastRenderedPageBreak/>
              <w:t>CO2</w:t>
            </w:r>
          </w:p>
        </w:tc>
      </w:tr>
      <w:tr w:rsidR="00660B9D" w:rsidRPr="001B4457" w:rsidTr="00934C74">
        <w:trPr>
          <w:jc w:val="center"/>
        </w:trPr>
        <w:tc>
          <w:tcPr>
            <w:tcW w:w="478"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lastRenderedPageBreak/>
              <w:t>3</w:t>
            </w:r>
          </w:p>
        </w:tc>
        <w:tc>
          <w:tcPr>
            <w:tcW w:w="3771" w:type="pct"/>
            <w:vAlign w:val="center"/>
          </w:tcPr>
          <w:p w:rsidR="00660B9D" w:rsidRPr="001B4457" w:rsidRDefault="00660B9D" w:rsidP="00934C74">
            <w:pPr>
              <w:autoSpaceDE w:val="0"/>
              <w:autoSpaceDN w:val="0"/>
              <w:adjustRightInd w:val="0"/>
              <w:jc w:val="both"/>
              <w:rPr>
                <w:rFonts w:eastAsia="Times New Roman"/>
                <w:b/>
                <w:bCs/>
                <w:sz w:val="24"/>
                <w:szCs w:val="24"/>
              </w:rPr>
            </w:pPr>
            <w:r w:rsidRPr="001B4457">
              <w:rPr>
                <w:b/>
                <w:bCs/>
                <w:sz w:val="24"/>
                <w:szCs w:val="24"/>
              </w:rPr>
              <w:t xml:space="preserve">Design of Transformers: </w:t>
            </w:r>
            <w:r w:rsidRPr="001B4457">
              <w:rPr>
                <w:sz w:val="24"/>
                <w:szCs w:val="24"/>
              </w:rPr>
              <w:t>Output Equations of Single Phase and Three Phase Transformers, Choice of Specific Loadings, Expression for Volts/Turn, Determination of Main Dimensions of the Core, Estimation of Number of Turns and Conductor Cross Sectional area of Primary and Secondary Windings, No Load Current. Expression for the Leakage Reactance of core type transformer with concentric coils, and calculation of Voltage Regulation. Design of Tank and Cooling (Round and Rectangular) Tubes.</w:t>
            </w:r>
          </w:p>
        </w:tc>
        <w:tc>
          <w:tcPr>
            <w:tcW w:w="338"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8</w:t>
            </w:r>
          </w:p>
        </w:tc>
        <w:tc>
          <w:tcPr>
            <w:tcW w:w="413"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CO3</w:t>
            </w:r>
          </w:p>
        </w:tc>
      </w:tr>
      <w:tr w:rsidR="00660B9D" w:rsidRPr="001B4457" w:rsidTr="00934C74">
        <w:trPr>
          <w:jc w:val="center"/>
        </w:trPr>
        <w:tc>
          <w:tcPr>
            <w:tcW w:w="478"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3771" w:type="pct"/>
            <w:vAlign w:val="center"/>
          </w:tcPr>
          <w:p w:rsidR="00660B9D" w:rsidRPr="001B4457" w:rsidRDefault="00660B9D" w:rsidP="00934C74">
            <w:pPr>
              <w:autoSpaceDE w:val="0"/>
              <w:autoSpaceDN w:val="0"/>
              <w:adjustRightInd w:val="0"/>
              <w:jc w:val="both"/>
              <w:rPr>
                <w:rFonts w:eastAsia="Times New Roman"/>
                <w:sz w:val="24"/>
                <w:szCs w:val="24"/>
              </w:rPr>
            </w:pPr>
            <w:r w:rsidRPr="001B4457">
              <w:rPr>
                <w:b/>
                <w:bCs/>
                <w:sz w:val="24"/>
                <w:szCs w:val="24"/>
              </w:rPr>
              <w:t xml:space="preserve">Design of Three Phase Induction Motors: </w:t>
            </w:r>
            <w:r w:rsidRPr="001B4457">
              <w:rPr>
                <w:sz w:val="24"/>
                <w:szCs w:val="24"/>
              </w:rPr>
              <w:t>Output Equation, Choice of Specific Loadings, Main Dimensions of Stator. Design of stator slots and Winding, Choice of Length Air Gap, Estimation of Number of Slots for Squirrel Cage Rotor. Design of Rotor Bars and End Ring. Design of Slip Ring rotor. Estimation of No Load Current and Leakage Reactance.</w:t>
            </w:r>
          </w:p>
        </w:tc>
        <w:tc>
          <w:tcPr>
            <w:tcW w:w="338"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5</w:t>
            </w:r>
          </w:p>
        </w:tc>
        <w:tc>
          <w:tcPr>
            <w:tcW w:w="413"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CO4</w:t>
            </w:r>
          </w:p>
        </w:tc>
      </w:tr>
      <w:tr w:rsidR="00660B9D" w:rsidRPr="001B4457" w:rsidTr="00934C74">
        <w:trPr>
          <w:jc w:val="center"/>
        </w:trPr>
        <w:tc>
          <w:tcPr>
            <w:tcW w:w="478"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5</w:t>
            </w:r>
          </w:p>
        </w:tc>
        <w:tc>
          <w:tcPr>
            <w:tcW w:w="3771" w:type="pct"/>
            <w:vAlign w:val="center"/>
          </w:tcPr>
          <w:p w:rsidR="00660B9D" w:rsidRPr="001B4457" w:rsidRDefault="00660B9D" w:rsidP="00934C74">
            <w:pPr>
              <w:autoSpaceDE w:val="0"/>
              <w:autoSpaceDN w:val="0"/>
              <w:adjustRightInd w:val="0"/>
              <w:jc w:val="both"/>
              <w:rPr>
                <w:b/>
                <w:bCs/>
              </w:rPr>
            </w:pPr>
            <w:r w:rsidRPr="001B4457">
              <w:rPr>
                <w:b/>
                <w:bCs/>
                <w:sz w:val="24"/>
                <w:szCs w:val="24"/>
              </w:rPr>
              <w:t xml:space="preserve">Design of Three Phase Synchronous Machines: </w:t>
            </w:r>
            <w:r w:rsidRPr="001B4457">
              <w:rPr>
                <w:sz w:val="24"/>
                <w:szCs w:val="24"/>
              </w:rPr>
              <w:t>Output Equation, Choice of Specific Loadings, Short Circuit Ratio, Main Dimensions of Stator. Design of stator slots and Winding. Design of Salient and non- salient Pole Rotors. Magnetic Circuit and Field Winding.</w:t>
            </w:r>
          </w:p>
        </w:tc>
        <w:tc>
          <w:tcPr>
            <w:tcW w:w="338"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5</w:t>
            </w:r>
          </w:p>
        </w:tc>
        <w:tc>
          <w:tcPr>
            <w:tcW w:w="413"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CO5</w:t>
            </w:r>
          </w:p>
        </w:tc>
      </w:tr>
    </w:tbl>
    <w:p w:rsidR="00660B9D" w:rsidRPr="001B4457" w:rsidRDefault="00660B9D" w:rsidP="00B6341E">
      <w:pPr>
        <w:spacing w:after="240"/>
        <w:ind w:left="360"/>
        <w:rPr>
          <w:rFonts w:eastAsia="Times New Roman"/>
          <w:b/>
          <w:sz w:val="24"/>
          <w:szCs w:val="24"/>
        </w:rPr>
      </w:pPr>
      <w:r w:rsidRPr="001B4457">
        <w:rPr>
          <w:rFonts w:eastAsia="Times New Roman"/>
          <w:b/>
          <w:sz w:val="24"/>
          <w:szCs w:val="24"/>
        </w:rPr>
        <w:t>Text Books:</w:t>
      </w:r>
    </w:p>
    <w:p w:rsidR="00660B9D" w:rsidRPr="001B4457" w:rsidRDefault="00660B9D" w:rsidP="00770282">
      <w:pPr>
        <w:pStyle w:val="ListParagraph"/>
        <w:numPr>
          <w:ilvl w:val="0"/>
          <w:numId w:val="221"/>
        </w:numPr>
        <w:autoSpaceDE w:val="0"/>
        <w:autoSpaceDN w:val="0"/>
        <w:adjustRightInd w:val="0"/>
        <w:rPr>
          <w:b/>
          <w:bCs/>
          <w:sz w:val="24"/>
          <w:szCs w:val="24"/>
        </w:rPr>
      </w:pPr>
      <w:proofErr w:type="gramStart"/>
      <w:r w:rsidRPr="001B4457">
        <w:rPr>
          <w:sz w:val="24"/>
          <w:szCs w:val="24"/>
        </w:rPr>
        <w:t>A course in Electrical Machine design</w:t>
      </w:r>
      <w:proofErr w:type="gramEnd"/>
      <w:r w:rsidRPr="001B4457">
        <w:rPr>
          <w:sz w:val="24"/>
          <w:szCs w:val="24"/>
        </w:rPr>
        <w:t xml:space="preserve"> A.K.Sawhney DhanpatRai 6th Edition, 2013.</w:t>
      </w:r>
    </w:p>
    <w:p w:rsidR="00660B9D" w:rsidRPr="001B4457" w:rsidRDefault="00660B9D" w:rsidP="00770282">
      <w:pPr>
        <w:pStyle w:val="ListParagraph"/>
        <w:numPr>
          <w:ilvl w:val="0"/>
          <w:numId w:val="221"/>
        </w:numPr>
        <w:autoSpaceDE w:val="0"/>
        <w:autoSpaceDN w:val="0"/>
        <w:adjustRightInd w:val="0"/>
        <w:rPr>
          <w:sz w:val="24"/>
          <w:szCs w:val="24"/>
        </w:rPr>
      </w:pPr>
      <w:r w:rsidRPr="001B4457">
        <w:rPr>
          <w:sz w:val="24"/>
          <w:szCs w:val="24"/>
        </w:rPr>
        <w:t xml:space="preserve">Performance and Design of Alternating Current Machines M.G. Say CBS Publisher 3rd Edition, 2002 </w:t>
      </w:r>
    </w:p>
    <w:p w:rsidR="00660B9D" w:rsidRPr="001B4457" w:rsidRDefault="00660B9D" w:rsidP="00770282">
      <w:pPr>
        <w:pStyle w:val="ListParagraph"/>
        <w:numPr>
          <w:ilvl w:val="0"/>
          <w:numId w:val="221"/>
        </w:numPr>
        <w:autoSpaceDE w:val="0"/>
        <w:autoSpaceDN w:val="0"/>
        <w:adjustRightInd w:val="0"/>
        <w:rPr>
          <w:sz w:val="24"/>
          <w:szCs w:val="24"/>
        </w:rPr>
      </w:pPr>
      <w:r w:rsidRPr="001B4457">
        <w:rPr>
          <w:sz w:val="24"/>
          <w:szCs w:val="24"/>
        </w:rPr>
        <w:t>Design Data Handbook A. Sanmugasundaram Et al New Age International 1st Edition,</w:t>
      </w:r>
    </w:p>
    <w:p w:rsidR="00660B9D" w:rsidRPr="001B4457" w:rsidRDefault="00660B9D" w:rsidP="00660B9D">
      <w:pPr>
        <w:ind w:left="360"/>
        <w:rPr>
          <w:rFonts w:eastAsia="Times New Roman"/>
          <w:b/>
          <w:sz w:val="24"/>
          <w:szCs w:val="24"/>
        </w:rPr>
      </w:pPr>
      <w:r w:rsidRPr="001B4457">
        <w:rPr>
          <w:rFonts w:eastAsia="Times New Roman"/>
          <w:b/>
          <w:sz w:val="24"/>
          <w:szCs w:val="24"/>
        </w:rPr>
        <w:t>Reference Books:</w:t>
      </w:r>
    </w:p>
    <w:p w:rsidR="00660B9D" w:rsidRPr="001B4457" w:rsidRDefault="00660B9D" w:rsidP="00770282">
      <w:pPr>
        <w:pStyle w:val="Default"/>
        <w:numPr>
          <w:ilvl w:val="0"/>
          <w:numId w:val="222"/>
        </w:numPr>
      </w:pPr>
      <w:r w:rsidRPr="001B4457">
        <w:t xml:space="preserve">Electric Machinery, AE Fitggerald, C. Kingsley Jr and Umans, McGraw Hill, International.  </w:t>
      </w:r>
    </w:p>
    <w:p w:rsidR="00660B9D" w:rsidRPr="001B4457" w:rsidRDefault="00660B9D" w:rsidP="00770282">
      <w:pPr>
        <w:pStyle w:val="Default"/>
        <w:numPr>
          <w:ilvl w:val="0"/>
          <w:numId w:val="222"/>
        </w:numPr>
      </w:pPr>
      <w:r w:rsidRPr="001B4457">
        <w:t xml:space="preserve">Electrical Technology", H. Cotton, CBS Publication. </w:t>
      </w:r>
    </w:p>
    <w:p w:rsidR="00660B9D" w:rsidRPr="001B4457" w:rsidRDefault="00660B9D" w:rsidP="00770282">
      <w:pPr>
        <w:pStyle w:val="Default"/>
        <w:numPr>
          <w:ilvl w:val="0"/>
          <w:numId w:val="222"/>
        </w:numPr>
      </w:pPr>
      <w:r w:rsidRPr="001B4457">
        <w:t xml:space="preserve">The Performance and Design of AC machines", M G Say, Pitman&amp; Sons. </w:t>
      </w:r>
    </w:p>
    <w:p w:rsidR="00660B9D" w:rsidRPr="001B4457" w:rsidRDefault="00660B9D" w:rsidP="00B6341E">
      <w:pPr>
        <w:spacing w:after="240"/>
        <w:ind w:right="230" w:firstLine="360"/>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223"/>
        </w:numPr>
        <w:ind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223"/>
        </w:numPr>
        <w:ind w:right="23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223"/>
        </w:numPr>
        <w:ind w:right="23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660B9D">
      <w:pPr>
        <w:ind w:left="360" w:right="230"/>
        <w:jc w:val="both"/>
        <w:rPr>
          <w:sz w:val="24"/>
          <w:szCs w:val="24"/>
        </w:rPr>
      </w:pPr>
      <w:r w:rsidRPr="001B4457">
        <w:rPr>
          <w:b/>
          <w:sz w:val="24"/>
          <w:szCs w:val="24"/>
        </w:rPr>
        <w:t>Note for Students:</w:t>
      </w:r>
    </w:p>
    <w:p w:rsidR="00660B9D" w:rsidRPr="001B4457" w:rsidRDefault="00660B9D" w:rsidP="00770282">
      <w:pPr>
        <w:pStyle w:val="ListParagraph"/>
        <w:numPr>
          <w:ilvl w:val="0"/>
          <w:numId w:val="224"/>
        </w:numPr>
        <w:ind w:right="23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224"/>
        </w:numPr>
        <w:pBdr>
          <w:bottom w:val="single" w:sz="12" w:space="1" w:color="auto"/>
        </w:pBdr>
        <w:ind w:right="230"/>
        <w:jc w:val="both"/>
        <w:rPr>
          <w:b/>
          <w:bCs/>
          <w:sz w:val="24"/>
          <w:szCs w:val="24"/>
        </w:rPr>
      </w:pPr>
      <w:r w:rsidRPr="001B4457">
        <w:rPr>
          <w:sz w:val="24"/>
          <w:szCs w:val="24"/>
        </w:rPr>
        <w:t>Attempt/answer two questions each out of the Section – B and Section – C.  All questions will carry 12 marks.</w:t>
      </w:r>
    </w:p>
    <w:p w:rsidR="00660B9D" w:rsidRDefault="00660B9D" w:rsidP="00660B9D">
      <w:pPr>
        <w:autoSpaceDE w:val="0"/>
        <w:autoSpaceDN w:val="0"/>
        <w:adjustRightInd w:val="0"/>
        <w:jc w:val="center"/>
        <w:rPr>
          <w:b/>
          <w:bCs/>
          <w:sz w:val="24"/>
          <w:szCs w:val="24"/>
        </w:rPr>
      </w:pPr>
    </w:p>
    <w:p w:rsidR="00B6341E" w:rsidRDefault="00B6341E" w:rsidP="00660B9D">
      <w:pPr>
        <w:autoSpaceDE w:val="0"/>
        <w:autoSpaceDN w:val="0"/>
        <w:adjustRightInd w:val="0"/>
        <w:jc w:val="center"/>
        <w:rPr>
          <w:b/>
          <w:bCs/>
          <w:sz w:val="24"/>
          <w:szCs w:val="24"/>
        </w:rPr>
      </w:pPr>
    </w:p>
    <w:p w:rsidR="00B6341E" w:rsidRDefault="00B6341E" w:rsidP="00660B9D">
      <w:pPr>
        <w:autoSpaceDE w:val="0"/>
        <w:autoSpaceDN w:val="0"/>
        <w:adjustRightInd w:val="0"/>
        <w:jc w:val="center"/>
        <w:rPr>
          <w:b/>
          <w:bCs/>
          <w:sz w:val="24"/>
          <w:szCs w:val="24"/>
        </w:rPr>
      </w:pPr>
    </w:p>
    <w:p w:rsidR="00B6341E" w:rsidRPr="001B4457" w:rsidRDefault="00B6341E" w:rsidP="00660B9D">
      <w:pPr>
        <w:autoSpaceDE w:val="0"/>
        <w:autoSpaceDN w:val="0"/>
        <w:adjustRightInd w:val="0"/>
        <w:jc w:val="center"/>
        <w:rPr>
          <w:b/>
          <w:bCs/>
          <w:sz w:val="24"/>
          <w:szCs w:val="24"/>
        </w:rPr>
      </w:pPr>
    </w:p>
    <w:p w:rsidR="00660B9D" w:rsidRPr="001B4457" w:rsidRDefault="00660B9D" w:rsidP="00B6341E">
      <w:pPr>
        <w:spacing w:after="240"/>
        <w:jc w:val="center"/>
        <w:rPr>
          <w:b/>
          <w:bCs/>
          <w:color w:val="FF0000"/>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40"/>
        <w:gridCol w:w="998"/>
        <w:gridCol w:w="3593"/>
        <w:gridCol w:w="2063"/>
        <w:gridCol w:w="193"/>
        <w:gridCol w:w="391"/>
        <w:gridCol w:w="391"/>
        <w:gridCol w:w="375"/>
        <w:gridCol w:w="732"/>
      </w:tblGrid>
      <w:tr w:rsidR="00660B9D" w:rsidRPr="005674A6" w:rsidTr="00934C74">
        <w:trPr>
          <w:jc w:val="center"/>
        </w:trPr>
        <w:tc>
          <w:tcPr>
            <w:tcW w:w="960" w:type="pct"/>
            <w:gridSpan w:val="2"/>
            <w:vMerge w:val="restart"/>
            <w:vAlign w:val="center"/>
          </w:tcPr>
          <w:p w:rsidR="00660B9D" w:rsidRPr="005674A6" w:rsidRDefault="00660B9D" w:rsidP="00934C74">
            <w:pPr>
              <w:rPr>
                <w:b/>
                <w:bCs/>
                <w:color w:val="000000"/>
                <w:sz w:val="24"/>
                <w:szCs w:val="24"/>
              </w:rPr>
            </w:pPr>
            <w:r w:rsidRPr="005674A6">
              <w:rPr>
                <w:b/>
                <w:bCs/>
                <w:color w:val="000000"/>
                <w:sz w:val="24"/>
                <w:szCs w:val="24"/>
              </w:rPr>
              <w:t>Course Code:</w:t>
            </w:r>
          </w:p>
          <w:p w:rsidR="00660B9D" w:rsidRPr="005674A6" w:rsidRDefault="00660B9D" w:rsidP="00934C74">
            <w:pPr>
              <w:rPr>
                <w:bCs/>
                <w:color w:val="000000"/>
                <w:sz w:val="24"/>
                <w:szCs w:val="24"/>
              </w:rPr>
            </w:pPr>
            <w:r w:rsidRPr="005674A6">
              <w:rPr>
                <w:sz w:val="24"/>
                <w:szCs w:val="24"/>
              </w:rPr>
              <w:t>EI –PE-302</w:t>
            </w:r>
          </w:p>
        </w:tc>
        <w:tc>
          <w:tcPr>
            <w:tcW w:w="3054" w:type="pct"/>
            <w:gridSpan w:val="3"/>
            <w:vMerge w:val="restart"/>
            <w:vAlign w:val="center"/>
          </w:tcPr>
          <w:p w:rsidR="00660B9D" w:rsidRPr="005674A6" w:rsidRDefault="00660B9D" w:rsidP="00934C74">
            <w:pPr>
              <w:rPr>
                <w:b/>
                <w:bCs/>
                <w:color w:val="000000"/>
                <w:sz w:val="24"/>
                <w:szCs w:val="24"/>
              </w:rPr>
            </w:pPr>
            <w:r w:rsidRPr="005674A6">
              <w:rPr>
                <w:b/>
                <w:bCs/>
                <w:color w:val="000000"/>
                <w:sz w:val="24"/>
                <w:szCs w:val="24"/>
              </w:rPr>
              <w:t xml:space="preserve">Course Name: Program Elective-III </w:t>
            </w:r>
          </w:p>
          <w:p w:rsidR="00660B9D" w:rsidRPr="005674A6" w:rsidRDefault="00660B9D" w:rsidP="00770282">
            <w:pPr>
              <w:pStyle w:val="ListParagraph"/>
              <w:numPr>
                <w:ilvl w:val="0"/>
                <w:numId w:val="247"/>
              </w:numPr>
              <w:rPr>
                <w:b/>
                <w:bCs/>
                <w:color w:val="000000"/>
                <w:sz w:val="24"/>
                <w:szCs w:val="24"/>
              </w:rPr>
            </w:pPr>
            <w:r w:rsidRPr="005674A6">
              <w:rPr>
                <w:sz w:val="24"/>
                <w:szCs w:val="24"/>
              </w:rPr>
              <w:t>Mechanical Measurements in Instrumentation</w:t>
            </w:r>
          </w:p>
        </w:tc>
        <w:tc>
          <w:tcPr>
            <w:tcW w:w="204" w:type="pct"/>
            <w:vAlign w:val="center"/>
          </w:tcPr>
          <w:p w:rsidR="00660B9D" w:rsidRPr="005674A6" w:rsidRDefault="00660B9D" w:rsidP="00934C74">
            <w:pPr>
              <w:jc w:val="center"/>
              <w:rPr>
                <w:b/>
                <w:bCs/>
                <w:color w:val="000000"/>
                <w:sz w:val="24"/>
                <w:szCs w:val="24"/>
              </w:rPr>
            </w:pPr>
            <w:r w:rsidRPr="005674A6">
              <w:rPr>
                <w:b/>
                <w:bCs/>
                <w:color w:val="000000"/>
                <w:sz w:val="24"/>
                <w:szCs w:val="24"/>
              </w:rPr>
              <w:t>L</w:t>
            </w:r>
          </w:p>
        </w:tc>
        <w:tc>
          <w:tcPr>
            <w:tcW w:w="204" w:type="pct"/>
            <w:vAlign w:val="center"/>
          </w:tcPr>
          <w:p w:rsidR="00660B9D" w:rsidRPr="005674A6" w:rsidRDefault="00660B9D" w:rsidP="00934C74">
            <w:pPr>
              <w:jc w:val="center"/>
              <w:rPr>
                <w:b/>
                <w:bCs/>
                <w:color w:val="000000"/>
                <w:sz w:val="24"/>
                <w:szCs w:val="24"/>
              </w:rPr>
            </w:pPr>
            <w:r w:rsidRPr="005674A6">
              <w:rPr>
                <w:b/>
                <w:bCs/>
                <w:color w:val="000000"/>
                <w:sz w:val="24"/>
                <w:szCs w:val="24"/>
              </w:rPr>
              <w:t>T</w:t>
            </w:r>
          </w:p>
        </w:tc>
        <w:tc>
          <w:tcPr>
            <w:tcW w:w="196" w:type="pct"/>
            <w:vAlign w:val="center"/>
          </w:tcPr>
          <w:p w:rsidR="00660B9D" w:rsidRPr="005674A6" w:rsidRDefault="00660B9D" w:rsidP="00934C74">
            <w:pPr>
              <w:jc w:val="center"/>
              <w:rPr>
                <w:b/>
                <w:bCs/>
                <w:color w:val="000000"/>
                <w:sz w:val="24"/>
                <w:szCs w:val="24"/>
              </w:rPr>
            </w:pPr>
            <w:r w:rsidRPr="005674A6">
              <w:rPr>
                <w:b/>
                <w:bCs/>
                <w:color w:val="000000"/>
                <w:sz w:val="24"/>
                <w:szCs w:val="24"/>
              </w:rPr>
              <w:t>P</w:t>
            </w:r>
          </w:p>
        </w:tc>
        <w:tc>
          <w:tcPr>
            <w:tcW w:w="382" w:type="pct"/>
            <w:vAlign w:val="center"/>
          </w:tcPr>
          <w:p w:rsidR="00660B9D" w:rsidRPr="005674A6" w:rsidRDefault="00660B9D" w:rsidP="00934C74">
            <w:pPr>
              <w:jc w:val="center"/>
              <w:rPr>
                <w:b/>
                <w:bCs/>
                <w:color w:val="000000"/>
                <w:sz w:val="24"/>
                <w:szCs w:val="24"/>
              </w:rPr>
            </w:pPr>
            <w:r w:rsidRPr="005674A6">
              <w:rPr>
                <w:b/>
                <w:bCs/>
                <w:color w:val="000000"/>
                <w:sz w:val="24"/>
                <w:szCs w:val="24"/>
              </w:rPr>
              <w:t>C</w:t>
            </w:r>
          </w:p>
        </w:tc>
      </w:tr>
      <w:tr w:rsidR="00660B9D" w:rsidRPr="005674A6" w:rsidTr="00934C74">
        <w:trPr>
          <w:jc w:val="center"/>
        </w:trPr>
        <w:tc>
          <w:tcPr>
            <w:tcW w:w="960" w:type="pct"/>
            <w:gridSpan w:val="2"/>
            <w:vMerge/>
            <w:vAlign w:val="center"/>
          </w:tcPr>
          <w:p w:rsidR="00660B9D" w:rsidRPr="005674A6" w:rsidRDefault="00660B9D" w:rsidP="00934C74">
            <w:pPr>
              <w:rPr>
                <w:b/>
                <w:bCs/>
                <w:color w:val="000000"/>
                <w:sz w:val="24"/>
                <w:szCs w:val="24"/>
              </w:rPr>
            </w:pPr>
          </w:p>
        </w:tc>
        <w:tc>
          <w:tcPr>
            <w:tcW w:w="3054" w:type="pct"/>
            <w:gridSpan w:val="3"/>
            <w:vMerge/>
            <w:vAlign w:val="center"/>
          </w:tcPr>
          <w:p w:rsidR="00660B9D" w:rsidRPr="005674A6" w:rsidRDefault="00660B9D" w:rsidP="00934C74">
            <w:pPr>
              <w:rPr>
                <w:b/>
                <w:bCs/>
                <w:color w:val="000000"/>
                <w:sz w:val="24"/>
                <w:szCs w:val="24"/>
              </w:rPr>
            </w:pPr>
          </w:p>
        </w:tc>
        <w:tc>
          <w:tcPr>
            <w:tcW w:w="204" w:type="pct"/>
            <w:vAlign w:val="center"/>
          </w:tcPr>
          <w:p w:rsidR="00660B9D" w:rsidRPr="005674A6" w:rsidRDefault="00660B9D" w:rsidP="00934C74">
            <w:pPr>
              <w:rPr>
                <w:b/>
                <w:bCs/>
                <w:color w:val="000000"/>
                <w:sz w:val="24"/>
                <w:szCs w:val="24"/>
              </w:rPr>
            </w:pPr>
            <w:r w:rsidRPr="005674A6">
              <w:rPr>
                <w:b/>
                <w:bCs/>
                <w:color w:val="000000"/>
                <w:sz w:val="24"/>
                <w:szCs w:val="24"/>
              </w:rPr>
              <w:t>2</w:t>
            </w:r>
          </w:p>
        </w:tc>
        <w:tc>
          <w:tcPr>
            <w:tcW w:w="204" w:type="pct"/>
            <w:vAlign w:val="center"/>
          </w:tcPr>
          <w:p w:rsidR="00660B9D" w:rsidRPr="005674A6" w:rsidRDefault="00660B9D" w:rsidP="00934C74">
            <w:pPr>
              <w:rPr>
                <w:b/>
                <w:bCs/>
                <w:color w:val="000000"/>
                <w:sz w:val="24"/>
                <w:szCs w:val="24"/>
              </w:rPr>
            </w:pPr>
            <w:r w:rsidRPr="005674A6">
              <w:rPr>
                <w:b/>
                <w:bCs/>
                <w:color w:val="000000"/>
                <w:sz w:val="24"/>
                <w:szCs w:val="24"/>
              </w:rPr>
              <w:t>1</w:t>
            </w:r>
          </w:p>
        </w:tc>
        <w:tc>
          <w:tcPr>
            <w:tcW w:w="196" w:type="pct"/>
            <w:vAlign w:val="center"/>
          </w:tcPr>
          <w:p w:rsidR="00660B9D" w:rsidRPr="005674A6" w:rsidRDefault="00660B9D" w:rsidP="00934C74">
            <w:pPr>
              <w:rPr>
                <w:b/>
                <w:bCs/>
                <w:color w:val="000000"/>
                <w:sz w:val="24"/>
                <w:szCs w:val="24"/>
              </w:rPr>
            </w:pPr>
            <w:r w:rsidRPr="005674A6">
              <w:rPr>
                <w:b/>
                <w:bCs/>
                <w:color w:val="000000"/>
                <w:sz w:val="24"/>
                <w:szCs w:val="24"/>
              </w:rPr>
              <w:t>0</w:t>
            </w:r>
          </w:p>
        </w:tc>
        <w:tc>
          <w:tcPr>
            <w:tcW w:w="382" w:type="pct"/>
            <w:vAlign w:val="center"/>
          </w:tcPr>
          <w:p w:rsidR="00660B9D" w:rsidRPr="005674A6" w:rsidRDefault="00660B9D" w:rsidP="00934C74">
            <w:pPr>
              <w:jc w:val="center"/>
              <w:rPr>
                <w:b/>
                <w:bCs/>
                <w:color w:val="000000"/>
                <w:sz w:val="24"/>
                <w:szCs w:val="24"/>
              </w:rPr>
            </w:pPr>
            <w:r w:rsidRPr="005674A6">
              <w:rPr>
                <w:b/>
                <w:bCs/>
                <w:color w:val="000000"/>
                <w:sz w:val="24"/>
                <w:szCs w:val="24"/>
              </w:rPr>
              <w:t>3</w:t>
            </w:r>
          </w:p>
        </w:tc>
      </w:tr>
      <w:tr w:rsidR="00660B9D" w:rsidRPr="005674A6" w:rsidTr="00934C74">
        <w:trPr>
          <w:jc w:val="center"/>
        </w:trPr>
        <w:tc>
          <w:tcPr>
            <w:tcW w:w="960" w:type="pct"/>
            <w:gridSpan w:val="2"/>
            <w:vAlign w:val="center"/>
          </w:tcPr>
          <w:p w:rsidR="00660B9D" w:rsidRPr="005674A6" w:rsidRDefault="00660B9D" w:rsidP="00934C74">
            <w:pPr>
              <w:rPr>
                <w:b/>
                <w:bCs/>
                <w:color w:val="000000"/>
                <w:sz w:val="24"/>
                <w:szCs w:val="24"/>
              </w:rPr>
            </w:pPr>
            <w:r w:rsidRPr="005674A6">
              <w:rPr>
                <w:b/>
                <w:bCs/>
                <w:color w:val="000000"/>
                <w:sz w:val="24"/>
                <w:szCs w:val="24"/>
              </w:rPr>
              <w:t>Year and Semester</w:t>
            </w:r>
          </w:p>
        </w:tc>
        <w:tc>
          <w:tcPr>
            <w:tcW w:w="1876" w:type="pct"/>
            <w:vAlign w:val="center"/>
          </w:tcPr>
          <w:p w:rsidR="00660B9D" w:rsidRPr="005674A6" w:rsidRDefault="00660B9D" w:rsidP="00934C74">
            <w:pPr>
              <w:rPr>
                <w:b/>
                <w:bCs/>
                <w:color w:val="000000"/>
                <w:sz w:val="24"/>
                <w:szCs w:val="24"/>
              </w:rPr>
            </w:pPr>
            <w:r w:rsidRPr="005674A6">
              <w:rPr>
                <w:b/>
                <w:bCs/>
                <w:color w:val="000000"/>
                <w:sz w:val="24"/>
                <w:szCs w:val="24"/>
              </w:rPr>
              <w:t>3</w:t>
            </w:r>
            <w:r w:rsidRPr="005674A6">
              <w:rPr>
                <w:b/>
                <w:bCs/>
                <w:color w:val="000000"/>
                <w:sz w:val="24"/>
                <w:szCs w:val="24"/>
                <w:vertAlign w:val="superscript"/>
              </w:rPr>
              <w:t>rd</w:t>
            </w:r>
            <w:r w:rsidRPr="005674A6">
              <w:rPr>
                <w:b/>
                <w:bCs/>
                <w:color w:val="000000"/>
                <w:sz w:val="24"/>
                <w:szCs w:val="24"/>
              </w:rPr>
              <w:t xml:space="preserve">Year </w:t>
            </w:r>
          </w:p>
          <w:p w:rsidR="00660B9D" w:rsidRPr="005674A6" w:rsidRDefault="00660B9D" w:rsidP="00934C74">
            <w:pPr>
              <w:rPr>
                <w:b/>
                <w:bCs/>
                <w:color w:val="000000"/>
                <w:sz w:val="24"/>
                <w:szCs w:val="24"/>
              </w:rPr>
            </w:pPr>
            <w:r w:rsidRPr="005674A6">
              <w:rPr>
                <w:b/>
                <w:bCs/>
                <w:color w:val="000000"/>
                <w:sz w:val="24"/>
                <w:szCs w:val="24"/>
              </w:rPr>
              <w:t>VI</w:t>
            </w:r>
            <w:r w:rsidRPr="005674A6">
              <w:rPr>
                <w:b/>
                <w:bCs/>
                <w:color w:val="000000"/>
                <w:sz w:val="24"/>
                <w:szCs w:val="24"/>
                <w:vertAlign w:val="superscript"/>
              </w:rPr>
              <w:t>th</w:t>
            </w:r>
            <w:r w:rsidRPr="005674A6">
              <w:rPr>
                <w:b/>
                <w:bCs/>
                <w:color w:val="000000"/>
                <w:sz w:val="24"/>
                <w:szCs w:val="24"/>
              </w:rPr>
              <w:t xml:space="preserve"> Semester</w:t>
            </w:r>
          </w:p>
        </w:tc>
        <w:tc>
          <w:tcPr>
            <w:tcW w:w="2165" w:type="pct"/>
            <w:gridSpan w:val="6"/>
            <w:vAlign w:val="center"/>
          </w:tcPr>
          <w:p w:rsidR="00660B9D" w:rsidRPr="005674A6" w:rsidRDefault="00660B9D" w:rsidP="00934C74">
            <w:pPr>
              <w:autoSpaceDE w:val="0"/>
              <w:autoSpaceDN w:val="0"/>
              <w:adjustRightInd w:val="0"/>
              <w:rPr>
                <w:color w:val="000000"/>
                <w:sz w:val="24"/>
                <w:szCs w:val="24"/>
              </w:rPr>
            </w:pPr>
            <w:r w:rsidRPr="005674A6">
              <w:rPr>
                <w:b/>
                <w:color w:val="000000" w:themeColor="text1"/>
                <w:sz w:val="24"/>
                <w:szCs w:val="24"/>
              </w:rPr>
              <w:t xml:space="preserve">Contact hours per week: </w:t>
            </w:r>
            <w:r w:rsidRPr="005674A6">
              <w:rPr>
                <w:color w:val="000000"/>
                <w:sz w:val="24"/>
                <w:szCs w:val="24"/>
              </w:rPr>
              <w:t>(3 Hrs.)</w:t>
            </w:r>
          </w:p>
          <w:p w:rsidR="00660B9D" w:rsidRPr="005674A6" w:rsidRDefault="00660B9D" w:rsidP="00934C74">
            <w:pPr>
              <w:autoSpaceDE w:val="0"/>
              <w:autoSpaceDN w:val="0"/>
              <w:adjustRightInd w:val="0"/>
              <w:rPr>
                <w:b/>
                <w:bCs/>
                <w:color w:val="000000"/>
                <w:sz w:val="24"/>
                <w:szCs w:val="24"/>
              </w:rPr>
            </w:pPr>
            <w:r w:rsidRPr="005674A6">
              <w:rPr>
                <w:color w:val="000000"/>
                <w:sz w:val="24"/>
                <w:szCs w:val="24"/>
              </w:rPr>
              <w:t>Exam: (3 Hrs.)</w:t>
            </w:r>
          </w:p>
        </w:tc>
      </w:tr>
      <w:tr w:rsidR="00660B9D" w:rsidRPr="005674A6" w:rsidTr="00934C74">
        <w:trPr>
          <w:jc w:val="center"/>
        </w:trPr>
        <w:tc>
          <w:tcPr>
            <w:tcW w:w="960" w:type="pct"/>
            <w:gridSpan w:val="2"/>
            <w:vMerge w:val="restart"/>
            <w:vAlign w:val="center"/>
          </w:tcPr>
          <w:p w:rsidR="00660B9D" w:rsidRPr="005674A6" w:rsidRDefault="00660B9D" w:rsidP="00934C74">
            <w:pPr>
              <w:rPr>
                <w:b/>
                <w:bCs/>
                <w:color w:val="000000"/>
                <w:sz w:val="24"/>
                <w:szCs w:val="24"/>
              </w:rPr>
            </w:pPr>
            <w:r w:rsidRPr="005674A6">
              <w:rPr>
                <w:b/>
                <w:bCs/>
                <w:color w:val="000000"/>
                <w:sz w:val="24"/>
                <w:szCs w:val="24"/>
              </w:rPr>
              <w:t>Pre-requisite of course</w:t>
            </w:r>
          </w:p>
        </w:tc>
        <w:tc>
          <w:tcPr>
            <w:tcW w:w="1876" w:type="pct"/>
            <w:vMerge w:val="restart"/>
            <w:vAlign w:val="center"/>
          </w:tcPr>
          <w:p w:rsidR="00660B9D" w:rsidRPr="005674A6" w:rsidRDefault="00660B9D" w:rsidP="00934C74">
            <w:pPr>
              <w:rPr>
                <w:b/>
                <w:bCs/>
                <w:color w:val="000000"/>
                <w:sz w:val="24"/>
                <w:szCs w:val="24"/>
              </w:rPr>
            </w:pPr>
            <w:r w:rsidRPr="005674A6">
              <w:rPr>
                <w:b/>
                <w:bCs/>
                <w:color w:val="000000"/>
                <w:sz w:val="24"/>
                <w:szCs w:val="24"/>
              </w:rPr>
              <w:t>NIL</w:t>
            </w:r>
          </w:p>
        </w:tc>
        <w:tc>
          <w:tcPr>
            <w:tcW w:w="2165" w:type="pct"/>
            <w:gridSpan w:val="6"/>
            <w:vAlign w:val="center"/>
          </w:tcPr>
          <w:p w:rsidR="00660B9D" w:rsidRPr="005674A6" w:rsidRDefault="00660B9D" w:rsidP="00934C74">
            <w:pPr>
              <w:jc w:val="center"/>
              <w:rPr>
                <w:b/>
                <w:bCs/>
                <w:color w:val="000000"/>
                <w:sz w:val="24"/>
                <w:szCs w:val="24"/>
              </w:rPr>
            </w:pPr>
            <w:r w:rsidRPr="005674A6">
              <w:rPr>
                <w:b/>
                <w:bCs/>
                <w:color w:val="000000"/>
                <w:sz w:val="24"/>
                <w:szCs w:val="24"/>
              </w:rPr>
              <w:t>Evaluation</w:t>
            </w:r>
          </w:p>
        </w:tc>
      </w:tr>
      <w:tr w:rsidR="00660B9D" w:rsidRPr="005674A6" w:rsidTr="00934C74">
        <w:trPr>
          <w:jc w:val="center"/>
        </w:trPr>
        <w:tc>
          <w:tcPr>
            <w:tcW w:w="960" w:type="pct"/>
            <w:gridSpan w:val="2"/>
            <w:vMerge/>
            <w:vAlign w:val="center"/>
          </w:tcPr>
          <w:p w:rsidR="00660B9D" w:rsidRPr="005674A6" w:rsidRDefault="00660B9D" w:rsidP="00934C74">
            <w:pPr>
              <w:rPr>
                <w:b/>
                <w:bCs/>
                <w:color w:val="000000"/>
                <w:sz w:val="24"/>
                <w:szCs w:val="24"/>
              </w:rPr>
            </w:pPr>
          </w:p>
        </w:tc>
        <w:tc>
          <w:tcPr>
            <w:tcW w:w="1876" w:type="pct"/>
            <w:vMerge/>
            <w:vAlign w:val="center"/>
          </w:tcPr>
          <w:p w:rsidR="00660B9D" w:rsidRPr="005674A6" w:rsidRDefault="00660B9D" w:rsidP="00934C74">
            <w:pPr>
              <w:rPr>
                <w:b/>
                <w:bCs/>
                <w:color w:val="000000"/>
                <w:sz w:val="24"/>
                <w:szCs w:val="24"/>
              </w:rPr>
            </w:pPr>
          </w:p>
        </w:tc>
        <w:tc>
          <w:tcPr>
            <w:tcW w:w="1077" w:type="pct"/>
            <w:vAlign w:val="center"/>
          </w:tcPr>
          <w:p w:rsidR="00660B9D" w:rsidRPr="005674A6" w:rsidRDefault="00660B9D" w:rsidP="00934C74">
            <w:pPr>
              <w:jc w:val="center"/>
              <w:rPr>
                <w:b/>
                <w:bCs/>
                <w:color w:val="000000"/>
                <w:sz w:val="24"/>
                <w:szCs w:val="24"/>
              </w:rPr>
            </w:pPr>
            <w:r w:rsidRPr="005674A6">
              <w:rPr>
                <w:b/>
                <w:bCs/>
                <w:color w:val="000000"/>
                <w:sz w:val="24"/>
                <w:szCs w:val="24"/>
              </w:rPr>
              <w:t>CIE:  40</w:t>
            </w:r>
          </w:p>
        </w:tc>
        <w:tc>
          <w:tcPr>
            <w:tcW w:w="1088" w:type="pct"/>
            <w:gridSpan w:val="5"/>
            <w:vAlign w:val="center"/>
          </w:tcPr>
          <w:p w:rsidR="00660B9D" w:rsidRPr="005674A6" w:rsidRDefault="00660B9D" w:rsidP="00934C74">
            <w:pPr>
              <w:jc w:val="center"/>
              <w:rPr>
                <w:b/>
                <w:bCs/>
                <w:color w:val="000000"/>
                <w:sz w:val="24"/>
                <w:szCs w:val="24"/>
              </w:rPr>
            </w:pPr>
            <w:r w:rsidRPr="005674A6">
              <w:rPr>
                <w:b/>
                <w:bCs/>
                <w:color w:val="000000"/>
                <w:sz w:val="24"/>
                <w:szCs w:val="24"/>
              </w:rPr>
              <w:t>SEE: 60</w:t>
            </w:r>
          </w:p>
        </w:tc>
      </w:tr>
      <w:tr w:rsidR="00660B9D" w:rsidRPr="005674A6" w:rsidTr="00934C74">
        <w:trPr>
          <w:jc w:val="center"/>
        </w:trPr>
        <w:tc>
          <w:tcPr>
            <w:tcW w:w="5000" w:type="pct"/>
            <w:gridSpan w:val="9"/>
          </w:tcPr>
          <w:p w:rsidR="00660B9D" w:rsidRPr="005674A6" w:rsidRDefault="00660B9D" w:rsidP="00934C74">
            <w:pPr>
              <w:autoSpaceDE w:val="0"/>
              <w:autoSpaceDN w:val="0"/>
              <w:adjustRightInd w:val="0"/>
              <w:rPr>
                <w:sz w:val="24"/>
                <w:szCs w:val="24"/>
              </w:rPr>
            </w:pPr>
            <w:r w:rsidRPr="005674A6">
              <w:rPr>
                <w:b/>
                <w:bCs/>
                <w:color w:val="000000"/>
                <w:sz w:val="24"/>
                <w:szCs w:val="24"/>
              </w:rPr>
              <w:t>Course Objectives:</w:t>
            </w:r>
          </w:p>
        </w:tc>
      </w:tr>
      <w:tr w:rsidR="00660B9D" w:rsidRPr="005674A6" w:rsidTr="00934C74">
        <w:trPr>
          <w:jc w:val="center"/>
        </w:trPr>
        <w:tc>
          <w:tcPr>
            <w:tcW w:w="5000" w:type="pct"/>
            <w:gridSpan w:val="9"/>
          </w:tcPr>
          <w:p w:rsidR="00660B9D" w:rsidRPr="005674A6" w:rsidRDefault="00660B9D" w:rsidP="00770282">
            <w:pPr>
              <w:pStyle w:val="ListParagraph"/>
              <w:numPr>
                <w:ilvl w:val="0"/>
                <w:numId w:val="170"/>
              </w:numPr>
              <w:autoSpaceDE w:val="0"/>
              <w:autoSpaceDN w:val="0"/>
              <w:adjustRightInd w:val="0"/>
              <w:ind w:left="720"/>
              <w:rPr>
                <w:sz w:val="24"/>
                <w:szCs w:val="24"/>
              </w:rPr>
            </w:pPr>
            <w:r w:rsidRPr="005674A6">
              <w:rPr>
                <w:sz w:val="24"/>
                <w:szCs w:val="24"/>
              </w:rPr>
              <w:t>To introduce techniques and instrumentation used in mechanical measurement</w:t>
            </w:r>
          </w:p>
        </w:tc>
      </w:tr>
      <w:tr w:rsidR="00660B9D" w:rsidRPr="005674A6" w:rsidTr="00934C74">
        <w:trPr>
          <w:jc w:val="center"/>
        </w:trPr>
        <w:tc>
          <w:tcPr>
            <w:tcW w:w="5000" w:type="pct"/>
            <w:gridSpan w:val="9"/>
          </w:tcPr>
          <w:p w:rsidR="00660B9D" w:rsidRPr="005674A6" w:rsidRDefault="00660B9D" w:rsidP="00770282">
            <w:pPr>
              <w:pStyle w:val="ListParagraph"/>
              <w:numPr>
                <w:ilvl w:val="0"/>
                <w:numId w:val="170"/>
              </w:numPr>
              <w:autoSpaceDE w:val="0"/>
              <w:autoSpaceDN w:val="0"/>
              <w:adjustRightInd w:val="0"/>
              <w:ind w:left="720"/>
              <w:rPr>
                <w:sz w:val="24"/>
                <w:szCs w:val="24"/>
              </w:rPr>
            </w:pPr>
            <w:r w:rsidRPr="005674A6">
              <w:rPr>
                <w:sz w:val="24"/>
                <w:szCs w:val="24"/>
              </w:rPr>
              <w:t>Imparting the principles of measurement which include the working mechanism of various sensors and devices</w:t>
            </w:r>
          </w:p>
        </w:tc>
      </w:tr>
      <w:tr w:rsidR="00660B9D" w:rsidRPr="005674A6" w:rsidTr="00934C74">
        <w:trPr>
          <w:jc w:val="center"/>
        </w:trPr>
        <w:tc>
          <w:tcPr>
            <w:tcW w:w="5000" w:type="pct"/>
            <w:gridSpan w:val="9"/>
          </w:tcPr>
          <w:p w:rsidR="00660B9D" w:rsidRPr="005674A6" w:rsidRDefault="00660B9D" w:rsidP="00770282">
            <w:pPr>
              <w:pStyle w:val="ListParagraph"/>
              <w:numPr>
                <w:ilvl w:val="0"/>
                <w:numId w:val="170"/>
              </w:numPr>
              <w:autoSpaceDE w:val="0"/>
              <w:autoSpaceDN w:val="0"/>
              <w:adjustRightInd w:val="0"/>
              <w:ind w:left="720"/>
              <w:rPr>
                <w:sz w:val="24"/>
                <w:szCs w:val="24"/>
              </w:rPr>
            </w:pPr>
            <w:r w:rsidRPr="005674A6">
              <w:rPr>
                <w:sz w:val="24"/>
                <w:szCs w:val="24"/>
              </w:rPr>
              <w:t xml:space="preserve">To highlight the importance of measurement of non-electric quantities in instrumentation </w:t>
            </w:r>
          </w:p>
        </w:tc>
      </w:tr>
      <w:tr w:rsidR="00660B9D" w:rsidRPr="005674A6" w:rsidTr="00934C74">
        <w:trPr>
          <w:jc w:val="center"/>
        </w:trPr>
        <w:tc>
          <w:tcPr>
            <w:tcW w:w="5000" w:type="pct"/>
            <w:gridSpan w:val="9"/>
          </w:tcPr>
          <w:p w:rsidR="00660B9D" w:rsidRPr="005674A6" w:rsidRDefault="00660B9D" w:rsidP="00934C74">
            <w:pPr>
              <w:rPr>
                <w:sz w:val="24"/>
                <w:szCs w:val="24"/>
              </w:rPr>
            </w:pPr>
            <w:r w:rsidRPr="005674A6">
              <w:rPr>
                <w:b/>
                <w:sz w:val="24"/>
                <w:szCs w:val="24"/>
              </w:rPr>
              <w:t xml:space="preserve">Course Outcomes: </w:t>
            </w:r>
            <w:r w:rsidRPr="005674A6">
              <w:rPr>
                <w:sz w:val="24"/>
                <w:szCs w:val="24"/>
              </w:rPr>
              <w:t>On completion of the course, student would be able to:</w:t>
            </w:r>
          </w:p>
        </w:tc>
      </w:tr>
      <w:tr w:rsidR="00660B9D" w:rsidRPr="005674A6" w:rsidTr="00934C74">
        <w:trPr>
          <w:jc w:val="center"/>
        </w:trPr>
        <w:tc>
          <w:tcPr>
            <w:tcW w:w="439" w:type="pct"/>
          </w:tcPr>
          <w:p w:rsidR="00660B9D" w:rsidRPr="005674A6" w:rsidRDefault="00660B9D" w:rsidP="00934C74">
            <w:pPr>
              <w:rPr>
                <w:b/>
                <w:bCs/>
                <w:color w:val="000000"/>
                <w:sz w:val="24"/>
                <w:szCs w:val="24"/>
              </w:rPr>
            </w:pPr>
            <w:r w:rsidRPr="005674A6">
              <w:rPr>
                <w:b/>
                <w:bCs/>
                <w:color w:val="000000"/>
                <w:sz w:val="24"/>
                <w:szCs w:val="24"/>
              </w:rPr>
              <w:t>CO1</w:t>
            </w:r>
          </w:p>
        </w:tc>
        <w:tc>
          <w:tcPr>
            <w:tcW w:w="4561" w:type="pct"/>
            <w:gridSpan w:val="8"/>
          </w:tcPr>
          <w:p w:rsidR="00660B9D" w:rsidRPr="005674A6" w:rsidRDefault="00660B9D" w:rsidP="00934C74">
            <w:pPr>
              <w:rPr>
                <w:sz w:val="24"/>
                <w:szCs w:val="24"/>
              </w:rPr>
            </w:pPr>
            <w:r w:rsidRPr="005674A6">
              <w:rPr>
                <w:sz w:val="24"/>
                <w:szCs w:val="24"/>
              </w:rPr>
              <w:t>Apply methods of measurement for various physical quantities</w:t>
            </w:r>
          </w:p>
        </w:tc>
      </w:tr>
      <w:tr w:rsidR="00660B9D" w:rsidRPr="005674A6" w:rsidTr="00934C74">
        <w:trPr>
          <w:jc w:val="center"/>
        </w:trPr>
        <w:tc>
          <w:tcPr>
            <w:tcW w:w="439" w:type="pct"/>
          </w:tcPr>
          <w:p w:rsidR="00660B9D" w:rsidRPr="005674A6" w:rsidRDefault="00660B9D" w:rsidP="00934C74">
            <w:pPr>
              <w:rPr>
                <w:b/>
                <w:bCs/>
                <w:color w:val="000000"/>
                <w:sz w:val="24"/>
                <w:szCs w:val="24"/>
              </w:rPr>
            </w:pPr>
            <w:r w:rsidRPr="005674A6">
              <w:rPr>
                <w:b/>
                <w:bCs/>
                <w:color w:val="000000"/>
                <w:sz w:val="24"/>
                <w:szCs w:val="24"/>
              </w:rPr>
              <w:t>CO2</w:t>
            </w:r>
          </w:p>
        </w:tc>
        <w:tc>
          <w:tcPr>
            <w:tcW w:w="4561" w:type="pct"/>
            <w:gridSpan w:val="8"/>
          </w:tcPr>
          <w:p w:rsidR="00660B9D" w:rsidRPr="005674A6" w:rsidRDefault="00660B9D" w:rsidP="00934C74">
            <w:pPr>
              <w:rPr>
                <w:sz w:val="24"/>
                <w:szCs w:val="24"/>
              </w:rPr>
            </w:pPr>
            <w:r w:rsidRPr="005674A6">
              <w:rPr>
                <w:sz w:val="24"/>
                <w:szCs w:val="24"/>
              </w:rPr>
              <w:t xml:space="preserve">Select appropriate device for the measurement of physical parameters </w:t>
            </w:r>
          </w:p>
        </w:tc>
      </w:tr>
      <w:tr w:rsidR="00660B9D" w:rsidRPr="005674A6" w:rsidTr="00934C74">
        <w:trPr>
          <w:jc w:val="center"/>
        </w:trPr>
        <w:tc>
          <w:tcPr>
            <w:tcW w:w="439" w:type="pct"/>
          </w:tcPr>
          <w:p w:rsidR="00660B9D" w:rsidRPr="005674A6" w:rsidRDefault="00660B9D" w:rsidP="00934C74">
            <w:pPr>
              <w:rPr>
                <w:b/>
                <w:bCs/>
                <w:color w:val="000000"/>
                <w:sz w:val="24"/>
                <w:szCs w:val="24"/>
              </w:rPr>
            </w:pPr>
            <w:r w:rsidRPr="005674A6">
              <w:rPr>
                <w:b/>
                <w:bCs/>
                <w:color w:val="000000"/>
                <w:sz w:val="24"/>
                <w:szCs w:val="24"/>
              </w:rPr>
              <w:t>CO3</w:t>
            </w:r>
          </w:p>
        </w:tc>
        <w:tc>
          <w:tcPr>
            <w:tcW w:w="4561" w:type="pct"/>
            <w:gridSpan w:val="8"/>
          </w:tcPr>
          <w:p w:rsidR="00660B9D" w:rsidRPr="005674A6" w:rsidRDefault="00660B9D" w:rsidP="00934C74">
            <w:pPr>
              <w:rPr>
                <w:sz w:val="24"/>
                <w:szCs w:val="24"/>
              </w:rPr>
            </w:pPr>
            <w:r w:rsidRPr="005674A6">
              <w:rPr>
                <w:sz w:val="24"/>
                <w:szCs w:val="24"/>
              </w:rPr>
              <w:t>Justify the use of particular device through characteristics and performance</w:t>
            </w:r>
          </w:p>
        </w:tc>
      </w:tr>
      <w:tr w:rsidR="00660B9D" w:rsidRPr="005674A6" w:rsidTr="00934C74">
        <w:trPr>
          <w:jc w:val="center"/>
        </w:trPr>
        <w:tc>
          <w:tcPr>
            <w:tcW w:w="439" w:type="pct"/>
          </w:tcPr>
          <w:p w:rsidR="00660B9D" w:rsidRPr="005674A6" w:rsidRDefault="00660B9D" w:rsidP="00934C74">
            <w:pPr>
              <w:rPr>
                <w:b/>
                <w:bCs/>
                <w:color w:val="000000"/>
                <w:sz w:val="24"/>
                <w:szCs w:val="24"/>
              </w:rPr>
            </w:pPr>
            <w:r w:rsidRPr="005674A6">
              <w:rPr>
                <w:b/>
                <w:bCs/>
                <w:color w:val="000000"/>
                <w:sz w:val="24"/>
                <w:szCs w:val="24"/>
              </w:rPr>
              <w:t>CO4</w:t>
            </w:r>
          </w:p>
        </w:tc>
        <w:tc>
          <w:tcPr>
            <w:tcW w:w="4561" w:type="pct"/>
            <w:gridSpan w:val="8"/>
          </w:tcPr>
          <w:p w:rsidR="00660B9D" w:rsidRPr="005674A6" w:rsidRDefault="00660B9D" w:rsidP="00934C74">
            <w:pPr>
              <w:rPr>
                <w:sz w:val="24"/>
                <w:szCs w:val="24"/>
              </w:rPr>
            </w:pPr>
            <w:r w:rsidRPr="005674A6">
              <w:rPr>
                <w:sz w:val="24"/>
                <w:szCs w:val="24"/>
              </w:rPr>
              <w:t>Design a measurement system using acquired knowledge base</w:t>
            </w:r>
          </w:p>
        </w:tc>
      </w:tr>
    </w:tbl>
    <w:p w:rsidR="00660B9D" w:rsidRPr="001B4457" w:rsidRDefault="00660B9D" w:rsidP="00660B9D">
      <w:pPr>
        <w:rPr>
          <w:b/>
        </w:rPr>
      </w:pPr>
    </w:p>
    <w:tbl>
      <w:tblPr>
        <w:tblStyle w:val="TableGrid"/>
        <w:tblW w:w="5000" w:type="pct"/>
        <w:jc w:val="center"/>
        <w:tblLook w:val="04A0"/>
      </w:tblPr>
      <w:tblGrid>
        <w:gridCol w:w="1038"/>
        <w:gridCol w:w="7056"/>
        <w:gridCol w:w="651"/>
        <w:gridCol w:w="831"/>
      </w:tblGrid>
      <w:tr w:rsidR="00660B9D" w:rsidRPr="005674A6" w:rsidTr="00934C74">
        <w:trPr>
          <w:trHeight w:val="539"/>
          <w:jc w:val="center"/>
        </w:trPr>
        <w:tc>
          <w:tcPr>
            <w:tcW w:w="542" w:type="pct"/>
            <w:vAlign w:val="center"/>
          </w:tcPr>
          <w:p w:rsidR="00660B9D" w:rsidRPr="005674A6" w:rsidRDefault="00660B9D" w:rsidP="00934C74">
            <w:pPr>
              <w:jc w:val="center"/>
              <w:rPr>
                <w:sz w:val="24"/>
                <w:szCs w:val="24"/>
              </w:rPr>
            </w:pPr>
            <w:r w:rsidRPr="005674A6">
              <w:rPr>
                <w:b/>
                <w:sz w:val="24"/>
                <w:szCs w:val="24"/>
              </w:rPr>
              <w:t>Module No</w:t>
            </w:r>
          </w:p>
        </w:tc>
        <w:tc>
          <w:tcPr>
            <w:tcW w:w="3684" w:type="pct"/>
            <w:vAlign w:val="center"/>
          </w:tcPr>
          <w:p w:rsidR="00660B9D" w:rsidRPr="005674A6" w:rsidRDefault="00660B9D" w:rsidP="00934C74">
            <w:pPr>
              <w:jc w:val="center"/>
              <w:rPr>
                <w:b/>
                <w:sz w:val="24"/>
                <w:szCs w:val="24"/>
              </w:rPr>
            </w:pPr>
            <w:r w:rsidRPr="005674A6">
              <w:rPr>
                <w:b/>
                <w:sz w:val="24"/>
                <w:szCs w:val="24"/>
              </w:rPr>
              <w:t>COURSE SYLLABUS</w:t>
            </w:r>
          </w:p>
          <w:p w:rsidR="00660B9D" w:rsidRPr="005674A6" w:rsidRDefault="00660B9D" w:rsidP="00934C74">
            <w:pPr>
              <w:jc w:val="center"/>
              <w:rPr>
                <w:b/>
                <w:sz w:val="24"/>
                <w:szCs w:val="24"/>
              </w:rPr>
            </w:pPr>
            <w:r w:rsidRPr="005674A6">
              <w:rPr>
                <w:b/>
                <w:sz w:val="24"/>
                <w:szCs w:val="24"/>
              </w:rPr>
              <w:t>CONTENTS OF MODULE</w:t>
            </w:r>
          </w:p>
        </w:tc>
        <w:tc>
          <w:tcPr>
            <w:tcW w:w="340" w:type="pct"/>
            <w:vAlign w:val="center"/>
          </w:tcPr>
          <w:p w:rsidR="00660B9D" w:rsidRPr="005674A6" w:rsidRDefault="00660B9D" w:rsidP="00934C74">
            <w:pPr>
              <w:jc w:val="center"/>
              <w:rPr>
                <w:sz w:val="24"/>
                <w:szCs w:val="24"/>
              </w:rPr>
            </w:pPr>
            <w:r w:rsidRPr="005674A6">
              <w:rPr>
                <w:b/>
                <w:sz w:val="24"/>
                <w:szCs w:val="24"/>
              </w:rPr>
              <w:t>Hrs</w:t>
            </w:r>
          </w:p>
        </w:tc>
        <w:tc>
          <w:tcPr>
            <w:tcW w:w="435" w:type="pct"/>
            <w:vAlign w:val="center"/>
          </w:tcPr>
          <w:p w:rsidR="00660B9D" w:rsidRPr="005674A6" w:rsidRDefault="00660B9D" w:rsidP="00934C74">
            <w:pPr>
              <w:jc w:val="center"/>
              <w:rPr>
                <w:sz w:val="24"/>
                <w:szCs w:val="24"/>
              </w:rPr>
            </w:pPr>
            <w:r w:rsidRPr="005674A6">
              <w:rPr>
                <w:b/>
                <w:sz w:val="24"/>
                <w:szCs w:val="24"/>
              </w:rPr>
              <w:t>COs</w:t>
            </w:r>
          </w:p>
        </w:tc>
      </w:tr>
      <w:tr w:rsidR="00660B9D" w:rsidRPr="005674A6" w:rsidTr="00934C74">
        <w:trPr>
          <w:jc w:val="center"/>
        </w:trPr>
        <w:tc>
          <w:tcPr>
            <w:tcW w:w="542" w:type="pct"/>
            <w:vAlign w:val="center"/>
          </w:tcPr>
          <w:p w:rsidR="00660B9D" w:rsidRPr="005674A6" w:rsidRDefault="00660B9D" w:rsidP="00934C74">
            <w:pPr>
              <w:jc w:val="center"/>
              <w:rPr>
                <w:sz w:val="24"/>
                <w:szCs w:val="24"/>
              </w:rPr>
            </w:pPr>
            <w:r w:rsidRPr="005674A6">
              <w:rPr>
                <w:sz w:val="24"/>
                <w:szCs w:val="24"/>
              </w:rPr>
              <w:t>1</w:t>
            </w:r>
          </w:p>
        </w:tc>
        <w:tc>
          <w:tcPr>
            <w:tcW w:w="3684" w:type="pct"/>
            <w:vAlign w:val="center"/>
          </w:tcPr>
          <w:p w:rsidR="00660B9D" w:rsidRPr="005674A6" w:rsidRDefault="00660B9D" w:rsidP="00934C74">
            <w:pPr>
              <w:jc w:val="both"/>
              <w:rPr>
                <w:b/>
                <w:bCs/>
                <w:sz w:val="24"/>
                <w:szCs w:val="24"/>
              </w:rPr>
            </w:pPr>
            <w:r w:rsidRPr="005674A6">
              <w:rPr>
                <w:sz w:val="24"/>
                <w:szCs w:val="24"/>
              </w:rPr>
              <w:t>Introduction, Significance of mechanical measurements. Pressure measurement – pressure measurement terminology, Manometers – U tube manometer, bell type manometer, inclined tube manometer, Ring Balance manometer, Micromanometer. Bell gauges – balanced lever gauge, beam bell gauge, spring balanced bell gauge. Bourdon tube and its types, bellows and diaphragms</w:t>
            </w:r>
          </w:p>
        </w:tc>
        <w:tc>
          <w:tcPr>
            <w:tcW w:w="340" w:type="pct"/>
            <w:vAlign w:val="center"/>
          </w:tcPr>
          <w:p w:rsidR="00660B9D" w:rsidRPr="005674A6" w:rsidRDefault="00660B9D" w:rsidP="00934C74">
            <w:pPr>
              <w:jc w:val="center"/>
              <w:rPr>
                <w:b/>
                <w:sz w:val="24"/>
                <w:szCs w:val="24"/>
              </w:rPr>
            </w:pPr>
            <w:r w:rsidRPr="005674A6">
              <w:rPr>
                <w:b/>
                <w:sz w:val="24"/>
                <w:szCs w:val="24"/>
              </w:rPr>
              <w:t>9</w:t>
            </w:r>
          </w:p>
        </w:tc>
        <w:tc>
          <w:tcPr>
            <w:tcW w:w="435" w:type="pct"/>
            <w:vAlign w:val="center"/>
          </w:tcPr>
          <w:p w:rsidR="00660B9D" w:rsidRPr="005674A6" w:rsidRDefault="00660B9D" w:rsidP="00934C74">
            <w:pPr>
              <w:rPr>
                <w:b/>
                <w:sz w:val="24"/>
                <w:szCs w:val="24"/>
              </w:rPr>
            </w:pPr>
            <w:r w:rsidRPr="005674A6">
              <w:rPr>
                <w:b/>
                <w:sz w:val="24"/>
                <w:szCs w:val="24"/>
              </w:rPr>
              <w:t>CO1, CO2, CO3</w:t>
            </w:r>
          </w:p>
        </w:tc>
      </w:tr>
      <w:tr w:rsidR="00660B9D" w:rsidRPr="005674A6" w:rsidTr="00934C74">
        <w:trPr>
          <w:jc w:val="center"/>
        </w:trPr>
        <w:tc>
          <w:tcPr>
            <w:tcW w:w="542" w:type="pct"/>
            <w:vAlign w:val="center"/>
          </w:tcPr>
          <w:p w:rsidR="00660B9D" w:rsidRPr="005674A6" w:rsidRDefault="00660B9D" w:rsidP="00934C74">
            <w:pPr>
              <w:jc w:val="center"/>
              <w:rPr>
                <w:sz w:val="24"/>
                <w:szCs w:val="24"/>
              </w:rPr>
            </w:pPr>
            <w:r w:rsidRPr="005674A6">
              <w:rPr>
                <w:sz w:val="24"/>
                <w:szCs w:val="24"/>
              </w:rPr>
              <w:t>2</w:t>
            </w:r>
          </w:p>
        </w:tc>
        <w:tc>
          <w:tcPr>
            <w:tcW w:w="3684" w:type="pct"/>
            <w:vAlign w:val="center"/>
          </w:tcPr>
          <w:p w:rsidR="00660B9D" w:rsidRPr="005674A6" w:rsidRDefault="00660B9D" w:rsidP="00934C74">
            <w:pPr>
              <w:pStyle w:val="BodyText2"/>
              <w:spacing w:line="240" w:lineRule="auto"/>
              <w:jc w:val="both"/>
              <w:rPr>
                <w:sz w:val="24"/>
                <w:szCs w:val="24"/>
              </w:rPr>
            </w:pPr>
            <w:r w:rsidRPr="005674A6">
              <w:rPr>
                <w:sz w:val="24"/>
                <w:szCs w:val="24"/>
              </w:rPr>
              <w:t xml:space="preserve">Measurement of torque – torque reaction method, strain gauge torque meter, stroboscopic method, inductance torque meter, Digital torque meter, </w:t>
            </w:r>
            <w:proofErr w:type="gramStart"/>
            <w:r w:rsidRPr="005674A6">
              <w:rPr>
                <w:sz w:val="24"/>
                <w:szCs w:val="24"/>
              </w:rPr>
              <w:t>magneto</w:t>
            </w:r>
            <w:proofErr w:type="gramEnd"/>
            <w:r w:rsidRPr="005674A6">
              <w:rPr>
                <w:sz w:val="24"/>
                <w:szCs w:val="24"/>
              </w:rPr>
              <w:t>-strictive torque meter. Measurement of Angular velocity – Mechanical tachometers, Electrical tachometers, digital tachometers, stroboscopic tachometers. Measurement of Vibration.</w:t>
            </w:r>
          </w:p>
        </w:tc>
        <w:tc>
          <w:tcPr>
            <w:tcW w:w="340" w:type="pct"/>
            <w:vAlign w:val="center"/>
          </w:tcPr>
          <w:p w:rsidR="00660B9D" w:rsidRPr="005674A6" w:rsidRDefault="00660B9D" w:rsidP="00934C74">
            <w:pPr>
              <w:jc w:val="center"/>
              <w:rPr>
                <w:b/>
                <w:sz w:val="24"/>
                <w:szCs w:val="24"/>
              </w:rPr>
            </w:pPr>
            <w:r w:rsidRPr="005674A6">
              <w:rPr>
                <w:b/>
                <w:sz w:val="24"/>
                <w:szCs w:val="24"/>
              </w:rPr>
              <w:t>9</w:t>
            </w:r>
          </w:p>
        </w:tc>
        <w:tc>
          <w:tcPr>
            <w:tcW w:w="435" w:type="pct"/>
            <w:vAlign w:val="center"/>
          </w:tcPr>
          <w:p w:rsidR="00660B9D" w:rsidRPr="005674A6" w:rsidRDefault="00660B9D" w:rsidP="00934C74">
            <w:pPr>
              <w:rPr>
                <w:b/>
                <w:sz w:val="24"/>
                <w:szCs w:val="24"/>
              </w:rPr>
            </w:pPr>
            <w:r w:rsidRPr="005674A6">
              <w:rPr>
                <w:b/>
                <w:sz w:val="24"/>
                <w:szCs w:val="24"/>
              </w:rPr>
              <w:t>CO1, CO2, CO3</w:t>
            </w:r>
          </w:p>
        </w:tc>
      </w:tr>
      <w:tr w:rsidR="00660B9D" w:rsidRPr="005674A6" w:rsidTr="00934C74">
        <w:trPr>
          <w:jc w:val="center"/>
        </w:trPr>
        <w:tc>
          <w:tcPr>
            <w:tcW w:w="542" w:type="pct"/>
            <w:vAlign w:val="center"/>
          </w:tcPr>
          <w:p w:rsidR="00660B9D" w:rsidRPr="005674A6" w:rsidRDefault="00660B9D" w:rsidP="00934C74">
            <w:pPr>
              <w:jc w:val="center"/>
              <w:rPr>
                <w:sz w:val="24"/>
                <w:szCs w:val="24"/>
              </w:rPr>
            </w:pPr>
            <w:r w:rsidRPr="005674A6">
              <w:rPr>
                <w:sz w:val="24"/>
                <w:szCs w:val="24"/>
              </w:rPr>
              <w:t>3</w:t>
            </w:r>
          </w:p>
        </w:tc>
        <w:tc>
          <w:tcPr>
            <w:tcW w:w="3684" w:type="pct"/>
            <w:vAlign w:val="center"/>
          </w:tcPr>
          <w:p w:rsidR="00660B9D" w:rsidRPr="005674A6" w:rsidRDefault="00660B9D" w:rsidP="00934C74">
            <w:pPr>
              <w:pStyle w:val="BodyText2"/>
              <w:spacing w:line="240" w:lineRule="auto"/>
              <w:jc w:val="both"/>
              <w:rPr>
                <w:sz w:val="24"/>
                <w:szCs w:val="24"/>
              </w:rPr>
            </w:pPr>
            <w:r w:rsidRPr="005674A6">
              <w:rPr>
                <w:sz w:val="24"/>
                <w:szCs w:val="24"/>
              </w:rPr>
              <w:t xml:space="preserve">Temperature measurements – liquid in glass thermometer, pressure gauge thermometer, liquid filled systems, </w:t>
            </w:r>
            <w:proofErr w:type="gramStart"/>
            <w:r w:rsidRPr="005674A6">
              <w:rPr>
                <w:sz w:val="24"/>
                <w:szCs w:val="24"/>
              </w:rPr>
              <w:t>gas</w:t>
            </w:r>
            <w:proofErr w:type="gramEnd"/>
            <w:r w:rsidRPr="005674A6">
              <w:rPr>
                <w:sz w:val="24"/>
                <w:szCs w:val="24"/>
              </w:rPr>
              <w:t xml:space="preserve"> filled systems and liquid vapor filled systems thermometer, static errors in filled systems thermometers, speed of response of filled systems. Bimetallic thermometers, Thermocouples – working principle, thermoelectric laws, series and parallel connection of thermocouples. </w:t>
            </w:r>
          </w:p>
        </w:tc>
        <w:tc>
          <w:tcPr>
            <w:tcW w:w="340" w:type="pct"/>
            <w:vAlign w:val="center"/>
          </w:tcPr>
          <w:p w:rsidR="00660B9D" w:rsidRPr="005674A6" w:rsidRDefault="00660B9D" w:rsidP="00934C74">
            <w:pPr>
              <w:jc w:val="center"/>
              <w:rPr>
                <w:b/>
                <w:sz w:val="24"/>
                <w:szCs w:val="24"/>
              </w:rPr>
            </w:pPr>
            <w:r w:rsidRPr="005674A6">
              <w:rPr>
                <w:b/>
                <w:sz w:val="24"/>
                <w:szCs w:val="24"/>
              </w:rPr>
              <w:t>9</w:t>
            </w:r>
          </w:p>
        </w:tc>
        <w:tc>
          <w:tcPr>
            <w:tcW w:w="435" w:type="pct"/>
            <w:vAlign w:val="center"/>
          </w:tcPr>
          <w:p w:rsidR="00660B9D" w:rsidRPr="005674A6" w:rsidRDefault="00660B9D" w:rsidP="00934C74">
            <w:pPr>
              <w:rPr>
                <w:b/>
                <w:sz w:val="24"/>
                <w:szCs w:val="24"/>
              </w:rPr>
            </w:pPr>
            <w:r w:rsidRPr="005674A6">
              <w:rPr>
                <w:b/>
                <w:sz w:val="24"/>
                <w:szCs w:val="24"/>
              </w:rPr>
              <w:t>CO1, CO2, CO3</w:t>
            </w:r>
          </w:p>
        </w:tc>
      </w:tr>
    </w:tbl>
    <w:p w:rsidR="00660B9D" w:rsidRDefault="00660B9D" w:rsidP="00660B9D">
      <w:pPr>
        <w:ind w:left="360"/>
        <w:rPr>
          <w:b/>
        </w:rPr>
      </w:pPr>
    </w:p>
    <w:p w:rsidR="00660B9D" w:rsidRPr="00B6341E" w:rsidRDefault="00660B9D" w:rsidP="00660B9D">
      <w:pPr>
        <w:rPr>
          <w:sz w:val="24"/>
        </w:rPr>
      </w:pPr>
      <w:r w:rsidRPr="00B6341E">
        <w:rPr>
          <w:b/>
          <w:sz w:val="24"/>
        </w:rPr>
        <w:t>Text Books:</w:t>
      </w:r>
    </w:p>
    <w:p w:rsidR="00660B9D" w:rsidRPr="00B6341E" w:rsidRDefault="00660B9D" w:rsidP="00770282">
      <w:pPr>
        <w:numPr>
          <w:ilvl w:val="0"/>
          <w:numId w:val="171"/>
        </w:numPr>
        <w:tabs>
          <w:tab w:val="clear" w:pos="720"/>
          <w:tab w:val="num" w:pos="360"/>
        </w:tabs>
        <w:spacing w:line="276" w:lineRule="auto"/>
        <w:ind w:left="360"/>
        <w:rPr>
          <w:sz w:val="24"/>
        </w:rPr>
      </w:pPr>
      <w:r w:rsidRPr="00B6341E">
        <w:rPr>
          <w:sz w:val="24"/>
        </w:rPr>
        <w:t>A course in mechanical measurements and instrumentation, A. K. Swahney, Dhanpatrai and Company, 2017</w:t>
      </w:r>
    </w:p>
    <w:p w:rsidR="00660B9D" w:rsidRPr="00B6341E" w:rsidRDefault="00660B9D" w:rsidP="00770282">
      <w:pPr>
        <w:numPr>
          <w:ilvl w:val="0"/>
          <w:numId w:val="171"/>
        </w:numPr>
        <w:tabs>
          <w:tab w:val="clear" w:pos="720"/>
          <w:tab w:val="num" w:pos="360"/>
        </w:tabs>
        <w:spacing w:line="276" w:lineRule="auto"/>
        <w:ind w:left="360"/>
        <w:rPr>
          <w:sz w:val="24"/>
        </w:rPr>
      </w:pPr>
      <w:r w:rsidRPr="00B6341E">
        <w:rPr>
          <w:sz w:val="24"/>
        </w:rPr>
        <w:t>Mechanical Measurements and control, D.S. Kumar, Metropolitan Book Co. Pvt. Ltd., 2015</w:t>
      </w:r>
    </w:p>
    <w:p w:rsidR="00660B9D" w:rsidRPr="00B6341E" w:rsidRDefault="00660B9D" w:rsidP="00770282">
      <w:pPr>
        <w:numPr>
          <w:ilvl w:val="0"/>
          <w:numId w:val="171"/>
        </w:numPr>
        <w:tabs>
          <w:tab w:val="clear" w:pos="720"/>
          <w:tab w:val="num" w:pos="360"/>
        </w:tabs>
        <w:spacing w:line="276" w:lineRule="auto"/>
        <w:ind w:left="360"/>
        <w:rPr>
          <w:sz w:val="24"/>
        </w:rPr>
      </w:pPr>
      <w:r w:rsidRPr="00B6341E">
        <w:rPr>
          <w:sz w:val="24"/>
        </w:rPr>
        <w:t>Measurement Systems, E. O. Doeblin, McGraw Hill, 2020</w:t>
      </w:r>
    </w:p>
    <w:p w:rsidR="00660B9D" w:rsidRDefault="00660B9D" w:rsidP="00660B9D">
      <w:pPr>
        <w:pStyle w:val="ListParagraph"/>
        <w:ind w:left="568" w:right="230" w:hanging="568"/>
        <w:jc w:val="both"/>
        <w:rPr>
          <w:b/>
          <w:bCs/>
          <w:sz w:val="24"/>
          <w:szCs w:val="24"/>
        </w:rPr>
      </w:pPr>
    </w:p>
    <w:p w:rsidR="00B6341E" w:rsidRPr="001B4457" w:rsidRDefault="00B6341E" w:rsidP="00660B9D">
      <w:pPr>
        <w:pStyle w:val="ListParagraph"/>
        <w:ind w:left="568" w:right="230" w:hanging="568"/>
        <w:jc w:val="both"/>
        <w:rPr>
          <w:b/>
          <w:bCs/>
          <w:sz w:val="24"/>
          <w:szCs w:val="24"/>
        </w:rPr>
      </w:pPr>
    </w:p>
    <w:p w:rsidR="00660B9D" w:rsidRPr="001B4457" w:rsidRDefault="00660B9D" w:rsidP="00660B9D">
      <w:pPr>
        <w:pStyle w:val="ListParagraph"/>
        <w:ind w:left="568" w:right="230" w:hanging="568"/>
        <w:jc w:val="both"/>
        <w:rPr>
          <w:sz w:val="24"/>
          <w:szCs w:val="24"/>
        </w:rPr>
      </w:pPr>
      <w:r w:rsidRPr="001B4457">
        <w:rPr>
          <w:b/>
          <w:bCs/>
          <w:sz w:val="24"/>
          <w:szCs w:val="24"/>
        </w:rPr>
        <w:lastRenderedPageBreak/>
        <w:t xml:space="preserve">Note for </w:t>
      </w:r>
      <w:r w:rsidRPr="001B4457">
        <w:rPr>
          <w:b/>
          <w:sz w:val="24"/>
          <w:szCs w:val="24"/>
        </w:rPr>
        <w:t>Examiner(s)</w:t>
      </w:r>
      <w:r w:rsidRPr="001B4457">
        <w:rPr>
          <w:sz w:val="24"/>
          <w:szCs w:val="24"/>
        </w:rPr>
        <w:t xml:space="preserve">: </w:t>
      </w:r>
    </w:p>
    <w:p w:rsidR="00660B9D" w:rsidRPr="001B4457" w:rsidRDefault="00660B9D" w:rsidP="00660B9D">
      <w:pPr>
        <w:pStyle w:val="ListParagraph"/>
        <w:ind w:left="568" w:right="230" w:hanging="568"/>
        <w:jc w:val="both"/>
        <w:rPr>
          <w:sz w:val="24"/>
          <w:szCs w:val="24"/>
        </w:rPr>
      </w:pPr>
      <w:r w:rsidRPr="001B4457">
        <w:rPr>
          <w:sz w:val="24"/>
          <w:szCs w:val="24"/>
        </w:rPr>
        <w:t>Question paper will comprise three sections,</w:t>
      </w:r>
    </w:p>
    <w:p w:rsidR="00660B9D" w:rsidRPr="001B4457" w:rsidRDefault="00660B9D" w:rsidP="00770282">
      <w:pPr>
        <w:pStyle w:val="ListParagraph"/>
        <w:numPr>
          <w:ilvl w:val="0"/>
          <w:numId w:val="248"/>
        </w:numPr>
        <w:ind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248"/>
        </w:numPr>
        <w:ind w:right="23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248"/>
        </w:numPr>
        <w:ind w:right="23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660B9D">
      <w:pPr>
        <w:ind w:right="230"/>
        <w:jc w:val="both"/>
        <w:rPr>
          <w:b/>
        </w:rPr>
      </w:pPr>
      <w:r w:rsidRPr="001B4457">
        <w:rPr>
          <w:b/>
        </w:rPr>
        <w:t>Note for Students:</w:t>
      </w:r>
    </w:p>
    <w:p w:rsidR="00660B9D" w:rsidRPr="005674A6" w:rsidRDefault="00660B9D" w:rsidP="00770282">
      <w:pPr>
        <w:pStyle w:val="ListParagraph"/>
        <w:numPr>
          <w:ilvl w:val="0"/>
          <w:numId w:val="249"/>
        </w:numPr>
        <w:ind w:right="230"/>
        <w:jc w:val="both"/>
        <w:rPr>
          <w:b/>
          <w:bCs/>
          <w:sz w:val="24"/>
          <w:szCs w:val="24"/>
        </w:rPr>
      </w:pPr>
      <w:r w:rsidRPr="005674A6">
        <w:rPr>
          <w:sz w:val="24"/>
          <w:szCs w:val="24"/>
        </w:rPr>
        <w:t xml:space="preserve">Section – A is compulsory and attempt/answer all the four questions carrying 12 marks in total. </w:t>
      </w:r>
    </w:p>
    <w:p w:rsidR="00660B9D" w:rsidRPr="005674A6" w:rsidRDefault="00660B9D" w:rsidP="00770282">
      <w:pPr>
        <w:pStyle w:val="ListParagraph"/>
        <w:numPr>
          <w:ilvl w:val="0"/>
          <w:numId w:val="249"/>
        </w:numPr>
        <w:pBdr>
          <w:bottom w:val="single" w:sz="12" w:space="1" w:color="auto"/>
        </w:pBdr>
        <w:ind w:right="230"/>
        <w:jc w:val="both"/>
        <w:rPr>
          <w:b/>
          <w:bCs/>
          <w:sz w:val="24"/>
          <w:szCs w:val="24"/>
        </w:rPr>
      </w:pPr>
      <w:r w:rsidRPr="005674A6">
        <w:rPr>
          <w:sz w:val="24"/>
          <w:szCs w:val="24"/>
        </w:rPr>
        <w:t>Attempt/answer two questions each out of the Section – B and Section – C.  All questions will carry 12 marks.</w:t>
      </w:r>
    </w:p>
    <w:p w:rsidR="00660B9D" w:rsidRDefault="00660B9D" w:rsidP="00660B9D">
      <w:pPr>
        <w:jc w:val="center"/>
        <w:rPr>
          <w:b/>
          <w:bCs/>
          <w:sz w:val="24"/>
          <w:szCs w:val="24"/>
        </w:rPr>
      </w:pPr>
    </w:p>
    <w:p w:rsidR="00660B9D" w:rsidRPr="001B4457" w:rsidRDefault="00660B9D" w:rsidP="00B6341E">
      <w:pPr>
        <w:spacing w:before="240"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sz w:val="24"/>
                <w:szCs w:val="24"/>
              </w:rPr>
              <w:t>EI-PE-302</w:t>
            </w:r>
          </w:p>
        </w:tc>
        <w:tc>
          <w:tcPr>
            <w:tcW w:w="3064" w:type="pct"/>
            <w:gridSpan w:val="3"/>
            <w:vMerge w:val="restart"/>
          </w:tcPr>
          <w:p w:rsidR="00660B9D" w:rsidRPr="001B4457" w:rsidRDefault="00660B9D" w:rsidP="00934C74">
            <w:pPr>
              <w:rPr>
                <w:b/>
                <w:bCs/>
                <w:sz w:val="24"/>
                <w:szCs w:val="24"/>
              </w:rPr>
            </w:pPr>
            <w:r w:rsidRPr="001B4457">
              <w:rPr>
                <w:b/>
                <w:bCs/>
                <w:sz w:val="24"/>
                <w:szCs w:val="24"/>
              </w:rPr>
              <w:t xml:space="preserve">Course Name: Program Elective- III </w:t>
            </w:r>
          </w:p>
          <w:p w:rsidR="00660B9D" w:rsidRPr="001B4457" w:rsidRDefault="00660B9D" w:rsidP="00934C74">
            <w:pPr>
              <w:rPr>
                <w:b/>
                <w:bCs/>
                <w:color w:val="000000"/>
                <w:sz w:val="24"/>
                <w:szCs w:val="24"/>
              </w:rPr>
            </w:pPr>
            <w:r w:rsidRPr="001B4457">
              <w:rPr>
                <w:bCs/>
                <w:sz w:val="24"/>
                <w:szCs w:val="24"/>
              </w:rPr>
              <w:t>(</w:t>
            </w:r>
            <w:r>
              <w:rPr>
                <w:bCs/>
                <w:sz w:val="24"/>
                <w:szCs w:val="24"/>
              </w:rPr>
              <w:t xml:space="preserve">iii)  </w:t>
            </w:r>
            <w:r w:rsidRPr="001B4457">
              <w:rPr>
                <w:sz w:val="24"/>
                <w:szCs w:val="24"/>
              </w:rPr>
              <w:t>Electric and Hybrid Vehicles</w:t>
            </w: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tcPr>
          <w:p w:rsidR="00660B9D" w:rsidRPr="001B4457" w:rsidRDefault="00660B9D" w:rsidP="00934C74">
            <w:pPr>
              <w:rPr>
                <w:b/>
                <w:bCs/>
                <w:color w:val="000000"/>
                <w:sz w:val="24"/>
                <w:szCs w:val="24"/>
              </w:rPr>
            </w:pPr>
          </w:p>
        </w:tc>
        <w:tc>
          <w:tcPr>
            <w:tcW w:w="3064" w:type="pct"/>
            <w:gridSpan w:val="3"/>
            <w:vMerge/>
          </w:tcPr>
          <w:p w:rsidR="00660B9D" w:rsidRPr="001B4457" w:rsidRDefault="00660B9D" w:rsidP="00934C74">
            <w:pPr>
              <w:rPr>
                <w:b/>
                <w:bCs/>
                <w:color w:val="000000"/>
                <w:sz w:val="24"/>
                <w:szCs w:val="24"/>
              </w:rPr>
            </w:pPr>
          </w:p>
        </w:tc>
        <w:tc>
          <w:tcPr>
            <w:tcW w:w="201" w:type="pct"/>
          </w:tcPr>
          <w:p w:rsidR="00660B9D" w:rsidRPr="001B4457" w:rsidRDefault="00660B9D" w:rsidP="00934C74">
            <w:pPr>
              <w:rPr>
                <w:b/>
                <w:bCs/>
                <w:color w:val="000000"/>
                <w:sz w:val="24"/>
                <w:szCs w:val="24"/>
              </w:rPr>
            </w:pPr>
            <w:r w:rsidRPr="001B4457">
              <w:rPr>
                <w:b/>
                <w:bCs/>
                <w:color w:val="000000"/>
                <w:sz w:val="24"/>
                <w:szCs w:val="24"/>
              </w:rPr>
              <w:t>2</w:t>
            </w:r>
          </w:p>
        </w:tc>
        <w:tc>
          <w:tcPr>
            <w:tcW w:w="201" w:type="pct"/>
          </w:tcPr>
          <w:p w:rsidR="00660B9D" w:rsidRPr="001B4457" w:rsidRDefault="00660B9D" w:rsidP="00934C74">
            <w:pPr>
              <w:rPr>
                <w:b/>
                <w:bCs/>
                <w:color w:val="000000"/>
                <w:sz w:val="24"/>
                <w:szCs w:val="24"/>
              </w:rPr>
            </w:pPr>
            <w:r w:rsidRPr="001B4457">
              <w:rPr>
                <w:b/>
                <w:bCs/>
                <w:color w:val="000000"/>
                <w:sz w:val="24"/>
                <w:szCs w:val="24"/>
              </w:rPr>
              <w:t>1</w:t>
            </w:r>
          </w:p>
        </w:tc>
        <w:tc>
          <w:tcPr>
            <w:tcW w:w="194" w:type="pct"/>
          </w:tcPr>
          <w:p w:rsidR="00660B9D" w:rsidRPr="001B4457" w:rsidRDefault="00660B9D" w:rsidP="00934C74">
            <w:pPr>
              <w:rPr>
                <w:b/>
                <w:bCs/>
                <w:color w:val="000000"/>
                <w:sz w:val="24"/>
                <w:szCs w:val="24"/>
              </w:rPr>
            </w:pPr>
            <w:r w:rsidRPr="001B4457">
              <w:rPr>
                <w:b/>
                <w:bCs/>
                <w:color w:val="000000"/>
                <w:sz w:val="24"/>
                <w:szCs w:val="24"/>
              </w:rPr>
              <w:t>-</w:t>
            </w:r>
          </w:p>
        </w:tc>
        <w:tc>
          <w:tcPr>
            <w:tcW w:w="383" w:type="pct"/>
          </w:tcPr>
          <w:p w:rsidR="00660B9D" w:rsidRPr="001B4457" w:rsidRDefault="00660B9D" w:rsidP="00934C74">
            <w:pPr>
              <w:jc w:val="center"/>
              <w:rPr>
                <w:b/>
                <w:bCs/>
                <w:color w:val="000000"/>
                <w:sz w:val="24"/>
                <w:szCs w:val="24"/>
              </w:rPr>
            </w:pPr>
            <w:r w:rsidRPr="001B4457">
              <w:rPr>
                <w:b/>
                <w:bCs/>
                <w:color w:val="000000"/>
                <w:sz w:val="24"/>
                <w:szCs w:val="24"/>
              </w:rPr>
              <w:t>3</w:t>
            </w:r>
          </w:p>
        </w:tc>
      </w:tr>
      <w:tr w:rsidR="00660B9D" w:rsidRPr="001B4457" w:rsidTr="00934C74">
        <w:trPr>
          <w:jc w:val="center"/>
        </w:trPr>
        <w:tc>
          <w:tcPr>
            <w:tcW w:w="956" w:type="pct"/>
            <w:gridSpan w:val="2"/>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year</w:t>
            </w:r>
          </w:p>
          <w:p w:rsidR="00660B9D" w:rsidRPr="001B4457" w:rsidRDefault="00660B9D" w:rsidP="00934C74">
            <w:pPr>
              <w:rPr>
                <w:b/>
                <w:bCs/>
                <w:color w:val="000000"/>
                <w:sz w:val="24"/>
                <w:szCs w:val="24"/>
              </w:rPr>
            </w:pPr>
            <w:r w:rsidRPr="001B4457">
              <w:rPr>
                <w:b/>
                <w:bCs/>
                <w:color w:val="000000"/>
                <w:sz w:val="24"/>
                <w:szCs w:val="24"/>
              </w:rPr>
              <w:t>6</w:t>
            </w:r>
            <w:r w:rsidRPr="001B4457">
              <w:rPr>
                <w:b/>
                <w:bCs/>
                <w:color w:val="000000"/>
                <w:sz w:val="24"/>
                <w:szCs w:val="24"/>
                <w:vertAlign w:val="superscript"/>
              </w:rPr>
              <w:t>th</w:t>
            </w:r>
            <w:r w:rsidRPr="001B4457">
              <w:rPr>
                <w:b/>
                <w:bCs/>
                <w:color w:val="000000"/>
                <w:sz w:val="24"/>
                <w:szCs w:val="24"/>
              </w:rPr>
              <w:t>Semester</w:t>
            </w:r>
          </w:p>
        </w:tc>
        <w:tc>
          <w:tcPr>
            <w:tcW w:w="2165"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(3Hrs )</w:t>
            </w:r>
          </w:p>
          <w:p w:rsidR="00660B9D" w:rsidRPr="001B4457" w:rsidRDefault="00660B9D" w:rsidP="00934C74">
            <w:pPr>
              <w:autoSpaceDE w:val="0"/>
              <w:autoSpaceDN w:val="0"/>
              <w:adjustRightInd w:val="0"/>
              <w:rPr>
                <w:b/>
                <w:bCs/>
                <w:color w:val="000000"/>
                <w:sz w:val="24"/>
                <w:szCs w:val="24"/>
              </w:rPr>
            </w:pPr>
            <w:r w:rsidRPr="001B4457">
              <w:rPr>
                <w:b/>
                <w:color w:val="000000"/>
                <w:sz w:val="24"/>
                <w:szCs w:val="24"/>
              </w:rPr>
              <w:t>Exam:</w:t>
            </w:r>
            <w:r w:rsidRPr="001B4457">
              <w:rPr>
                <w:color w:val="000000"/>
                <w:sz w:val="24"/>
                <w:szCs w:val="24"/>
              </w:rPr>
              <w:t xml:space="preserve">  (3hrs.)</w:t>
            </w:r>
          </w:p>
        </w:tc>
      </w:tr>
      <w:tr w:rsidR="00660B9D" w:rsidRPr="001B4457" w:rsidTr="00934C74">
        <w:trPr>
          <w:jc w:val="center"/>
        </w:trPr>
        <w:tc>
          <w:tcPr>
            <w:tcW w:w="956" w:type="pct"/>
            <w:gridSpan w:val="2"/>
            <w:vMerge w:val="restart"/>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tcPr>
          <w:p w:rsidR="00660B9D" w:rsidRPr="001B4457" w:rsidRDefault="00660B9D" w:rsidP="00934C74">
            <w:pPr>
              <w:rPr>
                <w:bCs/>
                <w:color w:val="000000"/>
                <w:sz w:val="24"/>
                <w:szCs w:val="24"/>
              </w:rPr>
            </w:pPr>
            <w:r w:rsidRPr="001B4457">
              <w:rPr>
                <w:sz w:val="24"/>
                <w:szCs w:val="24"/>
              </w:rPr>
              <w:t>Electrical Machines, Power Electronics, Basic Science Engineering</w:t>
            </w:r>
          </w:p>
        </w:tc>
        <w:tc>
          <w:tcPr>
            <w:tcW w:w="2165" w:type="pct"/>
            <w:gridSpan w:val="6"/>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tcPr>
          <w:p w:rsidR="00660B9D" w:rsidRPr="001B4457" w:rsidRDefault="00660B9D" w:rsidP="00934C74">
            <w:pPr>
              <w:rPr>
                <w:b/>
                <w:bCs/>
                <w:color w:val="000000"/>
                <w:sz w:val="24"/>
                <w:szCs w:val="24"/>
              </w:rPr>
            </w:pPr>
          </w:p>
        </w:tc>
        <w:tc>
          <w:tcPr>
            <w:tcW w:w="1879" w:type="pct"/>
            <w:vMerge/>
          </w:tcPr>
          <w:p w:rsidR="00660B9D" w:rsidRPr="001B4457" w:rsidRDefault="00660B9D" w:rsidP="00934C74">
            <w:pPr>
              <w:rPr>
                <w:b/>
                <w:bCs/>
                <w:color w:val="000000"/>
                <w:sz w:val="24"/>
                <w:szCs w:val="24"/>
              </w:rPr>
            </w:pPr>
          </w:p>
        </w:tc>
        <w:tc>
          <w:tcPr>
            <w:tcW w:w="1081" w:type="pct"/>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autoSpaceDE w:val="0"/>
              <w:autoSpaceDN w:val="0"/>
              <w:adjustRightInd w:val="0"/>
              <w:rPr>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8"/>
              </w:numPr>
              <w:ind w:left="340"/>
              <w:jc w:val="both"/>
              <w:rPr>
                <w:sz w:val="24"/>
                <w:szCs w:val="24"/>
              </w:rPr>
            </w:pPr>
            <w:r w:rsidRPr="001B4457">
              <w:rPr>
                <w:sz w:val="24"/>
                <w:szCs w:val="24"/>
              </w:rPr>
              <w:t>To introduce the upcoming technology of electric and hybrid system</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8"/>
              </w:numPr>
              <w:ind w:left="340"/>
              <w:jc w:val="both"/>
              <w:rPr>
                <w:sz w:val="24"/>
                <w:szCs w:val="24"/>
              </w:rPr>
            </w:pPr>
            <w:r w:rsidRPr="001B4457">
              <w:rPr>
                <w:sz w:val="24"/>
                <w:szCs w:val="24"/>
              </w:rPr>
              <w:t>To study the basics theory, operation and modeling of electric Hybrid system.</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8"/>
              </w:numPr>
              <w:ind w:left="340"/>
              <w:jc w:val="both"/>
              <w:rPr>
                <w:sz w:val="24"/>
                <w:szCs w:val="24"/>
              </w:rPr>
            </w:pPr>
            <w:r w:rsidRPr="001B4457">
              <w:rPr>
                <w:sz w:val="24"/>
                <w:szCs w:val="24"/>
              </w:rPr>
              <w:t>To study different topologies of electric Hybrid system</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8"/>
              </w:numPr>
              <w:ind w:left="340"/>
              <w:jc w:val="both"/>
              <w:rPr>
                <w:sz w:val="24"/>
                <w:szCs w:val="24"/>
              </w:rPr>
            </w:pPr>
            <w:r w:rsidRPr="001B4457">
              <w:rPr>
                <w:sz w:val="24"/>
                <w:szCs w:val="24"/>
              </w:rPr>
              <w:t>To study electric propulsion system in electric hybrid system</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jc w:val="both"/>
              <w:rPr>
                <w:sz w:val="24"/>
                <w:szCs w:val="24"/>
              </w:rPr>
            </w:pPr>
            <w:r w:rsidRPr="001B4457">
              <w:rPr>
                <w:sz w:val="24"/>
                <w:szCs w:val="24"/>
              </w:rPr>
              <w:t>To familiarize with upcoming technology of electric and hybrid system</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jc w:val="both"/>
              <w:rPr>
                <w:sz w:val="24"/>
                <w:szCs w:val="24"/>
              </w:rPr>
            </w:pPr>
            <w:r w:rsidRPr="001B4457">
              <w:rPr>
                <w:sz w:val="24"/>
                <w:szCs w:val="24"/>
              </w:rPr>
              <w:t xml:space="preserve">To understand the basics theory, operation and modeling of electric Hybrid system. </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jc w:val="both"/>
              <w:rPr>
                <w:sz w:val="24"/>
                <w:szCs w:val="24"/>
              </w:rPr>
            </w:pPr>
            <w:r w:rsidRPr="001B4457">
              <w:rPr>
                <w:sz w:val="24"/>
                <w:szCs w:val="24"/>
              </w:rPr>
              <w:t xml:space="preserve"> To understand and analyze different drive train topologies electric of Hybrid system. </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jc w:val="both"/>
              <w:rPr>
                <w:sz w:val="24"/>
                <w:szCs w:val="24"/>
              </w:rPr>
            </w:pPr>
            <w:r w:rsidRPr="001B4457">
              <w:rPr>
                <w:sz w:val="24"/>
                <w:szCs w:val="24"/>
              </w:rPr>
              <w:t xml:space="preserve"> To learn the role of electric propulsion system in electric hybrid system andits application.</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CO5</w:t>
            </w:r>
          </w:p>
        </w:tc>
        <w:tc>
          <w:tcPr>
            <w:tcW w:w="4564" w:type="pct"/>
            <w:gridSpan w:val="8"/>
          </w:tcPr>
          <w:p w:rsidR="00660B9D" w:rsidRPr="001B4457" w:rsidRDefault="00660B9D" w:rsidP="00934C74">
            <w:pPr>
              <w:jc w:val="both"/>
              <w:rPr>
                <w:sz w:val="24"/>
                <w:szCs w:val="24"/>
              </w:rPr>
            </w:pPr>
            <w:r w:rsidRPr="001B4457">
              <w:rPr>
                <w:sz w:val="24"/>
                <w:szCs w:val="24"/>
              </w:rPr>
              <w:t>To impart basic technical knowledge of electric hybrid vehicle system and apply it to technological fields.</w:t>
            </w:r>
          </w:p>
        </w:tc>
      </w:tr>
    </w:tbl>
    <w:p w:rsidR="00660B9D" w:rsidRDefault="00660B9D" w:rsidP="00660B9D">
      <w:pPr>
        <w:rPr>
          <w:rFonts w:eastAsia="Times New Roman"/>
          <w:b/>
          <w:sz w:val="24"/>
          <w:szCs w:val="24"/>
        </w:rPr>
      </w:pPr>
    </w:p>
    <w:p w:rsidR="00B6341E" w:rsidRPr="001B4457" w:rsidRDefault="00B6341E" w:rsidP="00660B9D">
      <w:pPr>
        <w:rPr>
          <w:rFonts w:eastAsia="Times New Roman"/>
          <w:b/>
          <w:sz w:val="24"/>
          <w:szCs w:val="24"/>
        </w:rPr>
      </w:pPr>
    </w:p>
    <w:tbl>
      <w:tblPr>
        <w:tblStyle w:val="TableGrid"/>
        <w:tblW w:w="5000" w:type="pct"/>
        <w:jc w:val="center"/>
        <w:tblLayout w:type="fixed"/>
        <w:tblLook w:val="04A0"/>
      </w:tblPr>
      <w:tblGrid>
        <w:gridCol w:w="872"/>
        <w:gridCol w:w="7157"/>
        <w:gridCol w:w="720"/>
        <w:gridCol w:w="827"/>
      </w:tblGrid>
      <w:tr w:rsidR="00660B9D" w:rsidRPr="001B4457" w:rsidTr="00934C74">
        <w:trPr>
          <w:trHeight w:val="539"/>
          <w:jc w:val="center"/>
        </w:trPr>
        <w:tc>
          <w:tcPr>
            <w:tcW w:w="455" w:type="pct"/>
            <w:vAlign w:val="center"/>
          </w:tcPr>
          <w:p w:rsidR="00660B9D" w:rsidRPr="00D36543" w:rsidRDefault="00660B9D" w:rsidP="00934C74">
            <w:pPr>
              <w:jc w:val="center"/>
              <w:rPr>
                <w:rFonts w:eastAsia="Times New Roman"/>
                <w:b/>
              </w:rPr>
            </w:pPr>
            <w:r w:rsidRPr="00D36543">
              <w:rPr>
                <w:rFonts w:eastAsia="Times New Roman"/>
                <w:b/>
              </w:rPr>
              <w:t>Module No</w:t>
            </w:r>
          </w:p>
        </w:tc>
        <w:tc>
          <w:tcPr>
            <w:tcW w:w="37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7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Hrs</w:t>
            </w:r>
          </w:p>
        </w:tc>
        <w:tc>
          <w:tcPr>
            <w:tcW w:w="432"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COs</w:t>
            </w:r>
          </w:p>
        </w:tc>
      </w:tr>
      <w:tr w:rsidR="00660B9D" w:rsidRPr="001B4457" w:rsidTr="00934C74">
        <w:trPr>
          <w:jc w:val="center"/>
        </w:trPr>
        <w:tc>
          <w:tcPr>
            <w:tcW w:w="455"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1</w:t>
            </w:r>
          </w:p>
        </w:tc>
        <w:tc>
          <w:tcPr>
            <w:tcW w:w="3737" w:type="pct"/>
            <w:vAlign w:val="center"/>
          </w:tcPr>
          <w:p w:rsidR="00660B9D" w:rsidRPr="001B4457" w:rsidRDefault="00660B9D" w:rsidP="00934C74">
            <w:pPr>
              <w:pStyle w:val="NormalWeb"/>
              <w:spacing w:before="0" w:beforeAutospacing="0" w:after="0" w:afterAutospacing="0"/>
              <w:jc w:val="both"/>
              <w:rPr>
                <w:bCs/>
              </w:rPr>
            </w:pPr>
            <w:r w:rsidRPr="001B4457">
              <w:rPr>
                <w:rStyle w:val="Strong"/>
              </w:rPr>
              <w:t>Introduction:</w:t>
            </w:r>
            <w:r>
              <w:rPr>
                <w:rStyle w:val="Strong"/>
              </w:rPr>
              <w:t xml:space="preserve"> </w:t>
            </w:r>
            <w:r w:rsidRPr="001B4457">
              <w:t xml:space="preserve">Introduction to hybrid electric vehicles: history of hybrid and electric vehicles, social and environmental importance of hybrid and electric vehicles, impact of modern drive-trains on energy supplies. Conventional vehicles: basics of vehicle performance, vehicle power source characterization, transmission characteristics, and mathematical </w:t>
            </w:r>
            <w:r w:rsidRPr="001B4457">
              <w:lastRenderedPageBreak/>
              <w:t>models to describe vehicle performance.</w:t>
            </w:r>
            <w:r w:rsidRPr="001B4457">
              <w:rPr>
                <w:b/>
              </w:rPr>
              <w:tab/>
            </w:r>
            <w:r w:rsidRPr="001B4457">
              <w:rPr>
                <w:b/>
              </w:rPr>
              <w:tab/>
            </w:r>
          </w:p>
        </w:tc>
        <w:tc>
          <w:tcPr>
            <w:tcW w:w="376"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lastRenderedPageBreak/>
              <w:t>7</w:t>
            </w:r>
          </w:p>
        </w:tc>
        <w:tc>
          <w:tcPr>
            <w:tcW w:w="432"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CO1,CO2</w:t>
            </w:r>
          </w:p>
        </w:tc>
      </w:tr>
      <w:tr w:rsidR="00660B9D" w:rsidRPr="001B4457" w:rsidTr="00934C74">
        <w:trPr>
          <w:jc w:val="center"/>
        </w:trPr>
        <w:tc>
          <w:tcPr>
            <w:tcW w:w="455"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lastRenderedPageBreak/>
              <w:t>2</w:t>
            </w:r>
          </w:p>
        </w:tc>
        <w:tc>
          <w:tcPr>
            <w:tcW w:w="3737" w:type="pct"/>
            <w:vAlign w:val="center"/>
          </w:tcPr>
          <w:p w:rsidR="00660B9D" w:rsidRPr="001B4457" w:rsidRDefault="00660B9D" w:rsidP="00934C74">
            <w:pPr>
              <w:pStyle w:val="NormalWeb"/>
              <w:spacing w:before="0" w:beforeAutospacing="0" w:after="0" w:afterAutospacing="0"/>
              <w:jc w:val="both"/>
              <w:rPr>
                <w:b/>
                <w:bCs/>
              </w:rPr>
            </w:pPr>
            <w:r w:rsidRPr="001B4457">
              <w:rPr>
                <w:rStyle w:val="Strong"/>
              </w:rPr>
              <w:t>Hybrid Electric Drive:</w:t>
            </w:r>
            <w:r>
              <w:rPr>
                <w:rStyle w:val="Strong"/>
              </w:rPr>
              <w:t xml:space="preserve"> </w:t>
            </w:r>
            <w:r w:rsidRPr="001B4457">
              <w:t>Hybrid electric drive-trains: basic concept of hybrid traction, introduction to various hybrid drive-train topologies, power flow control in hybrid drive-train topologies, fuel efficiency analysis.</w:t>
            </w:r>
          </w:p>
        </w:tc>
        <w:tc>
          <w:tcPr>
            <w:tcW w:w="376"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7</w:t>
            </w:r>
          </w:p>
        </w:tc>
        <w:tc>
          <w:tcPr>
            <w:tcW w:w="432"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CO3</w:t>
            </w:r>
          </w:p>
        </w:tc>
      </w:tr>
      <w:tr w:rsidR="00660B9D" w:rsidRPr="001B4457" w:rsidTr="00934C74">
        <w:trPr>
          <w:jc w:val="center"/>
        </w:trPr>
        <w:tc>
          <w:tcPr>
            <w:tcW w:w="455"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3</w:t>
            </w:r>
          </w:p>
        </w:tc>
        <w:tc>
          <w:tcPr>
            <w:tcW w:w="3737" w:type="pct"/>
            <w:vAlign w:val="center"/>
          </w:tcPr>
          <w:p w:rsidR="00660B9D" w:rsidRPr="001B4457" w:rsidRDefault="00660B9D" w:rsidP="00934C74">
            <w:pPr>
              <w:pStyle w:val="NormalWeb"/>
              <w:spacing w:before="0" w:beforeAutospacing="0" w:after="0" w:afterAutospacing="0"/>
              <w:jc w:val="both"/>
              <w:rPr>
                <w:b/>
                <w:bCs/>
              </w:rPr>
            </w:pPr>
            <w:r w:rsidRPr="001B4457">
              <w:rPr>
                <w:rStyle w:val="Strong"/>
              </w:rPr>
              <w:t>Electric Propulsion Unit:</w:t>
            </w:r>
            <w:r>
              <w:rPr>
                <w:rStyle w:val="Strong"/>
              </w:rPr>
              <w:t xml:space="preserve"> </w:t>
            </w:r>
            <w:r w:rsidRPr="001B4457">
              <w:t>Introduction to electric components used in hybrid and electric vehicles, configuration and control of DC motor drives, configuration and control of induction motor drives, configuration and control of permanent magnet motor drives, configuration and control of switch reluctance motor drives, drive system efficiency.</w:t>
            </w:r>
          </w:p>
        </w:tc>
        <w:tc>
          <w:tcPr>
            <w:tcW w:w="376"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7</w:t>
            </w:r>
          </w:p>
        </w:tc>
        <w:tc>
          <w:tcPr>
            <w:tcW w:w="432"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CO4</w:t>
            </w:r>
          </w:p>
        </w:tc>
      </w:tr>
      <w:tr w:rsidR="00660B9D" w:rsidRPr="001B4457" w:rsidTr="00934C74">
        <w:trPr>
          <w:jc w:val="center"/>
        </w:trPr>
        <w:tc>
          <w:tcPr>
            <w:tcW w:w="455"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4</w:t>
            </w:r>
          </w:p>
        </w:tc>
        <w:tc>
          <w:tcPr>
            <w:tcW w:w="3737" w:type="pct"/>
            <w:vAlign w:val="center"/>
          </w:tcPr>
          <w:p w:rsidR="00660B9D" w:rsidRPr="001B4457" w:rsidRDefault="00660B9D" w:rsidP="00934C74">
            <w:pPr>
              <w:pStyle w:val="NormalWeb"/>
              <w:spacing w:before="0" w:beforeAutospacing="0" w:after="0" w:afterAutospacing="0"/>
              <w:jc w:val="both"/>
              <w:rPr>
                <w:b/>
                <w:bCs/>
              </w:rPr>
            </w:pPr>
            <w:r w:rsidRPr="001B4457">
              <w:rPr>
                <w:rStyle w:val="Strong"/>
              </w:rPr>
              <w:t>Case Studies:</w:t>
            </w:r>
            <w:r>
              <w:rPr>
                <w:rStyle w:val="Strong"/>
              </w:rPr>
              <w:t xml:space="preserve"> </w:t>
            </w:r>
            <w:r w:rsidRPr="001B4457">
              <w:t>Design of a hybrid electric vehicle (HEV), design of a battery electric vehicle (BEV).</w:t>
            </w:r>
            <w:r w:rsidRPr="001B4457">
              <w:rPr>
                <w:b/>
                <w:bCs/>
              </w:rPr>
              <w:tab/>
            </w:r>
          </w:p>
        </w:tc>
        <w:tc>
          <w:tcPr>
            <w:tcW w:w="376"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5</w:t>
            </w:r>
          </w:p>
        </w:tc>
        <w:tc>
          <w:tcPr>
            <w:tcW w:w="432"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CO5</w:t>
            </w:r>
          </w:p>
        </w:tc>
      </w:tr>
    </w:tbl>
    <w:p w:rsidR="00660B9D" w:rsidRPr="001B4457" w:rsidRDefault="00660B9D" w:rsidP="00B6341E">
      <w:pPr>
        <w:pStyle w:val="Heading8"/>
        <w:spacing w:after="240" w:line="240" w:lineRule="auto"/>
        <w:ind w:left="450" w:right="-23" w:hanging="450"/>
        <w:rPr>
          <w:rFonts w:cs="Times New Roman"/>
          <w:b w:val="0"/>
          <w:bCs w:val="0"/>
        </w:rPr>
      </w:pPr>
      <w:r w:rsidRPr="001B4457">
        <w:rPr>
          <w:rFonts w:cs="Times New Roman"/>
        </w:rPr>
        <w:t>Suggested Text / Reference Books:</w:t>
      </w:r>
    </w:p>
    <w:p w:rsidR="00660B9D" w:rsidRPr="001B4457" w:rsidRDefault="00660B9D" w:rsidP="00770282">
      <w:pPr>
        <w:numPr>
          <w:ilvl w:val="0"/>
          <w:numId w:val="235"/>
        </w:numPr>
        <w:tabs>
          <w:tab w:val="clear" w:pos="720"/>
        </w:tabs>
        <w:ind w:left="450" w:hanging="450"/>
        <w:jc w:val="both"/>
        <w:rPr>
          <w:sz w:val="24"/>
          <w:szCs w:val="24"/>
        </w:rPr>
      </w:pPr>
      <w:r w:rsidRPr="001B4457">
        <w:rPr>
          <w:sz w:val="24"/>
          <w:szCs w:val="24"/>
        </w:rPr>
        <w:t>Iqbal Hussein, “</w:t>
      </w:r>
      <w:r w:rsidRPr="001B4457">
        <w:rPr>
          <w:rStyle w:val="Emphasis"/>
          <w:sz w:val="24"/>
          <w:szCs w:val="24"/>
        </w:rPr>
        <w:t>Electric and Hybrid Vehicles</w:t>
      </w:r>
      <w:r w:rsidRPr="001B4457">
        <w:rPr>
          <w:sz w:val="24"/>
          <w:szCs w:val="24"/>
        </w:rPr>
        <w:t xml:space="preserve">, </w:t>
      </w:r>
      <w:r w:rsidRPr="001B4457">
        <w:rPr>
          <w:rStyle w:val="Emphasis"/>
          <w:sz w:val="24"/>
          <w:szCs w:val="24"/>
        </w:rPr>
        <w:t>Design Fundamentals”</w:t>
      </w:r>
      <w:r w:rsidRPr="001B4457">
        <w:rPr>
          <w:sz w:val="24"/>
          <w:szCs w:val="24"/>
        </w:rPr>
        <w:t>, CRC Press, 2003.</w:t>
      </w:r>
    </w:p>
    <w:p w:rsidR="00660B9D" w:rsidRPr="001B4457" w:rsidRDefault="00660B9D" w:rsidP="00770282">
      <w:pPr>
        <w:numPr>
          <w:ilvl w:val="0"/>
          <w:numId w:val="235"/>
        </w:numPr>
        <w:tabs>
          <w:tab w:val="clear" w:pos="720"/>
        </w:tabs>
        <w:ind w:left="450" w:hanging="450"/>
        <w:jc w:val="both"/>
        <w:rPr>
          <w:sz w:val="24"/>
          <w:szCs w:val="24"/>
        </w:rPr>
      </w:pPr>
      <w:r w:rsidRPr="001B4457">
        <w:rPr>
          <w:sz w:val="24"/>
          <w:szCs w:val="24"/>
        </w:rPr>
        <w:t>MehrdadEhsani, YimiGao, E Sebastian Gay, Ali Emadi, “</w:t>
      </w:r>
      <w:r w:rsidRPr="001B4457">
        <w:rPr>
          <w:rStyle w:val="Emphasis"/>
          <w:sz w:val="24"/>
          <w:szCs w:val="24"/>
        </w:rPr>
        <w:t>Modern Electric, Hybrid Electric and Fuel Cell VehiclesFundamentals”, Theory and Design</w:t>
      </w:r>
      <w:r w:rsidRPr="001B4457">
        <w:rPr>
          <w:sz w:val="24"/>
          <w:szCs w:val="24"/>
        </w:rPr>
        <w:t>, CRC Press, 2004.</w:t>
      </w:r>
    </w:p>
    <w:p w:rsidR="00660B9D" w:rsidRPr="001B4457" w:rsidRDefault="00660B9D" w:rsidP="00770282">
      <w:pPr>
        <w:numPr>
          <w:ilvl w:val="0"/>
          <w:numId w:val="235"/>
        </w:numPr>
        <w:tabs>
          <w:tab w:val="clear" w:pos="720"/>
        </w:tabs>
        <w:ind w:left="450" w:hanging="450"/>
        <w:jc w:val="both"/>
        <w:rPr>
          <w:sz w:val="24"/>
          <w:szCs w:val="24"/>
        </w:rPr>
      </w:pPr>
      <w:r w:rsidRPr="001B4457">
        <w:rPr>
          <w:sz w:val="24"/>
          <w:szCs w:val="24"/>
        </w:rPr>
        <w:t>James Larminie, John Lowry, “</w:t>
      </w:r>
      <w:r w:rsidRPr="001B4457">
        <w:rPr>
          <w:rStyle w:val="Emphasis"/>
          <w:sz w:val="24"/>
          <w:szCs w:val="24"/>
        </w:rPr>
        <w:t>Electric Vehicle Technology Explained”</w:t>
      </w:r>
      <w:r w:rsidRPr="001B4457">
        <w:rPr>
          <w:sz w:val="24"/>
          <w:szCs w:val="24"/>
        </w:rPr>
        <w:t>, Wiley, 2003.</w:t>
      </w:r>
    </w:p>
    <w:p w:rsidR="00660B9D" w:rsidRPr="001B4457" w:rsidRDefault="00660B9D" w:rsidP="00660B9D">
      <w:pPr>
        <w:pStyle w:val="BodyTextIndent"/>
        <w:spacing w:after="0"/>
        <w:ind w:left="450" w:hanging="450"/>
        <w:jc w:val="both"/>
        <w:rPr>
          <w:sz w:val="24"/>
          <w:szCs w:val="24"/>
        </w:rPr>
      </w:pPr>
    </w:p>
    <w:p w:rsidR="00660B9D" w:rsidRPr="001B4457" w:rsidRDefault="00660B9D" w:rsidP="00660B9D">
      <w:pPr>
        <w:pStyle w:val="ListParagraph"/>
        <w:ind w:left="450" w:right="230" w:hanging="450"/>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236"/>
        </w:numPr>
        <w:ind w:left="450" w:right="230" w:hanging="45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236"/>
        </w:numPr>
        <w:ind w:left="450" w:right="230" w:hanging="45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236"/>
        </w:numPr>
        <w:ind w:left="450" w:right="230" w:hanging="45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B6341E">
      <w:pPr>
        <w:spacing w:after="240"/>
        <w:ind w:left="450" w:right="230" w:hanging="450"/>
        <w:jc w:val="both"/>
        <w:rPr>
          <w:sz w:val="24"/>
          <w:szCs w:val="24"/>
        </w:rPr>
      </w:pPr>
      <w:r w:rsidRPr="001B4457">
        <w:rPr>
          <w:b/>
          <w:sz w:val="24"/>
          <w:szCs w:val="24"/>
        </w:rPr>
        <w:t>Note for Students:</w:t>
      </w:r>
    </w:p>
    <w:p w:rsidR="00660B9D" w:rsidRPr="001B4457" w:rsidRDefault="00660B9D" w:rsidP="00770282">
      <w:pPr>
        <w:pStyle w:val="ListParagraph"/>
        <w:numPr>
          <w:ilvl w:val="0"/>
          <w:numId w:val="237"/>
        </w:numPr>
        <w:ind w:left="450" w:right="230" w:hanging="45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237"/>
        </w:numPr>
        <w:pBdr>
          <w:bottom w:val="single" w:sz="12" w:space="1" w:color="auto"/>
        </w:pBdr>
        <w:ind w:left="450" w:right="230" w:hanging="450"/>
        <w:jc w:val="both"/>
        <w:rPr>
          <w:b/>
          <w:bCs/>
          <w:sz w:val="24"/>
          <w:szCs w:val="24"/>
        </w:rPr>
      </w:pPr>
      <w:r w:rsidRPr="001B4457">
        <w:rPr>
          <w:sz w:val="24"/>
          <w:szCs w:val="24"/>
        </w:rPr>
        <w:t>Attempt/answer two questions each out of the Section – B and Section – C.  All questions will carry 12 marks.</w:t>
      </w:r>
    </w:p>
    <w:p w:rsidR="00660B9D" w:rsidRPr="001B4457" w:rsidRDefault="00660B9D" w:rsidP="00660B9D">
      <w:pPr>
        <w:autoSpaceDE w:val="0"/>
        <w:autoSpaceDN w:val="0"/>
        <w:adjustRightInd w:val="0"/>
        <w:jc w:val="center"/>
        <w:rPr>
          <w:b/>
          <w:bCs/>
          <w:sz w:val="24"/>
          <w:szCs w:val="24"/>
        </w:rPr>
      </w:pPr>
    </w:p>
    <w:p w:rsidR="00660B9D" w:rsidRPr="001B4457" w:rsidRDefault="00660B9D" w:rsidP="00660B9D">
      <w:pPr>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bCs/>
                <w:color w:val="000000"/>
                <w:sz w:val="24"/>
                <w:szCs w:val="24"/>
              </w:rPr>
              <w:t>EI-PC-304</w:t>
            </w:r>
          </w:p>
        </w:tc>
        <w:tc>
          <w:tcPr>
            <w:tcW w:w="3064"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 xml:space="preserve">Course Name: </w:t>
            </w:r>
            <w:r w:rsidRPr="001B4457">
              <w:rPr>
                <w:bCs/>
                <w:color w:val="000000"/>
                <w:sz w:val="24"/>
                <w:szCs w:val="24"/>
              </w:rPr>
              <w:t>Electrical Machines-II</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1</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Yr.</w:t>
            </w:r>
          </w:p>
          <w:p w:rsidR="00660B9D" w:rsidRPr="001B4457" w:rsidRDefault="00660B9D" w:rsidP="00934C74">
            <w:pPr>
              <w:rPr>
                <w:b/>
                <w:bCs/>
                <w:color w:val="000000"/>
                <w:sz w:val="24"/>
                <w:szCs w:val="24"/>
              </w:rPr>
            </w:pPr>
            <w:r w:rsidRPr="001B4457">
              <w:rPr>
                <w:b/>
                <w:bCs/>
                <w:color w:val="000000"/>
                <w:sz w:val="24"/>
                <w:szCs w:val="24"/>
              </w:rPr>
              <w:t>6</w:t>
            </w:r>
            <w:r w:rsidRPr="001B4457">
              <w:rPr>
                <w:b/>
                <w:bCs/>
                <w:color w:val="000000"/>
                <w:sz w:val="24"/>
                <w:szCs w:val="24"/>
                <w:vertAlign w:val="superscript"/>
              </w:rPr>
              <w:t>th</w:t>
            </w:r>
            <w:r w:rsidRPr="001B4457">
              <w:rPr>
                <w:b/>
                <w:bCs/>
                <w:color w:val="000000"/>
                <w:sz w:val="24"/>
                <w:szCs w:val="24"/>
              </w:rPr>
              <w:t>Semester</w:t>
            </w:r>
          </w:p>
        </w:tc>
        <w:tc>
          <w:tcPr>
            <w:tcW w:w="2165"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( 4Hrs )</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vAlign w:val="center"/>
          </w:tcPr>
          <w:p w:rsidR="00660B9D" w:rsidRPr="001B4457" w:rsidRDefault="00660B9D" w:rsidP="00934C74">
            <w:pPr>
              <w:jc w:val="center"/>
              <w:rPr>
                <w:b/>
                <w:bCs/>
                <w:color w:val="000000"/>
                <w:sz w:val="24"/>
                <w:szCs w:val="24"/>
              </w:rPr>
            </w:pPr>
            <w:r w:rsidRPr="001B4457">
              <w:rPr>
                <w:b/>
                <w:bCs/>
                <w:color w:val="000000"/>
                <w:sz w:val="24"/>
                <w:szCs w:val="24"/>
              </w:rPr>
              <w:t>NIL</w:t>
            </w:r>
          </w:p>
        </w:tc>
        <w:tc>
          <w:tcPr>
            <w:tcW w:w="2165"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1879" w:type="pct"/>
            <w:vMerge/>
            <w:vAlign w:val="center"/>
          </w:tcPr>
          <w:p w:rsidR="00660B9D" w:rsidRPr="001B4457" w:rsidRDefault="00660B9D" w:rsidP="00934C74">
            <w:pPr>
              <w:rPr>
                <w:b/>
                <w:bCs/>
                <w:color w:val="000000"/>
                <w:sz w:val="24"/>
                <w:szCs w:val="24"/>
              </w:rPr>
            </w:pPr>
          </w:p>
        </w:tc>
        <w:tc>
          <w:tcPr>
            <w:tcW w:w="1081" w:type="pct"/>
            <w:vAlign w:val="center"/>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autoSpaceDE w:val="0"/>
              <w:autoSpaceDN w:val="0"/>
              <w:adjustRightInd w:val="0"/>
              <w:rPr>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25"/>
              </w:numPr>
              <w:ind w:left="337"/>
              <w:rPr>
                <w:sz w:val="24"/>
                <w:szCs w:val="24"/>
              </w:rPr>
            </w:pPr>
            <w:r w:rsidRPr="001B4457">
              <w:rPr>
                <w:sz w:val="24"/>
                <w:szCs w:val="24"/>
              </w:rPr>
              <w:t>To study three phase induction motors and its associated numerical problems and applications.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25"/>
              </w:numPr>
              <w:ind w:left="337"/>
              <w:rPr>
                <w:sz w:val="24"/>
                <w:szCs w:val="24"/>
              </w:rPr>
            </w:pPr>
            <w:r w:rsidRPr="001B4457">
              <w:rPr>
                <w:sz w:val="24"/>
                <w:szCs w:val="24"/>
              </w:rPr>
              <w:t>To study single phase and factional horse power motors.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25"/>
              </w:numPr>
              <w:autoSpaceDE w:val="0"/>
              <w:autoSpaceDN w:val="0"/>
              <w:adjustRightInd w:val="0"/>
              <w:ind w:left="337"/>
              <w:rPr>
                <w:sz w:val="24"/>
                <w:szCs w:val="24"/>
              </w:rPr>
            </w:pPr>
            <w:r w:rsidRPr="001B4457">
              <w:rPr>
                <w:sz w:val="24"/>
                <w:szCs w:val="24"/>
              </w:rPr>
              <w:t xml:space="preserve">To have knowledge of three </w:t>
            </w:r>
            <w:proofErr w:type="gramStart"/>
            <w:r w:rsidRPr="001B4457">
              <w:rPr>
                <w:sz w:val="24"/>
                <w:szCs w:val="24"/>
              </w:rPr>
              <w:t>phase</w:t>
            </w:r>
            <w:proofErr w:type="gramEnd"/>
            <w:r w:rsidRPr="001B4457">
              <w:rPr>
                <w:sz w:val="24"/>
                <w:szCs w:val="24"/>
              </w:rPr>
              <w:t xml:space="preserve"> synchronous generators.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25"/>
              </w:numPr>
              <w:autoSpaceDE w:val="0"/>
              <w:autoSpaceDN w:val="0"/>
              <w:adjustRightInd w:val="0"/>
              <w:ind w:left="337"/>
              <w:rPr>
                <w:sz w:val="24"/>
                <w:szCs w:val="24"/>
              </w:rPr>
            </w:pPr>
            <w:r w:rsidRPr="001B4457">
              <w:rPr>
                <w:sz w:val="24"/>
                <w:szCs w:val="24"/>
              </w:rPr>
              <w:lastRenderedPageBreak/>
              <w:t>To gain knowledge about three phase synchronous motors</w:t>
            </w:r>
          </w:p>
        </w:tc>
      </w:tr>
      <w:tr w:rsidR="00660B9D" w:rsidRPr="001B4457" w:rsidTr="00934C74">
        <w:trPr>
          <w:jc w:val="center"/>
        </w:trPr>
        <w:tc>
          <w:tcPr>
            <w:tcW w:w="5000" w:type="pct"/>
            <w:gridSpan w:val="9"/>
          </w:tcPr>
          <w:p w:rsidR="00660B9D" w:rsidRPr="001B4457" w:rsidRDefault="00660B9D" w:rsidP="00934C74"/>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autoSpaceDE w:val="0"/>
              <w:autoSpaceDN w:val="0"/>
              <w:adjustRightInd w:val="0"/>
              <w:jc w:val="both"/>
              <w:rPr>
                <w:sz w:val="24"/>
              </w:rPr>
            </w:pPr>
            <w:r w:rsidRPr="001B4457">
              <w:rPr>
                <w:sz w:val="24"/>
              </w:rPr>
              <w:t>Have theoretical as well as analytical knowledge of three phase    synchronous motors in terms of working, testing and operation.</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autoSpaceDE w:val="0"/>
              <w:autoSpaceDN w:val="0"/>
              <w:adjustRightInd w:val="0"/>
              <w:jc w:val="both"/>
              <w:rPr>
                <w:sz w:val="24"/>
              </w:rPr>
            </w:pPr>
            <w:r w:rsidRPr="001B4457">
              <w:rPr>
                <w:sz w:val="24"/>
              </w:rPr>
              <w:t>Understand single phase induction motors and special (FHP) motors and their    applications.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autoSpaceDE w:val="0"/>
              <w:autoSpaceDN w:val="0"/>
              <w:adjustRightInd w:val="0"/>
              <w:jc w:val="both"/>
              <w:rPr>
                <w:sz w:val="24"/>
              </w:rPr>
            </w:pPr>
            <w:r w:rsidRPr="001B4457">
              <w:rPr>
                <w:sz w:val="24"/>
              </w:rPr>
              <w:t>Explain the working and operation of three phase alternator under different loading conditions, synchronization, parallel operation and load sharing and related phasor diagrams.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autoSpaceDE w:val="0"/>
              <w:autoSpaceDN w:val="0"/>
              <w:adjustRightInd w:val="0"/>
              <w:jc w:val="both"/>
              <w:rPr>
                <w:sz w:val="24"/>
              </w:rPr>
            </w:pPr>
            <w:r w:rsidRPr="001B4457">
              <w:rPr>
                <w:sz w:val="24"/>
              </w:rPr>
              <w:t xml:space="preserve">Acquire knowledge about the constructional details and principle of operation of synchronous motors, excitations (under, normal and over), </w:t>
            </w:r>
            <w:proofErr w:type="gramStart"/>
            <w:r w:rsidRPr="001B4457">
              <w:rPr>
                <w:sz w:val="24"/>
              </w:rPr>
              <w:t>effect</w:t>
            </w:r>
            <w:proofErr w:type="gramEnd"/>
            <w:r w:rsidRPr="001B4457">
              <w:rPr>
                <w:sz w:val="24"/>
              </w:rPr>
              <w:t xml:space="preserve"> of variation of excitation under constant load and V curves, inverted V curves, associated numerical problems.</w:t>
            </w:r>
          </w:p>
        </w:tc>
      </w:tr>
    </w:tbl>
    <w:p w:rsidR="00660B9D" w:rsidRPr="001B4457" w:rsidRDefault="00660B9D" w:rsidP="00660B9D">
      <w:pPr>
        <w:rPr>
          <w:rFonts w:eastAsia="Times New Roman"/>
          <w:b/>
          <w:sz w:val="24"/>
          <w:szCs w:val="24"/>
        </w:rPr>
      </w:pPr>
    </w:p>
    <w:tbl>
      <w:tblPr>
        <w:tblStyle w:val="TableGrid"/>
        <w:tblW w:w="5000" w:type="pct"/>
        <w:jc w:val="center"/>
        <w:tblLook w:val="04A0"/>
      </w:tblPr>
      <w:tblGrid>
        <w:gridCol w:w="1008"/>
        <w:gridCol w:w="7094"/>
        <w:gridCol w:w="645"/>
        <w:gridCol w:w="829"/>
      </w:tblGrid>
      <w:tr w:rsidR="00660B9D" w:rsidRPr="001B4457" w:rsidTr="00934C74">
        <w:trPr>
          <w:trHeight w:val="539"/>
          <w:jc w:val="center"/>
        </w:trPr>
        <w:tc>
          <w:tcPr>
            <w:tcW w:w="526" w:type="pct"/>
            <w:vAlign w:val="center"/>
          </w:tcPr>
          <w:p w:rsidR="00660B9D" w:rsidRPr="001B4457" w:rsidRDefault="00660B9D" w:rsidP="00934C74">
            <w:pPr>
              <w:jc w:val="center"/>
              <w:rPr>
                <w:rFonts w:eastAsia="Times New Roman"/>
                <w:sz w:val="24"/>
                <w:szCs w:val="24"/>
              </w:rPr>
            </w:pPr>
            <w:r w:rsidRPr="001B4457">
              <w:rPr>
                <w:rFonts w:eastAsia="Times New Roman"/>
                <w:b/>
                <w:sz w:val="22"/>
                <w:szCs w:val="24"/>
              </w:rPr>
              <w:t>Module No</w:t>
            </w:r>
          </w:p>
        </w:tc>
        <w:tc>
          <w:tcPr>
            <w:tcW w:w="3704"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p w:rsidR="00660B9D" w:rsidRPr="001B4457" w:rsidRDefault="00660B9D" w:rsidP="00934C74">
            <w:pPr>
              <w:jc w:val="center"/>
              <w:rPr>
                <w:rFonts w:eastAsia="Times New Roman"/>
                <w:b/>
                <w:sz w:val="24"/>
                <w:szCs w:val="24"/>
              </w:rPr>
            </w:pPr>
            <w:r w:rsidRPr="001B4457">
              <w:rPr>
                <w:rFonts w:eastAsia="Times New Roman"/>
                <w:b/>
                <w:sz w:val="22"/>
                <w:szCs w:val="24"/>
              </w:rPr>
              <w:t>CONTENTS OF MODULE</w:t>
            </w:r>
          </w:p>
        </w:tc>
        <w:tc>
          <w:tcPr>
            <w:tcW w:w="337" w:type="pct"/>
            <w:vAlign w:val="center"/>
          </w:tcPr>
          <w:p w:rsidR="00660B9D" w:rsidRPr="001B4457" w:rsidRDefault="00660B9D" w:rsidP="00934C74">
            <w:pPr>
              <w:jc w:val="center"/>
              <w:rPr>
                <w:rFonts w:eastAsia="Times New Roman"/>
                <w:sz w:val="24"/>
                <w:szCs w:val="24"/>
              </w:rPr>
            </w:pPr>
            <w:r w:rsidRPr="001B4457">
              <w:rPr>
                <w:rFonts w:eastAsia="Times New Roman"/>
                <w:b/>
                <w:sz w:val="22"/>
                <w:szCs w:val="24"/>
              </w:rPr>
              <w:t>Hrs</w:t>
            </w:r>
          </w:p>
        </w:tc>
        <w:tc>
          <w:tcPr>
            <w:tcW w:w="433" w:type="pct"/>
            <w:vAlign w:val="center"/>
          </w:tcPr>
          <w:p w:rsidR="00660B9D" w:rsidRPr="001B4457" w:rsidRDefault="00660B9D" w:rsidP="00934C74">
            <w:pPr>
              <w:jc w:val="center"/>
              <w:rPr>
                <w:rFonts w:eastAsia="Times New Roman"/>
                <w:sz w:val="24"/>
                <w:szCs w:val="24"/>
              </w:rPr>
            </w:pPr>
            <w:r w:rsidRPr="001B4457">
              <w:rPr>
                <w:rFonts w:eastAsia="Times New Roman"/>
                <w:b/>
                <w:sz w:val="22"/>
                <w:szCs w:val="24"/>
              </w:rPr>
              <w:t>COs</w:t>
            </w:r>
          </w:p>
        </w:tc>
      </w:tr>
      <w:tr w:rsidR="00660B9D" w:rsidRPr="001B4457" w:rsidTr="00934C74">
        <w:trPr>
          <w:jc w:val="center"/>
        </w:trPr>
        <w:tc>
          <w:tcPr>
            <w:tcW w:w="526"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3704" w:type="pct"/>
            <w:vAlign w:val="center"/>
          </w:tcPr>
          <w:p w:rsidR="00660B9D" w:rsidRPr="001B4457" w:rsidRDefault="00660B9D" w:rsidP="00934C74">
            <w:pPr>
              <w:jc w:val="both"/>
              <w:rPr>
                <w:b/>
                <w:bCs/>
              </w:rPr>
            </w:pPr>
            <w:r w:rsidRPr="001B4457">
              <w:rPr>
                <w:b/>
                <w:sz w:val="24"/>
                <w:szCs w:val="24"/>
              </w:rPr>
              <w:t>Three Phase Induction Machines:</w:t>
            </w:r>
            <w:r>
              <w:rPr>
                <w:b/>
                <w:sz w:val="24"/>
                <w:szCs w:val="24"/>
              </w:rPr>
              <w:t xml:space="preserve"> </w:t>
            </w:r>
            <w:r w:rsidRPr="001B4457">
              <w:rPr>
                <w:sz w:val="24"/>
                <w:szCs w:val="24"/>
              </w:rPr>
              <w:t>Constructional details, Types of rotors, Principle of operation, Slip, cogging and crawling, Equivalent circuit, Torque-Slip characteristics,  Condition for maximum torque, Losses and efficiency, Load test,  No load and blocked rotor tests, Separation of losses,  Double cage induction motors, Induction generators,  Need for starting – Types of starters – DOL, Rotor resistance, Autotransformer and Star delta starters, Speed control, Voltage control, Frequency control and pole changing Cascaded connection-V/f control.</w:t>
            </w:r>
          </w:p>
        </w:tc>
        <w:tc>
          <w:tcPr>
            <w:tcW w:w="337" w:type="pct"/>
            <w:vAlign w:val="center"/>
          </w:tcPr>
          <w:p w:rsidR="00660B9D" w:rsidRPr="001B4457" w:rsidRDefault="00660B9D" w:rsidP="00934C74">
            <w:pPr>
              <w:rPr>
                <w:rFonts w:eastAsia="Times New Roman"/>
                <w:b/>
                <w:sz w:val="24"/>
                <w:szCs w:val="24"/>
              </w:rPr>
            </w:pPr>
          </w:p>
          <w:p w:rsidR="00660B9D" w:rsidRPr="001B4457" w:rsidRDefault="00660B9D" w:rsidP="00934C74">
            <w:pPr>
              <w:rPr>
                <w:rFonts w:eastAsia="Times New Roman"/>
                <w:b/>
                <w:sz w:val="24"/>
                <w:szCs w:val="24"/>
              </w:rPr>
            </w:pPr>
          </w:p>
          <w:p w:rsidR="00660B9D" w:rsidRPr="001B4457" w:rsidRDefault="00660B9D" w:rsidP="00934C74">
            <w:pPr>
              <w:rPr>
                <w:rFonts w:eastAsia="Times New Roman"/>
                <w:b/>
                <w:sz w:val="24"/>
                <w:szCs w:val="24"/>
              </w:rPr>
            </w:pPr>
          </w:p>
          <w:p w:rsidR="00660B9D" w:rsidRPr="001B4457" w:rsidRDefault="00660B9D" w:rsidP="00934C74">
            <w:pPr>
              <w:rPr>
                <w:rFonts w:eastAsia="Times New Roman"/>
                <w:b/>
                <w:sz w:val="24"/>
                <w:szCs w:val="24"/>
              </w:rPr>
            </w:pPr>
          </w:p>
          <w:p w:rsidR="00660B9D" w:rsidRPr="001B4457" w:rsidRDefault="00660B9D" w:rsidP="00934C74">
            <w:pPr>
              <w:rPr>
                <w:rFonts w:eastAsia="Times New Roman"/>
                <w:b/>
                <w:sz w:val="24"/>
                <w:szCs w:val="24"/>
              </w:rPr>
            </w:pPr>
          </w:p>
          <w:p w:rsidR="00660B9D" w:rsidRPr="001B4457" w:rsidRDefault="00660B9D" w:rsidP="00934C74">
            <w:pPr>
              <w:rPr>
                <w:rFonts w:eastAsia="Times New Roman"/>
                <w:b/>
                <w:sz w:val="24"/>
                <w:szCs w:val="24"/>
              </w:rPr>
            </w:pPr>
            <w:r w:rsidRPr="001B4457">
              <w:rPr>
                <w:rFonts w:eastAsia="Times New Roman"/>
                <w:b/>
                <w:sz w:val="24"/>
                <w:szCs w:val="24"/>
              </w:rPr>
              <w:t>12</w:t>
            </w:r>
          </w:p>
        </w:tc>
        <w:tc>
          <w:tcPr>
            <w:tcW w:w="433"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CO1</w:t>
            </w:r>
          </w:p>
        </w:tc>
      </w:tr>
      <w:tr w:rsidR="00660B9D" w:rsidRPr="001B4457" w:rsidTr="00934C74">
        <w:trPr>
          <w:jc w:val="center"/>
        </w:trPr>
        <w:tc>
          <w:tcPr>
            <w:tcW w:w="526"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3704" w:type="pct"/>
            <w:vAlign w:val="center"/>
          </w:tcPr>
          <w:p w:rsidR="00660B9D" w:rsidRPr="001B4457" w:rsidRDefault="00660B9D" w:rsidP="00934C74">
            <w:pPr>
              <w:jc w:val="both"/>
              <w:rPr>
                <w:rFonts w:eastAsia="Times New Roman"/>
                <w:sz w:val="24"/>
                <w:szCs w:val="24"/>
              </w:rPr>
            </w:pPr>
            <w:r w:rsidRPr="001B4457">
              <w:rPr>
                <w:b/>
                <w:sz w:val="24"/>
                <w:szCs w:val="24"/>
              </w:rPr>
              <w:t>Single Phase Induction Motors:</w:t>
            </w:r>
            <w:r>
              <w:rPr>
                <w:b/>
                <w:sz w:val="24"/>
                <w:szCs w:val="24"/>
              </w:rPr>
              <w:t xml:space="preserve"> </w:t>
            </w:r>
            <w:r w:rsidRPr="001B4457">
              <w:rPr>
                <w:sz w:val="24"/>
                <w:szCs w:val="24"/>
              </w:rPr>
              <w:t>Constructional details of single phase induction motor, Double field revolving theory and operation – Equivalent circuit, Starting methods of single-phase induction motors, Capacitor-start capacitor run Induction motor, Shaded pole induction motor, Repulsion motor, Hysteresis motor, AC series motor.</w:t>
            </w:r>
          </w:p>
        </w:tc>
        <w:tc>
          <w:tcPr>
            <w:tcW w:w="337" w:type="pct"/>
            <w:vAlign w:val="center"/>
          </w:tcPr>
          <w:p w:rsidR="00660B9D" w:rsidRPr="001B4457" w:rsidRDefault="00660B9D" w:rsidP="00934C74">
            <w:pPr>
              <w:rPr>
                <w:rFonts w:eastAsia="Times New Roman"/>
                <w:b/>
                <w:sz w:val="24"/>
                <w:szCs w:val="24"/>
              </w:rPr>
            </w:pPr>
            <w:r w:rsidRPr="001B4457">
              <w:rPr>
                <w:rFonts w:eastAsia="Times New Roman"/>
                <w:b/>
                <w:sz w:val="24"/>
                <w:szCs w:val="24"/>
              </w:rPr>
              <w:t xml:space="preserve"> 6</w:t>
            </w:r>
          </w:p>
        </w:tc>
        <w:tc>
          <w:tcPr>
            <w:tcW w:w="433"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CO2</w:t>
            </w:r>
          </w:p>
        </w:tc>
      </w:tr>
      <w:tr w:rsidR="00660B9D" w:rsidRPr="001B4457" w:rsidTr="00934C74">
        <w:trPr>
          <w:jc w:val="center"/>
        </w:trPr>
        <w:tc>
          <w:tcPr>
            <w:tcW w:w="526"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3704" w:type="pct"/>
            <w:vAlign w:val="center"/>
          </w:tcPr>
          <w:p w:rsidR="00660B9D" w:rsidRPr="001B4457" w:rsidRDefault="00660B9D" w:rsidP="00934C74">
            <w:pPr>
              <w:jc w:val="both"/>
              <w:rPr>
                <w:sz w:val="24"/>
                <w:szCs w:val="24"/>
              </w:rPr>
            </w:pPr>
            <w:r w:rsidRPr="001B4457">
              <w:rPr>
                <w:b/>
                <w:sz w:val="24"/>
                <w:szCs w:val="24"/>
              </w:rPr>
              <w:t>Synchronous Generators:</w:t>
            </w:r>
            <w:r>
              <w:rPr>
                <w:b/>
                <w:sz w:val="24"/>
                <w:szCs w:val="24"/>
              </w:rPr>
              <w:t xml:space="preserve"> </w:t>
            </w:r>
            <w:r w:rsidRPr="001B4457">
              <w:rPr>
                <w:sz w:val="24"/>
                <w:szCs w:val="24"/>
              </w:rPr>
              <w:t>Constructional details – Types of rotors –winding factors- emf equation – Synchronous reactance – Armature reaction, Synchronizing and parallel operation – Synchronizing torque -Change of excitation and mechanical input- Voltage regulation – EMF, MMF, ZPF, steady state power- angle characteristics– Two reaction theory –slip test -short circuit transients.</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10</w:t>
            </w:r>
          </w:p>
        </w:tc>
        <w:tc>
          <w:tcPr>
            <w:tcW w:w="433"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CO3</w:t>
            </w:r>
          </w:p>
        </w:tc>
      </w:tr>
      <w:tr w:rsidR="00660B9D" w:rsidRPr="001B4457" w:rsidTr="00934C74">
        <w:trPr>
          <w:jc w:val="center"/>
        </w:trPr>
        <w:tc>
          <w:tcPr>
            <w:tcW w:w="526"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3704" w:type="pct"/>
            <w:vAlign w:val="center"/>
          </w:tcPr>
          <w:p w:rsidR="00660B9D" w:rsidRPr="001B4457" w:rsidRDefault="00660B9D" w:rsidP="00934C74">
            <w:pPr>
              <w:jc w:val="both"/>
              <w:rPr>
                <w:sz w:val="24"/>
                <w:szCs w:val="24"/>
              </w:rPr>
            </w:pPr>
            <w:r w:rsidRPr="001B4457">
              <w:rPr>
                <w:b/>
                <w:sz w:val="24"/>
                <w:szCs w:val="24"/>
              </w:rPr>
              <w:t>Synchronous Motors:</w:t>
            </w:r>
            <w:r>
              <w:rPr>
                <w:b/>
                <w:sz w:val="24"/>
                <w:szCs w:val="24"/>
              </w:rPr>
              <w:t xml:space="preserve"> </w:t>
            </w:r>
            <w:r w:rsidRPr="001B4457">
              <w:rPr>
                <w:sz w:val="24"/>
                <w:szCs w:val="24"/>
              </w:rPr>
              <w:t>Principle of operation, Torque equation, Operation on infinite bus bars,  V and Inverted V curves, Power input and power developed equations, Starting methods, Current loci for constant power input, constant excitation and constant power developed-Hunting, natural frequency of oscillations, damper windings- synchronous condenser.</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10</w:t>
            </w:r>
          </w:p>
        </w:tc>
        <w:tc>
          <w:tcPr>
            <w:tcW w:w="433" w:type="pct"/>
            <w:vAlign w:val="center"/>
          </w:tcPr>
          <w:p w:rsidR="00660B9D" w:rsidRPr="001B4457" w:rsidRDefault="00660B9D" w:rsidP="00934C74">
            <w:pPr>
              <w:rPr>
                <w:rFonts w:eastAsia="Times New Roman"/>
                <w:b/>
                <w:sz w:val="24"/>
                <w:szCs w:val="24"/>
              </w:rPr>
            </w:pPr>
            <w:r w:rsidRPr="001B4457">
              <w:rPr>
                <w:rFonts w:eastAsia="Times New Roman"/>
                <w:b/>
                <w:sz w:val="24"/>
                <w:szCs w:val="24"/>
              </w:rPr>
              <w:t>CO4</w:t>
            </w:r>
          </w:p>
        </w:tc>
      </w:tr>
    </w:tbl>
    <w:p w:rsidR="00660B9D" w:rsidRPr="001B4457" w:rsidRDefault="00660B9D" w:rsidP="00B6341E">
      <w:pPr>
        <w:spacing w:after="240"/>
        <w:rPr>
          <w:rFonts w:eastAsia="Times New Roman"/>
          <w:b/>
          <w:sz w:val="24"/>
          <w:szCs w:val="24"/>
        </w:rPr>
      </w:pPr>
      <w:r w:rsidRPr="001B4457">
        <w:rPr>
          <w:rFonts w:eastAsia="Times New Roman"/>
          <w:b/>
          <w:sz w:val="24"/>
          <w:szCs w:val="24"/>
        </w:rPr>
        <w:t>Text Books:</w:t>
      </w:r>
    </w:p>
    <w:p w:rsidR="00660B9D" w:rsidRPr="001B4457" w:rsidRDefault="00660B9D" w:rsidP="00770282">
      <w:pPr>
        <w:pStyle w:val="ListParagraph"/>
        <w:numPr>
          <w:ilvl w:val="0"/>
          <w:numId w:val="227"/>
        </w:numPr>
        <w:autoSpaceDE w:val="0"/>
        <w:autoSpaceDN w:val="0"/>
        <w:adjustRightInd w:val="0"/>
        <w:ind w:left="360"/>
        <w:rPr>
          <w:b/>
          <w:bCs/>
          <w:sz w:val="24"/>
          <w:szCs w:val="24"/>
        </w:rPr>
      </w:pPr>
      <w:proofErr w:type="gramStart"/>
      <w:r w:rsidRPr="001B4457">
        <w:rPr>
          <w:sz w:val="24"/>
          <w:szCs w:val="24"/>
        </w:rPr>
        <w:t>A course in Electrical Machine design</w:t>
      </w:r>
      <w:proofErr w:type="gramEnd"/>
      <w:r w:rsidRPr="001B4457">
        <w:rPr>
          <w:sz w:val="24"/>
          <w:szCs w:val="24"/>
        </w:rPr>
        <w:t xml:space="preserve"> A.K.Sawhney DhanpatRai 6th Edition, 2013.</w:t>
      </w:r>
    </w:p>
    <w:p w:rsidR="00660B9D" w:rsidRPr="001B4457" w:rsidRDefault="00660B9D" w:rsidP="00770282">
      <w:pPr>
        <w:pStyle w:val="ListParagraph"/>
        <w:numPr>
          <w:ilvl w:val="0"/>
          <w:numId w:val="227"/>
        </w:numPr>
        <w:autoSpaceDE w:val="0"/>
        <w:autoSpaceDN w:val="0"/>
        <w:adjustRightInd w:val="0"/>
        <w:ind w:left="360"/>
        <w:rPr>
          <w:sz w:val="24"/>
          <w:szCs w:val="24"/>
        </w:rPr>
      </w:pPr>
      <w:r w:rsidRPr="001B4457">
        <w:rPr>
          <w:sz w:val="24"/>
          <w:szCs w:val="24"/>
        </w:rPr>
        <w:t xml:space="preserve">Performance and Design of Alternating Current Machines M.G. Say CBS Publisher 3rd Edition, 2002 </w:t>
      </w:r>
    </w:p>
    <w:p w:rsidR="00660B9D" w:rsidRPr="001B4457" w:rsidRDefault="00660B9D" w:rsidP="00770282">
      <w:pPr>
        <w:pStyle w:val="ListParagraph"/>
        <w:numPr>
          <w:ilvl w:val="0"/>
          <w:numId w:val="227"/>
        </w:numPr>
        <w:autoSpaceDE w:val="0"/>
        <w:autoSpaceDN w:val="0"/>
        <w:adjustRightInd w:val="0"/>
        <w:ind w:left="360"/>
        <w:rPr>
          <w:sz w:val="24"/>
          <w:szCs w:val="24"/>
        </w:rPr>
      </w:pPr>
      <w:r w:rsidRPr="001B4457">
        <w:rPr>
          <w:sz w:val="24"/>
          <w:szCs w:val="24"/>
        </w:rPr>
        <w:lastRenderedPageBreak/>
        <w:t>Design Data Handbook A. Sanmugasundaram Et al New Age International 1st Edition,</w:t>
      </w:r>
    </w:p>
    <w:p w:rsidR="00660B9D" w:rsidRPr="001B4457" w:rsidRDefault="00660B9D" w:rsidP="00B6341E">
      <w:pPr>
        <w:spacing w:after="240"/>
        <w:rPr>
          <w:rFonts w:eastAsia="Times New Roman"/>
          <w:b/>
          <w:sz w:val="24"/>
          <w:szCs w:val="24"/>
        </w:rPr>
      </w:pPr>
      <w:r w:rsidRPr="001B4457">
        <w:rPr>
          <w:rFonts w:eastAsia="Times New Roman"/>
          <w:b/>
          <w:sz w:val="24"/>
          <w:szCs w:val="24"/>
        </w:rPr>
        <w:t>Reference Books:</w:t>
      </w:r>
    </w:p>
    <w:p w:rsidR="00660B9D" w:rsidRPr="001B4457" w:rsidRDefault="00660B9D" w:rsidP="00770282">
      <w:pPr>
        <w:pStyle w:val="Default"/>
        <w:numPr>
          <w:ilvl w:val="0"/>
          <w:numId w:val="226"/>
        </w:numPr>
        <w:spacing w:after="35"/>
        <w:ind w:left="491" w:hanging="425"/>
      </w:pPr>
      <w:r w:rsidRPr="001B4457">
        <w:t>Electric Machinery", AE Fitggerald, C. Kingsley Jr and Umans, McGraw Hill, International.</w:t>
      </w:r>
    </w:p>
    <w:p w:rsidR="00660B9D" w:rsidRPr="001B4457" w:rsidRDefault="00660B9D" w:rsidP="00770282">
      <w:pPr>
        <w:pStyle w:val="Default"/>
        <w:numPr>
          <w:ilvl w:val="0"/>
          <w:numId w:val="226"/>
        </w:numPr>
        <w:spacing w:after="35"/>
        <w:ind w:left="491" w:hanging="425"/>
      </w:pPr>
      <w:r w:rsidRPr="001B4457">
        <w:t xml:space="preserve">Electrical Technology", H. Cotton, CBS Publication. </w:t>
      </w:r>
    </w:p>
    <w:p w:rsidR="00660B9D" w:rsidRPr="001B4457" w:rsidRDefault="00660B9D" w:rsidP="00770282">
      <w:pPr>
        <w:pStyle w:val="Default"/>
        <w:numPr>
          <w:ilvl w:val="0"/>
          <w:numId w:val="226"/>
        </w:numPr>
        <w:spacing w:after="35"/>
        <w:ind w:left="491" w:hanging="425"/>
      </w:pPr>
      <w:r w:rsidRPr="001B4457">
        <w:t xml:space="preserve">The Performance and Design of AC machines", M G Say, Pitman&amp; Sons. </w:t>
      </w:r>
    </w:p>
    <w:p w:rsidR="00660B9D" w:rsidRPr="001B4457" w:rsidRDefault="00660B9D" w:rsidP="00660B9D">
      <w:pPr>
        <w:ind w:right="230" w:firstLine="426"/>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228"/>
        </w:numPr>
        <w:ind w:left="426" w:right="23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228"/>
        </w:numPr>
        <w:ind w:left="426" w:right="23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228"/>
        </w:numPr>
        <w:ind w:left="426" w:right="23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B6341E">
      <w:pPr>
        <w:spacing w:after="240"/>
        <w:ind w:right="230"/>
        <w:jc w:val="both"/>
        <w:rPr>
          <w:sz w:val="24"/>
          <w:szCs w:val="24"/>
        </w:rPr>
      </w:pPr>
      <w:r w:rsidRPr="001B4457">
        <w:rPr>
          <w:b/>
          <w:sz w:val="24"/>
          <w:szCs w:val="24"/>
        </w:rPr>
        <w:t>Note for Students:</w:t>
      </w:r>
    </w:p>
    <w:p w:rsidR="00660B9D" w:rsidRPr="001B4457" w:rsidRDefault="00660B9D" w:rsidP="00770282">
      <w:pPr>
        <w:pStyle w:val="ListParagraph"/>
        <w:numPr>
          <w:ilvl w:val="0"/>
          <w:numId w:val="229"/>
        </w:numPr>
        <w:ind w:left="360" w:right="23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229"/>
        </w:numPr>
        <w:pBdr>
          <w:bottom w:val="single" w:sz="12" w:space="1" w:color="auto"/>
        </w:pBdr>
        <w:ind w:left="360" w:right="230"/>
        <w:jc w:val="both"/>
        <w:rPr>
          <w:b/>
          <w:bCs/>
          <w:sz w:val="24"/>
          <w:szCs w:val="24"/>
        </w:rPr>
      </w:pPr>
      <w:r w:rsidRPr="001B4457">
        <w:rPr>
          <w:sz w:val="24"/>
          <w:szCs w:val="24"/>
        </w:rPr>
        <w:t>Attempt/answer two questions each out of the Section – B and Section – C.  All questions will carry 12 marks.</w:t>
      </w:r>
    </w:p>
    <w:p w:rsidR="00660B9D" w:rsidRDefault="00660B9D" w:rsidP="00660B9D">
      <w:pPr>
        <w:jc w:val="center"/>
        <w:rPr>
          <w:b/>
          <w:bCs/>
          <w:sz w:val="24"/>
          <w:szCs w:val="24"/>
        </w:rPr>
      </w:pPr>
    </w:p>
    <w:p w:rsidR="00660B9D" w:rsidRPr="001B4457" w:rsidRDefault="00660B9D" w:rsidP="00B6341E">
      <w:pPr>
        <w:spacing w:before="240"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Pr>
                <w:bCs/>
                <w:sz w:val="24"/>
                <w:szCs w:val="24"/>
              </w:rPr>
              <w:t>EI-PC</w:t>
            </w:r>
            <w:r w:rsidRPr="001B4457">
              <w:rPr>
                <w:bCs/>
                <w:sz w:val="24"/>
                <w:szCs w:val="24"/>
              </w:rPr>
              <w:t>-306</w:t>
            </w:r>
          </w:p>
        </w:tc>
        <w:tc>
          <w:tcPr>
            <w:tcW w:w="3064" w:type="pct"/>
            <w:gridSpan w:val="3"/>
            <w:vMerge w:val="restart"/>
            <w:vAlign w:val="center"/>
          </w:tcPr>
          <w:p w:rsidR="00660B9D" w:rsidRPr="001B4457" w:rsidRDefault="00660B9D" w:rsidP="00934C74">
            <w:pPr>
              <w:rPr>
                <w:b/>
                <w:bCs/>
                <w:sz w:val="24"/>
                <w:szCs w:val="24"/>
              </w:rPr>
            </w:pPr>
            <w:r w:rsidRPr="001B4457">
              <w:rPr>
                <w:b/>
                <w:bCs/>
                <w:color w:val="000000"/>
                <w:sz w:val="24"/>
                <w:szCs w:val="24"/>
              </w:rPr>
              <w:t xml:space="preserve">Course Name: </w:t>
            </w:r>
            <w:r w:rsidRPr="001B4457">
              <w:rPr>
                <w:bCs/>
                <w:sz w:val="24"/>
                <w:szCs w:val="24"/>
              </w:rPr>
              <w:t>Power Plant Engineering.</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2</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1</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3</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Year </w:t>
            </w:r>
          </w:p>
          <w:p w:rsidR="00660B9D" w:rsidRPr="001B4457" w:rsidRDefault="00660B9D" w:rsidP="00934C74">
            <w:pPr>
              <w:rPr>
                <w:b/>
                <w:bCs/>
                <w:color w:val="000000"/>
                <w:sz w:val="24"/>
                <w:szCs w:val="24"/>
              </w:rPr>
            </w:pPr>
            <w:r w:rsidRPr="001B4457">
              <w:rPr>
                <w:b/>
                <w:bCs/>
                <w:color w:val="000000"/>
                <w:sz w:val="24"/>
                <w:szCs w:val="24"/>
              </w:rPr>
              <w:t>(V</w:t>
            </w:r>
            <w:r>
              <w:rPr>
                <w:b/>
                <w:bCs/>
                <w:color w:val="000000"/>
                <w:sz w:val="24"/>
                <w:szCs w:val="24"/>
              </w:rPr>
              <w:t>I</w:t>
            </w:r>
            <w:r w:rsidRPr="001B4457">
              <w:rPr>
                <w:b/>
                <w:bCs/>
                <w:color w:val="000000"/>
                <w:sz w:val="24"/>
                <w:szCs w:val="24"/>
                <w:vertAlign w:val="superscript"/>
              </w:rPr>
              <w:t>th</w:t>
            </w:r>
            <w:r w:rsidRPr="001B4457">
              <w:rPr>
                <w:b/>
                <w:bCs/>
                <w:color w:val="000000"/>
                <w:sz w:val="24"/>
                <w:szCs w:val="24"/>
              </w:rPr>
              <w:t xml:space="preserve"> Semester)</w:t>
            </w:r>
          </w:p>
        </w:tc>
        <w:tc>
          <w:tcPr>
            <w:tcW w:w="2165"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( 3Hrs )</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vAlign w:val="center"/>
          </w:tcPr>
          <w:p w:rsidR="00660B9D" w:rsidRPr="001B4457" w:rsidRDefault="00660B9D" w:rsidP="00934C74">
            <w:pPr>
              <w:rPr>
                <w:b/>
                <w:bCs/>
                <w:color w:val="000000"/>
                <w:sz w:val="24"/>
                <w:szCs w:val="24"/>
              </w:rPr>
            </w:pPr>
            <w:r w:rsidRPr="001B4457">
              <w:rPr>
                <w:color w:val="000000"/>
                <w:sz w:val="24"/>
                <w:szCs w:val="24"/>
              </w:rPr>
              <w:t>Brief knowledge of in the following topics: Electrical Machines, Electrical Power System and Generation, Power System Engineering.</w:t>
            </w:r>
          </w:p>
        </w:tc>
        <w:tc>
          <w:tcPr>
            <w:tcW w:w="2165"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1879" w:type="pct"/>
            <w:vMerge/>
            <w:vAlign w:val="center"/>
          </w:tcPr>
          <w:p w:rsidR="00660B9D" w:rsidRPr="001B4457" w:rsidRDefault="00660B9D" w:rsidP="00934C74">
            <w:pPr>
              <w:rPr>
                <w:b/>
                <w:bCs/>
                <w:color w:val="000000"/>
                <w:sz w:val="24"/>
                <w:szCs w:val="24"/>
              </w:rPr>
            </w:pPr>
          </w:p>
        </w:tc>
        <w:tc>
          <w:tcPr>
            <w:tcW w:w="1081" w:type="pct"/>
            <w:vAlign w:val="center"/>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5"/>
              </w:numPr>
              <w:ind w:left="337"/>
              <w:rPr>
                <w:rFonts w:eastAsia="Times New Roman"/>
                <w:sz w:val="24"/>
                <w:szCs w:val="24"/>
              </w:rPr>
            </w:pPr>
            <w:r w:rsidRPr="001B4457">
              <w:rPr>
                <w:sz w:val="24"/>
                <w:szCs w:val="24"/>
              </w:rPr>
              <w:t>To introduce the concept of trends in power Generation.</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5"/>
              </w:numPr>
              <w:ind w:left="337"/>
              <w:rPr>
                <w:rFonts w:eastAsia="Times New Roman"/>
                <w:sz w:val="24"/>
                <w:szCs w:val="24"/>
              </w:rPr>
            </w:pPr>
            <w:r w:rsidRPr="001B4457">
              <w:rPr>
                <w:sz w:val="24"/>
                <w:szCs w:val="24"/>
              </w:rPr>
              <w:t xml:space="preserve">To introduce the Techniques of load forecasting and Generation </w:t>
            </w:r>
            <w:proofErr w:type="gramStart"/>
            <w:r w:rsidRPr="001B4457">
              <w:rPr>
                <w:sz w:val="24"/>
                <w:szCs w:val="24"/>
              </w:rPr>
              <w:t>planning</w:t>
            </w:r>
            <w:r w:rsidRPr="001B4457">
              <w:rPr>
                <w:rFonts w:eastAsia="Times New Roman"/>
                <w:color w:val="000000"/>
                <w:sz w:val="24"/>
                <w:szCs w:val="24"/>
                <w:lang w:eastAsia="en-IN"/>
              </w:rPr>
              <w:t>.</w:t>
            </w:r>
            <w:proofErr w:type="gramEnd"/>
          </w:p>
        </w:tc>
      </w:tr>
      <w:tr w:rsidR="00660B9D" w:rsidRPr="001B4457" w:rsidTr="00934C74">
        <w:trPr>
          <w:jc w:val="center"/>
        </w:trPr>
        <w:tc>
          <w:tcPr>
            <w:tcW w:w="5000" w:type="pct"/>
            <w:gridSpan w:val="9"/>
          </w:tcPr>
          <w:p w:rsidR="00660B9D" w:rsidRPr="001B4457" w:rsidRDefault="00660B9D" w:rsidP="00770282">
            <w:pPr>
              <w:pStyle w:val="ListParagraph"/>
              <w:numPr>
                <w:ilvl w:val="0"/>
                <w:numId w:val="215"/>
              </w:numPr>
              <w:ind w:left="337"/>
              <w:rPr>
                <w:rFonts w:eastAsia="Times New Roman"/>
                <w:sz w:val="24"/>
                <w:szCs w:val="24"/>
              </w:rPr>
            </w:pPr>
            <w:r w:rsidRPr="001B4457">
              <w:rPr>
                <w:sz w:val="24"/>
                <w:szCs w:val="24"/>
              </w:rPr>
              <w:t>To study the concept types of energy sources.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15"/>
              </w:numPr>
              <w:ind w:left="337"/>
              <w:rPr>
                <w:rFonts w:eastAsia="Times New Roman"/>
                <w:sz w:val="24"/>
                <w:szCs w:val="24"/>
              </w:rPr>
            </w:pPr>
            <w:r w:rsidRPr="001B4457">
              <w:rPr>
                <w:sz w:val="24"/>
                <w:szCs w:val="24"/>
              </w:rPr>
              <w:t>To study the concept of Energy Conservation and Management</w:t>
            </w:r>
            <w:r w:rsidRPr="001B4457">
              <w:rPr>
                <w:rFonts w:eastAsia="Times New Roman"/>
                <w:color w:val="000000"/>
                <w:sz w:val="24"/>
                <w:szCs w:val="24"/>
                <w:lang w:eastAsia="en-IN"/>
              </w:rPr>
              <w:t>.</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rPr>
                <w:sz w:val="24"/>
                <w:szCs w:val="24"/>
              </w:rPr>
            </w:pPr>
            <w:r w:rsidRPr="001B4457">
              <w:rPr>
                <w:sz w:val="24"/>
                <w:szCs w:val="24"/>
              </w:rPr>
              <w:t>To Familiarize with available Energy sources and trends in power Generation.</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rPr>
                <w:sz w:val="24"/>
                <w:szCs w:val="24"/>
              </w:rPr>
            </w:pPr>
            <w:r w:rsidRPr="001B4457">
              <w:rPr>
                <w:sz w:val="24"/>
                <w:szCs w:val="24"/>
              </w:rPr>
              <w:t xml:space="preserve">To understand different types of loads, load forecasting and Generation </w:t>
            </w:r>
            <w:proofErr w:type="gramStart"/>
            <w:r w:rsidRPr="001B4457">
              <w:rPr>
                <w:sz w:val="24"/>
                <w:szCs w:val="24"/>
              </w:rPr>
              <w:t>planning.</w:t>
            </w:r>
            <w:proofErr w:type="gramEnd"/>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rPr>
                <w:sz w:val="24"/>
                <w:szCs w:val="24"/>
              </w:rPr>
            </w:pPr>
            <w:r w:rsidRPr="001B4457">
              <w:rPr>
                <w:sz w:val="24"/>
                <w:szCs w:val="24"/>
              </w:rPr>
              <w:t>To Familiarize with the Conventional and Non-Conventional types of energy sources.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rPr>
                <w:sz w:val="24"/>
                <w:szCs w:val="24"/>
              </w:rPr>
            </w:pPr>
            <w:r w:rsidRPr="001B4457">
              <w:rPr>
                <w:sz w:val="24"/>
                <w:szCs w:val="24"/>
              </w:rPr>
              <w:t>To understand the concept of Energy management, Energy Auditing etc</w:t>
            </w:r>
            <w:r w:rsidRPr="001B4457">
              <w:rPr>
                <w:rFonts w:eastAsia="Times New Roman"/>
                <w:color w:val="000000"/>
                <w:sz w:val="24"/>
                <w:szCs w:val="24"/>
                <w:lang w:eastAsia="en-IN"/>
              </w:rPr>
              <w:t>.</w:t>
            </w:r>
          </w:p>
        </w:tc>
      </w:tr>
    </w:tbl>
    <w:p w:rsidR="00660B9D" w:rsidRDefault="00660B9D" w:rsidP="00660B9D">
      <w:pPr>
        <w:rPr>
          <w:rFonts w:eastAsia="Times New Roman"/>
          <w:sz w:val="24"/>
          <w:szCs w:val="24"/>
        </w:rPr>
      </w:pPr>
    </w:p>
    <w:p w:rsidR="00B6341E" w:rsidRPr="001B4457" w:rsidRDefault="00B6341E" w:rsidP="00660B9D">
      <w:pPr>
        <w:rPr>
          <w:rFonts w:eastAsia="Times New Roman"/>
          <w:sz w:val="24"/>
          <w:szCs w:val="24"/>
        </w:rPr>
      </w:pPr>
    </w:p>
    <w:tbl>
      <w:tblPr>
        <w:tblStyle w:val="TableGrid"/>
        <w:tblW w:w="5000" w:type="pct"/>
        <w:jc w:val="center"/>
        <w:tblLook w:val="04A0"/>
      </w:tblPr>
      <w:tblGrid>
        <w:gridCol w:w="1009"/>
        <w:gridCol w:w="7098"/>
        <w:gridCol w:w="645"/>
        <w:gridCol w:w="824"/>
      </w:tblGrid>
      <w:tr w:rsidR="00660B9D" w:rsidRPr="001B4457" w:rsidTr="00934C74">
        <w:trPr>
          <w:jc w:val="center"/>
        </w:trPr>
        <w:tc>
          <w:tcPr>
            <w:tcW w:w="527" w:type="pct"/>
            <w:vMerge w:val="restart"/>
            <w:vAlign w:val="center"/>
          </w:tcPr>
          <w:p w:rsidR="00660B9D" w:rsidRPr="00D36543" w:rsidRDefault="00660B9D" w:rsidP="00934C74">
            <w:pPr>
              <w:jc w:val="center"/>
              <w:rPr>
                <w:rFonts w:eastAsia="Times New Roman"/>
              </w:rPr>
            </w:pPr>
            <w:r w:rsidRPr="00D36543">
              <w:rPr>
                <w:rFonts w:eastAsia="Times New Roman"/>
                <w:b/>
              </w:rPr>
              <w:t xml:space="preserve">Module </w:t>
            </w:r>
            <w:r w:rsidRPr="00D36543">
              <w:rPr>
                <w:rFonts w:eastAsia="Times New Roman"/>
                <w:b/>
              </w:rPr>
              <w:lastRenderedPageBreak/>
              <w:t>No</w:t>
            </w:r>
          </w:p>
        </w:tc>
        <w:tc>
          <w:tcPr>
            <w:tcW w:w="370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lastRenderedPageBreak/>
              <w:t>COURSE SYLLABUS</w:t>
            </w:r>
          </w:p>
        </w:tc>
        <w:tc>
          <w:tcPr>
            <w:tcW w:w="337"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Hrs</w:t>
            </w:r>
          </w:p>
        </w:tc>
        <w:tc>
          <w:tcPr>
            <w:tcW w:w="430"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527" w:type="pct"/>
            <w:vMerge/>
            <w:vAlign w:val="center"/>
          </w:tcPr>
          <w:p w:rsidR="00660B9D" w:rsidRPr="001B4457" w:rsidRDefault="00660B9D" w:rsidP="00934C74">
            <w:pPr>
              <w:jc w:val="center"/>
              <w:rPr>
                <w:rFonts w:eastAsia="Times New Roman"/>
                <w:b/>
                <w:sz w:val="24"/>
                <w:szCs w:val="24"/>
              </w:rPr>
            </w:pPr>
          </w:p>
        </w:tc>
        <w:tc>
          <w:tcPr>
            <w:tcW w:w="370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37" w:type="pct"/>
            <w:vMerge/>
            <w:vAlign w:val="center"/>
          </w:tcPr>
          <w:p w:rsidR="00660B9D" w:rsidRPr="001B4457" w:rsidRDefault="00660B9D" w:rsidP="00934C74">
            <w:pPr>
              <w:jc w:val="center"/>
              <w:rPr>
                <w:rFonts w:eastAsia="Times New Roman"/>
                <w:b/>
                <w:sz w:val="24"/>
                <w:szCs w:val="24"/>
              </w:rPr>
            </w:pPr>
          </w:p>
        </w:tc>
        <w:tc>
          <w:tcPr>
            <w:tcW w:w="430"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lastRenderedPageBreak/>
              <w:t>1</w:t>
            </w:r>
          </w:p>
        </w:tc>
        <w:tc>
          <w:tcPr>
            <w:tcW w:w="3706" w:type="pct"/>
            <w:vAlign w:val="center"/>
          </w:tcPr>
          <w:p w:rsidR="00660B9D" w:rsidRPr="001B4457" w:rsidRDefault="00660B9D" w:rsidP="00934C74">
            <w:pPr>
              <w:pStyle w:val="BodyText"/>
              <w:jc w:val="both"/>
              <w:rPr>
                <w:rFonts w:cs="Times New Roman"/>
              </w:rPr>
            </w:pPr>
            <w:r w:rsidRPr="001B4457">
              <w:rPr>
                <w:rFonts w:cs="Times New Roman"/>
                <w:b/>
              </w:rPr>
              <w:t>INTRODUCTION</w:t>
            </w:r>
            <w:r w:rsidRPr="001B4457">
              <w:rPr>
                <w:rFonts w:cs="Times New Roman"/>
              </w:rPr>
              <w:t>: Energy sources, their availability, Recent trends in Power Generation, Interconnected Generation of Power Plants.</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7</w:t>
            </w:r>
          </w:p>
        </w:tc>
        <w:tc>
          <w:tcPr>
            <w:tcW w:w="430"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 xml:space="preserve">I </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3706" w:type="pct"/>
            <w:vAlign w:val="center"/>
          </w:tcPr>
          <w:p w:rsidR="00660B9D" w:rsidRPr="001B4457" w:rsidRDefault="00660B9D" w:rsidP="00934C74">
            <w:pPr>
              <w:spacing w:before="12" w:after="12"/>
              <w:jc w:val="both"/>
              <w:rPr>
                <w:b/>
                <w:sz w:val="24"/>
                <w:szCs w:val="24"/>
              </w:rPr>
            </w:pPr>
            <w:r w:rsidRPr="001B4457">
              <w:rPr>
                <w:b/>
                <w:sz w:val="24"/>
                <w:szCs w:val="24"/>
              </w:rPr>
              <w:t>POWER GENERATION PLANNING</w:t>
            </w:r>
            <w:r w:rsidRPr="001B4457">
              <w:rPr>
                <w:sz w:val="24"/>
                <w:szCs w:val="24"/>
              </w:rPr>
              <w:t>: Load forecasting, load curves, load duration curve, Base load and  Peak load Power Plants, connected Load, maximum demand, demand factor, Group diversity factor, load factor, significance of load factor, plant factor, capacity factor, selection of unit size, No. of Units, reserves, cost of power generation, Depreciation, tariff.</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7</w:t>
            </w:r>
          </w:p>
        </w:tc>
        <w:tc>
          <w:tcPr>
            <w:tcW w:w="430"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II</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3706" w:type="pct"/>
            <w:vAlign w:val="center"/>
          </w:tcPr>
          <w:p w:rsidR="00660B9D" w:rsidRPr="001B4457" w:rsidRDefault="00660B9D" w:rsidP="00934C74">
            <w:pPr>
              <w:spacing w:before="12" w:after="12"/>
              <w:jc w:val="both"/>
              <w:rPr>
                <w:sz w:val="24"/>
                <w:szCs w:val="24"/>
              </w:rPr>
            </w:pPr>
            <w:r w:rsidRPr="001B4457">
              <w:rPr>
                <w:b/>
                <w:sz w:val="24"/>
                <w:szCs w:val="24"/>
              </w:rPr>
              <w:t>CONVENTIONAL ENERGY SOURCES</w:t>
            </w:r>
            <w:r w:rsidRPr="001B4457">
              <w:rPr>
                <w:sz w:val="24"/>
                <w:szCs w:val="24"/>
              </w:rPr>
              <w:t>: Selection of site, capacity calculations, classification, Schematic diagram and working of Thermal Power Stations, Hydro Electric Plant, Nuclear Power Plant and Diesel Power Stations.</w:t>
            </w:r>
          </w:p>
          <w:p w:rsidR="00660B9D" w:rsidRPr="001B4457" w:rsidRDefault="00660B9D" w:rsidP="00934C74">
            <w:pPr>
              <w:spacing w:before="12" w:after="12"/>
              <w:jc w:val="both"/>
              <w:rPr>
                <w:b/>
                <w:caps/>
                <w:sz w:val="24"/>
                <w:szCs w:val="24"/>
              </w:rPr>
            </w:pPr>
            <w:r w:rsidRPr="001B4457">
              <w:rPr>
                <w:b/>
                <w:sz w:val="24"/>
                <w:szCs w:val="24"/>
              </w:rPr>
              <w:t>NON-CONVENTIONAL ENERGY SOURCES</w:t>
            </w:r>
            <w:r w:rsidRPr="001B4457">
              <w:rPr>
                <w:sz w:val="24"/>
                <w:szCs w:val="24"/>
              </w:rPr>
              <w:t>: Wind, Solar, Tidal, Ocean, and Geothermal sources of Energy, fuel cell, Magneto Hydro Dynamic (MHD) system.</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7</w:t>
            </w:r>
          </w:p>
        </w:tc>
        <w:tc>
          <w:tcPr>
            <w:tcW w:w="430"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III</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3706" w:type="pct"/>
            <w:vAlign w:val="center"/>
          </w:tcPr>
          <w:p w:rsidR="00660B9D" w:rsidRPr="001B4457" w:rsidRDefault="00660B9D" w:rsidP="00934C74">
            <w:pPr>
              <w:spacing w:before="12" w:after="12"/>
              <w:jc w:val="both"/>
              <w:rPr>
                <w:sz w:val="24"/>
                <w:szCs w:val="24"/>
              </w:rPr>
            </w:pPr>
            <w:r w:rsidRPr="001B4457">
              <w:rPr>
                <w:b/>
                <w:sz w:val="24"/>
                <w:szCs w:val="24"/>
              </w:rPr>
              <w:t>ELECTRIC ENERGY CONSERVATION &amp; MANAGEMENT</w:t>
            </w:r>
            <w:proofErr w:type="gramStart"/>
            <w:r w:rsidRPr="001B4457">
              <w:rPr>
                <w:sz w:val="24"/>
                <w:szCs w:val="24"/>
              </w:rPr>
              <w:t>:Energy</w:t>
            </w:r>
            <w:proofErr w:type="gramEnd"/>
            <w:r w:rsidRPr="001B4457">
              <w:rPr>
                <w:sz w:val="24"/>
                <w:szCs w:val="24"/>
              </w:rPr>
              <w:t xml:space="preserve"> management, Energy Audit, Energy Efficient Motors, Co-generation.</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7</w:t>
            </w:r>
          </w:p>
        </w:tc>
        <w:tc>
          <w:tcPr>
            <w:tcW w:w="430"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IV</w:t>
            </w:r>
          </w:p>
        </w:tc>
      </w:tr>
    </w:tbl>
    <w:p w:rsidR="00660B9D" w:rsidRDefault="00660B9D" w:rsidP="00660B9D">
      <w:pPr>
        <w:ind w:left="450"/>
        <w:jc w:val="both"/>
        <w:rPr>
          <w:b/>
          <w:sz w:val="24"/>
          <w:szCs w:val="24"/>
        </w:rPr>
      </w:pPr>
    </w:p>
    <w:p w:rsidR="00660B9D" w:rsidRPr="001B4457" w:rsidRDefault="00660B9D" w:rsidP="00B6341E">
      <w:pPr>
        <w:spacing w:after="240"/>
        <w:jc w:val="both"/>
        <w:rPr>
          <w:b/>
          <w:sz w:val="24"/>
          <w:szCs w:val="24"/>
        </w:rPr>
      </w:pPr>
      <w:r w:rsidRPr="001B4457">
        <w:rPr>
          <w:b/>
          <w:sz w:val="24"/>
          <w:szCs w:val="24"/>
        </w:rPr>
        <w:t xml:space="preserve">TEXT BOOKS: </w:t>
      </w:r>
    </w:p>
    <w:p w:rsidR="00660B9D" w:rsidRPr="001B4457" w:rsidRDefault="00660B9D" w:rsidP="00770282">
      <w:pPr>
        <w:numPr>
          <w:ilvl w:val="0"/>
          <w:numId w:val="216"/>
        </w:numPr>
        <w:tabs>
          <w:tab w:val="clear" w:pos="360"/>
        </w:tabs>
        <w:ind w:left="450" w:hanging="450"/>
        <w:jc w:val="both"/>
        <w:rPr>
          <w:sz w:val="24"/>
          <w:szCs w:val="24"/>
        </w:rPr>
      </w:pPr>
      <w:r w:rsidRPr="001B4457">
        <w:rPr>
          <w:sz w:val="24"/>
          <w:szCs w:val="24"/>
        </w:rPr>
        <w:t>Electric Power Generation, B.R.Gupta</w:t>
      </w:r>
    </w:p>
    <w:p w:rsidR="00660B9D" w:rsidRPr="001B4457" w:rsidRDefault="00660B9D" w:rsidP="00770282">
      <w:pPr>
        <w:numPr>
          <w:ilvl w:val="0"/>
          <w:numId w:val="216"/>
        </w:numPr>
        <w:tabs>
          <w:tab w:val="clear" w:pos="360"/>
        </w:tabs>
        <w:ind w:left="450" w:hanging="450"/>
        <w:jc w:val="both"/>
        <w:rPr>
          <w:sz w:val="24"/>
          <w:szCs w:val="24"/>
        </w:rPr>
      </w:pPr>
      <w:r w:rsidRPr="001B4457">
        <w:rPr>
          <w:sz w:val="24"/>
          <w:szCs w:val="24"/>
        </w:rPr>
        <w:t>Power Generation, Operation and Control, Wood and Wollenberg, John Wiley &amp; Sons, 1984.</w:t>
      </w:r>
    </w:p>
    <w:p w:rsidR="00660B9D" w:rsidRPr="001B4457" w:rsidRDefault="00660B9D" w:rsidP="00B6341E">
      <w:pPr>
        <w:spacing w:after="240"/>
        <w:ind w:left="450" w:hanging="450"/>
        <w:jc w:val="both"/>
        <w:rPr>
          <w:b/>
          <w:sz w:val="24"/>
          <w:szCs w:val="24"/>
        </w:rPr>
      </w:pPr>
      <w:r w:rsidRPr="001B4457">
        <w:rPr>
          <w:b/>
          <w:sz w:val="24"/>
          <w:szCs w:val="24"/>
        </w:rPr>
        <w:t xml:space="preserve">REFERENCE BOOKS: </w:t>
      </w:r>
    </w:p>
    <w:p w:rsidR="00660B9D" w:rsidRPr="001B4457" w:rsidRDefault="00660B9D" w:rsidP="00770282">
      <w:pPr>
        <w:numPr>
          <w:ilvl w:val="0"/>
          <w:numId w:val="217"/>
        </w:numPr>
        <w:tabs>
          <w:tab w:val="clear" w:pos="360"/>
        </w:tabs>
        <w:ind w:left="450" w:hanging="450"/>
        <w:jc w:val="both"/>
        <w:rPr>
          <w:sz w:val="24"/>
          <w:szCs w:val="24"/>
        </w:rPr>
      </w:pPr>
      <w:r w:rsidRPr="001B4457">
        <w:rPr>
          <w:sz w:val="24"/>
          <w:szCs w:val="24"/>
        </w:rPr>
        <w:t>A Course in Electric Power System, Soni, Gupta, Bhatnagar, Dhanpat Rai &amp; Sons</w:t>
      </w:r>
    </w:p>
    <w:p w:rsidR="00660B9D" w:rsidRPr="001B4457" w:rsidRDefault="00660B9D" w:rsidP="00770282">
      <w:pPr>
        <w:numPr>
          <w:ilvl w:val="0"/>
          <w:numId w:val="217"/>
        </w:numPr>
        <w:tabs>
          <w:tab w:val="clear" w:pos="360"/>
        </w:tabs>
        <w:ind w:left="450" w:hanging="450"/>
        <w:jc w:val="both"/>
        <w:rPr>
          <w:sz w:val="24"/>
          <w:szCs w:val="24"/>
        </w:rPr>
      </w:pPr>
      <w:r w:rsidRPr="001B4457">
        <w:rPr>
          <w:sz w:val="24"/>
          <w:szCs w:val="24"/>
        </w:rPr>
        <w:t xml:space="preserve">Power System Engineering, Nagrath &amp; Kothari, Tata Mc-Graw Hill, New Delhi </w:t>
      </w:r>
    </w:p>
    <w:p w:rsidR="00660B9D" w:rsidRPr="001B4457" w:rsidRDefault="00660B9D" w:rsidP="00770282">
      <w:pPr>
        <w:numPr>
          <w:ilvl w:val="0"/>
          <w:numId w:val="217"/>
        </w:numPr>
        <w:tabs>
          <w:tab w:val="clear" w:pos="360"/>
        </w:tabs>
        <w:ind w:left="450" w:hanging="450"/>
        <w:jc w:val="both"/>
        <w:rPr>
          <w:sz w:val="24"/>
          <w:szCs w:val="24"/>
        </w:rPr>
      </w:pPr>
      <w:r w:rsidRPr="001B4457">
        <w:rPr>
          <w:sz w:val="24"/>
          <w:szCs w:val="24"/>
        </w:rPr>
        <w:t>Power Plant Engg: G.D. Rai</w:t>
      </w:r>
    </w:p>
    <w:p w:rsidR="00660B9D" w:rsidRPr="001B4457" w:rsidRDefault="00660B9D" w:rsidP="00770282">
      <w:pPr>
        <w:numPr>
          <w:ilvl w:val="0"/>
          <w:numId w:val="217"/>
        </w:numPr>
        <w:tabs>
          <w:tab w:val="clear" w:pos="360"/>
        </w:tabs>
        <w:ind w:left="450" w:hanging="450"/>
        <w:jc w:val="both"/>
        <w:rPr>
          <w:sz w:val="24"/>
          <w:szCs w:val="24"/>
        </w:rPr>
      </w:pPr>
      <w:r w:rsidRPr="001B4457">
        <w:rPr>
          <w:sz w:val="24"/>
          <w:szCs w:val="24"/>
        </w:rPr>
        <w:t>Electric Power: S.L. Uppal (Khanna Publishing)</w:t>
      </w:r>
    </w:p>
    <w:p w:rsidR="00660B9D" w:rsidRPr="001B4457" w:rsidRDefault="00660B9D" w:rsidP="00B6341E">
      <w:pPr>
        <w:spacing w:after="240"/>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218"/>
        </w:numPr>
        <w:ind w:left="36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218"/>
        </w:numPr>
        <w:ind w:left="36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218"/>
        </w:numPr>
        <w:ind w:left="36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B6341E">
      <w:pPr>
        <w:spacing w:after="240"/>
        <w:jc w:val="both"/>
        <w:rPr>
          <w:sz w:val="24"/>
          <w:szCs w:val="24"/>
        </w:rPr>
      </w:pPr>
      <w:r w:rsidRPr="001B4457">
        <w:rPr>
          <w:b/>
          <w:sz w:val="24"/>
          <w:szCs w:val="24"/>
        </w:rPr>
        <w:t>Note for Students:</w:t>
      </w:r>
    </w:p>
    <w:p w:rsidR="00660B9D" w:rsidRPr="001B4457" w:rsidRDefault="00660B9D" w:rsidP="00770282">
      <w:pPr>
        <w:pStyle w:val="ListParagraph"/>
        <w:numPr>
          <w:ilvl w:val="0"/>
          <w:numId w:val="219"/>
        </w:numPr>
        <w:ind w:left="36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219"/>
        </w:numPr>
        <w:pBdr>
          <w:bottom w:val="single" w:sz="12" w:space="1" w:color="auto"/>
        </w:pBdr>
        <w:ind w:left="360"/>
        <w:jc w:val="both"/>
        <w:rPr>
          <w:b/>
          <w:bCs/>
          <w:sz w:val="24"/>
          <w:szCs w:val="24"/>
        </w:rPr>
      </w:pPr>
      <w:r w:rsidRPr="001B4457">
        <w:rPr>
          <w:sz w:val="24"/>
          <w:szCs w:val="24"/>
        </w:rPr>
        <w:t>Attempt/answer two questions each out of the Section – B and Section – C.  All questions will carry 12 marks.</w:t>
      </w:r>
    </w:p>
    <w:p w:rsidR="00660B9D" w:rsidRDefault="00660B9D" w:rsidP="00660B9D">
      <w:pPr>
        <w:jc w:val="center"/>
        <w:rPr>
          <w:b/>
          <w:bCs/>
          <w:sz w:val="24"/>
          <w:szCs w:val="24"/>
        </w:rPr>
      </w:pPr>
    </w:p>
    <w:p w:rsidR="00B6341E" w:rsidRDefault="00B6341E" w:rsidP="00660B9D">
      <w:pPr>
        <w:jc w:val="center"/>
        <w:rPr>
          <w:b/>
          <w:bCs/>
          <w:sz w:val="24"/>
          <w:szCs w:val="24"/>
        </w:rPr>
      </w:pPr>
    </w:p>
    <w:p w:rsidR="00B6341E" w:rsidRDefault="00B6341E" w:rsidP="00660B9D">
      <w:pPr>
        <w:jc w:val="center"/>
        <w:rPr>
          <w:b/>
          <w:bCs/>
          <w:sz w:val="24"/>
          <w:szCs w:val="24"/>
        </w:rPr>
      </w:pPr>
    </w:p>
    <w:p w:rsidR="00660B9D" w:rsidRPr="001B4457" w:rsidRDefault="00660B9D" w:rsidP="00660B9D">
      <w:pPr>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bCs/>
                <w:sz w:val="24"/>
                <w:szCs w:val="24"/>
              </w:rPr>
              <w:t>EI-PC-308</w:t>
            </w:r>
          </w:p>
        </w:tc>
        <w:tc>
          <w:tcPr>
            <w:tcW w:w="3064" w:type="pct"/>
            <w:gridSpan w:val="3"/>
            <w:vMerge w:val="restart"/>
          </w:tcPr>
          <w:p w:rsidR="00660B9D" w:rsidRPr="001B4457" w:rsidRDefault="00660B9D" w:rsidP="00934C74">
            <w:pPr>
              <w:rPr>
                <w:b/>
                <w:bCs/>
                <w:sz w:val="24"/>
                <w:szCs w:val="24"/>
              </w:rPr>
            </w:pPr>
            <w:r w:rsidRPr="001B4457">
              <w:rPr>
                <w:b/>
                <w:bCs/>
                <w:sz w:val="24"/>
                <w:szCs w:val="24"/>
              </w:rPr>
              <w:t xml:space="preserve">Course Name: </w:t>
            </w:r>
            <w:r w:rsidRPr="001B4457">
              <w:rPr>
                <w:bCs/>
                <w:sz w:val="24"/>
                <w:szCs w:val="24"/>
              </w:rPr>
              <w:t>Digital Signal Processing</w:t>
            </w:r>
          </w:p>
          <w:p w:rsidR="00660B9D" w:rsidRPr="001B4457" w:rsidRDefault="00660B9D" w:rsidP="00934C74">
            <w:pPr>
              <w:rPr>
                <w:b/>
                <w:bCs/>
                <w:color w:val="000000"/>
                <w:sz w:val="24"/>
                <w:szCs w:val="24"/>
              </w:rPr>
            </w:pP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tcPr>
          <w:p w:rsidR="00660B9D" w:rsidRPr="001B4457" w:rsidRDefault="00660B9D" w:rsidP="00934C74">
            <w:pPr>
              <w:rPr>
                <w:b/>
                <w:bCs/>
                <w:color w:val="000000"/>
                <w:sz w:val="24"/>
                <w:szCs w:val="24"/>
              </w:rPr>
            </w:pPr>
          </w:p>
        </w:tc>
        <w:tc>
          <w:tcPr>
            <w:tcW w:w="3064" w:type="pct"/>
            <w:gridSpan w:val="3"/>
            <w:vMerge/>
          </w:tcPr>
          <w:p w:rsidR="00660B9D" w:rsidRPr="001B4457" w:rsidRDefault="00660B9D" w:rsidP="00934C74">
            <w:pPr>
              <w:rPr>
                <w:b/>
                <w:bCs/>
                <w:color w:val="000000"/>
                <w:sz w:val="24"/>
                <w:szCs w:val="24"/>
              </w:rPr>
            </w:pPr>
          </w:p>
        </w:tc>
        <w:tc>
          <w:tcPr>
            <w:tcW w:w="201" w:type="pct"/>
          </w:tcPr>
          <w:p w:rsidR="00660B9D" w:rsidRPr="001B4457" w:rsidRDefault="00660B9D" w:rsidP="00934C74">
            <w:pPr>
              <w:rPr>
                <w:b/>
                <w:bCs/>
                <w:color w:val="000000"/>
                <w:sz w:val="24"/>
                <w:szCs w:val="24"/>
              </w:rPr>
            </w:pPr>
            <w:r w:rsidRPr="001B4457">
              <w:rPr>
                <w:b/>
                <w:bCs/>
                <w:color w:val="000000"/>
                <w:sz w:val="24"/>
                <w:szCs w:val="24"/>
              </w:rPr>
              <w:t>3</w:t>
            </w:r>
          </w:p>
        </w:tc>
        <w:tc>
          <w:tcPr>
            <w:tcW w:w="201" w:type="pct"/>
          </w:tcPr>
          <w:p w:rsidR="00660B9D" w:rsidRPr="001B4457" w:rsidRDefault="00660B9D" w:rsidP="00934C74">
            <w:pPr>
              <w:rPr>
                <w:b/>
                <w:bCs/>
                <w:color w:val="000000"/>
                <w:sz w:val="24"/>
                <w:szCs w:val="24"/>
              </w:rPr>
            </w:pPr>
            <w:r w:rsidRPr="001B4457">
              <w:rPr>
                <w:b/>
                <w:bCs/>
                <w:color w:val="000000"/>
                <w:sz w:val="24"/>
                <w:szCs w:val="24"/>
              </w:rPr>
              <w:t>1</w:t>
            </w:r>
          </w:p>
        </w:tc>
        <w:tc>
          <w:tcPr>
            <w:tcW w:w="194" w:type="pct"/>
          </w:tcPr>
          <w:p w:rsidR="00660B9D" w:rsidRPr="001B4457" w:rsidRDefault="00660B9D" w:rsidP="00934C74">
            <w:pPr>
              <w:rPr>
                <w:b/>
                <w:bCs/>
                <w:color w:val="000000"/>
                <w:sz w:val="24"/>
                <w:szCs w:val="24"/>
              </w:rPr>
            </w:pPr>
            <w:r w:rsidRPr="001B4457">
              <w:rPr>
                <w:b/>
                <w:bCs/>
                <w:color w:val="000000"/>
                <w:sz w:val="24"/>
                <w:szCs w:val="24"/>
              </w:rPr>
              <w:t>-</w:t>
            </w:r>
          </w:p>
        </w:tc>
        <w:tc>
          <w:tcPr>
            <w:tcW w:w="383" w:type="pct"/>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56" w:type="pct"/>
            <w:gridSpan w:val="2"/>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year</w:t>
            </w:r>
          </w:p>
          <w:p w:rsidR="00660B9D" w:rsidRPr="001B4457" w:rsidRDefault="00660B9D" w:rsidP="00934C74">
            <w:pPr>
              <w:rPr>
                <w:b/>
                <w:bCs/>
                <w:color w:val="000000"/>
                <w:sz w:val="24"/>
                <w:szCs w:val="24"/>
              </w:rPr>
            </w:pPr>
            <w:r>
              <w:rPr>
                <w:b/>
                <w:bCs/>
                <w:color w:val="000000"/>
                <w:sz w:val="24"/>
                <w:szCs w:val="24"/>
              </w:rPr>
              <w:t>6</w:t>
            </w:r>
            <w:r w:rsidRPr="001B4457">
              <w:rPr>
                <w:b/>
                <w:bCs/>
                <w:color w:val="000000"/>
                <w:sz w:val="24"/>
                <w:szCs w:val="24"/>
                <w:vertAlign w:val="superscript"/>
              </w:rPr>
              <w:t>th</w:t>
            </w:r>
            <w:r w:rsidRPr="001B4457">
              <w:rPr>
                <w:b/>
                <w:bCs/>
                <w:color w:val="000000"/>
                <w:sz w:val="24"/>
                <w:szCs w:val="24"/>
              </w:rPr>
              <w:t xml:space="preserve">  Semester</w:t>
            </w:r>
          </w:p>
        </w:tc>
        <w:tc>
          <w:tcPr>
            <w:tcW w:w="2165"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(4Hrs )</w:t>
            </w:r>
          </w:p>
          <w:p w:rsidR="00660B9D" w:rsidRPr="001B4457" w:rsidRDefault="00660B9D" w:rsidP="00934C74">
            <w:pPr>
              <w:autoSpaceDE w:val="0"/>
              <w:autoSpaceDN w:val="0"/>
              <w:adjustRightInd w:val="0"/>
              <w:rPr>
                <w:b/>
                <w:bCs/>
                <w:color w:val="000000"/>
                <w:sz w:val="24"/>
                <w:szCs w:val="24"/>
              </w:rPr>
            </w:pPr>
            <w:r w:rsidRPr="001B4457">
              <w:rPr>
                <w:b/>
                <w:color w:val="000000"/>
                <w:sz w:val="24"/>
                <w:szCs w:val="24"/>
              </w:rPr>
              <w:t>Exam:</w:t>
            </w:r>
            <w:r w:rsidRPr="001B4457">
              <w:rPr>
                <w:color w:val="000000"/>
                <w:sz w:val="24"/>
                <w:szCs w:val="24"/>
              </w:rPr>
              <w:t xml:space="preserve">  (3hrs.)</w:t>
            </w:r>
          </w:p>
        </w:tc>
      </w:tr>
      <w:tr w:rsidR="00660B9D" w:rsidRPr="001B4457" w:rsidTr="00934C74">
        <w:trPr>
          <w:jc w:val="center"/>
        </w:trPr>
        <w:tc>
          <w:tcPr>
            <w:tcW w:w="956" w:type="pct"/>
            <w:gridSpan w:val="2"/>
            <w:vMerge w:val="restart"/>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tcPr>
          <w:p w:rsidR="00660B9D" w:rsidRPr="001B4457" w:rsidRDefault="00660B9D" w:rsidP="00934C74">
            <w:pPr>
              <w:rPr>
                <w:b/>
                <w:bCs/>
                <w:color w:val="000000"/>
                <w:sz w:val="24"/>
                <w:szCs w:val="24"/>
              </w:rPr>
            </w:pPr>
            <w:r w:rsidRPr="001B4457">
              <w:rPr>
                <w:b/>
                <w:sz w:val="24"/>
                <w:szCs w:val="24"/>
              </w:rPr>
              <w:t>Mathematics</w:t>
            </w:r>
          </w:p>
        </w:tc>
        <w:tc>
          <w:tcPr>
            <w:tcW w:w="2165" w:type="pct"/>
            <w:gridSpan w:val="6"/>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tcPr>
          <w:p w:rsidR="00660B9D" w:rsidRPr="001B4457" w:rsidRDefault="00660B9D" w:rsidP="00934C74">
            <w:pPr>
              <w:rPr>
                <w:b/>
                <w:bCs/>
                <w:color w:val="000000"/>
                <w:sz w:val="24"/>
                <w:szCs w:val="24"/>
              </w:rPr>
            </w:pPr>
          </w:p>
        </w:tc>
        <w:tc>
          <w:tcPr>
            <w:tcW w:w="1879" w:type="pct"/>
            <w:vMerge/>
          </w:tcPr>
          <w:p w:rsidR="00660B9D" w:rsidRPr="001B4457" w:rsidRDefault="00660B9D" w:rsidP="00934C74">
            <w:pPr>
              <w:rPr>
                <w:b/>
                <w:bCs/>
                <w:color w:val="000000"/>
                <w:sz w:val="24"/>
                <w:szCs w:val="24"/>
              </w:rPr>
            </w:pPr>
          </w:p>
        </w:tc>
        <w:tc>
          <w:tcPr>
            <w:tcW w:w="1081" w:type="pct"/>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autoSpaceDE w:val="0"/>
              <w:autoSpaceDN w:val="0"/>
              <w:adjustRightInd w:val="0"/>
              <w:rPr>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43"/>
              </w:numPr>
              <w:ind w:left="340" w:hanging="340"/>
              <w:jc w:val="both"/>
              <w:rPr>
                <w:sz w:val="24"/>
                <w:szCs w:val="24"/>
              </w:rPr>
            </w:pPr>
            <w:r w:rsidRPr="001B4457">
              <w:rPr>
                <w:sz w:val="24"/>
                <w:szCs w:val="24"/>
              </w:rPr>
              <w:t xml:space="preserve">To study the basic of Z transform and its application in LTI discrete-time systems. </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43"/>
              </w:numPr>
              <w:ind w:left="340" w:hanging="340"/>
              <w:jc w:val="both"/>
              <w:rPr>
                <w:sz w:val="24"/>
                <w:szCs w:val="24"/>
              </w:rPr>
            </w:pPr>
            <w:r w:rsidRPr="001B4457">
              <w:rPr>
                <w:sz w:val="24"/>
                <w:szCs w:val="24"/>
              </w:rPr>
              <w:t xml:space="preserve">To study the </w:t>
            </w:r>
            <w:proofErr w:type="gramStart"/>
            <w:r w:rsidRPr="001B4457">
              <w:rPr>
                <w:sz w:val="24"/>
                <w:szCs w:val="24"/>
              </w:rPr>
              <w:t>Discrete</w:t>
            </w:r>
            <w:proofErr w:type="gramEnd"/>
            <w:r w:rsidRPr="001B4457">
              <w:rPr>
                <w:sz w:val="24"/>
                <w:szCs w:val="24"/>
              </w:rPr>
              <w:t xml:space="preserve"> linear Time Invariant systems in Z domain and in frequency domain.</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43"/>
              </w:numPr>
              <w:ind w:left="340" w:hanging="340"/>
              <w:jc w:val="both"/>
              <w:rPr>
                <w:sz w:val="24"/>
                <w:szCs w:val="24"/>
              </w:rPr>
            </w:pPr>
            <w:r w:rsidRPr="001B4457">
              <w:rPr>
                <w:sz w:val="24"/>
                <w:szCs w:val="24"/>
              </w:rPr>
              <w:t>To study different structure realization of Finite Impulse Response systems and Finite Impulse Response systems.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43"/>
              </w:numPr>
              <w:ind w:left="340" w:hanging="340"/>
              <w:jc w:val="both"/>
              <w:rPr>
                <w:sz w:val="24"/>
                <w:szCs w:val="24"/>
              </w:rPr>
            </w:pPr>
            <w:r w:rsidRPr="001B4457">
              <w:rPr>
                <w:sz w:val="24"/>
                <w:szCs w:val="24"/>
              </w:rPr>
              <w:t xml:space="preserve">To study the basic of Discrete-Fourier Transform (DFT), Fast Fourier Transform (FFT) algorithms and its application. </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43"/>
              </w:numPr>
              <w:ind w:left="340" w:hanging="340"/>
              <w:jc w:val="both"/>
              <w:rPr>
                <w:sz w:val="24"/>
                <w:szCs w:val="24"/>
              </w:rPr>
            </w:pPr>
            <w:r w:rsidRPr="001B4457">
              <w:rPr>
                <w:sz w:val="24"/>
                <w:szCs w:val="24"/>
              </w:rPr>
              <w:t xml:space="preserve">To study the digital filters for filtering applications.  </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jc w:val="both"/>
              <w:rPr>
                <w:sz w:val="24"/>
                <w:szCs w:val="24"/>
              </w:rPr>
            </w:pPr>
            <w:r w:rsidRPr="001B4457">
              <w:rPr>
                <w:sz w:val="24"/>
                <w:szCs w:val="24"/>
              </w:rPr>
              <w:t xml:space="preserve">To learn the basic of Z transform and its application in LTI discrete-time systems. </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jc w:val="both"/>
              <w:rPr>
                <w:sz w:val="24"/>
                <w:szCs w:val="24"/>
              </w:rPr>
            </w:pPr>
            <w:r w:rsidRPr="001B4457">
              <w:rPr>
                <w:sz w:val="24"/>
                <w:szCs w:val="24"/>
              </w:rPr>
              <w:t>To analyze the Discrete linear Time Invariant systems in Z domain and in frequency domain.</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jc w:val="both"/>
              <w:rPr>
                <w:sz w:val="24"/>
                <w:szCs w:val="24"/>
              </w:rPr>
            </w:pPr>
            <w:r w:rsidRPr="001B4457">
              <w:rPr>
                <w:sz w:val="24"/>
                <w:szCs w:val="24"/>
              </w:rPr>
              <w:t>To understand the different structure realization of Finite Impulse Response systems and Finite Impulse Response systems.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jc w:val="both"/>
              <w:rPr>
                <w:sz w:val="24"/>
                <w:szCs w:val="24"/>
              </w:rPr>
            </w:pPr>
            <w:r w:rsidRPr="001B4457">
              <w:rPr>
                <w:sz w:val="24"/>
                <w:szCs w:val="24"/>
              </w:rPr>
              <w:t xml:space="preserve">To learn the basic of Discrete-Fourier Transform (DFT), Fast Fourier Transform (FFT) algorithms and its applications. </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CO5</w:t>
            </w:r>
          </w:p>
        </w:tc>
        <w:tc>
          <w:tcPr>
            <w:tcW w:w="4564" w:type="pct"/>
            <w:gridSpan w:val="8"/>
          </w:tcPr>
          <w:p w:rsidR="00660B9D" w:rsidRPr="001B4457" w:rsidRDefault="00660B9D" w:rsidP="00934C74">
            <w:pPr>
              <w:jc w:val="both"/>
              <w:rPr>
                <w:sz w:val="24"/>
                <w:szCs w:val="24"/>
              </w:rPr>
            </w:pPr>
            <w:r w:rsidRPr="001B4457">
              <w:rPr>
                <w:sz w:val="24"/>
                <w:szCs w:val="24"/>
              </w:rPr>
              <w:t xml:space="preserve">To Design digital filters for filtering applications.  </w:t>
            </w:r>
          </w:p>
        </w:tc>
      </w:tr>
    </w:tbl>
    <w:p w:rsidR="00660B9D" w:rsidRPr="001B4457" w:rsidRDefault="00660B9D" w:rsidP="00660B9D">
      <w:pPr>
        <w:rPr>
          <w:rFonts w:eastAsia="Times New Roman"/>
          <w:b/>
          <w:sz w:val="24"/>
          <w:szCs w:val="24"/>
        </w:rPr>
      </w:pPr>
    </w:p>
    <w:tbl>
      <w:tblPr>
        <w:tblStyle w:val="TableGrid"/>
        <w:tblW w:w="5000" w:type="pct"/>
        <w:jc w:val="center"/>
        <w:tblLayout w:type="fixed"/>
        <w:tblLook w:val="04A0"/>
      </w:tblPr>
      <w:tblGrid>
        <w:gridCol w:w="872"/>
        <w:gridCol w:w="7247"/>
        <w:gridCol w:w="630"/>
        <w:gridCol w:w="827"/>
      </w:tblGrid>
      <w:tr w:rsidR="00660B9D" w:rsidRPr="001B4457" w:rsidTr="00934C74">
        <w:trPr>
          <w:trHeight w:val="539"/>
          <w:jc w:val="center"/>
        </w:trPr>
        <w:tc>
          <w:tcPr>
            <w:tcW w:w="455" w:type="pct"/>
            <w:vAlign w:val="center"/>
          </w:tcPr>
          <w:p w:rsidR="00660B9D" w:rsidRPr="00D36543" w:rsidRDefault="00660B9D" w:rsidP="00934C74">
            <w:pPr>
              <w:jc w:val="center"/>
              <w:rPr>
                <w:rFonts w:eastAsia="Times New Roman"/>
                <w:b/>
              </w:rPr>
            </w:pPr>
            <w:r w:rsidRPr="00D36543">
              <w:rPr>
                <w:rFonts w:eastAsia="Times New Roman"/>
                <w:b/>
              </w:rPr>
              <w:t>Module No</w:t>
            </w:r>
          </w:p>
        </w:tc>
        <w:tc>
          <w:tcPr>
            <w:tcW w:w="3784"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29"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Hrs</w:t>
            </w:r>
          </w:p>
        </w:tc>
        <w:tc>
          <w:tcPr>
            <w:tcW w:w="432"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COs</w:t>
            </w:r>
          </w:p>
        </w:tc>
      </w:tr>
      <w:tr w:rsidR="00660B9D" w:rsidRPr="001B4457" w:rsidTr="00934C74">
        <w:trPr>
          <w:jc w:val="center"/>
        </w:trPr>
        <w:tc>
          <w:tcPr>
            <w:tcW w:w="455"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1</w:t>
            </w:r>
          </w:p>
        </w:tc>
        <w:tc>
          <w:tcPr>
            <w:tcW w:w="3784" w:type="pct"/>
            <w:vAlign w:val="center"/>
          </w:tcPr>
          <w:p w:rsidR="00660B9D" w:rsidRPr="001B4457" w:rsidRDefault="00660B9D" w:rsidP="00934C74">
            <w:pPr>
              <w:jc w:val="both"/>
              <w:rPr>
                <w:bCs/>
                <w:sz w:val="24"/>
                <w:szCs w:val="24"/>
              </w:rPr>
            </w:pPr>
            <w:r w:rsidRPr="001B4457">
              <w:rPr>
                <w:b/>
                <w:sz w:val="24"/>
                <w:szCs w:val="24"/>
              </w:rPr>
              <w:t>Discrete Time Systems &amp;Analysis of LTI System:</w:t>
            </w:r>
            <w:r w:rsidRPr="001B4457">
              <w:rPr>
                <w:bCs/>
                <w:sz w:val="24"/>
                <w:szCs w:val="24"/>
              </w:rPr>
              <w:t xml:space="preserve"> Discrete system and its types, Z-transform and its properties, inverse Z-transform, region of convergence and its properties, Z-Domain analysis of Linear Time Invariant systems: transient and steady-state response, causality and stability. Frequency domain analysis of Linear Time Invariant systems: Frequency domain characteristics of LTI systems and frequency response of LTI systems.</w:t>
            </w:r>
          </w:p>
        </w:tc>
        <w:tc>
          <w:tcPr>
            <w:tcW w:w="329"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9</w:t>
            </w:r>
          </w:p>
        </w:tc>
        <w:tc>
          <w:tcPr>
            <w:tcW w:w="432"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CO1,CO2</w:t>
            </w:r>
          </w:p>
        </w:tc>
      </w:tr>
      <w:tr w:rsidR="00660B9D" w:rsidRPr="001B4457" w:rsidTr="00934C74">
        <w:trPr>
          <w:jc w:val="center"/>
        </w:trPr>
        <w:tc>
          <w:tcPr>
            <w:tcW w:w="455"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2</w:t>
            </w:r>
          </w:p>
        </w:tc>
        <w:tc>
          <w:tcPr>
            <w:tcW w:w="3784" w:type="pct"/>
            <w:vAlign w:val="center"/>
          </w:tcPr>
          <w:p w:rsidR="00660B9D" w:rsidRPr="001B4457" w:rsidRDefault="00660B9D" w:rsidP="00934C74">
            <w:pPr>
              <w:pStyle w:val="Heading9"/>
              <w:ind w:left="0" w:right="-23"/>
              <w:jc w:val="both"/>
              <w:outlineLvl w:val="8"/>
              <w:rPr>
                <w:rFonts w:cs="Times New Roman"/>
                <w:b w:val="0"/>
                <w:i w:val="0"/>
              </w:rPr>
            </w:pPr>
            <w:r w:rsidRPr="001B4457">
              <w:rPr>
                <w:rFonts w:cs="Times New Roman"/>
                <w:bCs w:val="0"/>
                <w:i w:val="0"/>
              </w:rPr>
              <w:t>Structure Realization of Discrete Time Systems:</w:t>
            </w:r>
            <w:r w:rsidRPr="001B4457">
              <w:rPr>
                <w:rFonts w:cs="Times New Roman"/>
                <w:b w:val="0"/>
                <w:i w:val="0"/>
              </w:rPr>
              <w:t xml:space="preserve"> Introduction to structure realization and factor influencing structure realization, Structure realization of Finite Impulse Response (FIR) system: Direct form, transposed form, cascade form, frequency selective form and lattice form. Structure realization of Infinite Impulse Response (IIR) system: Direct form-I, Direct form-II, cascade form, parallel form and lattice form.</w:t>
            </w:r>
          </w:p>
        </w:tc>
        <w:tc>
          <w:tcPr>
            <w:tcW w:w="329"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9</w:t>
            </w:r>
          </w:p>
        </w:tc>
        <w:tc>
          <w:tcPr>
            <w:tcW w:w="432"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CO3</w:t>
            </w:r>
          </w:p>
        </w:tc>
      </w:tr>
      <w:tr w:rsidR="00660B9D" w:rsidRPr="001B4457" w:rsidTr="00934C74">
        <w:trPr>
          <w:jc w:val="center"/>
        </w:trPr>
        <w:tc>
          <w:tcPr>
            <w:tcW w:w="455"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3</w:t>
            </w:r>
          </w:p>
        </w:tc>
        <w:tc>
          <w:tcPr>
            <w:tcW w:w="3784" w:type="pct"/>
            <w:vAlign w:val="center"/>
          </w:tcPr>
          <w:p w:rsidR="00660B9D" w:rsidRPr="001B4457" w:rsidRDefault="00660B9D" w:rsidP="00934C74">
            <w:pPr>
              <w:pStyle w:val="Heading9"/>
              <w:ind w:left="0" w:right="-23"/>
              <w:jc w:val="both"/>
              <w:outlineLvl w:val="8"/>
              <w:rPr>
                <w:rFonts w:cs="Times New Roman"/>
                <w:b w:val="0"/>
                <w:i w:val="0"/>
              </w:rPr>
            </w:pPr>
            <w:r w:rsidRPr="001B4457">
              <w:rPr>
                <w:rFonts w:cs="Times New Roman"/>
                <w:bCs w:val="0"/>
                <w:i w:val="0"/>
              </w:rPr>
              <w:t>Discrete and Fast Fourier Transform (DFT &amp; FFT):</w:t>
            </w:r>
            <w:r w:rsidRPr="001B4457">
              <w:rPr>
                <w:rFonts w:cs="Times New Roman"/>
                <w:b w:val="0"/>
                <w:i w:val="0"/>
              </w:rPr>
              <w:t xml:space="preserve">Discrete Fourier Transform (DFT), Inverse Discrete Fourier Transform (IDFT), relationship between DFT and Z-transform, Fast Fourier Transform: Decimation-in-time (DIT) FFT algorithm, decimation-in-frequency (DIF) FFT algorithm, Radix-2 FFT algorithms, linear filtering approach: Goertzel algorithm and Chirp z-transform algorithm, Quantization effect </w:t>
            </w:r>
            <w:r w:rsidRPr="001B4457">
              <w:rPr>
                <w:rFonts w:cs="Times New Roman"/>
                <w:b w:val="0"/>
                <w:i w:val="0"/>
              </w:rPr>
              <w:lastRenderedPageBreak/>
              <w:t>in computations, Effect of word length in digital filter.</w:t>
            </w:r>
          </w:p>
        </w:tc>
        <w:tc>
          <w:tcPr>
            <w:tcW w:w="329"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lastRenderedPageBreak/>
              <w:t>9</w:t>
            </w:r>
          </w:p>
        </w:tc>
        <w:tc>
          <w:tcPr>
            <w:tcW w:w="432"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CO4</w:t>
            </w:r>
          </w:p>
        </w:tc>
      </w:tr>
      <w:tr w:rsidR="00660B9D" w:rsidRPr="001B4457" w:rsidTr="00934C74">
        <w:trPr>
          <w:jc w:val="center"/>
        </w:trPr>
        <w:tc>
          <w:tcPr>
            <w:tcW w:w="455"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lastRenderedPageBreak/>
              <w:t>4</w:t>
            </w:r>
          </w:p>
        </w:tc>
        <w:tc>
          <w:tcPr>
            <w:tcW w:w="3784" w:type="pct"/>
            <w:vAlign w:val="center"/>
          </w:tcPr>
          <w:p w:rsidR="00660B9D" w:rsidRPr="001B4457" w:rsidRDefault="00660B9D" w:rsidP="00934C74">
            <w:pPr>
              <w:pStyle w:val="Heading9"/>
              <w:ind w:left="0" w:right="-23"/>
              <w:jc w:val="both"/>
              <w:outlineLvl w:val="8"/>
              <w:rPr>
                <w:rFonts w:cs="Times New Roman"/>
                <w:b w:val="0"/>
                <w:i w:val="0"/>
              </w:rPr>
            </w:pPr>
            <w:r w:rsidRPr="001B4457">
              <w:rPr>
                <w:rFonts w:cs="Times New Roman"/>
                <w:bCs w:val="0"/>
                <w:i w:val="0"/>
              </w:rPr>
              <w:t>Digital  Filter  Design:</w:t>
            </w:r>
            <w:r w:rsidRPr="001B4457">
              <w:rPr>
                <w:rFonts w:cs="Times New Roman"/>
                <w:b w:val="0"/>
                <w:i w:val="0"/>
              </w:rPr>
              <w:t xml:space="preserve">  Characteristics and properties  of  digital  filter, FIR  digital  filter  design  by using  Fourier  series method, Use of window functions method, frequency sampling method. Design of IIR filter from analog filter: Approximations of derivatives method, Impulse Invariant method, Bilinear - transformation method.</w:t>
            </w:r>
          </w:p>
        </w:tc>
        <w:tc>
          <w:tcPr>
            <w:tcW w:w="329" w:type="pct"/>
            <w:vAlign w:val="center"/>
          </w:tcPr>
          <w:p w:rsidR="00660B9D" w:rsidRPr="001B4457" w:rsidRDefault="00660B9D" w:rsidP="00934C74">
            <w:pPr>
              <w:jc w:val="center"/>
              <w:rPr>
                <w:rFonts w:eastAsia="Times New Roman"/>
                <w:bCs/>
                <w:sz w:val="24"/>
                <w:szCs w:val="24"/>
              </w:rPr>
            </w:pPr>
            <w:r w:rsidRPr="001B4457">
              <w:rPr>
                <w:rFonts w:eastAsia="Times New Roman"/>
                <w:bCs/>
                <w:sz w:val="24"/>
                <w:szCs w:val="24"/>
              </w:rPr>
              <w:t>9</w:t>
            </w:r>
          </w:p>
        </w:tc>
        <w:tc>
          <w:tcPr>
            <w:tcW w:w="432" w:type="pct"/>
            <w:vAlign w:val="center"/>
          </w:tcPr>
          <w:p w:rsidR="00660B9D" w:rsidRPr="001B4457" w:rsidRDefault="00660B9D" w:rsidP="00934C74">
            <w:pPr>
              <w:rPr>
                <w:rFonts w:eastAsia="Times New Roman"/>
                <w:bCs/>
                <w:sz w:val="24"/>
                <w:szCs w:val="24"/>
              </w:rPr>
            </w:pPr>
            <w:r w:rsidRPr="001B4457">
              <w:rPr>
                <w:rFonts w:eastAsia="Times New Roman"/>
                <w:bCs/>
                <w:sz w:val="24"/>
                <w:szCs w:val="24"/>
              </w:rPr>
              <w:t>CO5</w:t>
            </w:r>
          </w:p>
        </w:tc>
      </w:tr>
    </w:tbl>
    <w:p w:rsidR="00660B9D" w:rsidRPr="001B4457" w:rsidRDefault="00660B9D" w:rsidP="00660B9D">
      <w:pPr>
        <w:rPr>
          <w:rFonts w:eastAsia="Times New Roman"/>
          <w:sz w:val="24"/>
          <w:szCs w:val="24"/>
        </w:rPr>
      </w:pPr>
    </w:p>
    <w:p w:rsidR="00660B9D" w:rsidRPr="001B4457" w:rsidRDefault="00660B9D" w:rsidP="00B6341E">
      <w:pPr>
        <w:pStyle w:val="Heading8"/>
        <w:spacing w:after="240"/>
        <w:ind w:left="360" w:right="-23" w:hanging="360"/>
        <w:rPr>
          <w:rFonts w:cs="Times New Roman"/>
          <w:b w:val="0"/>
          <w:bCs w:val="0"/>
        </w:rPr>
      </w:pPr>
      <w:r w:rsidRPr="001B4457">
        <w:rPr>
          <w:rFonts w:cs="Times New Roman"/>
        </w:rPr>
        <w:t>Suggested Text / Reference Books:</w:t>
      </w:r>
    </w:p>
    <w:p w:rsidR="00660B9D" w:rsidRPr="001B4457" w:rsidRDefault="00660B9D" w:rsidP="00770282">
      <w:pPr>
        <w:pStyle w:val="ListParagraph"/>
        <w:numPr>
          <w:ilvl w:val="0"/>
          <w:numId w:val="240"/>
        </w:numPr>
        <w:spacing w:before="12" w:after="12" w:line="276" w:lineRule="auto"/>
        <w:ind w:left="360"/>
        <w:jc w:val="both"/>
        <w:rPr>
          <w:sz w:val="24"/>
          <w:szCs w:val="24"/>
        </w:rPr>
      </w:pPr>
      <w:r w:rsidRPr="001B4457">
        <w:rPr>
          <w:sz w:val="24"/>
          <w:szCs w:val="24"/>
        </w:rPr>
        <w:t>John G. ProakisandDimitris G. Manolakis</w:t>
      </w:r>
      <w:proofErr w:type="gramStart"/>
      <w:r w:rsidRPr="001B4457">
        <w:rPr>
          <w:sz w:val="24"/>
          <w:szCs w:val="24"/>
        </w:rPr>
        <w:t>,“</w:t>
      </w:r>
      <w:proofErr w:type="gramEnd"/>
      <w:r w:rsidRPr="001B4457">
        <w:rPr>
          <w:sz w:val="24"/>
          <w:szCs w:val="24"/>
        </w:rPr>
        <w:t>Digital Signal Processing”, PHI Pub.</w:t>
      </w:r>
    </w:p>
    <w:p w:rsidR="00660B9D" w:rsidRPr="001B4457" w:rsidRDefault="00660B9D" w:rsidP="00770282">
      <w:pPr>
        <w:pStyle w:val="ListParagraph"/>
        <w:numPr>
          <w:ilvl w:val="0"/>
          <w:numId w:val="240"/>
        </w:numPr>
        <w:spacing w:after="200" w:line="276" w:lineRule="auto"/>
        <w:ind w:left="360"/>
        <w:jc w:val="both"/>
        <w:rPr>
          <w:b/>
          <w:sz w:val="24"/>
          <w:szCs w:val="24"/>
        </w:rPr>
      </w:pPr>
      <w:r w:rsidRPr="001B4457">
        <w:rPr>
          <w:sz w:val="24"/>
          <w:szCs w:val="24"/>
        </w:rPr>
        <w:t xml:space="preserve">Allan Y. Oppenhein&amp; Ronald W. Schater, "Digital Signal Processing”, PHI, 2004. </w:t>
      </w:r>
    </w:p>
    <w:p w:rsidR="00660B9D" w:rsidRPr="001B4457" w:rsidRDefault="00660B9D" w:rsidP="00770282">
      <w:pPr>
        <w:pStyle w:val="ListParagraph"/>
        <w:numPr>
          <w:ilvl w:val="0"/>
          <w:numId w:val="240"/>
        </w:numPr>
        <w:spacing w:after="200" w:line="276" w:lineRule="auto"/>
        <w:ind w:left="360"/>
        <w:jc w:val="both"/>
        <w:rPr>
          <w:sz w:val="24"/>
          <w:szCs w:val="24"/>
        </w:rPr>
      </w:pPr>
      <w:r w:rsidRPr="001B4457">
        <w:rPr>
          <w:sz w:val="24"/>
          <w:szCs w:val="24"/>
        </w:rPr>
        <w:t>J. R. Jhohnson, “Introduction to Digital Signal Processing”, PHI, 2000.</w:t>
      </w:r>
    </w:p>
    <w:p w:rsidR="00660B9D" w:rsidRPr="001B4457" w:rsidRDefault="00660B9D" w:rsidP="00770282">
      <w:pPr>
        <w:pStyle w:val="ListParagraph"/>
        <w:numPr>
          <w:ilvl w:val="0"/>
          <w:numId w:val="240"/>
        </w:numPr>
        <w:ind w:left="360"/>
        <w:jc w:val="both"/>
        <w:rPr>
          <w:sz w:val="24"/>
          <w:szCs w:val="24"/>
        </w:rPr>
      </w:pPr>
      <w:r w:rsidRPr="001B4457">
        <w:rPr>
          <w:sz w:val="24"/>
          <w:szCs w:val="24"/>
        </w:rPr>
        <w:t>B. Somanthan Nair, “Digital Signal Processing: Theory, Analysis &amp; Digital Filter Design”, PHI, 2004</w:t>
      </w:r>
    </w:p>
    <w:p w:rsidR="00660B9D" w:rsidRPr="001B4457" w:rsidRDefault="00660B9D" w:rsidP="00770282">
      <w:pPr>
        <w:pStyle w:val="ListParagraph"/>
        <w:numPr>
          <w:ilvl w:val="0"/>
          <w:numId w:val="240"/>
        </w:numPr>
        <w:ind w:left="360"/>
        <w:jc w:val="both"/>
        <w:rPr>
          <w:sz w:val="24"/>
          <w:szCs w:val="24"/>
        </w:rPr>
      </w:pPr>
      <w:r w:rsidRPr="001B4457">
        <w:rPr>
          <w:sz w:val="24"/>
          <w:szCs w:val="24"/>
        </w:rPr>
        <w:t>Sanjit K. Mitra, “DSP a Computer based approach</w:t>
      </w:r>
      <w:proofErr w:type="gramStart"/>
      <w:r w:rsidRPr="001B4457">
        <w:rPr>
          <w:sz w:val="24"/>
          <w:szCs w:val="24"/>
        </w:rPr>
        <w:t>” ,</w:t>
      </w:r>
      <w:proofErr w:type="gramEnd"/>
      <w:r w:rsidRPr="001B4457">
        <w:rPr>
          <w:sz w:val="24"/>
          <w:szCs w:val="24"/>
        </w:rPr>
        <w:t xml:space="preserve"> TMH, 2nd Ed., 2001.</w:t>
      </w:r>
    </w:p>
    <w:p w:rsidR="00660B9D" w:rsidRPr="001B4457" w:rsidRDefault="00660B9D" w:rsidP="00770282">
      <w:pPr>
        <w:pStyle w:val="ListParagraph"/>
        <w:numPr>
          <w:ilvl w:val="0"/>
          <w:numId w:val="240"/>
        </w:numPr>
        <w:ind w:left="360"/>
        <w:jc w:val="both"/>
        <w:rPr>
          <w:sz w:val="24"/>
          <w:szCs w:val="24"/>
        </w:rPr>
      </w:pPr>
      <w:r w:rsidRPr="001B4457">
        <w:rPr>
          <w:sz w:val="24"/>
          <w:szCs w:val="24"/>
        </w:rPr>
        <w:t>Rafael C. Gonzalez, Richard E. Woods, “Digital Image Processing”, PHI, Second Edition, 2008.</w:t>
      </w:r>
    </w:p>
    <w:p w:rsidR="00660B9D" w:rsidRPr="001B4457" w:rsidRDefault="00660B9D" w:rsidP="00770282">
      <w:pPr>
        <w:pStyle w:val="ListParagraph"/>
        <w:numPr>
          <w:ilvl w:val="0"/>
          <w:numId w:val="240"/>
        </w:numPr>
        <w:ind w:left="360"/>
        <w:jc w:val="both"/>
        <w:rPr>
          <w:sz w:val="24"/>
          <w:szCs w:val="24"/>
        </w:rPr>
      </w:pPr>
      <w:r w:rsidRPr="001B4457">
        <w:rPr>
          <w:sz w:val="24"/>
          <w:szCs w:val="24"/>
        </w:rPr>
        <w:t>S. Salivahanan, C. Gnanapriya, “Digital Signal Processing”, McGraw Hill.</w:t>
      </w:r>
    </w:p>
    <w:p w:rsidR="00660B9D" w:rsidRPr="001B4457" w:rsidRDefault="00660B9D" w:rsidP="00770282">
      <w:pPr>
        <w:pStyle w:val="ListParagraph"/>
        <w:numPr>
          <w:ilvl w:val="0"/>
          <w:numId w:val="240"/>
        </w:numPr>
        <w:tabs>
          <w:tab w:val="left" w:pos="0"/>
        </w:tabs>
        <w:ind w:left="360"/>
        <w:jc w:val="both"/>
        <w:rPr>
          <w:sz w:val="24"/>
          <w:szCs w:val="24"/>
        </w:rPr>
      </w:pPr>
      <w:r w:rsidRPr="001B4457">
        <w:rPr>
          <w:sz w:val="24"/>
          <w:szCs w:val="24"/>
        </w:rPr>
        <w:t>S. Sridhar, “Digital Image Processing”, Oxford, 2011.</w:t>
      </w:r>
    </w:p>
    <w:p w:rsidR="00660B9D" w:rsidRPr="001B4457" w:rsidRDefault="00660B9D" w:rsidP="00660B9D">
      <w:pPr>
        <w:pStyle w:val="BodyTextIndent"/>
        <w:spacing w:after="0"/>
        <w:ind w:hanging="360"/>
        <w:jc w:val="both"/>
        <w:rPr>
          <w:sz w:val="24"/>
          <w:szCs w:val="24"/>
        </w:rPr>
      </w:pPr>
    </w:p>
    <w:p w:rsidR="00660B9D" w:rsidRPr="001B4457" w:rsidRDefault="00660B9D" w:rsidP="00B6341E">
      <w:pPr>
        <w:pStyle w:val="ListParagraph"/>
        <w:spacing w:after="240"/>
        <w:ind w:left="360" w:right="230" w:hanging="360"/>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241"/>
        </w:numPr>
        <w:ind w:left="360" w:right="230" w:hanging="36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241"/>
        </w:numPr>
        <w:ind w:left="360" w:right="230" w:hanging="36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241"/>
        </w:numPr>
        <w:ind w:left="360" w:right="230" w:hanging="36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B6341E">
      <w:pPr>
        <w:spacing w:after="240"/>
        <w:ind w:left="360" w:right="230" w:hanging="360"/>
        <w:jc w:val="both"/>
        <w:rPr>
          <w:sz w:val="24"/>
          <w:szCs w:val="24"/>
        </w:rPr>
      </w:pPr>
      <w:r w:rsidRPr="001B4457">
        <w:rPr>
          <w:b/>
          <w:sz w:val="24"/>
          <w:szCs w:val="24"/>
        </w:rPr>
        <w:t>Note for Students:</w:t>
      </w:r>
    </w:p>
    <w:p w:rsidR="00660B9D" w:rsidRPr="001B4457" w:rsidRDefault="00660B9D" w:rsidP="00770282">
      <w:pPr>
        <w:pStyle w:val="ListParagraph"/>
        <w:numPr>
          <w:ilvl w:val="0"/>
          <w:numId w:val="242"/>
        </w:numPr>
        <w:ind w:left="360" w:right="230" w:hanging="36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242"/>
        </w:numPr>
        <w:pBdr>
          <w:bottom w:val="single" w:sz="12" w:space="1" w:color="auto"/>
        </w:pBdr>
        <w:ind w:left="360" w:right="230" w:hanging="360"/>
        <w:jc w:val="both"/>
        <w:rPr>
          <w:b/>
          <w:bCs/>
          <w:sz w:val="24"/>
          <w:szCs w:val="24"/>
        </w:rPr>
      </w:pPr>
      <w:r w:rsidRPr="001B4457">
        <w:rPr>
          <w:sz w:val="24"/>
          <w:szCs w:val="24"/>
        </w:rPr>
        <w:t>Attempt/answer two questions each out of the Section – B and Section – C.  All questions will carry 12 marks.</w:t>
      </w:r>
    </w:p>
    <w:p w:rsidR="00660B9D" w:rsidRDefault="00660B9D" w:rsidP="00660B9D">
      <w:pPr>
        <w:jc w:val="center"/>
        <w:rPr>
          <w:b/>
          <w:bCs/>
          <w:sz w:val="24"/>
          <w:szCs w:val="24"/>
        </w:rPr>
      </w:pPr>
    </w:p>
    <w:p w:rsidR="00660B9D" w:rsidRPr="001B4457" w:rsidRDefault="00660B9D" w:rsidP="00B6341E">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bCs/>
                <w:color w:val="000000"/>
                <w:sz w:val="24"/>
                <w:szCs w:val="24"/>
              </w:rPr>
              <w:t>EI-PC-310</w:t>
            </w:r>
          </w:p>
        </w:tc>
        <w:tc>
          <w:tcPr>
            <w:tcW w:w="3064" w:type="pct"/>
            <w:gridSpan w:val="3"/>
            <w:vMerge w:val="restart"/>
          </w:tcPr>
          <w:p w:rsidR="00660B9D" w:rsidRPr="001B4457" w:rsidRDefault="00660B9D" w:rsidP="00934C74">
            <w:pPr>
              <w:rPr>
                <w:b/>
                <w:bCs/>
                <w:color w:val="000000"/>
                <w:sz w:val="24"/>
                <w:szCs w:val="24"/>
              </w:rPr>
            </w:pPr>
            <w:r w:rsidRPr="001B4457">
              <w:rPr>
                <w:b/>
                <w:bCs/>
                <w:color w:val="000000"/>
                <w:sz w:val="24"/>
                <w:szCs w:val="24"/>
              </w:rPr>
              <w:t xml:space="preserve">Course Name: </w:t>
            </w:r>
            <w:r w:rsidRPr="001B4457">
              <w:rPr>
                <w:bCs/>
                <w:sz w:val="24"/>
                <w:szCs w:val="24"/>
              </w:rPr>
              <w:t>Microcontroller &amp; Embedded System</w:t>
            </w: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tcPr>
          <w:p w:rsidR="00660B9D" w:rsidRPr="001B4457" w:rsidRDefault="00660B9D" w:rsidP="00934C74">
            <w:pPr>
              <w:rPr>
                <w:b/>
                <w:bCs/>
                <w:color w:val="000000"/>
                <w:sz w:val="24"/>
                <w:szCs w:val="24"/>
              </w:rPr>
            </w:pPr>
          </w:p>
        </w:tc>
        <w:tc>
          <w:tcPr>
            <w:tcW w:w="3064" w:type="pct"/>
            <w:gridSpan w:val="3"/>
            <w:vMerge/>
          </w:tcPr>
          <w:p w:rsidR="00660B9D" w:rsidRPr="001B4457" w:rsidRDefault="00660B9D" w:rsidP="00934C74">
            <w:pPr>
              <w:rPr>
                <w:b/>
                <w:bCs/>
                <w:color w:val="000000"/>
                <w:sz w:val="24"/>
                <w:szCs w:val="24"/>
              </w:rPr>
            </w:pPr>
          </w:p>
        </w:tc>
        <w:tc>
          <w:tcPr>
            <w:tcW w:w="201" w:type="pct"/>
          </w:tcPr>
          <w:p w:rsidR="00660B9D" w:rsidRPr="001B4457" w:rsidRDefault="00660B9D" w:rsidP="00934C74">
            <w:pPr>
              <w:rPr>
                <w:b/>
                <w:bCs/>
                <w:color w:val="000000"/>
                <w:sz w:val="24"/>
                <w:szCs w:val="24"/>
              </w:rPr>
            </w:pPr>
            <w:r w:rsidRPr="001B4457">
              <w:rPr>
                <w:b/>
                <w:bCs/>
                <w:color w:val="000000"/>
                <w:sz w:val="24"/>
                <w:szCs w:val="24"/>
              </w:rPr>
              <w:t>3</w:t>
            </w:r>
          </w:p>
        </w:tc>
        <w:tc>
          <w:tcPr>
            <w:tcW w:w="201" w:type="pct"/>
          </w:tcPr>
          <w:p w:rsidR="00660B9D" w:rsidRPr="001B4457" w:rsidRDefault="00660B9D" w:rsidP="00934C74">
            <w:pPr>
              <w:rPr>
                <w:b/>
                <w:bCs/>
                <w:color w:val="000000"/>
                <w:sz w:val="24"/>
                <w:szCs w:val="24"/>
              </w:rPr>
            </w:pPr>
            <w:r w:rsidRPr="001B4457">
              <w:rPr>
                <w:b/>
                <w:bCs/>
                <w:color w:val="000000"/>
                <w:sz w:val="24"/>
                <w:szCs w:val="24"/>
              </w:rPr>
              <w:t>1</w:t>
            </w:r>
          </w:p>
        </w:tc>
        <w:tc>
          <w:tcPr>
            <w:tcW w:w="194" w:type="pct"/>
          </w:tcPr>
          <w:p w:rsidR="00660B9D" w:rsidRPr="001B4457" w:rsidRDefault="00660B9D" w:rsidP="00934C74">
            <w:pPr>
              <w:rPr>
                <w:b/>
                <w:bCs/>
                <w:color w:val="000000"/>
                <w:sz w:val="24"/>
                <w:szCs w:val="24"/>
              </w:rPr>
            </w:pPr>
            <w:r w:rsidRPr="001B4457">
              <w:rPr>
                <w:b/>
                <w:bCs/>
                <w:color w:val="000000"/>
                <w:sz w:val="24"/>
                <w:szCs w:val="24"/>
              </w:rPr>
              <w:t>0</w:t>
            </w:r>
          </w:p>
        </w:tc>
        <w:tc>
          <w:tcPr>
            <w:tcW w:w="383" w:type="pct"/>
          </w:tcPr>
          <w:p w:rsidR="00660B9D" w:rsidRPr="001B4457" w:rsidRDefault="00660B9D" w:rsidP="00934C74">
            <w:pPr>
              <w:jc w:val="center"/>
              <w:rPr>
                <w:b/>
                <w:bCs/>
                <w:color w:val="000000"/>
                <w:sz w:val="24"/>
                <w:szCs w:val="24"/>
              </w:rPr>
            </w:pPr>
            <w:r w:rsidRPr="001B4457">
              <w:rPr>
                <w:b/>
                <w:bCs/>
                <w:color w:val="000000"/>
                <w:sz w:val="24"/>
                <w:szCs w:val="24"/>
              </w:rPr>
              <w:t>4</w:t>
            </w:r>
          </w:p>
        </w:tc>
      </w:tr>
      <w:tr w:rsidR="00660B9D" w:rsidRPr="001B4457" w:rsidTr="00934C74">
        <w:trPr>
          <w:jc w:val="center"/>
        </w:trPr>
        <w:tc>
          <w:tcPr>
            <w:tcW w:w="956" w:type="pct"/>
            <w:gridSpan w:val="2"/>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Year </w:t>
            </w:r>
          </w:p>
          <w:p w:rsidR="00660B9D" w:rsidRPr="001B4457" w:rsidRDefault="00660B9D" w:rsidP="00934C74">
            <w:pPr>
              <w:rPr>
                <w:b/>
                <w:bCs/>
                <w:color w:val="000000"/>
                <w:sz w:val="24"/>
                <w:szCs w:val="24"/>
              </w:rPr>
            </w:pPr>
            <w:r w:rsidRPr="001B4457">
              <w:rPr>
                <w:b/>
                <w:bCs/>
                <w:color w:val="000000"/>
                <w:sz w:val="24"/>
                <w:szCs w:val="24"/>
              </w:rPr>
              <w:t>VI</w:t>
            </w:r>
            <w:r w:rsidRPr="001B4457">
              <w:rPr>
                <w:b/>
                <w:bCs/>
                <w:color w:val="000000"/>
                <w:sz w:val="24"/>
                <w:szCs w:val="24"/>
                <w:vertAlign w:val="superscript"/>
              </w:rPr>
              <w:t>th</w:t>
            </w:r>
            <w:r w:rsidRPr="001B4457">
              <w:rPr>
                <w:b/>
                <w:bCs/>
                <w:color w:val="000000"/>
                <w:sz w:val="24"/>
                <w:szCs w:val="24"/>
              </w:rPr>
              <w:t xml:space="preserve"> Semester</w:t>
            </w:r>
          </w:p>
        </w:tc>
        <w:tc>
          <w:tcPr>
            <w:tcW w:w="2165" w:type="pct"/>
            <w:gridSpan w:val="6"/>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( 4Hrs )</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tcPr>
          <w:p w:rsidR="00660B9D" w:rsidRPr="001B4457" w:rsidRDefault="00660B9D" w:rsidP="00934C74">
            <w:pPr>
              <w:rPr>
                <w:b/>
                <w:bCs/>
                <w:color w:val="000000"/>
                <w:sz w:val="24"/>
                <w:szCs w:val="24"/>
              </w:rPr>
            </w:pPr>
            <w:r w:rsidRPr="001B4457">
              <w:rPr>
                <w:sz w:val="24"/>
                <w:szCs w:val="24"/>
              </w:rPr>
              <w:t>Digital logic Circuits, microprocessors</w:t>
            </w:r>
          </w:p>
        </w:tc>
        <w:tc>
          <w:tcPr>
            <w:tcW w:w="2165" w:type="pct"/>
            <w:gridSpan w:val="6"/>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tcPr>
          <w:p w:rsidR="00660B9D" w:rsidRPr="001B4457" w:rsidRDefault="00660B9D" w:rsidP="00934C74">
            <w:pPr>
              <w:rPr>
                <w:b/>
                <w:bCs/>
                <w:color w:val="000000"/>
                <w:sz w:val="24"/>
                <w:szCs w:val="24"/>
              </w:rPr>
            </w:pPr>
          </w:p>
        </w:tc>
        <w:tc>
          <w:tcPr>
            <w:tcW w:w="1879" w:type="pct"/>
            <w:vMerge/>
          </w:tcPr>
          <w:p w:rsidR="00660B9D" w:rsidRPr="001B4457" w:rsidRDefault="00660B9D" w:rsidP="00934C74">
            <w:pPr>
              <w:rPr>
                <w:b/>
                <w:bCs/>
                <w:color w:val="000000"/>
                <w:sz w:val="24"/>
                <w:szCs w:val="24"/>
              </w:rPr>
            </w:pPr>
          </w:p>
        </w:tc>
        <w:tc>
          <w:tcPr>
            <w:tcW w:w="1081" w:type="pct"/>
          </w:tcPr>
          <w:p w:rsidR="00660B9D" w:rsidRPr="001B4457" w:rsidRDefault="00660B9D" w:rsidP="00934C74">
            <w:pPr>
              <w:jc w:val="center"/>
              <w:rPr>
                <w:b/>
                <w:bCs/>
                <w:color w:val="000000"/>
                <w:sz w:val="24"/>
                <w:szCs w:val="24"/>
              </w:rPr>
            </w:pPr>
            <w:r w:rsidRPr="001B4457">
              <w:rPr>
                <w:b/>
                <w:bCs/>
                <w:color w:val="000000"/>
                <w:sz w:val="24"/>
                <w:szCs w:val="24"/>
              </w:rPr>
              <w:t>CIE:  40</w:t>
            </w:r>
          </w:p>
        </w:tc>
        <w:tc>
          <w:tcPr>
            <w:tcW w:w="1084" w:type="pct"/>
            <w:gridSpan w:val="5"/>
          </w:tcPr>
          <w:p w:rsidR="00660B9D" w:rsidRPr="001B4457" w:rsidRDefault="00660B9D" w:rsidP="00934C74">
            <w:pPr>
              <w:jc w:val="center"/>
              <w:rPr>
                <w:b/>
                <w:bCs/>
                <w:color w:val="000000"/>
                <w:sz w:val="24"/>
                <w:szCs w:val="24"/>
              </w:rPr>
            </w:pPr>
            <w:r w:rsidRPr="001B4457">
              <w:rPr>
                <w:b/>
                <w:bCs/>
                <w:color w:val="000000"/>
                <w:sz w:val="24"/>
                <w:szCs w:val="24"/>
              </w:rPr>
              <w:t>SEE: 60</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numPr>
                <w:ilvl w:val="0"/>
                <w:numId w:val="176"/>
              </w:numPr>
              <w:rPr>
                <w:sz w:val="24"/>
                <w:szCs w:val="24"/>
              </w:rPr>
            </w:pPr>
            <w:r w:rsidRPr="001B4457">
              <w:rPr>
                <w:sz w:val="24"/>
                <w:szCs w:val="24"/>
              </w:rPr>
              <w:t>In depth study of 8051 Architectures and programming of microcontrollers: embedded system applications.</w:t>
            </w:r>
          </w:p>
        </w:tc>
      </w:tr>
      <w:tr w:rsidR="00660B9D" w:rsidRPr="001B4457" w:rsidTr="00934C74">
        <w:trPr>
          <w:jc w:val="center"/>
        </w:trPr>
        <w:tc>
          <w:tcPr>
            <w:tcW w:w="5000" w:type="pct"/>
            <w:gridSpan w:val="9"/>
          </w:tcPr>
          <w:p w:rsidR="00660B9D" w:rsidRPr="001B4457" w:rsidRDefault="00660B9D" w:rsidP="00770282">
            <w:pPr>
              <w:numPr>
                <w:ilvl w:val="0"/>
                <w:numId w:val="176"/>
              </w:numPr>
              <w:rPr>
                <w:sz w:val="24"/>
                <w:szCs w:val="24"/>
              </w:rPr>
            </w:pPr>
            <w:r w:rsidRPr="001B4457">
              <w:rPr>
                <w:sz w:val="24"/>
                <w:szCs w:val="24"/>
              </w:rPr>
              <w:t xml:space="preserve">Use of assembler directives and programming in assembly language using Assembler </w:t>
            </w:r>
          </w:p>
        </w:tc>
      </w:tr>
      <w:tr w:rsidR="00660B9D" w:rsidRPr="001B4457" w:rsidTr="00934C74">
        <w:trPr>
          <w:jc w:val="center"/>
        </w:trPr>
        <w:tc>
          <w:tcPr>
            <w:tcW w:w="5000" w:type="pct"/>
            <w:gridSpan w:val="9"/>
          </w:tcPr>
          <w:p w:rsidR="00660B9D" w:rsidRPr="001B4457" w:rsidRDefault="00660B9D" w:rsidP="00770282">
            <w:pPr>
              <w:numPr>
                <w:ilvl w:val="0"/>
                <w:numId w:val="176"/>
              </w:numPr>
              <w:rPr>
                <w:b/>
                <w:sz w:val="24"/>
                <w:szCs w:val="24"/>
              </w:rPr>
            </w:pPr>
            <w:r w:rsidRPr="001B4457">
              <w:rPr>
                <w:sz w:val="24"/>
                <w:szCs w:val="24"/>
              </w:rPr>
              <w:lastRenderedPageBreak/>
              <w:t xml:space="preserve">This course concerns with Embedded systems basic knowledge: embedded architectures: </w:t>
            </w:r>
          </w:p>
        </w:tc>
      </w:tr>
      <w:tr w:rsidR="00660B9D" w:rsidRPr="001B4457" w:rsidTr="00934C74">
        <w:trPr>
          <w:jc w:val="center"/>
        </w:trPr>
        <w:tc>
          <w:tcPr>
            <w:tcW w:w="5000" w:type="pct"/>
            <w:gridSpan w:val="9"/>
          </w:tcPr>
          <w:p w:rsidR="00660B9D" w:rsidRPr="001B4457" w:rsidRDefault="00660B9D" w:rsidP="00770282">
            <w:pPr>
              <w:numPr>
                <w:ilvl w:val="0"/>
                <w:numId w:val="176"/>
              </w:numPr>
              <w:rPr>
                <w:b/>
                <w:sz w:val="24"/>
                <w:szCs w:val="24"/>
              </w:rPr>
            </w:pPr>
            <w:r w:rsidRPr="001B4457">
              <w:rPr>
                <w:sz w:val="24"/>
                <w:szCs w:val="24"/>
              </w:rPr>
              <w:t>To analyze and design the RTOS and applications.</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rPr>
                <w:sz w:val="24"/>
                <w:szCs w:val="24"/>
              </w:rPr>
            </w:pPr>
            <w:r w:rsidRPr="001B4457">
              <w:rPr>
                <w:rFonts w:eastAsia="Times New Roman"/>
                <w:sz w:val="24"/>
                <w:szCs w:val="24"/>
              </w:rPr>
              <w:t xml:space="preserve">Understand the fundamental concepts of </w:t>
            </w:r>
            <w:r w:rsidRPr="001B4457">
              <w:rPr>
                <w:sz w:val="24"/>
                <w:szCs w:val="24"/>
              </w:rPr>
              <w:t>Microcontroller Organization and Architecture (Intel 8051), Data Representation and Memory Usage</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rPr>
                <w:sz w:val="24"/>
                <w:szCs w:val="24"/>
              </w:rPr>
            </w:pPr>
            <w:r w:rsidRPr="001B4457">
              <w:rPr>
                <w:rFonts w:eastAsia="Times New Roman"/>
                <w:sz w:val="24"/>
                <w:szCs w:val="24"/>
              </w:rPr>
              <w:t xml:space="preserve">Apply the basic programming skills of microcontrollers for </w:t>
            </w:r>
            <w:r w:rsidRPr="001B4457">
              <w:rPr>
                <w:sz w:val="24"/>
                <w:szCs w:val="24"/>
              </w:rPr>
              <w:t>Problem Solving and Algorithm Development, Assembling/Compiling and Execution</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rPr>
                <w:sz w:val="24"/>
                <w:szCs w:val="24"/>
              </w:rPr>
            </w:pPr>
            <w:r w:rsidRPr="001B4457">
              <w:rPr>
                <w:sz w:val="24"/>
                <w:szCs w:val="24"/>
              </w:rPr>
              <w:t>Understand the basic of Embedded system, Understand the Embedded Product Development Life Cycle, Design embedded system in RTOS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rPr>
                <w:sz w:val="24"/>
                <w:szCs w:val="24"/>
              </w:rPr>
            </w:pPr>
            <w:r w:rsidRPr="001B4457">
              <w:rPr>
                <w:sz w:val="24"/>
                <w:szCs w:val="24"/>
              </w:rPr>
              <w:t>Illustrate and design the hardware using Embedded System.</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CO5</w:t>
            </w:r>
          </w:p>
        </w:tc>
        <w:tc>
          <w:tcPr>
            <w:tcW w:w="4564" w:type="pct"/>
            <w:gridSpan w:val="8"/>
          </w:tcPr>
          <w:p w:rsidR="00660B9D" w:rsidRPr="001B4457" w:rsidRDefault="00660B9D" w:rsidP="00934C74">
            <w:pPr>
              <w:rPr>
                <w:sz w:val="24"/>
                <w:szCs w:val="24"/>
              </w:rPr>
            </w:pPr>
            <w:r w:rsidRPr="001B4457">
              <w:rPr>
                <w:rFonts w:eastAsia="Times New Roman"/>
                <w:sz w:val="24"/>
                <w:szCs w:val="24"/>
              </w:rPr>
              <w:t>Apply various algorithms in solving sorting problems.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CO6</w:t>
            </w:r>
          </w:p>
        </w:tc>
        <w:tc>
          <w:tcPr>
            <w:tcW w:w="4564" w:type="pct"/>
            <w:gridSpan w:val="8"/>
          </w:tcPr>
          <w:p w:rsidR="00660B9D" w:rsidRPr="001B4457" w:rsidRDefault="00660B9D" w:rsidP="00934C74">
            <w:pPr>
              <w:rPr>
                <w:sz w:val="24"/>
                <w:szCs w:val="24"/>
              </w:rPr>
            </w:pPr>
            <w:r w:rsidRPr="001B4457">
              <w:rPr>
                <w:sz w:val="24"/>
                <w:szCs w:val="24"/>
              </w:rPr>
              <w:t>After study of this course it is expected that students will be able to develop interface for real time industrial process and write programs for different applications, Further it is expected that students will be able to do of their own for higher processors and microcontrollers.</w:t>
            </w:r>
          </w:p>
        </w:tc>
      </w:tr>
    </w:tbl>
    <w:p w:rsidR="00660B9D" w:rsidRDefault="00660B9D" w:rsidP="00660B9D">
      <w:pPr>
        <w:rPr>
          <w:rFonts w:eastAsia="Times New Roman"/>
          <w:sz w:val="24"/>
          <w:szCs w:val="24"/>
        </w:rPr>
      </w:pPr>
    </w:p>
    <w:p w:rsidR="00B6341E" w:rsidRPr="001B4457" w:rsidRDefault="00B6341E" w:rsidP="00660B9D">
      <w:pPr>
        <w:rPr>
          <w:rFonts w:eastAsia="Times New Roman"/>
          <w:sz w:val="24"/>
          <w:szCs w:val="24"/>
        </w:rPr>
      </w:pPr>
    </w:p>
    <w:tbl>
      <w:tblPr>
        <w:tblStyle w:val="TableGrid"/>
        <w:tblW w:w="5000" w:type="pct"/>
        <w:jc w:val="center"/>
        <w:tblLook w:val="04A0"/>
      </w:tblPr>
      <w:tblGrid>
        <w:gridCol w:w="1009"/>
        <w:gridCol w:w="7098"/>
        <w:gridCol w:w="645"/>
        <w:gridCol w:w="824"/>
      </w:tblGrid>
      <w:tr w:rsidR="00660B9D" w:rsidRPr="001B4457" w:rsidTr="00934C74">
        <w:trPr>
          <w:jc w:val="center"/>
        </w:trPr>
        <w:tc>
          <w:tcPr>
            <w:tcW w:w="527" w:type="pct"/>
            <w:vMerge w:val="restart"/>
            <w:vAlign w:val="center"/>
          </w:tcPr>
          <w:p w:rsidR="00660B9D" w:rsidRPr="00D36543" w:rsidRDefault="00660B9D" w:rsidP="00934C74">
            <w:pPr>
              <w:jc w:val="center"/>
              <w:rPr>
                <w:rFonts w:eastAsia="Times New Roman"/>
              </w:rPr>
            </w:pPr>
            <w:r w:rsidRPr="00D36543">
              <w:rPr>
                <w:rFonts w:eastAsia="Times New Roman"/>
                <w:b/>
              </w:rPr>
              <w:t>Module No</w:t>
            </w:r>
          </w:p>
        </w:tc>
        <w:tc>
          <w:tcPr>
            <w:tcW w:w="370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tc>
        <w:tc>
          <w:tcPr>
            <w:tcW w:w="337"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Hrs</w:t>
            </w:r>
          </w:p>
        </w:tc>
        <w:tc>
          <w:tcPr>
            <w:tcW w:w="430"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527" w:type="pct"/>
            <w:vMerge/>
            <w:vAlign w:val="center"/>
          </w:tcPr>
          <w:p w:rsidR="00660B9D" w:rsidRPr="001B4457" w:rsidRDefault="00660B9D" w:rsidP="00934C74">
            <w:pPr>
              <w:jc w:val="center"/>
              <w:rPr>
                <w:rFonts w:eastAsia="Times New Roman"/>
                <w:b/>
                <w:sz w:val="24"/>
                <w:szCs w:val="24"/>
              </w:rPr>
            </w:pPr>
          </w:p>
        </w:tc>
        <w:tc>
          <w:tcPr>
            <w:tcW w:w="3706"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337" w:type="pct"/>
            <w:vMerge/>
            <w:vAlign w:val="center"/>
          </w:tcPr>
          <w:p w:rsidR="00660B9D" w:rsidRPr="001B4457" w:rsidRDefault="00660B9D" w:rsidP="00934C74">
            <w:pPr>
              <w:jc w:val="center"/>
              <w:rPr>
                <w:rFonts w:eastAsia="Times New Roman"/>
                <w:b/>
                <w:sz w:val="24"/>
                <w:szCs w:val="24"/>
              </w:rPr>
            </w:pPr>
          </w:p>
        </w:tc>
        <w:tc>
          <w:tcPr>
            <w:tcW w:w="430"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3706" w:type="pct"/>
            <w:vAlign w:val="center"/>
          </w:tcPr>
          <w:p w:rsidR="00660B9D" w:rsidRPr="001B4457" w:rsidRDefault="00660B9D" w:rsidP="00934C74">
            <w:pPr>
              <w:pStyle w:val="PlainText"/>
              <w:ind w:right="56"/>
              <w:jc w:val="both"/>
              <w:rPr>
                <w:rFonts w:ascii="Times New Roman" w:hAnsi="Times New Roman" w:cs="Times New Roman"/>
                <w:sz w:val="24"/>
                <w:szCs w:val="24"/>
              </w:rPr>
            </w:pPr>
            <w:r w:rsidRPr="001B4457">
              <w:rPr>
                <w:rFonts w:ascii="Times New Roman" w:hAnsi="Times New Roman" w:cs="Times New Roman"/>
                <w:sz w:val="24"/>
                <w:szCs w:val="24"/>
              </w:rPr>
              <w:t xml:space="preserve">Microcontrollers:-  Introduction; comparison of  microprocessors  &amp;  microcontrollers;   A    survey of microcontrollers, Architecture of 8051: Input/Output Pins; Ports  and  Circuits;  External  memory;  counter  &amp;  timers;  serial  data  input/output; &amp; Interrupts. </w:t>
            </w:r>
          </w:p>
          <w:p w:rsidR="00660B9D" w:rsidRPr="001B4457" w:rsidRDefault="00660B9D" w:rsidP="00934C74">
            <w:pPr>
              <w:pStyle w:val="PlainText"/>
              <w:ind w:right="56"/>
              <w:jc w:val="both"/>
              <w:rPr>
                <w:rFonts w:ascii="Times New Roman" w:hAnsi="Times New Roman" w:cs="Times New Roman"/>
                <w:sz w:val="24"/>
                <w:szCs w:val="24"/>
              </w:rPr>
            </w:pPr>
            <w:r w:rsidRPr="001B4457">
              <w:rPr>
                <w:rFonts w:ascii="Times New Roman" w:hAnsi="Times New Roman" w:cs="Times New Roman"/>
                <w:sz w:val="24"/>
                <w:szCs w:val="24"/>
              </w:rPr>
              <w:t>Addressing modes, 8051 Instruction Set – Data movement Instruction, arithmetic instruction, Logic instruction, Branch group Instruction</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9</w:t>
            </w:r>
          </w:p>
        </w:tc>
        <w:tc>
          <w:tcPr>
            <w:tcW w:w="430"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CO1, CO2</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3706" w:type="pct"/>
            <w:vAlign w:val="center"/>
          </w:tcPr>
          <w:p w:rsidR="00660B9D" w:rsidRPr="001B4457" w:rsidRDefault="00660B9D" w:rsidP="00934C74">
            <w:pPr>
              <w:autoSpaceDE w:val="0"/>
              <w:autoSpaceDN w:val="0"/>
              <w:adjustRightInd w:val="0"/>
              <w:rPr>
                <w:rFonts w:eastAsia="Times New Roman"/>
                <w:sz w:val="24"/>
                <w:szCs w:val="24"/>
              </w:rPr>
            </w:pPr>
            <w:r w:rsidRPr="001B4457">
              <w:rPr>
                <w:sz w:val="24"/>
                <w:szCs w:val="24"/>
              </w:rPr>
              <w:t>8051 software and programming memory interfacing and address decoding, programming Input/ Output port/ timer/ ADC/DAC, Serial data communication controller and interrupts controller for different application with respect to instrumentation &amp; control.</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9</w:t>
            </w:r>
          </w:p>
        </w:tc>
        <w:tc>
          <w:tcPr>
            <w:tcW w:w="430"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CO2, CO3</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3706" w:type="pct"/>
            <w:vAlign w:val="center"/>
          </w:tcPr>
          <w:p w:rsidR="00660B9D" w:rsidRPr="001B4457" w:rsidRDefault="00660B9D" w:rsidP="00934C74">
            <w:pPr>
              <w:autoSpaceDE w:val="0"/>
              <w:autoSpaceDN w:val="0"/>
              <w:adjustRightInd w:val="0"/>
              <w:rPr>
                <w:sz w:val="24"/>
                <w:szCs w:val="24"/>
              </w:rPr>
            </w:pPr>
            <w:r w:rsidRPr="001B4457">
              <w:rPr>
                <w:sz w:val="24"/>
                <w:szCs w:val="24"/>
              </w:rPr>
              <w:t xml:space="preserve">Introduction to Embedded Systems – The build process for embedded systems- Structural units in Embedded processor, selection of processor &amp; memory devices- DMA – Memory management methods- Timer and Counting devices, </w:t>
            </w:r>
          </w:p>
          <w:p w:rsidR="00660B9D" w:rsidRPr="001B4457" w:rsidRDefault="00660B9D" w:rsidP="00934C74">
            <w:pPr>
              <w:autoSpaceDE w:val="0"/>
              <w:autoSpaceDN w:val="0"/>
              <w:adjustRightInd w:val="0"/>
              <w:rPr>
                <w:sz w:val="24"/>
                <w:szCs w:val="24"/>
              </w:rPr>
            </w:pPr>
            <w:r w:rsidRPr="001B4457">
              <w:rPr>
                <w:sz w:val="24"/>
                <w:szCs w:val="24"/>
              </w:rPr>
              <w:t>Memory Devices, Processor and Memory Selection, Memory Map and Applications, Memory Blocks for Different Structures.</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9</w:t>
            </w:r>
          </w:p>
        </w:tc>
        <w:tc>
          <w:tcPr>
            <w:tcW w:w="430"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CO2, CO3, CO5</w:t>
            </w:r>
          </w:p>
        </w:tc>
      </w:tr>
      <w:tr w:rsidR="00660B9D" w:rsidRPr="001B4457" w:rsidTr="00934C74">
        <w:trPr>
          <w:jc w:val="center"/>
        </w:trPr>
        <w:tc>
          <w:tcPr>
            <w:tcW w:w="527"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3706" w:type="pct"/>
            <w:vAlign w:val="center"/>
          </w:tcPr>
          <w:p w:rsidR="00660B9D" w:rsidRPr="001B4457" w:rsidRDefault="00660B9D" w:rsidP="00934C74">
            <w:pPr>
              <w:rPr>
                <w:rFonts w:eastAsia="Times New Roman"/>
                <w:sz w:val="24"/>
                <w:szCs w:val="24"/>
              </w:rPr>
            </w:pPr>
            <w:r w:rsidRPr="001B4457">
              <w:rPr>
                <w:sz w:val="24"/>
                <w:szCs w:val="24"/>
              </w:rPr>
              <w:t>Watchdog Timer, Real Time Clock, In circuit emulator, Target Hardware Debugging.Embedded Networking – Introduction – I/O Device Ports &amp; Buses – Serial Bus communication protocols – RS232 standard – RS422 – RS485 – CAN Bus -Serial Peripheral Interface (SPI) –Inter Integrated Circuits (I2C) – need for device drivers</w:t>
            </w:r>
          </w:p>
        </w:tc>
        <w:tc>
          <w:tcPr>
            <w:tcW w:w="3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9</w:t>
            </w:r>
          </w:p>
        </w:tc>
        <w:tc>
          <w:tcPr>
            <w:tcW w:w="430"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CO3, CO4, CO6</w:t>
            </w:r>
          </w:p>
        </w:tc>
      </w:tr>
    </w:tbl>
    <w:p w:rsidR="00660B9D" w:rsidRPr="001B4457" w:rsidRDefault="00660B9D" w:rsidP="00660B9D">
      <w:pPr>
        <w:rPr>
          <w:rFonts w:eastAsia="Times New Roman"/>
          <w:sz w:val="24"/>
          <w:szCs w:val="24"/>
        </w:rPr>
      </w:pPr>
    </w:p>
    <w:p w:rsidR="00660B9D" w:rsidRPr="001B4457" w:rsidRDefault="00660B9D" w:rsidP="00B6341E">
      <w:pPr>
        <w:spacing w:after="240"/>
        <w:ind w:left="360" w:hanging="360"/>
        <w:rPr>
          <w:rFonts w:eastAsia="Times New Roman"/>
          <w:sz w:val="24"/>
          <w:szCs w:val="24"/>
        </w:rPr>
      </w:pPr>
      <w:r w:rsidRPr="001B4457">
        <w:rPr>
          <w:rFonts w:eastAsia="Times New Roman"/>
          <w:b/>
          <w:sz w:val="24"/>
          <w:szCs w:val="24"/>
        </w:rPr>
        <w:t>Text Books:</w:t>
      </w:r>
    </w:p>
    <w:p w:rsidR="00660B9D" w:rsidRPr="001B4457" w:rsidRDefault="00660B9D" w:rsidP="00770282">
      <w:pPr>
        <w:pStyle w:val="ListParagraph"/>
        <w:numPr>
          <w:ilvl w:val="0"/>
          <w:numId w:val="178"/>
        </w:numPr>
        <w:ind w:left="360"/>
        <w:rPr>
          <w:sz w:val="24"/>
          <w:szCs w:val="24"/>
        </w:rPr>
      </w:pPr>
      <w:r w:rsidRPr="001B4457">
        <w:rPr>
          <w:sz w:val="24"/>
          <w:szCs w:val="24"/>
        </w:rPr>
        <w:t>Embedded System Design - Frank Vahid, Tony Givargis, John Wiley.</w:t>
      </w:r>
    </w:p>
    <w:p w:rsidR="00660B9D" w:rsidRPr="001B4457" w:rsidRDefault="00660B9D" w:rsidP="00770282">
      <w:pPr>
        <w:pStyle w:val="ListParagraph"/>
        <w:numPr>
          <w:ilvl w:val="0"/>
          <w:numId w:val="178"/>
        </w:numPr>
        <w:ind w:left="360"/>
        <w:rPr>
          <w:sz w:val="24"/>
          <w:szCs w:val="24"/>
        </w:rPr>
      </w:pPr>
      <w:r w:rsidRPr="001B4457">
        <w:rPr>
          <w:sz w:val="24"/>
          <w:szCs w:val="24"/>
        </w:rPr>
        <w:t>The 8051 Microcontroller Architecture Programming &amp; Application by Kenneth J. Ayala, Penram Inter.</w:t>
      </w:r>
    </w:p>
    <w:p w:rsidR="00660B9D" w:rsidRPr="001B4457" w:rsidRDefault="00660B9D" w:rsidP="00770282">
      <w:pPr>
        <w:numPr>
          <w:ilvl w:val="0"/>
          <w:numId w:val="178"/>
        </w:numPr>
        <w:ind w:left="360" w:right="56"/>
        <w:jc w:val="both"/>
        <w:rPr>
          <w:sz w:val="24"/>
          <w:szCs w:val="24"/>
        </w:rPr>
      </w:pPr>
      <w:r w:rsidRPr="001B4457">
        <w:rPr>
          <w:sz w:val="24"/>
          <w:szCs w:val="24"/>
        </w:rPr>
        <w:t>The 8051 Microcontroller and Embedded Systems- Muhammad Ali Mazidi; Pearson Education India</w:t>
      </w:r>
    </w:p>
    <w:p w:rsidR="00660B9D" w:rsidRPr="001B4457" w:rsidRDefault="00660B9D" w:rsidP="00770282">
      <w:pPr>
        <w:numPr>
          <w:ilvl w:val="0"/>
          <w:numId w:val="178"/>
        </w:numPr>
        <w:ind w:left="360" w:right="56"/>
        <w:rPr>
          <w:sz w:val="24"/>
          <w:szCs w:val="24"/>
        </w:rPr>
      </w:pPr>
      <w:r w:rsidRPr="001B4457">
        <w:rPr>
          <w:sz w:val="24"/>
          <w:szCs w:val="24"/>
        </w:rPr>
        <w:lastRenderedPageBreak/>
        <w:t>Programming and Customizing the 8051 Microcontroller by Fredko Mike, TMH</w:t>
      </w:r>
    </w:p>
    <w:p w:rsidR="00660B9D" w:rsidRPr="001B4457" w:rsidRDefault="00660B9D" w:rsidP="00770282">
      <w:pPr>
        <w:numPr>
          <w:ilvl w:val="0"/>
          <w:numId w:val="178"/>
        </w:numPr>
        <w:ind w:left="360" w:right="56"/>
        <w:jc w:val="both"/>
        <w:rPr>
          <w:sz w:val="24"/>
          <w:szCs w:val="24"/>
        </w:rPr>
      </w:pPr>
      <w:r w:rsidRPr="001B4457">
        <w:rPr>
          <w:sz w:val="24"/>
          <w:szCs w:val="24"/>
        </w:rPr>
        <w:t xml:space="preserve">Embedded Systems Architecture, Programming, and Design by Raj Kamal, TMH </w:t>
      </w:r>
    </w:p>
    <w:p w:rsidR="00660B9D" w:rsidRPr="001B4457" w:rsidRDefault="00660B9D" w:rsidP="00B6341E">
      <w:pPr>
        <w:spacing w:after="240"/>
        <w:ind w:left="360" w:right="56" w:hanging="360"/>
        <w:rPr>
          <w:sz w:val="24"/>
          <w:szCs w:val="24"/>
        </w:rPr>
      </w:pPr>
      <w:r w:rsidRPr="001B4457">
        <w:rPr>
          <w:b/>
          <w:bCs/>
          <w:sz w:val="24"/>
          <w:szCs w:val="24"/>
        </w:rPr>
        <w:t>REFERENCE BOOKS</w:t>
      </w:r>
      <w:r w:rsidRPr="001B4457">
        <w:rPr>
          <w:sz w:val="24"/>
          <w:szCs w:val="24"/>
        </w:rPr>
        <w:t>:</w:t>
      </w:r>
    </w:p>
    <w:p w:rsidR="00660B9D" w:rsidRPr="001B4457" w:rsidRDefault="00660B9D" w:rsidP="00770282">
      <w:pPr>
        <w:pStyle w:val="ListParagraph"/>
        <w:numPr>
          <w:ilvl w:val="0"/>
          <w:numId w:val="177"/>
        </w:numPr>
        <w:ind w:left="360" w:right="56"/>
        <w:jc w:val="both"/>
        <w:rPr>
          <w:sz w:val="24"/>
          <w:szCs w:val="24"/>
        </w:rPr>
      </w:pPr>
      <w:r w:rsidRPr="001B4457">
        <w:rPr>
          <w:sz w:val="24"/>
          <w:szCs w:val="24"/>
        </w:rPr>
        <w:t>Microcontroller Architecture, Programming, Interfacing and System Design by Raj Kamal, Pearson Education India</w:t>
      </w:r>
    </w:p>
    <w:p w:rsidR="00660B9D" w:rsidRPr="001B4457" w:rsidRDefault="00660B9D" w:rsidP="00770282">
      <w:pPr>
        <w:pStyle w:val="ListParagraph"/>
        <w:numPr>
          <w:ilvl w:val="0"/>
          <w:numId w:val="177"/>
        </w:numPr>
        <w:ind w:left="360" w:right="56"/>
        <w:jc w:val="both"/>
        <w:rPr>
          <w:sz w:val="24"/>
          <w:szCs w:val="24"/>
        </w:rPr>
      </w:pPr>
      <w:r w:rsidRPr="001B4457">
        <w:rPr>
          <w:sz w:val="24"/>
          <w:szCs w:val="24"/>
        </w:rPr>
        <w:t xml:space="preserve">Design with Micro-controllers by John. B. Pitman, Mc-Graw Hill </w:t>
      </w:r>
    </w:p>
    <w:p w:rsidR="00660B9D" w:rsidRPr="001B4457" w:rsidRDefault="00660B9D" w:rsidP="00770282">
      <w:pPr>
        <w:pStyle w:val="ListParagraph"/>
        <w:numPr>
          <w:ilvl w:val="0"/>
          <w:numId w:val="177"/>
        </w:numPr>
        <w:ind w:left="360" w:right="56"/>
        <w:jc w:val="both"/>
        <w:rPr>
          <w:sz w:val="24"/>
          <w:szCs w:val="24"/>
        </w:rPr>
      </w:pPr>
      <w:r w:rsidRPr="001B4457">
        <w:rPr>
          <w:sz w:val="24"/>
          <w:szCs w:val="24"/>
        </w:rPr>
        <w:t>Introduction to Embedded Systems - Shibu K.V, Mc Graw Hill</w:t>
      </w:r>
    </w:p>
    <w:p w:rsidR="00660B9D" w:rsidRPr="001B4457" w:rsidRDefault="00660B9D" w:rsidP="00660B9D">
      <w:pPr>
        <w:pStyle w:val="ListParagraph"/>
        <w:ind w:left="360" w:right="230" w:hanging="360"/>
        <w:jc w:val="both"/>
        <w:rPr>
          <w:sz w:val="24"/>
          <w:szCs w:val="24"/>
        </w:rPr>
      </w:pPr>
      <w:r w:rsidRPr="001B4457">
        <w:rPr>
          <w:b/>
          <w:bCs/>
          <w:sz w:val="24"/>
          <w:szCs w:val="24"/>
        </w:rPr>
        <w:t xml:space="preserve">Note for </w:t>
      </w:r>
      <w:r w:rsidRPr="001B4457">
        <w:rPr>
          <w:b/>
          <w:sz w:val="24"/>
          <w:szCs w:val="24"/>
        </w:rPr>
        <w:t>Examiner(s)</w:t>
      </w:r>
      <w:r w:rsidRPr="001B4457">
        <w:rPr>
          <w:sz w:val="24"/>
          <w:szCs w:val="24"/>
        </w:rPr>
        <w:t xml:space="preserve">: Question paper will comprise three sections, </w:t>
      </w:r>
    </w:p>
    <w:p w:rsidR="00660B9D" w:rsidRPr="001B4457" w:rsidRDefault="00660B9D" w:rsidP="00770282">
      <w:pPr>
        <w:pStyle w:val="ListParagraph"/>
        <w:numPr>
          <w:ilvl w:val="0"/>
          <w:numId w:val="183"/>
        </w:numPr>
        <w:ind w:left="360" w:right="230" w:hanging="360"/>
        <w:jc w:val="both"/>
        <w:rPr>
          <w:sz w:val="24"/>
          <w:szCs w:val="24"/>
        </w:rPr>
      </w:pPr>
      <w:r w:rsidRPr="001B4457">
        <w:rPr>
          <w:sz w:val="24"/>
          <w:szCs w:val="24"/>
        </w:rPr>
        <w:t>Section-A will be compulsory and comprise 4-short answer type questions uniformly spread to the entire syllabus.</w:t>
      </w:r>
    </w:p>
    <w:p w:rsidR="00660B9D" w:rsidRPr="001B4457" w:rsidRDefault="00660B9D" w:rsidP="00770282">
      <w:pPr>
        <w:pStyle w:val="ListParagraph"/>
        <w:numPr>
          <w:ilvl w:val="0"/>
          <w:numId w:val="183"/>
        </w:numPr>
        <w:ind w:left="360" w:right="230" w:hanging="360"/>
        <w:jc w:val="both"/>
        <w:rPr>
          <w:b/>
          <w:bCs/>
          <w:sz w:val="24"/>
          <w:szCs w:val="24"/>
        </w:rPr>
      </w:pPr>
      <w:r w:rsidRPr="001B4457">
        <w:rPr>
          <w:sz w:val="24"/>
          <w:szCs w:val="24"/>
        </w:rPr>
        <w:t>Section-B will comprise 4-questions uniformly spread to the entire syllabus and questions will be based on concepts, definitions, derivations, principles, construction and working etc.</w:t>
      </w:r>
    </w:p>
    <w:p w:rsidR="00660B9D" w:rsidRPr="001B4457" w:rsidRDefault="00660B9D" w:rsidP="00770282">
      <w:pPr>
        <w:pStyle w:val="ListParagraph"/>
        <w:numPr>
          <w:ilvl w:val="0"/>
          <w:numId w:val="183"/>
        </w:numPr>
        <w:ind w:left="360" w:right="230" w:hanging="360"/>
        <w:jc w:val="both"/>
        <w:rPr>
          <w:b/>
          <w:bCs/>
          <w:sz w:val="24"/>
          <w:szCs w:val="24"/>
        </w:rPr>
      </w:pPr>
      <w:r w:rsidRPr="001B4457">
        <w:rPr>
          <w:sz w:val="24"/>
          <w:szCs w:val="24"/>
        </w:rPr>
        <w:t xml:space="preserve">Section-C will comprise 4-questions uniformly spread to the entire syllabus and questions will be based on derivations, numerical and applications of the various topics covered therein. </w:t>
      </w:r>
    </w:p>
    <w:p w:rsidR="00660B9D" w:rsidRPr="001B4457" w:rsidRDefault="00660B9D" w:rsidP="00B6341E">
      <w:pPr>
        <w:spacing w:after="240"/>
        <w:ind w:left="360" w:right="230" w:hanging="360"/>
        <w:jc w:val="both"/>
        <w:rPr>
          <w:sz w:val="24"/>
          <w:szCs w:val="24"/>
        </w:rPr>
      </w:pPr>
      <w:r w:rsidRPr="001B4457">
        <w:rPr>
          <w:b/>
          <w:sz w:val="24"/>
          <w:szCs w:val="24"/>
        </w:rPr>
        <w:t>Note for Students:</w:t>
      </w:r>
    </w:p>
    <w:p w:rsidR="00660B9D" w:rsidRPr="001B4457" w:rsidRDefault="00660B9D" w:rsidP="00770282">
      <w:pPr>
        <w:pStyle w:val="ListParagraph"/>
        <w:numPr>
          <w:ilvl w:val="0"/>
          <w:numId w:val="184"/>
        </w:numPr>
        <w:ind w:left="360" w:right="230" w:hanging="360"/>
        <w:jc w:val="both"/>
        <w:rPr>
          <w:b/>
          <w:bCs/>
          <w:sz w:val="24"/>
          <w:szCs w:val="24"/>
        </w:rPr>
      </w:pPr>
      <w:r w:rsidRPr="001B4457">
        <w:rPr>
          <w:sz w:val="24"/>
          <w:szCs w:val="24"/>
        </w:rPr>
        <w:t xml:space="preserve">Section – A is compulsory and attempt/answer all the four questions carrying 12 marks in total. </w:t>
      </w:r>
    </w:p>
    <w:p w:rsidR="00660B9D" w:rsidRPr="001B4457" w:rsidRDefault="00660B9D" w:rsidP="00770282">
      <w:pPr>
        <w:pStyle w:val="ListParagraph"/>
        <w:numPr>
          <w:ilvl w:val="0"/>
          <w:numId w:val="184"/>
        </w:numPr>
        <w:pBdr>
          <w:bottom w:val="single" w:sz="12" w:space="1" w:color="auto"/>
        </w:pBdr>
        <w:ind w:left="360" w:right="230" w:hanging="360"/>
        <w:jc w:val="both"/>
        <w:rPr>
          <w:b/>
          <w:bCs/>
          <w:sz w:val="24"/>
          <w:szCs w:val="24"/>
        </w:rPr>
      </w:pPr>
      <w:r w:rsidRPr="001B4457">
        <w:rPr>
          <w:sz w:val="24"/>
          <w:szCs w:val="24"/>
        </w:rPr>
        <w:t>Attempt/answer two questions each out of the Section – B and Section – C.  All questions will carry 12 marks.</w:t>
      </w:r>
    </w:p>
    <w:p w:rsidR="00660B9D" w:rsidRPr="001B4457" w:rsidRDefault="00660B9D" w:rsidP="00660B9D">
      <w:pPr>
        <w:autoSpaceDE w:val="0"/>
        <w:autoSpaceDN w:val="0"/>
        <w:adjustRightInd w:val="0"/>
        <w:jc w:val="center"/>
        <w:rPr>
          <w:b/>
          <w:bCs/>
          <w:sz w:val="24"/>
          <w:szCs w:val="24"/>
        </w:rPr>
      </w:pPr>
    </w:p>
    <w:p w:rsidR="00660B9D" w:rsidRPr="001B4457" w:rsidRDefault="00660B9D" w:rsidP="00B6341E">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p>
          <w:p w:rsidR="00660B9D" w:rsidRPr="001B4457" w:rsidRDefault="00660B9D" w:rsidP="00934C74">
            <w:pPr>
              <w:rPr>
                <w:bCs/>
                <w:color w:val="000000"/>
                <w:sz w:val="24"/>
                <w:szCs w:val="24"/>
              </w:rPr>
            </w:pPr>
            <w:r w:rsidRPr="001B4457">
              <w:rPr>
                <w:bCs/>
                <w:color w:val="000000"/>
                <w:sz w:val="24"/>
                <w:szCs w:val="24"/>
              </w:rPr>
              <w:t>EI-PRPC-18</w:t>
            </w:r>
          </w:p>
        </w:tc>
        <w:tc>
          <w:tcPr>
            <w:tcW w:w="3064"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 xml:space="preserve">Course Name: </w:t>
            </w:r>
            <w:r w:rsidRPr="001B4457">
              <w:rPr>
                <w:bCs/>
                <w:color w:val="000000"/>
                <w:sz w:val="24"/>
                <w:szCs w:val="24"/>
              </w:rPr>
              <w:t>Electrical Machines Lab-II</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383" w:type="pct"/>
            <w:vAlign w:val="center"/>
          </w:tcPr>
          <w:p w:rsidR="00660B9D" w:rsidRPr="001B4457" w:rsidRDefault="00660B9D" w:rsidP="00934C74">
            <w:pPr>
              <w:rPr>
                <w:b/>
                <w:bCs/>
                <w:color w:val="000000"/>
                <w:sz w:val="24"/>
                <w:szCs w:val="24"/>
              </w:rPr>
            </w:pPr>
            <w:r w:rsidRPr="001B4457">
              <w:rPr>
                <w:b/>
                <w:bCs/>
                <w:color w:val="000000"/>
                <w:sz w:val="24"/>
                <w:szCs w:val="24"/>
              </w:rPr>
              <w:t>1.5</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Yr.</w:t>
            </w:r>
          </w:p>
          <w:p w:rsidR="00660B9D" w:rsidRPr="001B4457" w:rsidRDefault="00660B9D" w:rsidP="00934C74">
            <w:pPr>
              <w:rPr>
                <w:b/>
                <w:bCs/>
                <w:color w:val="000000"/>
                <w:sz w:val="24"/>
                <w:szCs w:val="24"/>
              </w:rPr>
            </w:pPr>
            <w:r w:rsidRPr="001B4457">
              <w:rPr>
                <w:b/>
                <w:bCs/>
                <w:color w:val="000000"/>
                <w:sz w:val="24"/>
                <w:szCs w:val="24"/>
              </w:rPr>
              <w:t>6</w:t>
            </w:r>
            <w:r w:rsidRPr="001B4457">
              <w:rPr>
                <w:b/>
                <w:bCs/>
                <w:color w:val="000000"/>
                <w:sz w:val="24"/>
                <w:szCs w:val="24"/>
                <w:vertAlign w:val="superscript"/>
              </w:rPr>
              <w:t>th</w:t>
            </w:r>
            <w:r w:rsidRPr="001B4457">
              <w:rPr>
                <w:b/>
                <w:bCs/>
                <w:color w:val="000000"/>
                <w:sz w:val="24"/>
                <w:szCs w:val="24"/>
              </w:rPr>
              <w:t>Semester</w:t>
            </w:r>
          </w:p>
        </w:tc>
        <w:tc>
          <w:tcPr>
            <w:tcW w:w="2165"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( 3Hrs )</w:t>
            </w:r>
          </w:p>
          <w:p w:rsidR="00660B9D" w:rsidRPr="001B4457" w:rsidRDefault="00660B9D" w:rsidP="00934C74">
            <w:pPr>
              <w:autoSpaceDE w:val="0"/>
              <w:autoSpaceDN w:val="0"/>
              <w:adjustRightInd w:val="0"/>
              <w:rPr>
                <w:b/>
                <w:bCs/>
                <w:color w:val="000000"/>
                <w:sz w:val="24"/>
                <w:szCs w:val="24"/>
              </w:rPr>
            </w:pPr>
            <w:r w:rsidRPr="001B4457">
              <w:rPr>
                <w:color w:val="000000"/>
                <w:sz w:val="24"/>
                <w:szCs w:val="24"/>
              </w:rPr>
              <w:t>Exam:  (3 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vAlign w:val="center"/>
          </w:tcPr>
          <w:p w:rsidR="00660B9D" w:rsidRPr="001B4457" w:rsidRDefault="00660B9D" w:rsidP="00934C74">
            <w:pPr>
              <w:jc w:val="center"/>
              <w:rPr>
                <w:b/>
                <w:bCs/>
                <w:color w:val="000000"/>
                <w:sz w:val="24"/>
                <w:szCs w:val="24"/>
              </w:rPr>
            </w:pPr>
            <w:r w:rsidRPr="001B4457">
              <w:rPr>
                <w:b/>
                <w:bCs/>
                <w:color w:val="000000"/>
                <w:sz w:val="24"/>
                <w:szCs w:val="24"/>
              </w:rPr>
              <w:t>NIL</w:t>
            </w:r>
          </w:p>
        </w:tc>
        <w:tc>
          <w:tcPr>
            <w:tcW w:w="2165"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1879" w:type="pct"/>
            <w:vMerge/>
            <w:vAlign w:val="center"/>
          </w:tcPr>
          <w:p w:rsidR="00660B9D" w:rsidRPr="001B4457" w:rsidRDefault="00660B9D" w:rsidP="00934C74">
            <w:pPr>
              <w:rPr>
                <w:b/>
                <w:bCs/>
                <w:color w:val="000000"/>
                <w:sz w:val="24"/>
                <w:szCs w:val="24"/>
              </w:rPr>
            </w:pPr>
          </w:p>
        </w:tc>
        <w:tc>
          <w:tcPr>
            <w:tcW w:w="1081" w:type="pct"/>
            <w:vAlign w:val="center"/>
          </w:tcPr>
          <w:p w:rsidR="00660B9D" w:rsidRPr="001B4457" w:rsidRDefault="00660B9D" w:rsidP="00934C74">
            <w:pPr>
              <w:jc w:val="center"/>
              <w:rPr>
                <w:b/>
                <w:bCs/>
                <w:color w:val="000000"/>
                <w:sz w:val="24"/>
                <w:szCs w:val="24"/>
              </w:rPr>
            </w:pPr>
            <w:r w:rsidRPr="001B4457">
              <w:rPr>
                <w:b/>
                <w:bCs/>
                <w:color w:val="000000"/>
                <w:sz w:val="24"/>
                <w:szCs w:val="24"/>
              </w:rPr>
              <w:t>CIE:  30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45</w:t>
            </w:r>
          </w:p>
        </w:tc>
      </w:tr>
      <w:tr w:rsidR="00660B9D" w:rsidRPr="001B4457" w:rsidTr="00934C74">
        <w:trPr>
          <w:jc w:val="center"/>
        </w:trPr>
        <w:tc>
          <w:tcPr>
            <w:tcW w:w="5000" w:type="pct"/>
            <w:gridSpan w:val="9"/>
          </w:tcPr>
          <w:p w:rsidR="00660B9D" w:rsidRPr="001B4457" w:rsidRDefault="00660B9D" w:rsidP="00934C74">
            <w:pPr>
              <w:autoSpaceDE w:val="0"/>
              <w:autoSpaceDN w:val="0"/>
              <w:adjustRightInd w:val="0"/>
              <w:rPr>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0"/>
              </w:numPr>
              <w:autoSpaceDE w:val="0"/>
              <w:autoSpaceDN w:val="0"/>
              <w:adjustRightInd w:val="0"/>
              <w:ind w:left="427"/>
              <w:jc w:val="both"/>
              <w:rPr>
                <w:sz w:val="24"/>
                <w:szCs w:val="24"/>
              </w:rPr>
            </w:pPr>
            <w:r w:rsidRPr="001B4457">
              <w:rPr>
                <w:sz w:val="24"/>
                <w:szCs w:val="24"/>
              </w:rPr>
              <w:t>To familiarize the students practically about working and operation of three phase induction motors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0"/>
              </w:numPr>
              <w:autoSpaceDE w:val="0"/>
              <w:autoSpaceDN w:val="0"/>
              <w:adjustRightInd w:val="0"/>
              <w:ind w:left="427"/>
              <w:jc w:val="both"/>
              <w:rPr>
                <w:sz w:val="24"/>
                <w:szCs w:val="24"/>
              </w:rPr>
            </w:pPr>
            <w:r w:rsidRPr="001B4457">
              <w:rPr>
                <w:sz w:val="24"/>
                <w:szCs w:val="24"/>
              </w:rPr>
              <w:t>To provide hands on experimentation on single phase induction motors.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0"/>
              </w:numPr>
              <w:autoSpaceDE w:val="0"/>
              <w:autoSpaceDN w:val="0"/>
              <w:adjustRightInd w:val="0"/>
              <w:ind w:left="427"/>
              <w:jc w:val="both"/>
              <w:rPr>
                <w:sz w:val="24"/>
                <w:szCs w:val="24"/>
              </w:rPr>
            </w:pPr>
            <w:r w:rsidRPr="001B4457">
              <w:rPr>
                <w:sz w:val="24"/>
                <w:szCs w:val="24"/>
              </w:rPr>
              <w:t xml:space="preserve">To explain practically the operation of three </w:t>
            </w:r>
            <w:proofErr w:type="gramStart"/>
            <w:r w:rsidRPr="001B4457">
              <w:rPr>
                <w:sz w:val="24"/>
                <w:szCs w:val="24"/>
              </w:rPr>
              <w:t>phase</w:t>
            </w:r>
            <w:proofErr w:type="gramEnd"/>
            <w:r w:rsidRPr="001B4457">
              <w:rPr>
                <w:sz w:val="24"/>
                <w:szCs w:val="24"/>
              </w:rPr>
              <w:t xml:space="preserve"> alternator along with performing standard test on it. </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0"/>
              </w:numPr>
              <w:autoSpaceDE w:val="0"/>
              <w:autoSpaceDN w:val="0"/>
              <w:adjustRightInd w:val="0"/>
              <w:ind w:left="427"/>
              <w:jc w:val="both"/>
              <w:rPr>
                <w:sz w:val="24"/>
                <w:szCs w:val="24"/>
              </w:rPr>
            </w:pPr>
            <w:r w:rsidRPr="001B4457">
              <w:rPr>
                <w:sz w:val="24"/>
                <w:szCs w:val="24"/>
              </w:rPr>
              <w:t>To know the working and starting of three phase synchronous motors.</w:t>
            </w:r>
          </w:p>
        </w:tc>
      </w:tr>
      <w:tr w:rsidR="00660B9D" w:rsidRPr="001B4457" w:rsidTr="00934C74">
        <w:trPr>
          <w:jc w:val="center"/>
        </w:trPr>
        <w:tc>
          <w:tcPr>
            <w:tcW w:w="5000" w:type="pct"/>
            <w:gridSpan w:val="9"/>
          </w:tcPr>
          <w:p w:rsidR="00660B9D" w:rsidRPr="001B4457" w:rsidRDefault="00660B9D" w:rsidP="00934C74">
            <w:pPr>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ind w:left="72"/>
              <w:rPr>
                <w:sz w:val="24"/>
                <w:szCs w:val="24"/>
              </w:rPr>
            </w:pPr>
            <w:r w:rsidRPr="001B4457">
              <w:rPr>
                <w:sz w:val="24"/>
                <w:szCs w:val="24"/>
              </w:rPr>
              <w:t xml:space="preserve">Work practically on  three phase and single phase induction motors </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ind w:left="72"/>
              <w:rPr>
                <w:sz w:val="24"/>
                <w:szCs w:val="24"/>
              </w:rPr>
            </w:pPr>
            <w:r w:rsidRPr="001B4457">
              <w:rPr>
                <w:sz w:val="24"/>
                <w:szCs w:val="24"/>
              </w:rPr>
              <w:t xml:space="preserve">Operate and test three phase synchronous generators (alternators). </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ind w:left="72"/>
              <w:rPr>
                <w:sz w:val="24"/>
                <w:szCs w:val="24"/>
              </w:rPr>
            </w:pPr>
            <w:r w:rsidRPr="001B4457">
              <w:rPr>
                <w:sz w:val="24"/>
                <w:szCs w:val="24"/>
              </w:rPr>
              <w:t>Operate and test three phase synchronous motors.</w:t>
            </w:r>
          </w:p>
        </w:tc>
      </w:tr>
    </w:tbl>
    <w:p w:rsidR="00660B9D" w:rsidRDefault="00660B9D" w:rsidP="00660B9D">
      <w:pPr>
        <w:rPr>
          <w:rFonts w:eastAsia="Times New Roman"/>
          <w:b/>
          <w:sz w:val="24"/>
          <w:szCs w:val="24"/>
        </w:rPr>
      </w:pPr>
    </w:p>
    <w:p w:rsidR="00B6341E" w:rsidRPr="001B4457" w:rsidRDefault="00B6341E" w:rsidP="00660B9D">
      <w:pPr>
        <w:rPr>
          <w:rFonts w:eastAsia="Times New Roman"/>
          <w:b/>
          <w:sz w:val="24"/>
          <w:szCs w:val="24"/>
        </w:rPr>
      </w:pPr>
    </w:p>
    <w:tbl>
      <w:tblPr>
        <w:tblStyle w:val="TableGrid"/>
        <w:tblW w:w="5000" w:type="pct"/>
        <w:jc w:val="center"/>
        <w:tblLook w:val="04A0"/>
      </w:tblPr>
      <w:tblGrid>
        <w:gridCol w:w="821"/>
        <w:gridCol w:w="7910"/>
        <w:gridCol w:w="845"/>
      </w:tblGrid>
      <w:tr w:rsidR="00660B9D" w:rsidRPr="001B4457" w:rsidTr="00934C74">
        <w:trPr>
          <w:trHeight w:val="539"/>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b/>
                <w:sz w:val="22"/>
                <w:szCs w:val="24"/>
              </w:rPr>
              <w:t xml:space="preserve">Expt. No. </w:t>
            </w:r>
          </w:p>
        </w:tc>
        <w:tc>
          <w:tcPr>
            <w:tcW w:w="4129"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p w:rsidR="00660B9D" w:rsidRPr="001B4457" w:rsidRDefault="00660B9D" w:rsidP="00934C74">
            <w:pPr>
              <w:jc w:val="center"/>
              <w:rPr>
                <w:rFonts w:eastAsia="Times New Roman"/>
                <w:b/>
                <w:sz w:val="24"/>
                <w:szCs w:val="24"/>
              </w:rPr>
            </w:pPr>
            <w:r w:rsidRPr="001B4457">
              <w:rPr>
                <w:rFonts w:eastAsia="Times New Roman"/>
                <w:b/>
                <w:sz w:val="22"/>
                <w:szCs w:val="24"/>
              </w:rPr>
              <w:t>CONTENTS OF MODULE</w:t>
            </w:r>
          </w:p>
        </w:tc>
        <w:tc>
          <w:tcPr>
            <w:tcW w:w="441" w:type="pct"/>
            <w:vAlign w:val="center"/>
          </w:tcPr>
          <w:p w:rsidR="00660B9D" w:rsidRPr="001B4457" w:rsidRDefault="00660B9D" w:rsidP="00934C74">
            <w:pPr>
              <w:jc w:val="center"/>
              <w:rPr>
                <w:rFonts w:eastAsia="Times New Roman"/>
                <w:sz w:val="24"/>
                <w:szCs w:val="24"/>
              </w:rPr>
            </w:pPr>
            <w:r w:rsidRPr="001B4457">
              <w:rPr>
                <w:rFonts w:eastAsia="Times New Roman"/>
                <w:b/>
                <w:sz w:val="22"/>
                <w:szCs w:val="24"/>
              </w:rPr>
              <w:t>COs</w:t>
            </w: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4129" w:type="pct"/>
            <w:vAlign w:val="center"/>
          </w:tcPr>
          <w:p w:rsidR="00660B9D" w:rsidRPr="001B4457" w:rsidRDefault="00660B9D" w:rsidP="00934C74">
            <w:pPr>
              <w:autoSpaceDE w:val="0"/>
              <w:autoSpaceDN w:val="0"/>
              <w:adjustRightInd w:val="0"/>
              <w:rPr>
                <w:sz w:val="24"/>
                <w:szCs w:val="24"/>
              </w:rPr>
            </w:pPr>
            <w:r w:rsidRPr="001B4457">
              <w:rPr>
                <w:sz w:val="24"/>
                <w:szCs w:val="24"/>
              </w:rPr>
              <w:t>To perform  load test on three-phase squirrel cage induction motor</w:t>
            </w:r>
          </w:p>
        </w:tc>
        <w:tc>
          <w:tcPr>
            <w:tcW w:w="441" w:type="pct"/>
            <w:vMerge w:val="restart"/>
            <w:vAlign w:val="center"/>
          </w:tcPr>
          <w:p w:rsidR="00660B9D" w:rsidRPr="001B4457" w:rsidRDefault="00660B9D" w:rsidP="00934C74">
            <w:pPr>
              <w:autoSpaceDE w:val="0"/>
              <w:autoSpaceDN w:val="0"/>
              <w:adjustRightInd w:val="0"/>
              <w:ind w:left="72"/>
              <w:jc w:val="center"/>
              <w:rPr>
                <w:b/>
                <w:bCs/>
                <w:sz w:val="24"/>
                <w:szCs w:val="24"/>
              </w:rPr>
            </w:pPr>
            <w:r w:rsidRPr="001B4457">
              <w:rPr>
                <w:b/>
                <w:bCs/>
                <w:sz w:val="24"/>
                <w:szCs w:val="24"/>
              </w:rPr>
              <w:t>CO1,</w:t>
            </w:r>
          </w:p>
          <w:p w:rsidR="00660B9D" w:rsidRPr="001B4457" w:rsidRDefault="00660B9D" w:rsidP="00934C74">
            <w:pPr>
              <w:autoSpaceDE w:val="0"/>
              <w:autoSpaceDN w:val="0"/>
              <w:adjustRightInd w:val="0"/>
              <w:ind w:left="72"/>
              <w:jc w:val="center"/>
              <w:rPr>
                <w:b/>
                <w:bCs/>
                <w:sz w:val="24"/>
                <w:szCs w:val="24"/>
              </w:rPr>
            </w:pPr>
            <w:r w:rsidRPr="001B4457">
              <w:rPr>
                <w:b/>
                <w:bCs/>
                <w:sz w:val="24"/>
                <w:szCs w:val="24"/>
              </w:rPr>
              <w:lastRenderedPageBreak/>
              <w:t>CO2,</w:t>
            </w:r>
          </w:p>
          <w:p w:rsidR="00660B9D" w:rsidRPr="001B4457" w:rsidRDefault="00660B9D" w:rsidP="00934C74">
            <w:pPr>
              <w:autoSpaceDE w:val="0"/>
              <w:autoSpaceDN w:val="0"/>
              <w:adjustRightInd w:val="0"/>
              <w:ind w:left="72"/>
              <w:jc w:val="center"/>
              <w:rPr>
                <w:b/>
                <w:bCs/>
                <w:sz w:val="24"/>
                <w:szCs w:val="24"/>
              </w:rPr>
            </w:pPr>
            <w:r w:rsidRPr="001B4457">
              <w:rPr>
                <w:b/>
                <w:bCs/>
                <w:sz w:val="24"/>
                <w:szCs w:val="24"/>
              </w:rPr>
              <w:t>CO3,</w:t>
            </w:r>
          </w:p>
          <w:p w:rsidR="00660B9D" w:rsidRPr="001B4457" w:rsidRDefault="00660B9D" w:rsidP="00934C74">
            <w:pPr>
              <w:autoSpaceDE w:val="0"/>
              <w:autoSpaceDN w:val="0"/>
              <w:adjustRightInd w:val="0"/>
              <w:ind w:left="72"/>
              <w:rPr>
                <w:b/>
                <w:bCs/>
                <w:sz w:val="24"/>
                <w:szCs w:val="24"/>
              </w:rPr>
            </w:pPr>
          </w:p>
          <w:p w:rsidR="00660B9D" w:rsidRPr="001B4457" w:rsidRDefault="00660B9D" w:rsidP="00934C74">
            <w:pPr>
              <w:ind w:left="72"/>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lastRenderedPageBreak/>
              <w:t>2</w:t>
            </w:r>
          </w:p>
        </w:tc>
        <w:tc>
          <w:tcPr>
            <w:tcW w:w="4129" w:type="pct"/>
            <w:vAlign w:val="center"/>
          </w:tcPr>
          <w:p w:rsidR="00660B9D" w:rsidRPr="001B4457" w:rsidRDefault="00660B9D" w:rsidP="00934C74">
            <w:pPr>
              <w:autoSpaceDE w:val="0"/>
              <w:autoSpaceDN w:val="0"/>
              <w:adjustRightInd w:val="0"/>
              <w:rPr>
                <w:sz w:val="24"/>
                <w:szCs w:val="24"/>
              </w:rPr>
            </w:pPr>
            <w:r w:rsidRPr="001B4457">
              <w:rPr>
                <w:sz w:val="24"/>
                <w:szCs w:val="24"/>
              </w:rPr>
              <w:t>To perform load test on three-phase slip ring induction motor</w:t>
            </w:r>
          </w:p>
        </w:tc>
        <w:tc>
          <w:tcPr>
            <w:tcW w:w="441"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lastRenderedPageBreak/>
              <w:t>3</w:t>
            </w:r>
          </w:p>
        </w:tc>
        <w:tc>
          <w:tcPr>
            <w:tcW w:w="4129" w:type="pct"/>
            <w:vAlign w:val="center"/>
          </w:tcPr>
          <w:p w:rsidR="00660B9D" w:rsidRPr="001B4457" w:rsidRDefault="00660B9D" w:rsidP="00934C74">
            <w:pPr>
              <w:autoSpaceDE w:val="0"/>
              <w:autoSpaceDN w:val="0"/>
              <w:adjustRightInd w:val="0"/>
              <w:rPr>
                <w:sz w:val="24"/>
                <w:szCs w:val="24"/>
              </w:rPr>
            </w:pPr>
            <w:r w:rsidRPr="001B4457">
              <w:rPr>
                <w:sz w:val="24"/>
                <w:szCs w:val="24"/>
              </w:rPr>
              <w:t>To perform No-load &amp; blocked rotor test on three-phase induction motor</w:t>
            </w:r>
          </w:p>
        </w:tc>
        <w:tc>
          <w:tcPr>
            <w:tcW w:w="441"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4129" w:type="pct"/>
            <w:vAlign w:val="center"/>
          </w:tcPr>
          <w:p w:rsidR="00660B9D" w:rsidRPr="001B4457" w:rsidRDefault="00660B9D" w:rsidP="00934C74">
            <w:pPr>
              <w:autoSpaceDE w:val="0"/>
              <w:autoSpaceDN w:val="0"/>
              <w:adjustRightInd w:val="0"/>
              <w:rPr>
                <w:sz w:val="24"/>
                <w:szCs w:val="24"/>
              </w:rPr>
            </w:pPr>
            <w:r w:rsidRPr="001B4457">
              <w:rPr>
                <w:sz w:val="24"/>
                <w:szCs w:val="24"/>
              </w:rPr>
              <w:t xml:space="preserve">To perform load test on single-phase induction motor </w:t>
            </w:r>
          </w:p>
        </w:tc>
        <w:tc>
          <w:tcPr>
            <w:tcW w:w="441"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5</w:t>
            </w:r>
          </w:p>
        </w:tc>
        <w:tc>
          <w:tcPr>
            <w:tcW w:w="4129" w:type="pct"/>
            <w:vAlign w:val="center"/>
          </w:tcPr>
          <w:p w:rsidR="00660B9D" w:rsidRPr="001B4457" w:rsidRDefault="00660B9D" w:rsidP="00934C74">
            <w:pPr>
              <w:autoSpaceDE w:val="0"/>
              <w:autoSpaceDN w:val="0"/>
              <w:adjustRightInd w:val="0"/>
              <w:rPr>
                <w:sz w:val="24"/>
                <w:szCs w:val="24"/>
              </w:rPr>
            </w:pPr>
            <w:r w:rsidRPr="001B4457">
              <w:rPr>
                <w:sz w:val="24"/>
                <w:szCs w:val="24"/>
              </w:rPr>
              <w:t>To perform  No-load &amp; Blocked rotor test on single-phase induction motor</w:t>
            </w:r>
          </w:p>
        </w:tc>
        <w:tc>
          <w:tcPr>
            <w:tcW w:w="441"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6</w:t>
            </w:r>
          </w:p>
        </w:tc>
        <w:tc>
          <w:tcPr>
            <w:tcW w:w="4129" w:type="pct"/>
            <w:vAlign w:val="center"/>
          </w:tcPr>
          <w:p w:rsidR="00660B9D" w:rsidRPr="001B4457" w:rsidRDefault="00660B9D" w:rsidP="00934C74">
            <w:pPr>
              <w:autoSpaceDE w:val="0"/>
              <w:autoSpaceDN w:val="0"/>
              <w:adjustRightInd w:val="0"/>
              <w:rPr>
                <w:sz w:val="24"/>
                <w:szCs w:val="24"/>
              </w:rPr>
            </w:pPr>
            <w:r w:rsidRPr="001B4457">
              <w:rPr>
                <w:sz w:val="24"/>
                <w:szCs w:val="24"/>
              </w:rPr>
              <w:t>To study and implement Starting methods on single-phase induction motor</w:t>
            </w:r>
          </w:p>
        </w:tc>
        <w:tc>
          <w:tcPr>
            <w:tcW w:w="441"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7</w:t>
            </w:r>
          </w:p>
        </w:tc>
        <w:tc>
          <w:tcPr>
            <w:tcW w:w="4129" w:type="pct"/>
            <w:vAlign w:val="center"/>
          </w:tcPr>
          <w:p w:rsidR="00660B9D" w:rsidRPr="001B4457" w:rsidRDefault="00660B9D" w:rsidP="00934C74">
            <w:pPr>
              <w:autoSpaceDE w:val="0"/>
              <w:autoSpaceDN w:val="0"/>
              <w:adjustRightInd w:val="0"/>
              <w:rPr>
                <w:sz w:val="24"/>
                <w:szCs w:val="24"/>
              </w:rPr>
            </w:pPr>
            <w:r w:rsidRPr="001B4457">
              <w:rPr>
                <w:sz w:val="24"/>
                <w:szCs w:val="24"/>
              </w:rPr>
              <w:t>To Study and Measure Synchronous Impedance and Short circuit ratio of Synchronous Generator.</w:t>
            </w:r>
          </w:p>
        </w:tc>
        <w:tc>
          <w:tcPr>
            <w:tcW w:w="441"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8</w:t>
            </w:r>
          </w:p>
        </w:tc>
        <w:tc>
          <w:tcPr>
            <w:tcW w:w="4129" w:type="pct"/>
            <w:vAlign w:val="center"/>
          </w:tcPr>
          <w:p w:rsidR="00660B9D" w:rsidRPr="001B4457" w:rsidRDefault="00660B9D" w:rsidP="00934C74">
            <w:pPr>
              <w:autoSpaceDE w:val="0"/>
              <w:autoSpaceDN w:val="0"/>
              <w:adjustRightInd w:val="0"/>
              <w:rPr>
                <w:sz w:val="24"/>
                <w:szCs w:val="24"/>
              </w:rPr>
            </w:pPr>
            <w:r w:rsidRPr="001B4457">
              <w:rPr>
                <w:sz w:val="24"/>
                <w:szCs w:val="24"/>
              </w:rPr>
              <w:t>To perform O.C. test on synchronous generator and determine the full load regulation of a three phase synchronous generator by synchronous impedance method</w:t>
            </w:r>
          </w:p>
        </w:tc>
        <w:tc>
          <w:tcPr>
            <w:tcW w:w="441"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9</w:t>
            </w:r>
          </w:p>
        </w:tc>
        <w:tc>
          <w:tcPr>
            <w:tcW w:w="4129" w:type="pct"/>
            <w:vAlign w:val="center"/>
          </w:tcPr>
          <w:p w:rsidR="00660B9D" w:rsidRPr="001B4457" w:rsidRDefault="00660B9D" w:rsidP="00934C74">
            <w:pPr>
              <w:autoSpaceDE w:val="0"/>
              <w:autoSpaceDN w:val="0"/>
              <w:adjustRightInd w:val="0"/>
              <w:rPr>
                <w:sz w:val="24"/>
                <w:szCs w:val="24"/>
              </w:rPr>
            </w:pPr>
            <w:r w:rsidRPr="001B4457">
              <w:rPr>
                <w:sz w:val="24"/>
                <w:szCs w:val="24"/>
              </w:rPr>
              <w:t>To conduct the process of synchronization of two Three Phase Alternators, by a) Synchroscope Method b) Three dark lamp Method c) Two bright one dark lamp Method</w:t>
            </w:r>
          </w:p>
        </w:tc>
        <w:tc>
          <w:tcPr>
            <w:tcW w:w="441"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10</w:t>
            </w:r>
          </w:p>
        </w:tc>
        <w:tc>
          <w:tcPr>
            <w:tcW w:w="4129" w:type="pct"/>
            <w:vAlign w:val="center"/>
          </w:tcPr>
          <w:p w:rsidR="00660B9D" w:rsidRPr="001B4457" w:rsidRDefault="00660B9D" w:rsidP="00934C74">
            <w:pPr>
              <w:autoSpaceDE w:val="0"/>
              <w:autoSpaceDN w:val="0"/>
              <w:adjustRightInd w:val="0"/>
              <w:rPr>
                <w:sz w:val="24"/>
                <w:szCs w:val="24"/>
              </w:rPr>
            </w:pPr>
            <w:r w:rsidRPr="001B4457">
              <w:rPr>
                <w:sz w:val="24"/>
                <w:szCs w:val="24"/>
              </w:rPr>
              <w:t xml:space="preserve">To </w:t>
            </w:r>
            <w:proofErr w:type="gramStart"/>
            <w:r w:rsidRPr="001B4457">
              <w:rPr>
                <w:sz w:val="24"/>
                <w:szCs w:val="24"/>
              </w:rPr>
              <w:t>study  Load</w:t>
            </w:r>
            <w:proofErr w:type="gramEnd"/>
            <w:r w:rsidRPr="001B4457">
              <w:rPr>
                <w:sz w:val="24"/>
                <w:szCs w:val="24"/>
              </w:rPr>
              <w:t xml:space="preserve"> sharing between two Three Phase alternators in parallel operation condition.</w:t>
            </w:r>
          </w:p>
        </w:tc>
        <w:tc>
          <w:tcPr>
            <w:tcW w:w="441"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10</w:t>
            </w:r>
          </w:p>
        </w:tc>
        <w:tc>
          <w:tcPr>
            <w:tcW w:w="4129" w:type="pct"/>
            <w:vAlign w:val="center"/>
          </w:tcPr>
          <w:p w:rsidR="00660B9D" w:rsidRPr="001B4457" w:rsidRDefault="00660B9D" w:rsidP="00934C74">
            <w:pPr>
              <w:autoSpaceDE w:val="0"/>
              <w:autoSpaceDN w:val="0"/>
              <w:adjustRightInd w:val="0"/>
              <w:rPr>
                <w:sz w:val="24"/>
                <w:szCs w:val="24"/>
              </w:rPr>
            </w:pPr>
            <w:r w:rsidRPr="001B4457">
              <w:rPr>
                <w:sz w:val="24"/>
                <w:szCs w:val="24"/>
              </w:rPr>
              <w:t>To plot and analyse V- Curve of synchronous motor.</w:t>
            </w:r>
          </w:p>
        </w:tc>
        <w:tc>
          <w:tcPr>
            <w:tcW w:w="441"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11</w:t>
            </w:r>
          </w:p>
        </w:tc>
        <w:tc>
          <w:tcPr>
            <w:tcW w:w="4129" w:type="pct"/>
            <w:vAlign w:val="center"/>
          </w:tcPr>
          <w:p w:rsidR="00660B9D" w:rsidRPr="001B4457" w:rsidRDefault="00660B9D" w:rsidP="00934C74">
            <w:pPr>
              <w:autoSpaceDE w:val="0"/>
              <w:autoSpaceDN w:val="0"/>
              <w:adjustRightInd w:val="0"/>
              <w:ind w:left="312" w:hanging="312"/>
              <w:rPr>
                <w:sz w:val="24"/>
                <w:szCs w:val="24"/>
              </w:rPr>
            </w:pPr>
            <w:r w:rsidRPr="001B4457">
              <w:rPr>
                <w:sz w:val="24"/>
                <w:szCs w:val="24"/>
              </w:rPr>
              <w:t xml:space="preserve">To plot and analyse inverted V curves </w:t>
            </w:r>
            <w:proofErr w:type="gramStart"/>
            <w:r w:rsidRPr="001B4457">
              <w:rPr>
                <w:sz w:val="24"/>
                <w:szCs w:val="24"/>
              </w:rPr>
              <w:t>of  synchronous</w:t>
            </w:r>
            <w:proofErr w:type="gramEnd"/>
            <w:r w:rsidRPr="001B4457">
              <w:rPr>
                <w:sz w:val="24"/>
                <w:szCs w:val="24"/>
              </w:rPr>
              <w:t xml:space="preserve"> motor.</w:t>
            </w:r>
          </w:p>
        </w:tc>
        <w:tc>
          <w:tcPr>
            <w:tcW w:w="441" w:type="pct"/>
            <w:vMerge/>
            <w:vAlign w:val="center"/>
          </w:tcPr>
          <w:p w:rsidR="00660B9D" w:rsidRPr="001B4457" w:rsidRDefault="00660B9D" w:rsidP="00934C74">
            <w:pPr>
              <w:rPr>
                <w:rFonts w:eastAsia="Times New Roman"/>
                <w:b/>
                <w:sz w:val="24"/>
                <w:szCs w:val="24"/>
              </w:rPr>
            </w:pPr>
          </w:p>
        </w:tc>
      </w:tr>
    </w:tbl>
    <w:p w:rsidR="00660B9D" w:rsidRPr="001B4457" w:rsidRDefault="00660B9D" w:rsidP="00660B9D">
      <w:pPr>
        <w:autoSpaceDE w:val="0"/>
        <w:autoSpaceDN w:val="0"/>
        <w:adjustRightInd w:val="0"/>
        <w:jc w:val="center"/>
        <w:rPr>
          <w:b/>
          <w:bCs/>
          <w:sz w:val="24"/>
          <w:szCs w:val="24"/>
        </w:rPr>
      </w:pPr>
      <w:r>
        <w:rPr>
          <w:b/>
          <w:bCs/>
          <w:sz w:val="24"/>
          <w:szCs w:val="24"/>
        </w:rPr>
        <w:t>______________________________________________________________________________</w:t>
      </w:r>
    </w:p>
    <w:p w:rsidR="00660B9D" w:rsidRPr="001B4457" w:rsidRDefault="00660B9D" w:rsidP="00B6341E">
      <w:pPr>
        <w:spacing w:before="240"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 xml:space="preserve">Course Code: </w:t>
            </w:r>
            <w:r w:rsidRPr="001B4457">
              <w:rPr>
                <w:bCs/>
                <w:color w:val="000000"/>
                <w:sz w:val="24"/>
                <w:szCs w:val="24"/>
              </w:rPr>
              <w:t>EI-PRPC-20</w:t>
            </w:r>
          </w:p>
        </w:tc>
        <w:tc>
          <w:tcPr>
            <w:tcW w:w="3064"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Course Name:</w:t>
            </w:r>
            <w:r w:rsidRPr="001B4457">
              <w:rPr>
                <w:bCs/>
                <w:color w:val="000000"/>
                <w:sz w:val="24"/>
                <w:szCs w:val="24"/>
              </w:rPr>
              <w:t>Micro-controller  Lab</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201"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4"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3064" w:type="pct"/>
            <w:gridSpan w:val="3"/>
            <w:vMerge/>
            <w:vAlign w:val="center"/>
          </w:tcPr>
          <w:p w:rsidR="00660B9D" w:rsidRPr="001B4457" w:rsidRDefault="00660B9D" w:rsidP="00934C74">
            <w:pPr>
              <w:rPr>
                <w:b/>
                <w:bCs/>
                <w:color w:val="000000"/>
                <w:sz w:val="24"/>
                <w:szCs w:val="24"/>
              </w:rPr>
            </w:pP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201"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194"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383" w:type="pct"/>
            <w:vAlign w:val="center"/>
          </w:tcPr>
          <w:p w:rsidR="00660B9D" w:rsidRPr="001B4457" w:rsidRDefault="00660B9D" w:rsidP="00934C74">
            <w:pPr>
              <w:jc w:val="center"/>
              <w:rPr>
                <w:b/>
                <w:bCs/>
                <w:color w:val="000000"/>
                <w:sz w:val="24"/>
                <w:szCs w:val="24"/>
              </w:rPr>
            </w:pPr>
            <w:r w:rsidRPr="001B4457">
              <w:rPr>
                <w:b/>
                <w:bCs/>
                <w:color w:val="000000"/>
                <w:sz w:val="24"/>
                <w:szCs w:val="24"/>
              </w:rPr>
              <w:t>1.5</w:t>
            </w:r>
          </w:p>
        </w:tc>
      </w:tr>
      <w:tr w:rsidR="00660B9D" w:rsidRPr="001B4457" w:rsidTr="00934C74">
        <w:trPr>
          <w:jc w:val="center"/>
        </w:trPr>
        <w:tc>
          <w:tcPr>
            <w:tcW w:w="956"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79"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Year </w:t>
            </w:r>
          </w:p>
          <w:p w:rsidR="00660B9D" w:rsidRPr="001B4457" w:rsidRDefault="00660B9D" w:rsidP="00934C74">
            <w:pPr>
              <w:rPr>
                <w:b/>
                <w:bCs/>
                <w:color w:val="000000"/>
                <w:sz w:val="24"/>
                <w:szCs w:val="24"/>
              </w:rPr>
            </w:pPr>
            <w:r w:rsidRPr="001B4457">
              <w:rPr>
                <w:b/>
                <w:bCs/>
                <w:color w:val="000000"/>
                <w:sz w:val="24"/>
                <w:szCs w:val="24"/>
              </w:rPr>
              <w:t>VI</w:t>
            </w:r>
            <w:r w:rsidRPr="001B4457">
              <w:rPr>
                <w:b/>
                <w:bCs/>
                <w:color w:val="000000"/>
                <w:sz w:val="24"/>
                <w:szCs w:val="24"/>
                <w:vertAlign w:val="superscript"/>
              </w:rPr>
              <w:t>th</w:t>
            </w:r>
            <w:r w:rsidRPr="001B4457">
              <w:rPr>
                <w:b/>
                <w:bCs/>
                <w:color w:val="000000"/>
                <w:sz w:val="24"/>
                <w:szCs w:val="24"/>
              </w:rPr>
              <w:t xml:space="preserve">  Semester</w:t>
            </w:r>
          </w:p>
        </w:tc>
        <w:tc>
          <w:tcPr>
            <w:tcW w:w="2165" w:type="pct"/>
            <w:gridSpan w:val="6"/>
            <w:vAlign w:val="center"/>
          </w:tcPr>
          <w:p w:rsidR="00660B9D" w:rsidRPr="001B4457" w:rsidRDefault="00660B9D" w:rsidP="00934C74">
            <w:pPr>
              <w:autoSpaceDE w:val="0"/>
              <w:autoSpaceDN w:val="0"/>
              <w:adjustRightInd w:val="0"/>
              <w:rPr>
                <w:b/>
                <w:bCs/>
                <w:color w:val="000000"/>
                <w:sz w:val="24"/>
                <w:szCs w:val="24"/>
              </w:rPr>
            </w:pPr>
            <w:r w:rsidRPr="001B4457">
              <w:rPr>
                <w:b/>
                <w:color w:val="000000" w:themeColor="text1"/>
                <w:sz w:val="24"/>
                <w:szCs w:val="24"/>
              </w:rPr>
              <w:t xml:space="preserve">Contact hours per week: </w:t>
            </w:r>
            <w:r w:rsidRPr="001B4457">
              <w:rPr>
                <w:color w:val="000000"/>
                <w:sz w:val="24"/>
                <w:szCs w:val="24"/>
              </w:rPr>
              <w:t>(3Hrs</w:t>
            </w:r>
            <w:proofErr w:type="gramStart"/>
            <w:r w:rsidRPr="001B4457">
              <w:rPr>
                <w:color w:val="000000"/>
                <w:sz w:val="24"/>
                <w:szCs w:val="24"/>
              </w:rPr>
              <w:t xml:space="preserve">)  </w:t>
            </w:r>
            <w:r w:rsidRPr="001B4457">
              <w:rPr>
                <w:b/>
                <w:color w:val="000000"/>
                <w:sz w:val="24"/>
                <w:szCs w:val="24"/>
              </w:rPr>
              <w:t>Exam</w:t>
            </w:r>
            <w:proofErr w:type="gramEnd"/>
            <w:r w:rsidRPr="001B4457">
              <w:rPr>
                <w:b/>
                <w:color w:val="000000"/>
                <w:sz w:val="24"/>
                <w:szCs w:val="24"/>
              </w:rPr>
              <w:t>:</w:t>
            </w:r>
            <w:r w:rsidRPr="001B4457">
              <w:rPr>
                <w:color w:val="000000"/>
                <w:sz w:val="24"/>
                <w:szCs w:val="24"/>
              </w:rPr>
              <w:t xml:space="preserve">  (3hrs.)</w:t>
            </w:r>
          </w:p>
        </w:tc>
      </w:tr>
      <w:tr w:rsidR="00660B9D" w:rsidRPr="001B4457" w:rsidTr="00934C74">
        <w:trPr>
          <w:jc w:val="center"/>
        </w:trPr>
        <w:tc>
          <w:tcPr>
            <w:tcW w:w="956"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79" w:type="pct"/>
            <w:vMerge w:val="restart"/>
            <w:vAlign w:val="center"/>
          </w:tcPr>
          <w:p w:rsidR="00660B9D" w:rsidRPr="001B4457" w:rsidRDefault="00660B9D" w:rsidP="00934C74">
            <w:pPr>
              <w:jc w:val="center"/>
              <w:rPr>
                <w:b/>
                <w:bCs/>
                <w:color w:val="000000"/>
                <w:sz w:val="24"/>
                <w:szCs w:val="24"/>
              </w:rPr>
            </w:pPr>
            <w:r w:rsidRPr="001B4457">
              <w:rPr>
                <w:sz w:val="24"/>
                <w:szCs w:val="24"/>
              </w:rPr>
              <w:t>Digital logic Circuits, microprocessors</w:t>
            </w:r>
          </w:p>
        </w:tc>
        <w:tc>
          <w:tcPr>
            <w:tcW w:w="2165"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56" w:type="pct"/>
            <w:gridSpan w:val="2"/>
            <w:vMerge/>
            <w:vAlign w:val="center"/>
          </w:tcPr>
          <w:p w:rsidR="00660B9D" w:rsidRPr="001B4457" w:rsidRDefault="00660B9D" w:rsidP="00934C74">
            <w:pPr>
              <w:rPr>
                <w:b/>
                <w:bCs/>
                <w:color w:val="000000"/>
                <w:sz w:val="24"/>
                <w:szCs w:val="24"/>
              </w:rPr>
            </w:pPr>
          </w:p>
        </w:tc>
        <w:tc>
          <w:tcPr>
            <w:tcW w:w="1879" w:type="pct"/>
            <w:vMerge/>
            <w:vAlign w:val="center"/>
          </w:tcPr>
          <w:p w:rsidR="00660B9D" w:rsidRPr="001B4457" w:rsidRDefault="00660B9D" w:rsidP="00934C74">
            <w:pPr>
              <w:rPr>
                <w:b/>
                <w:bCs/>
                <w:color w:val="000000"/>
                <w:sz w:val="24"/>
                <w:szCs w:val="24"/>
              </w:rPr>
            </w:pPr>
          </w:p>
        </w:tc>
        <w:tc>
          <w:tcPr>
            <w:tcW w:w="1081" w:type="pct"/>
            <w:vAlign w:val="center"/>
          </w:tcPr>
          <w:p w:rsidR="00660B9D" w:rsidRPr="001B4457" w:rsidRDefault="00660B9D" w:rsidP="00934C74">
            <w:pPr>
              <w:jc w:val="center"/>
              <w:rPr>
                <w:b/>
                <w:bCs/>
                <w:color w:val="000000"/>
                <w:sz w:val="24"/>
                <w:szCs w:val="24"/>
              </w:rPr>
            </w:pPr>
            <w:r w:rsidRPr="001B4457">
              <w:rPr>
                <w:b/>
                <w:bCs/>
                <w:color w:val="000000"/>
                <w:sz w:val="24"/>
                <w:szCs w:val="24"/>
              </w:rPr>
              <w:t>CIE:  30</w:t>
            </w:r>
          </w:p>
        </w:tc>
        <w:tc>
          <w:tcPr>
            <w:tcW w:w="1084"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45</w:t>
            </w:r>
          </w:p>
        </w:tc>
      </w:tr>
      <w:tr w:rsidR="00660B9D" w:rsidRPr="001B4457" w:rsidTr="00934C74">
        <w:trPr>
          <w:jc w:val="center"/>
        </w:trPr>
        <w:tc>
          <w:tcPr>
            <w:tcW w:w="5000" w:type="pct"/>
            <w:gridSpan w:val="9"/>
          </w:tcPr>
          <w:p w:rsidR="00660B9D" w:rsidRPr="001B4457" w:rsidRDefault="00660B9D" w:rsidP="00934C74">
            <w:pPr>
              <w:pStyle w:val="Default"/>
              <w:rPr>
                <w:rFonts w:eastAsia="Times New Roman"/>
              </w:rPr>
            </w:pPr>
            <w:r w:rsidRPr="001B4457">
              <w:rPr>
                <w:b/>
                <w:bCs/>
              </w:rPr>
              <w:t>Course Objectives:</w:t>
            </w:r>
          </w:p>
        </w:tc>
      </w:tr>
      <w:tr w:rsidR="00660B9D" w:rsidRPr="001B4457" w:rsidTr="00934C74">
        <w:trPr>
          <w:jc w:val="center"/>
        </w:trPr>
        <w:tc>
          <w:tcPr>
            <w:tcW w:w="5000" w:type="pct"/>
            <w:gridSpan w:val="9"/>
          </w:tcPr>
          <w:p w:rsidR="00660B9D" w:rsidRPr="001B4457" w:rsidRDefault="00660B9D" w:rsidP="00770282">
            <w:pPr>
              <w:pStyle w:val="Default"/>
              <w:numPr>
                <w:ilvl w:val="0"/>
                <w:numId w:val="179"/>
              </w:numPr>
              <w:ind w:left="357" w:hanging="357"/>
            </w:pPr>
            <w:r w:rsidRPr="001B4457">
              <w:rPr>
                <w:rFonts w:eastAsia="Times New Roman"/>
              </w:rPr>
              <w:t>To provide in depth knowledge of 8051 and assembly language programming</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79"/>
              </w:numPr>
              <w:autoSpaceDE w:val="0"/>
              <w:autoSpaceDN w:val="0"/>
              <w:adjustRightInd w:val="0"/>
              <w:ind w:left="357" w:hanging="357"/>
              <w:rPr>
                <w:sz w:val="24"/>
                <w:szCs w:val="24"/>
              </w:rPr>
            </w:pPr>
            <w:r w:rsidRPr="001B4457">
              <w:rPr>
                <w:sz w:val="24"/>
                <w:szCs w:val="24"/>
              </w:rPr>
              <w:t>To learn how to interface devices with different modules on a microcontroller.</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79"/>
              </w:numPr>
              <w:ind w:left="357" w:hanging="357"/>
              <w:rPr>
                <w:rFonts w:eastAsia="Times New Roman"/>
                <w:sz w:val="24"/>
                <w:szCs w:val="24"/>
              </w:rPr>
            </w:pPr>
            <w:r w:rsidRPr="001B4457">
              <w:rPr>
                <w:rFonts w:eastAsia="Times New Roman"/>
                <w:sz w:val="24"/>
                <w:szCs w:val="24"/>
              </w:rPr>
              <w:t>To expertise working with Keil compiler and embedded C programming.</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79"/>
              </w:numPr>
              <w:ind w:left="357" w:hanging="357"/>
              <w:rPr>
                <w:rFonts w:eastAsia="Times New Roman"/>
                <w:sz w:val="24"/>
                <w:szCs w:val="24"/>
              </w:rPr>
            </w:pPr>
            <w:r w:rsidRPr="001B4457">
              <w:rPr>
                <w:rFonts w:eastAsia="Times New Roman"/>
                <w:sz w:val="24"/>
                <w:szCs w:val="24"/>
              </w:rPr>
              <w:t>To impart the I/O interfacing concepts for developing real time embedded systems.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179"/>
              </w:numPr>
              <w:ind w:left="357" w:hanging="357"/>
              <w:rPr>
                <w:rFonts w:eastAsia="Times New Roman"/>
                <w:sz w:val="24"/>
                <w:szCs w:val="24"/>
              </w:rPr>
            </w:pPr>
            <w:r w:rsidRPr="001B4457">
              <w:rPr>
                <w:rFonts w:eastAsia="Times New Roman"/>
                <w:sz w:val="24"/>
                <w:szCs w:val="24"/>
              </w:rPr>
              <w:t>To encourage the students in building real time applications.</w:t>
            </w:r>
          </w:p>
        </w:tc>
      </w:tr>
      <w:tr w:rsidR="00660B9D" w:rsidRPr="001B4457" w:rsidTr="00934C74">
        <w:trPr>
          <w:jc w:val="center"/>
        </w:trPr>
        <w:tc>
          <w:tcPr>
            <w:tcW w:w="5000" w:type="pct"/>
            <w:gridSpan w:val="9"/>
          </w:tcPr>
          <w:p w:rsidR="00660B9D" w:rsidRPr="001B4457" w:rsidRDefault="00660B9D" w:rsidP="00934C74">
            <w:pPr>
              <w:rPr>
                <w:rFonts w:eastAsia="Times New Roman"/>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CO1</w:t>
            </w:r>
          </w:p>
        </w:tc>
        <w:tc>
          <w:tcPr>
            <w:tcW w:w="4564" w:type="pct"/>
            <w:gridSpan w:val="8"/>
          </w:tcPr>
          <w:p w:rsidR="00660B9D" w:rsidRPr="001B4457" w:rsidRDefault="00660B9D" w:rsidP="00934C74">
            <w:pPr>
              <w:rPr>
                <w:rFonts w:eastAsia="Times New Roman"/>
                <w:sz w:val="24"/>
                <w:szCs w:val="24"/>
              </w:rPr>
            </w:pPr>
            <w:r w:rsidRPr="001B4457">
              <w:rPr>
                <w:rFonts w:eastAsia="Times New Roman"/>
                <w:sz w:val="24"/>
                <w:szCs w:val="24"/>
              </w:rPr>
              <w:t>Familiarize with the assembly level programming using lob kits.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CO2</w:t>
            </w:r>
          </w:p>
        </w:tc>
        <w:tc>
          <w:tcPr>
            <w:tcW w:w="4564" w:type="pct"/>
            <w:gridSpan w:val="8"/>
          </w:tcPr>
          <w:p w:rsidR="00660B9D" w:rsidRPr="001B4457" w:rsidRDefault="00660B9D" w:rsidP="00934C74">
            <w:pPr>
              <w:rPr>
                <w:rFonts w:eastAsia="Times New Roman"/>
                <w:sz w:val="24"/>
                <w:szCs w:val="24"/>
              </w:rPr>
            </w:pPr>
            <w:r w:rsidRPr="001B4457">
              <w:rPr>
                <w:rFonts w:eastAsia="Times New Roman"/>
                <w:sz w:val="24"/>
                <w:szCs w:val="24"/>
              </w:rPr>
              <w:t>Familiarize with the Keil and Embedded Workbench tools.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CO3</w:t>
            </w:r>
          </w:p>
        </w:tc>
        <w:tc>
          <w:tcPr>
            <w:tcW w:w="4564" w:type="pct"/>
            <w:gridSpan w:val="8"/>
          </w:tcPr>
          <w:p w:rsidR="00660B9D" w:rsidRPr="001B4457" w:rsidRDefault="00660B9D" w:rsidP="00934C74">
            <w:pPr>
              <w:rPr>
                <w:rFonts w:eastAsia="Times New Roman"/>
                <w:sz w:val="24"/>
                <w:szCs w:val="24"/>
              </w:rPr>
            </w:pPr>
            <w:r w:rsidRPr="001B4457">
              <w:rPr>
                <w:rFonts w:eastAsia="Times New Roman"/>
                <w:sz w:val="24"/>
                <w:szCs w:val="24"/>
              </w:rPr>
              <w:t>Design circuits for various applications using microcontrollers.</w:t>
            </w:r>
          </w:p>
        </w:tc>
      </w:tr>
      <w:tr w:rsidR="00660B9D" w:rsidRPr="001B4457" w:rsidTr="00934C74">
        <w:trPr>
          <w:jc w:val="center"/>
        </w:trPr>
        <w:tc>
          <w:tcPr>
            <w:tcW w:w="436" w:type="pct"/>
          </w:tcPr>
          <w:p w:rsidR="00660B9D" w:rsidRPr="001B4457" w:rsidRDefault="00660B9D" w:rsidP="00934C74">
            <w:pPr>
              <w:rPr>
                <w:b/>
                <w:bCs/>
                <w:color w:val="000000"/>
                <w:sz w:val="24"/>
                <w:szCs w:val="24"/>
              </w:rPr>
            </w:pPr>
            <w:r w:rsidRPr="001B4457">
              <w:rPr>
                <w:b/>
                <w:bCs/>
                <w:color w:val="000000"/>
                <w:sz w:val="24"/>
                <w:szCs w:val="24"/>
              </w:rPr>
              <w:t>CO4</w:t>
            </w:r>
          </w:p>
        </w:tc>
        <w:tc>
          <w:tcPr>
            <w:tcW w:w="4564" w:type="pct"/>
            <w:gridSpan w:val="8"/>
          </w:tcPr>
          <w:p w:rsidR="00660B9D" w:rsidRPr="001B4457" w:rsidRDefault="00660B9D" w:rsidP="00934C74">
            <w:pPr>
              <w:rPr>
                <w:rFonts w:eastAsia="Times New Roman"/>
                <w:sz w:val="24"/>
                <w:szCs w:val="24"/>
              </w:rPr>
            </w:pPr>
            <w:r w:rsidRPr="001B4457">
              <w:rPr>
                <w:rFonts w:eastAsia="Times New Roman"/>
                <w:sz w:val="24"/>
                <w:szCs w:val="24"/>
              </w:rPr>
              <w:t xml:space="preserve">Apply the concepts on real- project design and development </w:t>
            </w:r>
          </w:p>
        </w:tc>
      </w:tr>
    </w:tbl>
    <w:p w:rsidR="00660B9D" w:rsidRDefault="00660B9D" w:rsidP="00660B9D">
      <w:pPr>
        <w:rPr>
          <w:rFonts w:eastAsia="Times New Roman"/>
          <w:sz w:val="24"/>
          <w:szCs w:val="24"/>
        </w:rPr>
      </w:pPr>
    </w:p>
    <w:p w:rsidR="00B6341E" w:rsidRPr="001B4457" w:rsidRDefault="00B6341E" w:rsidP="00660B9D">
      <w:pPr>
        <w:rPr>
          <w:rFonts w:eastAsia="Times New Roman"/>
          <w:sz w:val="24"/>
          <w:szCs w:val="24"/>
        </w:rPr>
      </w:pPr>
    </w:p>
    <w:tbl>
      <w:tblPr>
        <w:tblStyle w:val="TableGrid"/>
        <w:tblW w:w="5000" w:type="pct"/>
        <w:jc w:val="center"/>
        <w:tblLook w:val="04A0"/>
      </w:tblPr>
      <w:tblGrid>
        <w:gridCol w:w="824"/>
        <w:gridCol w:w="7923"/>
        <w:gridCol w:w="829"/>
      </w:tblGrid>
      <w:tr w:rsidR="00660B9D" w:rsidRPr="001B4457" w:rsidTr="00934C74">
        <w:trPr>
          <w:jc w:val="center"/>
        </w:trPr>
        <w:tc>
          <w:tcPr>
            <w:tcW w:w="430"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Expt. No</w:t>
            </w:r>
          </w:p>
        </w:tc>
        <w:tc>
          <w:tcPr>
            <w:tcW w:w="41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COURSE SYLLABUS</w:t>
            </w:r>
          </w:p>
        </w:tc>
        <w:tc>
          <w:tcPr>
            <w:tcW w:w="433"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430" w:type="pct"/>
            <w:vMerge/>
            <w:vAlign w:val="center"/>
          </w:tcPr>
          <w:p w:rsidR="00660B9D" w:rsidRPr="001B4457" w:rsidRDefault="00660B9D" w:rsidP="00934C74">
            <w:pPr>
              <w:jc w:val="center"/>
              <w:rPr>
                <w:rFonts w:eastAsia="Times New Roman"/>
                <w:b/>
                <w:sz w:val="24"/>
                <w:szCs w:val="24"/>
              </w:rPr>
            </w:pPr>
          </w:p>
        </w:tc>
        <w:tc>
          <w:tcPr>
            <w:tcW w:w="4137" w:type="pct"/>
            <w:vAlign w:val="center"/>
          </w:tcPr>
          <w:p w:rsidR="00660B9D" w:rsidRPr="001B4457" w:rsidRDefault="00660B9D" w:rsidP="00934C74">
            <w:pPr>
              <w:jc w:val="center"/>
              <w:rPr>
                <w:rFonts w:eastAsia="Times New Roman"/>
                <w:b/>
                <w:sz w:val="24"/>
                <w:szCs w:val="24"/>
              </w:rPr>
            </w:pPr>
            <w:r w:rsidRPr="001B4457">
              <w:rPr>
                <w:rFonts w:eastAsia="Times New Roman"/>
                <w:b/>
                <w:sz w:val="24"/>
                <w:szCs w:val="24"/>
              </w:rPr>
              <w:t>CONTENTS OF MODULE</w:t>
            </w:r>
          </w:p>
        </w:tc>
        <w:tc>
          <w:tcPr>
            <w:tcW w:w="433"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b/>
                <w:sz w:val="24"/>
                <w:szCs w:val="24"/>
              </w:rPr>
            </w:pPr>
          </w:p>
        </w:tc>
        <w:tc>
          <w:tcPr>
            <w:tcW w:w="4137" w:type="pct"/>
            <w:vAlign w:val="center"/>
          </w:tcPr>
          <w:p w:rsidR="00660B9D" w:rsidRPr="001B4457" w:rsidRDefault="00660B9D" w:rsidP="00934C74">
            <w:pPr>
              <w:rPr>
                <w:rFonts w:eastAsia="Times New Roman"/>
                <w:b/>
                <w:sz w:val="24"/>
                <w:szCs w:val="24"/>
              </w:rPr>
            </w:pPr>
            <w:r w:rsidRPr="001B4457">
              <w:rPr>
                <w:rFonts w:eastAsia="Times New Roman"/>
                <w:b/>
                <w:sz w:val="24"/>
                <w:szCs w:val="24"/>
              </w:rPr>
              <w:t>Programming</w:t>
            </w:r>
          </w:p>
        </w:tc>
        <w:tc>
          <w:tcPr>
            <w:tcW w:w="433" w:type="pct"/>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Data Transfer - Block move, Exchange, Sorting, Finding largest element in an array.</w:t>
            </w:r>
          </w:p>
        </w:tc>
        <w:tc>
          <w:tcPr>
            <w:tcW w:w="433" w:type="pct"/>
            <w:vMerge w:val="restart"/>
            <w:vAlign w:val="center"/>
          </w:tcPr>
          <w:p w:rsidR="00660B9D" w:rsidRPr="001B4457" w:rsidRDefault="00660B9D" w:rsidP="00934C74">
            <w:pPr>
              <w:autoSpaceDE w:val="0"/>
              <w:autoSpaceDN w:val="0"/>
              <w:adjustRightInd w:val="0"/>
              <w:jc w:val="center"/>
              <w:rPr>
                <w:b/>
                <w:bCs/>
                <w:sz w:val="24"/>
                <w:szCs w:val="24"/>
              </w:rPr>
            </w:pPr>
            <w:r w:rsidRPr="001B4457">
              <w:rPr>
                <w:b/>
                <w:bCs/>
                <w:sz w:val="24"/>
                <w:szCs w:val="24"/>
              </w:rPr>
              <w:t>CO1,</w:t>
            </w:r>
          </w:p>
          <w:p w:rsidR="00660B9D" w:rsidRPr="001B4457" w:rsidRDefault="00660B9D" w:rsidP="00934C74">
            <w:pPr>
              <w:autoSpaceDE w:val="0"/>
              <w:autoSpaceDN w:val="0"/>
              <w:adjustRightInd w:val="0"/>
              <w:jc w:val="center"/>
              <w:rPr>
                <w:b/>
                <w:bCs/>
                <w:sz w:val="24"/>
                <w:szCs w:val="24"/>
              </w:rPr>
            </w:pPr>
            <w:r w:rsidRPr="001B4457">
              <w:rPr>
                <w:b/>
                <w:bCs/>
                <w:sz w:val="24"/>
                <w:szCs w:val="24"/>
              </w:rPr>
              <w:t>CO2,</w:t>
            </w:r>
          </w:p>
          <w:p w:rsidR="00660B9D" w:rsidRPr="001B4457" w:rsidRDefault="00660B9D" w:rsidP="00934C74">
            <w:pPr>
              <w:autoSpaceDE w:val="0"/>
              <w:autoSpaceDN w:val="0"/>
              <w:adjustRightInd w:val="0"/>
              <w:jc w:val="center"/>
              <w:rPr>
                <w:b/>
                <w:bCs/>
                <w:sz w:val="24"/>
                <w:szCs w:val="24"/>
              </w:rPr>
            </w:pPr>
            <w:r w:rsidRPr="001B4457">
              <w:rPr>
                <w:b/>
                <w:bCs/>
                <w:sz w:val="24"/>
                <w:szCs w:val="24"/>
              </w:rPr>
              <w:t>CO3,</w:t>
            </w:r>
          </w:p>
          <w:p w:rsidR="00660B9D" w:rsidRPr="001B4457" w:rsidRDefault="00660B9D" w:rsidP="00934C74">
            <w:pPr>
              <w:jc w:val="center"/>
              <w:rPr>
                <w:rFonts w:eastAsia="Times New Roman"/>
                <w:b/>
                <w:sz w:val="24"/>
                <w:szCs w:val="24"/>
              </w:rPr>
            </w:pPr>
            <w:r w:rsidRPr="001B4457">
              <w:rPr>
                <w:b/>
                <w:bCs/>
                <w:sz w:val="24"/>
                <w:szCs w:val="24"/>
              </w:rPr>
              <w:t>CO4</w:t>
            </w: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 xml:space="preserve">Arithmetic Instructions - Addition/subtraction, multiplication and division, square, </w:t>
            </w:r>
            <w:proofErr w:type="gramStart"/>
            <w:r w:rsidRPr="001B4457">
              <w:rPr>
                <w:sz w:val="24"/>
                <w:szCs w:val="24"/>
                <w:lang w:val="en-IN"/>
              </w:rPr>
              <w:t>Cube(</w:t>
            </w:r>
            <w:proofErr w:type="gramEnd"/>
            <w:r w:rsidRPr="001B4457">
              <w:rPr>
                <w:sz w:val="24"/>
                <w:szCs w:val="24"/>
                <w:lang w:val="en-IN"/>
              </w:rPr>
              <w:t>16 bits Arithmetic operations – bit addressable).</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Timers/Counters.</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lastRenderedPageBreak/>
              <w:t>4</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Boolean &amp; Logical Instructions (Bit manipulations).</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5</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Conditional CALL &amp; RETURN.</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6</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Code conversion: BCD – ASCII; ASCII – Decimal; Decimal - ASCII;</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7</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HEX - Decimal and Decimal - HEX.</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8</w:t>
            </w:r>
          </w:p>
        </w:tc>
        <w:tc>
          <w:tcPr>
            <w:tcW w:w="4137" w:type="pct"/>
          </w:tcPr>
          <w:p w:rsidR="00660B9D" w:rsidRPr="001B4457" w:rsidRDefault="00660B9D" w:rsidP="00934C74">
            <w:pPr>
              <w:autoSpaceDE w:val="0"/>
              <w:autoSpaceDN w:val="0"/>
              <w:adjustRightInd w:val="0"/>
              <w:rPr>
                <w:sz w:val="24"/>
                <w:szCs w:val="24"/>
                <w:lang w:val="en-IN"/>
              </w:rPr>
            </w:pPr>
            <w:r w:rsidRPr="001B4457">
              <w:rPr>
                <w:sz w:val="24"/>
                <w:szCs w:val="24"/>
                <w:lang w:val="en-IN"/>
              </w:rPr>
              <w:t>Programs to generate delay, Programs using serial port and on-Chip timer /Counter.</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p>
        </w:tc>
        <w:tc>
          <w:tcPr>
            <w:tcW w:w="4137" w:type="pct"/>
          </w:tcPr>
          <w:p w:rsidR="00660B9D" w:rsidRPr="001B4457" w:rsidRDefault="00660B9D" w:rsidP="00934C74">
            <w:pPr>
              <w:autoSpaceDE w:val="0"/>
              <w:autoSpaceDN w:val="0"/>
              <w:adjustRightInd w:val="0"/>
              <w:rPr>
                <w:sz w:val="24"/>
                <w:szCs w:val="24"/>
                <w:lang w:val="en-IN"/>
              </w:rPr>
            </w:pPr>
            <w:r w:rsidRPr="001B4457">
              <w:rPr>
                <w:b/>
                <w:sz w:val="24"/>
                <w:szCs w:val="24"/>
                <w:lang w:val="en-IN"/>
              </w:rPr>
              <w:t>Interfacing</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9</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Simple Calculator using 6 digit seven segment displays and Hex Keyboard interface to 8051.</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10</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Alphanumeric LCD panel and Hex keypad input interface to 8051.</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11</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External ADC and Temperature control interface to 8051.</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12</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Generate different waveforms Sine, Square, Triangular, Ramp etc. using DAC interface to 8051; change the frequency and amplitude.</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13</w:t>
            </w:r>
          </w:p>
        </w:tc>
        <w:tc>
          <w:tcPr>
            <w:tcW w:w="4137" w:type="pct"/>
          </w:tcPr>
          <w:p w:rsidR="00660B9D" w:rsidRPr="001B4457" w:rsidRDefault="00660B9D" w:rsidP="00934C74">
            <w:pPr>
              <w:autoSpaceDE w:val="0"/>
              <w:autoSpaceDN w:val="0"/>
              <w:adjustRightInd w:val="0"/>
              <w:rPr>
                <w:sz w:val="24"/>
                <w:szCs w:val="24"/>
              </w:rPr>
            </w:pPr>
            <w:r w:rsidRPr="001B4457">
              <w:rPr>
                <w:sz w:val="24"/>
                <w:szCs w:val="24"/>
                <w:lang w:val="en-IN"/>
              </w:rPr>
              <w:t>Stepper and DC motor control interface to 8051.</w:t>
            </w:r>
          </w:p>
        </w:tc>
        <w:tc>
          <w:tcPr>
            <w:tcW w:w="433"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30"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14</w:t>
            </w:r>
          </w:p>
        </w:tc>
        <w:tc>
          <w:tcPr>
            <w:tcW w:w="4137" w:type="pct"/>
          </w:tcPr>
          <w:p w:rsidR="00660B9D" w:rsidRPr="001B4457" w:rsidRDefault="00660B9D" w:rsidP="00934C74">
            <w:pPr>
              <w:autoSpaceDE w:val="0"/>
              <w:autoSpaceDN w:val="0"/>
              <w:adjustRightInd w:val="0"/>
              <w:rPr>
                <w:sz w:val="24"/>
                <w:szCs w:val="24"/>
                <w:lang w:val="en-IN"/>
              </w:rPr>
            </w:pPr>
            <w:r w:rsidRPr="001B4457">
              <w:rPr>
                <w:sz w:val="24"/>
                <w:szCs w:val="24"/>
                <w:lang w:val="en-IN"/>
              </w:rPr>
              <w:t>Elevator interface design and testing using 8051.</w:t>
            </w:r>
          </w:p>
        </w:tc>
        <w:tc>
          <w:tcPr>
            <w:tcW w:w="433" w:type="pct"/>
            <w:vMerge/>
            <w:vAlign w:val="center"/>
          </w:tcPr>
          <w:p w:rsidR="00660B9D" w:rsidRPr="001B4457" w:rsidRDefault="00660B9D" w:rsidP="00934C74">
            <w:pPr>
              <w:rPr>
                <w:rFonts w:eastAsia="Times New Roman"/>
                <w:b/>
                <w:sz w:val="24"/>
                <w:szCs w:val="24"/>
              </w:rPr>
            </w:pPr>
          </w:p>
        </w:tc>
      </w:tr>
    </w:tbl>
    <w:p w:rsidR="00660B9D" w:rsidRPr="001B4457" w:rsidRDefault="00660B9D" w:rsidP="00B6341E">
      <w:pPr>
        <w:spacing w:after="240"/>
        <w:ind w:firstLine="360"/>
        <w:rPr>
          <w:b/>
          <w:bCs/>
          <w:i/>
          <w:iCs/>
          <w:sz w:val="24"/>
          <w:szCs w:val="24"/>
          <w:lang w:val="en-IN"/>
        </w:rPr>
      </w:pPr>
      <w:r w:rsidRPr="001B4457">
        <w:rPr>
          <w:b/>
          <w:bCs/>
          <w:i/>
          <w:iCs/>
          <w:sz w:val="24"/>
          <w:szCs w:val="24"/>
          <w:lang w:val="en-IN"/>
        </w:rPr>
        <w:t xml:space="preserve">Note: </w:t>
      </w:r>
    </w:p>
    <w:p w:rsidR="00660B9D" w:rsidRPr="001B4457" w:rsidRDefault="00660B9D" w:rsidP="00770282">
      <w:pPr>
        <w:pStyle w:val="ListParagraph"/>
        <w:numPr>
          <w:ilvl w:val="0"/>
          <w:numId w:val="180"/>
        </w:numPr>
        <w:rPr>
          <w:b/>
          <w:bCs/>
          <w:iCs/>
          <w:sz w:val="24"/>
          <w:szCs w:val="24"/>
          <w:lang w:val="en-IN"/>
        </w:rPr>
      </w:pPr>
      <w:r w:rsidRPr="001B4457">
        <w:rPr>
          <w:b/>
          <w:bCs/>
          <w:iCs/>
          <w:sz w:val="24"/>
          <w:szCs w:val="24"/>
          <w:lang w:val="en-IN"/>
        </w:rPr>
        <w:t xml:space="preserve">For Programming </w:t>
      </w:r>
      <w:r w:rsidRPr="001B4457">
        <w:rPr>
          <w:bCs/>
          <w:iCs/>
          <w:sz w:val="24"/>
          <w:szCs w:val="24"/>
          <w:lang w:val="en-IN"/>
        </w:rPr>
        <w:t>exercise is to be done on both 8051 &amp; simulator.</w:t>
      </w:r>
    </w:p>
    <w:p w:rsidR="00660B9D" w:rsidRPr="001B4457" w:rsidRDefault="00660B9D" w:rsidP="00770282">
      <w:pPr>
        <w:pStyle w:val="ListParagraph"/>
        <w:numPr>
          <w:ilvl w:val="0"/>
          <w:numId w:val="180"/>
        </w:numPr>
        <w:rPr>
          <w:b/>
          <w:bCs/>
          <w:iCs/>
          <w:sz w:val="24"/>
          <w:szCs w:val="24"/>
          <w:lang w:val="en-IN"/>
        </w:rPr>
      </w:pPr>
      <w:r w:rsidRPr="001B4457">
        <w:rPr>
          <w:b/>
          <w:bCs/>
          <w:iCs/>
          <w:sz w:val="24"/>
          <w:szCs w:val="24"/>
          <w:lang w:val="en-IN"/>
        </w:rPr>
        <w:t xml:space="preserve">For interfacing </w:t>
      </w:r>
      <w:r w:rsidRPr="001B4457">
        <w:rPr>
          <w:sz w:val="24"/>
          <w:szCs w:val="24"/>
          <w:lang w:val="en-IN"/>
        </w:rPr>
        <w:t>Write C and ALP programs to interface 8051 chip to Interfacing modules to develop single chip solutions.</w:t>
      </w:r>
    </w:p>
    <w:p w:rsidR="00660B9D" w:rsidRPr="001B4457" w:rsidRDefault="00660B9D" w:rsidP="00B6341E">
      <w:pPr>
        <w:spacing w:after="240"/>
        <w:ind w:firstLine="360"/>
        <w:rPr>
          <w:rFonts w:eastAsia="Times New Roman"/>
          <w:sz w:val="24"/>
          <w:szCs w:val="24"/>
        </w:rPr>
      </w:pPr>
      <w:r w:rsidRPr="001B4457">
        <w:rPr>
          <w:rFonts w:eastAsia="Times New Roman"/>
          <w:b/>
          <w:sz w:val="24"/>
          <w:szCs w:val="24"/>
        </w:rPr>
        <w:t>Text Books:</w:t>
      </w:r>
    </w:p>
    <w:p w:rsidR="00660B9D" w:rsidRPr="001B4457" w:rsidRDefault="00660B9D" w:rsidP="00770282">
      <w:pPr>
        <w:pStyle w:val="ListParagraph"/>
        <w:numPr>
          <w:ilvl w:val="0"/>
          <w:numId w:val="181"/>
        </w:numPr>
        <w:rPr>
          <w:sz w:val="24"/>
          <w:szCs w:val="24"/>
        </w:rPr>
      </w:pPr>
      <w:r w:rsidRPr="001B4457">
        <w:rPr>
          <w:sz w:val="24"/>
          <w:szCs w:val="24"/>
        </w:rPr>
        <w:t>Embedded System Design - Frank Vahid, Tony Givargis, John Wiley.</w:t>
      </w:r>
    </w:p>
    <w:p w:rsidR="00660B9D" w:rsidRPr="001B4457" w:rsidRDefault="00660B9D" w:rsidP="00770282">
      <w:pPr>
        <w:pStyle w:val="ListParagraph"/>
        <w:numPr>
          <w:ilvl w:val="0"/>
          <w:numId w:val="181"/>
        </w:numPr>
        <w:rPr>
          <w:sz w:val="24"/>
          <w:szCs w:val="24"/>
        </w:rPr>
      </w:pPr>
      <w:r w:rsidRPr="001B4457">
        <w:rPr>
          <w:sz w:val="24"/>
          <w:szCs w:val="24"/>
        </w:rPr>
        <w:t>The 8051 Microcontroller Architecture Programming &amp; Application by Kenneth J. Ayala, Penram Inter.</w:t>
      </w:r>
    </w:p>
    <w:p w:rsidR="00660B9D" w:rsidRPr="001B4457" w:rsidRDefault="00660B9D" w:rsidP="00770282">
      <w:pPr>
        <w:pStyle w:val="ListParagraph"/>
        <w:numPr>
          <w:ilvl w:val="0"/>
          <w:numId w:val="181"/>
        </w:numPr>
        <w:ind w:right="56"/>
        <w:jc w:val="both"/>
        <w:rPr>
          <w:sz w:val="24"/>
          <w:szCs w:val="24"/>
        </w:rPr>
      </w:pPr>
      <w:r w:rsidRPr="001B4457">
        <w:rPr>
          <w:sz w:val="24"/>
          <w:szCs w:val="24"/>
        </w:rPr>
        <w:t>The 8051 Microcontroller and Embedded Systems- Muhammad Ali Mazidi; Pearson Education India</w:t>
      </w:r>
    </w:p>
    <w:p w:rsidR="00660B9D" w:rsidRPr="001B4457" w:rsidRDefault="00660B9D" w:rsidP="00770282">
      <w:pPr>
        <w:pStyle w:val="ListParagraph"/>
        <w:numPr>
          <w:ilvl w:val="0"/>
          <w:numId w:val="181"/>
        </w:numPr>
        <w:ind w:right="56"/>
        <w:rPr>
          <w:sz w:val="24"/>
          <w:szCs w:val="24"/>
        </w:rPr>
      </w:pPr>
      <w:r w:rsidRPr="001B4457">
        <w:rPr>
          <w:sz w:val="24"/>
          <w:szCs w:val="24"/>
        </w:rPr>
        <w:t>Programming and Customizing the 8051 Microcontroller by Fredko Mike, TMH</w:t>
      </w:r>
    </w:p>
    <w:p w:rsidR="00660B9D" w:rsidRPr="001B4457" w:rsidRDefault="00660B9D" w:rsidP="00770282">
      <w:pPr>
        <w:pStyle w:val="ListParagraph"/>
        <w:numPr>
          <w:ilvl w:val="0"/>
          <w:numId w:val="181"/>
        </w:numPr>
        <w:ind w:right="56"/>
        <w:jc w:val="both"/>
        <w:rPr>
          <w:sz w:val="24"/>
          <w:szCs w:val="24"/>
        </w:rPr>
      </w:pPr>
      <w:r w:rsidRPr="001B4457">
        <w:rPr>
          <w:sz w:val="24"/>
          <w:szCs w:val="24"/>
        </w:rPr>
        <w:t xml:space="preserve">Embedded Systems Architecture, Programming, and Design by Raj Kamal, TMH </w:t>
      </w:r>
    </w:p>
    <w:p w:rsidR="00660B9D" w:rsidRPr="001B4457" w:rsidRDefault="00660B9D" w:rsidP="00B6341E">
      <w:pPr>
        <w:spacing w:after="240"/>
        <w:ind w:right="56" w:firstLine="360"/>
        <w:rPr>
          <w:sz w:val="24"/>
          <w:szCs w:val="24"/>
        </w:rPr>
      </w:pPr>
      <w:r w:rsidRPr="001B4457">
        <w:rPr>
          <w:b/>
          <w:bCs/>
          <w:sz w:val="24"/>
          <w:szCs w:val="24"/>
        </w:rPr>
        <w:t>REFERENCE BOOKS</w:t>
      </w:r>
      <w:r w:rsidRPr="001B4457">
        <w:rPr>
          <w:sz w:val="24"/>
          <w:szCs w:val="24"/>
        </w:rPr>
        <w:t>:</w:t>
      </w:r>
    </w:p>
    <w:p w:rsidR="00660B9D" w:rsidRPr="001B4457" w:rsidRDefault="00660B9D" w:rsidP="00770282">
      <w:pPr>
        <w:pStyle w:val="ListParagraph"/>
        <w:numPr>
          <w:ilvl w:val="0"/>
          <w:numId w:val="182"/>
        </w:numPr>
        <w:ind w:right="56"/>
        <w:jc w:val="both"/>
        <w:rPr>
          <w:sz w:val="24"/>
          <w:szCs w:val="24"/>
        </w:rPr>
      </w:pPr>
      <w:r w:rsidRPr="001B4457">
        <w:rPr>
          <w:sz w:val="24"/>
          <w:szCs w:val="24"/>
        </w:rPr>
        <w:t>Microcontroller Architecture, Programming, Interfacing and System Design by Raj Kamal, Pearson Education India</w:t>
      </w:r>
    </w:p>
    <w:p w:rsidR="00660B9D" w:rsidRPr="001B4457" w:rsidRDefault="00660B9D" w:rsidP="00770282">
      <w:pPr>
        <w:pStyle w:val="ListParagraph"/>
        <w:numPr>
          <w:ilvl w:val="0"/>
          <w:numId w:val="182"/>
        </w:numPr>
        <w:ind w:right="56"/>
        <w:jc w:val="both"/>
        <w:rPr>
          <w:sz w:val="24"/>
          <w:szCs w:val="24"/>
        </w:rPr>
      </w:pPr>
      <w:r w:rsidRPr="001B4457">
        <w:rPr>
          <w:sz w:val="24"/>
          <w:szCs w:val="24"/>
        </w:rPr>
        <w:t xml:space="preserve">Design with Micro-controllers by John. B. Pitman, Mc-Graw Hill </w:t>
      </w:r>
    </w:p>
    <w:p w:rsidR="00660B9D" w:rsidRPr="001B4457" w:rsidRDefault="00660B9D" w:rsidP="00770282">
      <w:pPr>
        <w:pStyle w:val="ListParagraph"/>
        <w:numPr>
          <w:ilvl w:val="0"/>
          <w:numId w:val="182"/>
        </w:numPr>
        <w:pBdr>
          <w:bottom w:val="single" w:sz="12" w:space="1" w:color="auto"/>
        </w:pBdr>
        <w:ind w:right="56"/>
        <w:jc w:val="both"/>
        <w:rPr>
          <w:sz w:val="24"/>
          <w:szCs w:val="24"/>
        </w:rPr>
      </w:pPr>
      <w:r w:rsidRPr="001B4457">
        <w:rPr>
          <w:sz w:val="24"/>
          <w:szCs w:val="24"/>
        </w:rPr>
        <w:t>Introduction to Embedded Systems - Shibu K.V, Mc Graw Hill</w:t>
      </w:r>
    </w:p>
    <w:p w:rsidR="00660B9D" w:rsidRDefault="00660B9D" w:rsidP="00660B9D">
      <w:pPr>
        <w:jc w:val="center"/>
        <w:rPr>
          <w:b/>
          <w:bCs/>
          <w:sz w:val="24"/>
          <w:szCs w:val="24"/>
        </w:rPr>
      </w:pPr>
    </w:p>
    <w:p w:rsidR="00660B9D" w:rsidRPr="001B4457" w:rsidRDefault="00660B9D" w:rsidP="00B6341E">
      <w:pPr>
        <w:spacing w:after="240"/>
        <w:jc w:val="center"/>
        <w:rPr>
          <w:b/>
          <w:bCs/>
          <w:sz w:val="24"/>
          <w:szCs w:val="24"/>
        </w:rPr>
      </w:pPr>
      <w:r w:rsidRPr="001B4457">
        <w:rPr>
          <w:b/>
          <w:bCs/>
          <w:sz w:val="24"/>
          <w:szCs w:val="24"/>
        </w:rPr>
        <w:t>Program Name: B. Tech.-Electrical and Instrumentation Engineering</w:t>
      </w:r>
    </w:p>
    <w:tbl>
      <w:tblPr>
        <w:tblStyle w:val="TableGrid"/>
        <w:tblW w:w="5000" w:type="pct"/>
        <w:jc w:val="center"/>
        <w:tblLook w:val="04A0"/>
      </w:tblPr>
      <w:tblGrid>
        <w:gridCol w:w="936"/>
        <w:gridCol w:w="977"/>
        <w:gridCol w:w="3493"/>
        <w:gridCol w:w="2009"/>
        <w:gridCol w:w="193"/>
        <w:gridCol w:w="377"/>
        <w:gridCol w:w="377"/>
        <w:gridCol w:w="364"/>
        <w:gridCol w:w="850"/>
      </w:tblGrid>
      <w:tr w:rsidR="00660B9D" w:rsidRPr="001B4457" w:rsidTr="00934C74">
        <w:trPr>
          <w:jc w:val="center"/>
        </w:trPr>
        <w:tc>
          <w:tcPr>
            <w:tcW w:w="998"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Course Code:</w:t>
            </w:r>
            <w:r w:rsidRPr="001B4457">
              <w:rPr>
                <w:bCs/>
                <w:sz w:val="24"/>
                <w:szCs w:val="24"/>
              </w:rPr>
              <w:t xml:space="preserve"> EI-PRPC-22</w:t>
            </w:r>
          </w:p>
        </w:tc>
        <w:tc>
          <w:tcPr>
            <w:tcW w:w="2974" w:type="pct"/>
            <w:gridSpan w:val="3"/>
            <w:vMerge w:val="restart"/>
            <w:vAlign w:val="center"/>
          </w:tcPr>
          <w:p w:rsidR="00660B9D" w:rsidRPr="001B4457" w:rsidRDefault="00660B9D" w:rsidP="00934C74">
            <w:pPr>
              <w:rPr>
                <w:b/>
                <w:bCs/>
                <w:color w:val="000000"/>
                <w:sz w:val="24"/>
                <w:szCs w:val="24"/>
              </w:rPr>
            </w:pPr>
            <w:r w:rsidRPr="001B4457">
              <w:rPr>
                <w:b/>
                <w:bCs/>
                <w:color w:val="000000"/>
                <w:sz w:val="24"/>
                <w:szCs w:val="24"/>
              </w:rPr>
              <w:t xml:space="preserve">Course Name: </w:t>
            </w:r>
            <w:r w:rsidRPr="001B4457">
              <w:rPr>
                <w:color w:val="000000"/>
                <w:sz w:val="24"/>
                <w:szCs w:val="24"/>
              </w:rPr>
              <w:t xml:space="preserve">Digital </w:t>
            </w:r>
            <w:r w:rsidRPr="001B4457">
              <w:rPr>
                <w:bCs/>
                <w:sz w:val="24"/>
                <w:szCs w:val="24"/>
              </w:rPr>
              <w:t>Signal Processing Lab</w:t>
            </w:r>
          </w:p>
        </w:tc>
        <w:tc>
          <w:tcPr>
            <w:tcW w:w="197" w:type="pct"/>
            <w:vAlign w:val="center"/>
          </w:tcPr>
          <w:p w:rsidR="00660B9D" w:rsidRPr="001B4457" w:rsidRDefault="00660B9D" w:rsidP="00934C74">
            <w:pPr>
              <w:jc w:val="center"/>
              <w:rPr>
                <w:b/>
                <w:bCs/>
                <w:color w:val="000000"/>
                <w:sz w:val="24"/>
                <w:szCs w:val="24"/>
              </w:rPr>
            </w:pPr>
            <w:r w:rsidRPr="001B4457">
              <w:rPr>
                <w:b/>
                <w:bCs/>
                <w:color w:val="000000"/>
                <w:sz w:val="24"/>
                <w:szCs w:val="24"/>
              </w:rPr>
              <w:t>L</w:t>
            </w:r>
          </w:p>
        </w:tc>
        <w:tc>
          <w:tcPr>
            <w:tcW w:w="197" w:type="pct"/>
            <w:vAlign w:val="center"/>
          </w:tcPr>
          <w:p w:rsidR="00660B9D" w:rsidRPr="001B4457" w:rsidRDefault="00660B9D" w:rsidP="00934C74">
            <w:pPr>
              <w:jc w:val="center"/>
              <w:rPr>
                <w:b/>
                <w:bCs/>
                <w:color w:val="000000"/>
                <w:sz w:val="24"/>
                <w:szCs w:val="24"/>
              </w:rPr>
            </w:pPr>
            <w:r w:rsidRPr="001B4457">
              <w:rPr>
                <w:b/>
                <w:bCs/>
                <w:color w:val="000000"/>
                <w:sz w:val="24"/>
                <w:szCs w:val="24"/>
              </w:rPr>
              <w:t>T</w:t>
            </w:r>
          </w:p>
        </w:tc>
        <w:tc>
          <w:tcPr>
            <w:tcW w:w="190" w:type="pct"/>
            <w:vAlign w:val="center"/>
          </w:tcPr>
          <w:p w:rsidR="00660B9D" w:rsidRPr="001B4457" w:rsidRDefault="00660B9D" w:rsidP="00934C74">
            <w:pPr>
              <w:jc w:val="center"/>
              <w:rPr>
                <w:b/>
                <w:bCs/>
                <w:color w:val="000000"/>
                <w:sz w:val="24"/>
                <w:szCs w:val="24"/>
              </w:rPr>
            </w:pPr>
            <w:r w:rsidRPr="001B4457">
              <w:rPr>
                <w:b/>
                <w:bCs/>
                <w:color w:val="000000"/>
                <w:sz w:val="24"/>
                <w:szCs w:val="24"/>
              </w:rPr>
              <w:t>P</w:t>
            </w:r>
          </w:p>
        </w:tc>
        <w:tc>
          <w:tcPr>
            <w:tcW w:w="445" w:type="pct"/>
            <w:vAlign w:val="center"/>
          </w:tcPr>
          <w:p w:rsidR="00660B9D" w:rsidRPr="001B4457" w:rsidRDefault="00660B9D" w:rsidP="00934C74">
            <w:pPr>
              <w:jc w:val="center"/>
              <w:rPr>
                <w:b/>
                <w:bCs/>
                <w:color w:val="000000"/>
                <w:sz w:val="24"/>
                <w:szCs w:val="24"/>
              </w:rPr>
            </w:pPr>
            <w:r w:rsidRPr="001B4457">
              <w:rPr>
                <w:b/>
                <w:bCs/>
                <w:color w:val="000000"/>
                <w:sz w:val="24"/>
                <w:szCs w:val="24"/>
              </w:rPr>
              <w:t>C</w:t>
            </w:r>
          </w:p>
        </w:tc>
      </w:tr>
      <w:tr w:rsidR="00660B9D" w:rsidRPr="001B4457" w:rsidTr="00934C74">
        <w:trPr>
          <w:jc w:val="center"/>
        </w:trPr>
        <w:tc>
          <w:tcPr>
            <w:tcW w:w="998" w:type="pct"/>
            <w:gridSpan w:val="2"/>
            <w:vMerge/>
            <w:vAlign w:val="center"/>
          </w:tcPr>
          <w:p w:rsidR="00660B9D" w:rsidRPr="001B4457" w:rsidRDefault="00660B9D" w:rsidP="00934C74">
            <w:pPr>
              <w:rPr>
                <w:b/>
                <w:bCs/>
                <w:color w:val="000000"/>
                <w:sz w:val="24"/>
                <w:szCs w:val="24"/>
              </w:rPr>
            </w:pPr>
          </w:p>
        </w:tc>
        <w:tc>
          <w:tcPr>
            <w:tcW w:w="2974" w:type="pct"/>
            <w:gridSpan w:val="3"/>
            <w:vMerge/>
            <w:vAlign w:val="center"/>
          </w:tcPr>
          <w:p w:rsidR="00660B9D" w:rsidRPr="001B4457" w:rsidRDefault="00660B9D" w:rsidP="00934C74">
            <w:pPr>
              <w:rPr>
                <w:b/>
                <w:bCs/>
                <w:color w:val="000000"/>
                <w:sz w:val="24"/>
                <w:szCs w:val="24"/>
              </w:rPr>
            </w:pPr>
          </w:p>
        </w:tc>
        <w:tc>
          <w:tcPr>
            <w:tcW w:w="197"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197" w:type="pct"/>
            <w:vAlign w:val="center"/>
          </w:tcPr>
          <w:p w:rsidR="00660B9D" w:rsidRPr="001B4457" w:rsidRDefault="00660B9D" w:rsidP="00934C74">
            <w:pPr>
              <w:rPr>
                <w:b/>
                <w:bCs/>
                <w:color w:val="000000"/>
                <w:sz w:val="24"/>
                <w:szCs w:val="24"/>
              </w:rPr>
            </w:pPr>
            <w:r w:rsidRPr="001B4457">
              <w:rPr>
                <w:b/>
                <w:bCs/>
                <w:color w:val="000000"/>
                <w:sz w:val="24"/>
                <w:szCs w:val="24"/>
              </w:rPr>
              <w:t>0</w:t>
            </w:r>
          </w:p>
        </w:tc>
        <w:tc>
          <w:tcPr>
            <w:tcW w:w="190" w:type="pct"/>
            <w:vAlign w:val="center"/>
          </w:tcPr>
          <w:p w:rsidR="00660B9D" w:rsidRPr="001B4457" w:rsidRDefault="00660B9D" w:rsidP="00934C74">
            <w:pPr>
              <w:rPr>
                <w:b/>
                <w:bCs/>
                <w:color w:val="000000"/>
                <w:sz w:val="24"/>
                <w:szCs w:val="24"/>
              </w:rPr>
            </w:pPr>
            <w:r w:rsidRPr="001B4457">
              <w:rPr>
                <w:b/>
                <w:bCs/>
                <w:color w:val="000000"/>
                <w:sz w:val="24"/>
                <w:szCs w:val="24"/>
              </w:rPr>
              <w:t>3</w:t>
            </w:r>
          </w:p>
        </w:tc>
        <w:tc>
          <w:tcPr>
            <w:tcW w:w="445" w:type="pct"/>
            <w:vAlign w:val="center"/>
          </w:tcPr>
          <w:p w:rsidR="00660B9D" w:rsidRPr="001B4457" w:rsidRDefault="00660B9D" w:rsidP="00934C74">
            <w:pPr>
              <w:jc w:val="center"/>
              <w:rPr>
                <w:b/>
                <w:bCs/>
                <w:color w:val="000000"/>
                <w:sz w:val="24"/>
                <w:szCs w:val="24"/>
              </w:rPr>
            </w:pPr>
            <w:r w:rsidRPr="001B4457">
              <w:rPr>
                <w:b/>
                <w:bCs/>
                <w:color w:val="000000"/>
                <w:sz w:val="24"/>
                <w:szCs w:val="24"/>
              </w:rPr>
              <w:t>1.5</w:t>
            </w:r>
          </w:p>
        </w:tc>
      </w:tr>
      <w:tr w:rsidR="00660B9D" w:rsidRPr="001B4457" w:rsidTr="00934C74">
        <w:trPr>
          <w:jc w:val="center"/>
        </w:trPr>
        <w:tc>
          <w:tcPr>
            <w:tcW w:w="998" w:type="pct"/>
            <w:gridSpan w:val="2"/>
            <w:vAlign w:val="center"/>
          </w:tcPr>
          <w:p w:rsidR="00660B9D" w:rsidRPr="001B4457" w:rsidRDefault="00660B9D" w:rsidP="00934C74">
            <w:pPr>
              <w:rPr>
                <w:b/>
                <w:bCs/>
                <w:color w:val="000000"/>
                <w:sz w:val="24"/>
                <w:szCs w:val="24"/>
              </w:rPr>
            </w:pPr>
            <w:r w:rsidRPr="001B4457">
              <w:rPr>
                <w:b/>
                <w:bCs/>
                <w:color w:val="000000"/>
                <w:sz w:val="24"/>
                <w:szCs w:val="24"/>
              </w:rPr>
              <w:t>Year and Semester</w:t>
            </w:r>
          </w:p>
        </w:tc>
        <w:tc>
          <w:tcPr>
            <w:tcW w:w="1824" w:type="pct"/>
            <w:vAlign w:val="center"/>
          </w:tcPr>
          <w:p w:rsidR="00660B9D" w:rsidRPr="001B4457" w:rsidRDefault="00660B9D" w:rsidP="00934C74">
            <w:pPr>
              <w:rPr>
                <w:b/>
                <w:bCs/>
                <w:color w:val="000000"/>
                <w:sz w:val="24"/>
                <w:szCs w:val="24"/>
              </w:rPr>
            </w:pPr>
            <w:r w:rsidRPr="001B4457">
              <w:rPr>
                <w:b/>
                <w:bCs/>
                <w:color w:val="000000"/>
                <w:sz w:val="24"/>
                <w:szCs w:val="24"/>
              </w:rPr>
              <w:t>3</w:t>
            </w:r>
            <w:r w:rsidRPr="001B4457">
              <w:rPr>
                <w:b/>
                <w:bCs/>
                <w:color w:val="000000"/>
                <w:sz w:val="24"/>
                <w:szCs w:val="24"/>
                <w:vertAlign w:val="superscript"/>
              </w:rPr>
              <w:t>rd</w:t>
            </w:r>
            <w:r w:rsidRPr="001B4457">
              <w:rPr>
                <w:b/>
                <w:bCs/>
                <w:color w:val="000000"/>
                <w:sz w:val="24"/>
                <w:szCs w:val="24"/>
              </w:rPr>
              <w:t xml:space="preserve"> Year </w:t>
            </w:r>
          </w:p>
          <w:p w:rsidR="00660B9D" w:rsidRPr="001B4457" w:rsidRDefault="00660B9D" w:rsidP="00934C74">
            <w:pPr>
              <w:rPr>
                <w:b/>
                <w:bCs/>
                <w:color w:val="000000"/>
                <w:sz w:val="24"/>
                <w:szCs w:val="24"/>
              </w:rPr>
            </w:pPr>
            <w:r w:rsidRPr="001B4457">
              <w:rPr>
                <w:b/>
                <w:bCs/>
                <w:color w:val="000000"/>
                <w:sz w:val="24"/>
                <w:szCs w:val="24"/>
              </w:rPr>
              <w:t>5</w:t>
            </w:r>
            <w:r w:rsidRPr="001B4457">
              <w:rPr>
                <w:b/>
                <w:bCs/>
                <w:color w:val="000000"/>
                <w:sz w:val="24"/>
                <w:szCs w:val="24"/>
                <w:vertAlign w:val="superscript"/>
              </w:rPr>
              <w:t>th</w:t>
            </w:r>
            <w:r w:rsidRPr="001B4457">
              <w:rPr>
                <w:b/>
                <w:bCs/>
                <w:color w:val="000000"/>
                <w:sz w:val="24"/>
                <w:szCs w:val="24"/>
              </w:rPr>
              <w:t xml:space="preserve"> Semester</w:t>
            </w:r>
          </w:p>
        </w:tc>
        <w:tc>
          <w:tcPr>
            <w:tcW w:w="2178" w:type="pct"/>
            <w:gridSpan w:val="6"/>
            <w:vAlign w:val="center"/>
          </w:tcPr>
          <w:p w:rsidR="00660B9D" w:rsidRPr="001B4457" w:rsidRDefault="00660B9D" w:rsidP="00934C74">
            <w:pPr>
              <w:autoSpaceDE w:val="0"/>
              <w:autoSpaceDN w:val="0"/>
              <w:adjustRightInd w:val="0"/>
              <w:rPr>
                <w:color w:val="000000"/>
                <w:sz w:val="24"/>
                <w:szCs w:val="24"/>
              </w:rPr>
            </w:pPr>
            <w:r w:rsidRPr="001B4457">
              <w:rPr>
                <w:b/>
                <w:color w:val="000000" w:themeColor="text1"/>
                <w:sz w:val="24"/>
                <w:szCs w:val="24"/>
              </w:rPr>
              <w:t xml:space="preserve">Contact hours per week: </w:t>
            </w:r>
            <w:r w:rsidRPr="001B4457">
              <w:rPr>
                <w:color w:val="000000"/>
                <w:sz w:val="24"/>
                <w:szCs w:val="24"/>
              </w:rPr>
              <w:t>(3Hrs )</w:t>
            </w:r>
          </w:p>
          <w:p w:rsidR="00660B9D" w:rsidRPr="001B4457" w:rsidRDefault="00660B9D" w:rsidP="00934C74">
            <w:pPr>
              <w:autoSpaceDE w:val="0"/>
              <w:autoSpaceDN w:val="0"/>
              <w:adjustRightInd w:val="0"/>
              <w:rPr>
                <w:b/>
                <w:bCs/>
                <w:color w:val="000000"/>
                <w:sz w:val="24"/>
                <w:szCs w:val="24"/>
              </w:rPr>
            </w:pPr>
            <w:r w:rsidRPr="001B4457">
              <w:rPr>
                <w:b/>
                <w:color w:val="000000"/>
                <w:sz w:val="24"/>
                <w:szCs w:val="24"/>
              </w:rPr>
              <w:t>Exam:</w:t>
            </w:r>
            <w:r w:rsidRPr="001B4457">
              <w:rPr>
                <w:color w:val="000000"/>
                <w:sz w:val="24"/>
                <w:szCs w:val="24"/>
              </w:rPr>
              <w:t xml:space="preserve">  (3hrs.)</w:t>
            </w:r>
          </w:p>
        </w:tc>
      </w:tr>
      <w:tr w:rsidR="00660B9D" w:rsidRPr="001B4457" w:rsidTr="00934C74">
        <w:trPr>
          <w:jc w:val="center"/>
        </w:trPr>
        <w:tc>
          <w:tcPr>
            <w:tcW w:w="998" w:type="pct"/>
            <w:gridSpan w:val="2"/>
            <w:vMerge w:val="restart"/>
            <w:vAlign w:val="center"/>
          </w:tcPr>
          <w:p w:rsidR="00660B9D" w:rsidRPr="001B4457" w:rsidRDefault="00660B9D" w:rsidP="00934C74">
            <w:pPr>
              <w:rPr>
                <w:b/>
                <w:bCs/>
                <w:color w:val="000000"/>
                <w:sz w:val="24"/>
                <w:szCs w:val="24"/>
              </w:rPr>
            </w:pPr>
            <w:r w:rsidRPr="001B4457">
              <w:rPr>
                <w:b/>
                <w:bCs/>
                <w:color w:val="000000"/>
                <w:sz w:val="24"/>
                <w:szCs w:val="24"/>
              </w:rPr>
              <w:t>Pre-requisite of course</w:t>
            </w:r>
          </w:p>
        </w:tc>
        <w:tc>
          <w:tcPr>
            <w:tcW w:w="1824" w:type="pct"/>
            <w:vMerge w:val="restart"/>
            <w:vAlign w:val="center"/>
          </w:tcPr>
          <w:p w:rsidR="00660B9D" w:rsidRPr="001B4457" w:rsidRDefault="00660B9D" w:rsidP="00934C74">
            <w:pPr>
              <w:rPr>
                <w:bCs/>
                <w:color w:val="000000"/>
                <w:sz w:val="24"/>
                <w:szCs w:val="24"/>
              </w:rPr>
            </w:pPr>
            <w:r w:rsidRPr="001B4457">
              <w:rPr>
                <w:bCs/>
                <w:color w:val="000000"/>
                <w:sz w:val="24"/>
                <w:szCs w:val="24"/>
              </w:rPr>
              <w:t>Knowledge of programming and Mathematics</w:t>
            </w:r>
          </w:p>
        </w:tc>
        <w:tc>
          <w:tcPr>
            <w:tcW w:w="2178" w:type="pct"/>
            <w:gridSpan w:val="6"/>
            <w:vAlign w:val="center"/>
          </w:tcPr>
          <w:p w:rsidR="00660B9D" w:rsidRPr="001B4457" w:rsidRDefault="00660B9D" w:rsidP="00934C74">
            <w:pPr>
              <w:jc w:val="center"/>
              <w:rPr>
                <w:b/>
                <w:bCs/>
                <w:color w:val="000000"/>
                <w:sz w:val="24"/>
                <w:szCs w:val="24"/>
              </w:rPr>
            </w:pPr>
            <w:r w:rsidRPr="001B4457">
              <w:rPr>
                <w:b/>
                <w:bCs/>
                <w:color w:val="000000"/>
                <w:sz w:val="24"/>
                <w:szCs w:val="24"/>
              </w:rPr>
              <w:t>Evaluation</w:t>
            </w:r>
          </w:p>
        </w:tc>
      </w:tr>
      <w:tr w:rsidR="00660B9D" w:rsidRPr="001B4457" w:rsidTr="00934C74">
        <w:trPr>
          <w:jc w:val="center"/>
        </w:trPr>
        <w:tc>
          <w:tcPr>
            <w:tcW w:w="998" w:type="pct"/>
            <w:gridSpan w:val="2"/>
            <w:vMerge/>
            <w:vAlign w:val="center"/>
          </w:tcPr>
          <w:p w:rsidR="00660B9D" w:rsidRPr="001B4457" w:rsidRDefault="00660B9D" w:rsidP="00934C74">
            <w:pPr>
              <w:rPr>
                <w:b/>
                <w:bCs/>
                <w:color w:val="000000"/>
                <w:sz w:val="24"/>
                <w:szCs w:val="24"/>
              </w:rPr>
            </w:pPr>
          </w:p>
        </w:tc>
        <w:tc>
          <w:tcPr>
            <w:tcW w:w="1824" w:type="pct"/>
            <w:vMerge/>
            <w:vAlign w:val="center"/>
          </w:tcPr>
          <w:p w:rsidR="00660B9D" w:rsidRPr="001B4457" w:rsidRDefault="00660B9D" w:rsidP="00934C74">
            <w:pPr>
              <w:rPr>
                <w:b/>
                <w:bCs/>
                <w:color w:val="000000"/>
                <w:sz w:val="24"/>
                <w:szCs w:val="24"/>
              </w:rPr>
            </w:pPr>
          </w:p>
        </w:tc>
        <w:tc>
          <w:tcPr>
            <w:tcW w:w="1049" w:type="pct"/>
            <w:vAlign w:val="center"/>
          </w:tcPr>
          <w:p w:rsidR="00660B9D" w:rsidRPr="001B4457" w:rsidRDefault="00660B9D" w:rsidP="00934C74">
            <w:pPr>
              <w:jc w:val="center"/>
              <w:rPr>
                <w:b/>
                <w:bCs/>
                <w:color w:val="000000"/>
                <w:sz w:val="24"/>
                <w:szCs w:val="24"/>
              </w:rPr>
            </w:pPr>
            <w:r w:rsidRPr="001B4457">
              <w:rPr>
                <w:b/>
                <w:bCs/>
                <w:color w:val="000000"/>
                <w:sz w:val="24"/>
                <w:szCs w:val="24"/>
              </w:rPr>
              <w:t>CIE:  30</w:t>
            </w:r>
          </w:p>
        </w:tc>
        <w:tc>
          <w:tcPr>
            <w:tcW w:w="1129" w:type="pct"/>
            <w:gridSpan w:val="5"/>
            <w:vAlign w:val="center"/>
          </w:tcPr>
          <w:p w:rsidR="00660B9D" w:rsidRPr="001B4457" w:rsidRDefault="00660B9D" w:rsidP="00934C74">
            <w:pPr>
              <w:jc w:val="center"/>
              <w:rPr>
                <w:b/>
                <w:bCs/>
                <w:color w:val="000000"/>
                <w:sz w:val="24"/>
                <w:szCs w:val="24"/>
              </w:rPr>
            </w:pPr>
            <w:r w:rsidRPr="001B4457">
              <w:rPr>
                <w:b/>
                <w:bCs/>
                <w:color w:val="000000"/>
                <w:sz w:val="24"/>
                <w:szCs w:val="24"/>
              </w:rPr>
              <w:t>SEE: 45</w:t>
            </w:r>
          </w:p>
        </w:tc>
      </w:tr>
      <w:tr w:rsidR="00660B9D" w:rsidRPr="001B4457" w:rsidTr="00934C74">
        <w:trPr>
          <w:jc w:val="center"/>
        </w:trPr>
        <w:tc>
          <w:tcPr>
            <w:tcW w:w="5000" w:type="pct"/>
            <w:gridSpan w:val="9"/>
          </w:tcPr>
          <w:p w:rsidR="00660B9D" w:rsidRPr="001B4457" w:rsidRDefault="00660B9D" w:rsidP="00934C74">
            <w:pPr>
              <w:rPr>
                <w:b/>
                <w:bCs/>
                <w:color w:val="000000"/>
                <w:sz w:val="24"/>
                <w:szCs w:val="24"/>
              </w:rPr>
            </w:pPr>
            <w:r w:rsidRPr="001B4457">
              <w:rPr>
                <w:b/>
                <w:bCs/>
                <w:color w:val="000000"/>
                <w:sz w:val="24"/>
                <w:szCs w:val="24"/>
              </w:rPr>
              <w:t>Course Objectives: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9"/>
              </w:numPr>
              <w:rPr>
                <w:sz w:val="24"/>
                <w:szCs w:val="24"/>
              </w:rPr>
            </w:pPr>
            <w:r w:rsidRPr="001B4457">
              <w:rPr>
                <w:sz w:val="24"/>
                <w:szCs w:val="24"/>
              </w:rPr>
              <w:t>To study the fundamentals of MATLAB programming in digital signal processing.</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9"/>
              </w:numPr>
              <w:rPr>
                <w:rFonts w:eastAsia="Times New Roman"/>
                <w:sz w:val="24"/>
                <w:szCs w:val="24"/>
              </w:rPr>
            </w:pPr>
            <w:r w:rsidRPr="001B4457">
              <w:rPr>
                <w:sz w:val="24"/>
                <w:szCs w:val="24"/>
              </w:rPr>
              <w:t xml:space="preserve"> To study the </w:t>
            </w:r>
            <w:r w:rsidRPr="001B4457">
              <w:rPr>
                <w:rFonts w:eastAsia="Times New Roman"/>
                <w:sz w:val="24"/>
                <w:szCs w:val="24"/>
              </w:rPr>
              <w:t xml:space="preserve">mathematical concept of discrete system and implement it in </w:t>
            </w:r>
            <w:r w:rsidRPr="001B4457">
              <w:rPr>
                <w:sz w:val="24"/>
                <w:szCs w:val="24"/>
              </w:rPr>
              <w:t>MATLAB programming.</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9"/>
              </w:numPr>
              <w:rPr>
                <w:rFonts w:eastAsia="Times New Roman"/>
                <w:sz w:val="24"/>
                <w:szCs w:val="24"/>
              </w:rPr>
            </w:pPr>
            <w:r w:rsidRPr="001B4457">
              <w:rPr>
                <w:rFonts w:eastAsia="Times New Roman"/>
                <w:sz w:val="24"/>
                <w:szCs w:val="24"/>
              </w:rPr>
              <w:lastRenderedPageBreak/>
              <w:t xml:space="preserve">To utilize </w:t>
            </w:r>
            <w:r w:rsidRPr="001B4457">
              <w:rPr>
                <w:sz w:val="24"/>
                <w:szCs w:val="24"/>
              </w:rPr>
              <w:t xml:space="preserve">MATLAB programming </w:t>
            </w:r>
            <w:r w:rsidRPr="001B4457">
              <w:rPr>
                <w:rFonts w:eastAsia="Times New Roman"/>
                <w:sz w:val="24"/>
                <w:szCs w:val="24"/>
              </w:rPr>
              <w:t>for the analysis of discrete systems.</w:t>
            </w:r>
          </w:p>
        </w:tc>
      </w:tr>
      <w:tr w:rsidR="00660B9D" w:rsidRPr="001B4457" w:rsidTr="00934C74">
        <w:trPr>
          <w:jc w:val="center"/>
        </w:trPr>
        <w:tc>
          <w:tcPr>
            <w:tcW w:w="5000" w:type="pct"/>
            <w:gridSpan w:val="9"/>
          </w:tcPr>
          <w:p w:rsidR="00660B9D" w:rsidRPr="001B4457" w:rsidRDefault="00660B9D" w:rsidP="00770282">
            <w:pPr>
              <w:pStyle w:val="ListParagraph"/>
              <w:numPr>
                <w:ilvl w:val="0"/>
                <w:numId w:val="239"/>
              </w:numPr>
              <w:autoSpaceDE w:val="0"/>
              <w:autoSpaceDN w:val="0"/>
              <w:adjustRightInd w:val="0"/>
              <w:rPr>
                <w:sz w:val="24"/>
                <w:szCs w:val="24"/>
              </w:rPr>
            </w:pPr>
            <w:r w:rsidRPr="001B4457">
              <w:rPr>
                <w:rFonts w:eastAsia="Times New Roman"/>
                <w:sz w:val="24"/>
                <w:szCs w:val="24"/>
              </w:rPr>
              <w:t xml:space="preserve">To utilize </w:t>
            </w:r>
            <w:r w:rsidRPr="001B4457">
              <w:rPr>
                <w:sz w:val="24"/>
                <w:szCs w:val="24"/>
              </w:rPr>
              <w:t>MATLAB programming</w:t>
            </w:r>
            <w:r w:rsidRPr="001B4457">
              <w:rPr>
                <w:rFonts w:eastAsia="Times New Roman"/>
                <w:sz w:val="24"/>
                <w:szCs w:val="24"/>
              </w:rPr>
              <w:t xml:space="preserve"> for the design digital filters.</w:t>
            </w:r>
          </w:p>
        </w:tc>
      </w:tr>
      <w:tr w:rsidR="00660B9D" w:rsidRPr="001B4457" w:rsidTr="00934C74">
        <w:trPr>
          <w:jc w:val="center"/>
        </w:trPr>
        <w:tc>
          <w:tcPr>
            <w:tcW w:w="5000" w:type="pct"/>
            <w:gridSpan w:val="9"/>
          </w:tcPr>
          <w:p w:rsidR="00660B9D" w:rsidRPr="001B4457" w:rsidRDefault="00660B9D" w:rsidP="00934C74">
            <w:pPr>
              <w:ind w:left="-90"/>
              <w:rPr>
                <w:sz w:val="24"/>
                <w:szCs w:val="24"/>
              </w:rPr>
            </w:pPr>
            <w:r w:rsidRPr="001B4457">
              <w:rPr>
                <w:rFonts w:eastAsia="Times New Roman"/>
                <w:b/>
                <w:sz w:val="24"/>
                <w:szCs w:val="24"/>
              </w:rPr>
              <w:t xml:space="preserve">Course Outcomes: </w:t>
            </w:r>
            <w:r w:rsidRPr="001B4457">
              <w:rPr>
                <w:rFonts w:eastAsia="Times New Roman"/>
                <w:sz w:val="24"/>
                <w:szCs w:val="24"/>
              </w:rPr>
              <w:t>On completion of the course, student would be able to:</w:t>
            </w:r>
          </w:p>
        </w:tc>
      </w:tr>
      <w:tr w:rsidR="00660B9D" w:rsidRPr="001B4457" w:rsidTr="00934C74">
        <w:trPr>
          <w:jc w:val="center"/>
        </w:trPr>
        <w:tc>
          <w:tcPr>
            <w:tcW w:w="488" w:type="pct"/>
          </w:tcPr>
          <w:p w:rsidR="00660B9D" w:rsidRPr="001B4457" w:rsidRDefault="00660B9D" w:rsidP="00934C74">
            <w:pPr>
              <w:rPr>
                <w:b/>
                <w:bCs/>
                <w:color w:val="000000"/>
                <w:sz w:val="24"/>
                <w:szCs w:val="24"/>
              </w:rPr>
            </w:pPr>
            <w:r w:rsidRPr="001B4457">
              <w:rPr>
                <w:b/>
                <w:bCs/>
                <w:color w:val="000000"/>
                <w:sz w:val="24"/>
                <w:szCs w:val="24"/>
              </w:rPr>
              <w:t>CO1</w:t>
            </w:r>
          </w:p>
        </w:tc>
        <w:tc>
          <w:tcPr>
            <w:tcW w:w="4512" w:type="pct"/>
            <w:gridSpan w:val="8"/>
          </w:tcPr>
          <w:p w:rsidR="00660B9D" w:rsidRPr="001B4457" w:rsidRDefault="00660B9D" w:rsidP="00934C74">
            <w:pPr>
              <w:ind w:left="72"/>
              <w:rPr>
                <w:sz w:val="24"/>
                <w:szCs w:val="24"/>
              </w:rPr>
            </w:pPr>
            <w:r w:rsidRPr="001B4457">
              <w:rPr>
                <w:sz w:val="24"/>
                <w:szCs w:val="24"/>
              </w:rPr>
              <w:t>To introduce the MATLAB programming in discrete signal and system.</w:t>
            </w:r>
          </w:p>
        </w:tc>
      </w:tr>
      <w:tr w:rsidR="00660B9D" w:rsidRPr="001B4457" w:rsidTr="00934C74">
        <w:trPr>
          <w:jc w:val="center"/>
        </w:trPr>
        <w:tc>
          <w:tcPr>
            <w:tcW w:w="488" w:type="pct"/>
          </w:tcPr>
          <w:p w:rsidR="00660B9D" w:rsidRPr="001B4457" w:rsidRDefault="00660B9D" w:rsidP="00934C74">
            <w:pPr>
              <w:rPr>
                <w:b/>
                <w:bCs/>
                <w:color w:val="000000"/>
                <w:sz w:val="24"/>
                <w:szCs w:val="24"/>
              </w:rPr>
            </w:pPr>
            <w:r w:rsidRPr="001B4457">
              <w:rPr>
                <w:b/>
                <w:bCs/>
                <w:color w:val="000000"/>
                <w:sz w:val="24"/>
                <w:szCs w:val="24"/>
              </w:rPr>
              <w:t>CO2</w:t>
            </w:r>
          </w:p>
        </w:tc>
        <w:tc>
          <w:tcPr>
            <w:tcW w:w="4512" w:type="pct"/>
            <w:gridSpan w:val="8"/>
          </w:tcPr>
          <w:p w:rsidR="00660B9D" w:rsidRPr="001B4457" w:rsidRDefault="00660B9D" w:rsidP="00934C74">
            <w:pPr>
              <w:ind w:left="72"/>
              <w:rPr>
                <w:sz w:val="24"/>
                <w:szCs w:val="24"/>
              </w:rPr>
            </w:pPr>
            <w:r w:rsidRPr="001B4457">
              <w:rPr>
                <w:sz w:val="24"/>
                <w:szCs w:val="24"/>
              </w:rPr>
              <w:t>Ability to use MATLAB programming</w:t>
            </w:r>
            <w:r w:rsidRPr="001B4457">
              <w:rPr>
                <w:rFonts w:eastAsia="Times New Roman"/>
                <w:sz w:val="24"/>
                <w:szCs w:val="24"/>
              </w:rPr>
              <w:t xml:space="preserve"> to get solutions of mathematical of discrete system.</w:t>
            </w:r>
          </w:p>
        </w:tc>
      </w:tr>
      <w:tr w:rsidR="00660B9D" w:rsidRPr="001B4457" w:rsidTr="00934C74">
        <w:trPr>
          <w:jc w:val="center"/>
        </w:trPr>
        <w:tc>
          <w:tcPr>
            <w:tcW w:w="488" w:type="pct"/>
          </w:tcPr>
          <w:p w:rsidR="00660B9D" w:rsidRPr="001B4457" w:rsidRDefault="00660B9D" w:rsidP="00934C74">
            <w:pPr>
              <w:rPr>
                <w:b/>
                <w:bCs/>
                <w:color w:val="000000"/>
                <w:sz w:val="24"/>
                <w:szCs w:val="24"/>
              </w:rPr>
            </w:pPr>
            <w:r w:rsidRPr="001B4457">
              <w:rPr>
                <w:b/>
                <w:bCs/>
                <w:color w:val="000000"/>
                <w:sz w:val="24"/>
                <w:szCs w:val="24"/>
              </w:rPr>
              <w:t>CO3</w:t>
            </w:r>
          </w:p>
        </w:tc>
        <w:tc>
          <w:tcPr>
            <w:tcW w:w="4512" w:type="pct"/>
            <w:gridSpan w:val="8"/>
          </w:tcPr>
          <w:p w:rsidR="00660B9D" w:rsidRPr="001B4457" w:rsidRDefault="00660B9D" w:rsidP="00934C74">
            <w:pPr>
              <w:rPr>
                <w:rFonts w:eastAsia="Times New Roman"/>
                <w:sz w:val="24"/>
                <w:szCs w:val="24"/>
              </w:rPr>
            </w:pPr>
            <w:r w:rsidRPr="001B4457">
              <w:rPr>
                <w:rFonts w:eastAsia="Times New Roman"/>
                <w:sz w:val="24"/>
                <w:szCs w:val="24"/>
              </w:rPr>
              <w:t xml:space="preserve">To develop a skill to do the analysis of discrete systems by </w:t>
            </w:r>
            <w:r w:rsidRPr="001B4457">
              <w:rPr>
                <w:sz w:val="24"/>
                <w:szCs w:val="24"/>
              </w:rPr>
              <w:t>MATLAB programming</w:t>
            </w:r>
            <w:r w:rsidRPr="001B4457">
              <w:rPr>
                <w:rFonts w:eastAsia="Times New Roman"/>
                <w:sz w:val="24"/>
                <w:szCs w:val="24"/>
              </w:rPr>
              <w:t>.</w:t>
            </w:r>
          </w:p>
        </w:tc>
      </w:tr>
      <w:tr w:rsidR="00660B9D" w:rsidRPr="001B4457" w:rsidTr="00934C74">
        <w:trPr>
          <w:jc w:val="center"/>
        </w:trPr>
        <w:tc>
          <w:tcPr>
            <w:tcW w:w="488" w:type="pct"/>
          </w:tcPr>
          <w:p w:rsidR="00660B9D" w:rsidRPr="001B4457" w:rsidRDefault="00660B9D" w:rsidP="00934C74">
            <w:pPr>
              <w:rPr>
                <w:b/>
                <w:bCs/>
                <w:color w:val="000000"/>
                <w:sz w:val="24"/>
                <w:szCs w:val="24"/>
              </w:rPr>
            </w:pPr>
            <w:r w:rsidRPr="001B4457">
              <w:rPr>
                <w:b/>
                <w:bCs/>
                <w:color w:val="000000"/>
                <w:sz w:val="24"/>
                <w:szCs w:val="24"/>
              </w:rPr>
              <w:t>CO4</w:t>
            </w:r>
          </w:p>
        </w:tc>
        <w:tc>
          <w:tcPr>
            <w:tcW w:w="4512" w:type="pct"/>
            <w:gridSpan w:val="8"/>
          </w:tcPr>
          <w:p w:rsidR="00660B9D" w:rsidRPr="001B4457" w:rsidRDefault="00660B9D" w:rsidP="00934C74">
            <w:pPr>
              <w:autoSpaceDE w:val="0"/>
              <w:autoSpaceDN w:val="0"/>
              <w:adjustRightInd w:val="0"/>
              <w:rPr>
                <w:sz w:val="24"/>
                <w:szCs w:val="24"/>
              </w:rPr>
            </w:pPr>
            <w:r w:rsidRPr="001B4457">
              <w:rPr>
                <w:rFonts w:eastAsia="Times New Roman"/>
                <w:sz w:val="24"/>
                <w:szCs w:val="24"/>
              </w:rPr>
              <w:t xml:space="preserve">To develop a skill to do the design digital filters by </w:t>
            </w:r>
            <w:r w:rsidRPr="001B4457">
              <w:rPr>
                <w:sz w:val="24"/>
                <w:szCs w:val="24"/>
              </w:rPr>
              <w:t>MATLAB programming</w:t>
            </w:r>
            <w:r w:rsidRPr="001B4457">
              <w:rPr>
                <w:rFonts w:eastAsia="Times New Roman"/>
                <w:color w:val="FF0000"/>
                <w:sz w:val="24"/>
                <w:szCs w:val="24"/>
              </w:rPr>
              <w:t xml:space="preserve">. </w:t>
            </w:r>
          </w:p>
        </w:tc>
      </w:tr>
    </w:tbl>
    <w:p w:rsidR="00660B9D" w:rsidRPr="001B4457" w:rsidRDefault="00660B9D" w:rsidP="00660B9D">
      <w:pPr>
        <w:ind w:left="270"/>
        <w:rPr>
          <w:rFonts w:eastAsia="Times New Roman"/>
          <w:sz w:val="24"/>
          <w:szCs w:val="24"/>
        </w:rPr>
      </w:pPr>
    </w:p>
    <w:tbl>
      <w:tblPr>
        <w:tblStyle w:val="TableGrid"/>
        <w:tblW w:w="5000" w:type="pct"/>
        <w:jc w:val="center"/>
        <w:tblLook w:val="04A0"/>
      </w:tblPr>
      <w:tblGrid>
        <w:gridCol w:w="821"/>
        <w:gridCol w:w="7803"/>
        <w:gridCol w:w="952"/>
      </w:tblGrid>
      <w:tr w:rsidR="00660B9D" w:rsidRPr="001B4457" w:rsidTr="00934C74">
        <w:trPr>
          <w:jc w:val="center"/>
        </w:trPr>
        <w:tc>
          <w:tcPr>
            <w:tcW w:w="429"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Expt. No</w:t>
            </w:r>
          </w:p>
        </w:tc>
        <w:tc>
          <w:tcPr>
            <w:tcW w:w="4074" w:type="pct"/>
            <w:vAlign w:val="center"/>
          </w:tcPr>
          <w:p w:rsidR="00660B9D" w:rsidRPr="001B4457" w:rsidRDefault="00660B9D" w:rsidP="00934C74">
            <w:pPr>
              <w:ind w:left="270"/>
              <w:jc w:val="center"/>
              <w:rPr>
                <w:rFonts w:eastAsia="Times New Roman"/>
                <w:b/>
                <w:sz w:val="24"/>
                <w:szCs w:val="24"/>
              </w:rPr>
            </w:pPr>
            <w:r w:rsidRPr="001B4457">
              <w:rPr>
                <w:rFonts w:eastAsia="Times New Roman"/>
                <w:b/>
                <w:sz w:val="24"/>
                <w:szCs w:val="24"/>
              </w:rPr>
              <w:t>COURSE SYLLABUS</w:t>
            </w:r>
          </w:p>
        </w:tc>
        <w:tc>
          <w:tcPr>
            <w:tcW w:w="498" w:type="pct"/>
            <w:vMerge w:val="restart"/>
            <w:vAlign w:val="center"/>
          </w:tcPr>
          <w:p w:rsidR="00660B9D" w:rsidRPr="001B4457" w:rsidRDefault="00660B9D" w:rsidP="00934C74">
            <w:pPr>
              <w:jc w:val="center"/>
              <w:rPr>
                <w:rFonts w:eastAsia="Times New Roman"/>
                <w:sz w:val="24"/>
                <w:szCs w:val="24"/>
              </w:rPr>
            </w:pPr>
            <w:r w:rsidRPr="001B4457">
              <w:rPr>
                <w:rFonts w:eastAsia="Times New Roman"/>
                <w:b/>
                <w:sz w:val="24"/>
                <w:szCs w:val="24"/>
              </w:rPr>
              <w:t>COs</w:t>
            </w:r>
          </w:p>
        </w:tc>
      </w:tr>
      <w:tr w:rsidR="00660B9D" w:rsidRPr="001B4457" w:rsidTr="00934C74">
        <w:trPr>
          <w:jc w:val="center"/>
        </w:trPr>
        <w:tc>
          <w:tcPr>
            <w:tcW w:w="429" w:type="pct"/>
            <w:vMerge/>
            <w:vAlign w:val="center"/>
          </w:tcPr>
          <w:p w:rsidR="00660B9D" w:rsidRPr="001B4457" w:rsidRDefault="00660B9D" w:rsidP="00934C74">
            <w:pPr>
              <w:jc w:val="center"/>
              <w:rPr>
                <w:rFonts w:eastAsia="Times New Roman"/>
                <w:b/>
                <w:sz w:val="24"/>
                <w:szCs w:val="24"/>
              </w:rPr>
            </w:pPr>
          </w:p>
        </w:tc>
        <w:tc>
          <w:tcPr>
            <w:tcW w:w="4074" w:type="pct"/>
            <w:vAlign w:val="center"/>
          </w:tcPr>
          <w:p w:rsidR="00660B9D" w:rsidRPr="001B4457" w:rsidRDefault="00660B9D" w:rsidP="00934C74">
            <w:pPr>
              <w:ind w:left="270"/>
              <w:jc w:val="center"/>
              <w:rPr>
                <w:rFonts w:eastAsia="Times New Roman"/>
                <w:b/>
                <w:sz w:val="24"/>
                <w:szCs w:val="24"/>
              </w:rPr>
            </w:pPr>
            <w:r w:rsidRPr="001B4457">
              <w:rPr>
                <w:rFonts w:eastAsia="Times New Roman"/>
                <w:b/>
                <w:sz w:val="24"/>
                <w:szCs w:val="24"/>
              </w:rPr>
              <w:t>CONTENTS OF MODULE</w:t>
            </w:r>
          </w:p>
        </w:tc>
        <w:tc>
          <w:tcPr>
            <w:tcW w:w="498" w:type="pct"/>
            <w:vMerge/>
            <w:vAlign w:val="center"/>
          </w:tcPr>
          <w:p w:rsidR="00660B9D" w:rsidRPr="001B4457" w:rsidRDefault="00660B9D" w:rsidP="00934C74">
            <w:pPr>
              <w:jc w:val="cente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w:t>
            </w:r>
          </w:p>
        </w:tc>
        <w:tc>
          <w:tcPr>
            <w:tcW w:w="4074" w:type="pct"/>
            <w:vAlign w:val="center"/>
          </w:tcPr>
          <w:p w:rsidR="00660B9D" w:rsidRPr="001B4457" w:rsidRDefault="00660B9D" w:rsidP="00934C74">
            <w:pPr>
              <w:rPr>
                <w:sz w:val="24"/>
                <w:szCs w:val="24"/>
              </w:rPr>
            </w:pPr>
            <w:r w:rsidRPr="001B4457">
              <w:rPr>
                <w:sz w:val="24"/>
                <w:szCs w:val="24"/>
              </w:rPr>
              <w:t>Develop a program to represents basic elementary discrete signals.</w:t>
            </w:r>
          </w:p>
        </w:tc>
        <w:tc>
          <w:tcPr>
            <w:tcW w:w="498" w:type="pct"/>
            <w:vMerge w:val="restart"/>
          </w:tcPr>
          <w:p w:rsidR="00660B9D" w:rsidRPr="001B4457" w:rsidRDefault="00660B9D" w:rsidP="00934C74">
            <w:pPr>
              <w:jc w:val="center"/>
              <w:rPr>
                <w:b/>
                <w:bCs/>
                <w:color w:val="000000"/>
                <w:sz w:val="24"/>
                <w:szCs w:val="24"/>
              </w:rPr>
            </w:pPr>
          </w:p>
          <w:p w:rsidR="00660B9D" w:rsidRPr="001B4457" w:rsidRDefault="00660B9D" w:rsidP="00934C74">
            <w:pPr>
              <w:jc w:val="center"/>
              <w:rPr>
                <w:b/>
                <w:bCs/>
                <w:color w:val="000000"/>
                <w:sz w:val="24"/>
                <w:szCs w:val="24"/>
              </w:rPr>
            </w:pPr>
          </w:p>
          <w:p w:rsidR="00660B9D" w:rsidRPr="001B4457" w:rsidRDefault="00660B9D" w:rsidP="00934C74">
            <w:pPr>
              <w:jc w:val="center"/>
              <w:rPr>
                <w:b/>
                <w:bCs/>
                <w:color w:val="000000"/>
                <w:sz w:val="24"/>
                <w:szCs w:val="24"/>
              </w:rPr>
            </w:pPr>
          </w:p>
          <w:p w:rsidR="00660B9D" w:rsidRPr="001B4457" w:rsidRDefault="00660B9D" w:rsidP="00934C74">
            <w:pPr>
              <w:jc w:val="center"/>
              <w:rPr>
                <w:b/>
                <w:bCs/>
                <w:color w:val="000000"/>
                <w:sz w:val="24"/>
                <w:szCs w:val="24"/>
              </w:rPr>
            </w:pPr>
          </w:p>
          <w:p w:rsidR="00660B9D" w:rsidRPr="001B4457" w:rsidRDefault="00660B9D" w:rsidP="00934C74">
            <w:pPr>
              <w:jc w:val="center"/>
              <w:rPr>
                <w:b/>
                <w:bCs/>
                <w:color w:val="000000"/>
                <w:sz w:val="24"/>
                <w:szCs w:val="24"/>
              </w:rPr>
            </w:pPr>
          </w:p>
          <w:p w:rsidR="00660B9D" w:rsidRPr="001B4457" w:rsidRDefault="00660B9D" w:rsidP="00934C74">
            <w:pPr>
              <w:jc w:val="center"/>
              <w:rPr>
                <w:b/>
                <w:bCs/>
                <w:color w:val="000000"/>
                <w:sz w:val="24"/>
                <w:szCs w:val="24"/>
              </w:rPr>
            </w:pPr>
            <w:r w:rsidRPr="001B4457">
              <w:rPr>
                <w:b/>
                <w:bCs/>
                <w:color w:val="000000"/>
                <w:sz w:val="24"/>
                <w:szCs w:val="24"/>
              </w:rPr>
              <w:t>CO1</w:t>
            </w:r>
          </w:p>
          <w:p w:rsidR="00660B9D" w:rsidRPr="001B4457" w:rsidRDefault="00660B9D" w:rsidP="00934C74">
            <w:pPr>
              <w:jc w:val="center"/>
              <w:rPr>
                <w:b/>
                <w:bCs/>
                <w:color w:val="000000"/>
                <w:sz w:val="24"/>
                <w:szCs w:val="24"/>
              </w:rPr>
            </w:pPr>
            <w:r w:rsidRPr="001B4457">
              <w:rPr>
                <w:b/>
                <w:bCs/>
                <w:color w:val="000000"/>
                <w:sz w:val="24"/>
                <w:szCs w:val="24"/>
              </w:rPr>
              <w:t>CO2</w:t>
            </w:r>
          </w:p>
          <w:p w:rsidR="00660B9D" w:rsidRPr="001B4457" w:rsidRDefault="00660B9D" w:rsidP="00934C74">
            <w:pPr>
              <w:jc w:val="center"/>
              <w:rPr>
                <w:b/>
                <w:bCs/>
                <w:color w:val="000000"/>
                <w:sz w:val="24"/>
                <w:szCs w:val="24"/>
              </w:rPr>
            </w:pPr>
            <w:r w:rsidRPr="001B4457">
              <w:rPr>
                <w:b/>
                <w:bCs/>
                <w:color w:val="000000"/>
                <w:sz w:val="24"/>
                <w:szCs w:val="24"/>
              </w:rPr>
              <w:t>CO3</w:t>
            </w:r>
          </w:p>
          <w:p w:rsidR="00660B9D" w:rsidRPr="001B4457" w:rsidRDefault="00660B9D" w:rsidP="00934C74">
            <w:pPr>
              <w:jc w:val="center"/>
              <w:rPr>
                <w:b/>
                <w:bCs/>
                <w:color w:val="000000"/>
                <w:sz w:val="24"/>
                <w:szCs w:val="24"/>
              </w:rPr>
            </w:pPr>
            <w:r w:rsidRPr="001B4457">
              <w:rPr>
                <w:b/>
                <w:bCs/>
                <w:color w:val="000000"/>
                <w:sz w:val="24"/>
                <w:szCs w:val="24"/>
              </w:rPr>
              <w:t>CO4</w:t>
            </w: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2</w:t>
            </w:r>
          </w:p>
        </w:tc>
        <w:tc>
          <w:tcPr>
            <w:tcW w:w="4074" w:type="pct"/>
            <w:vAlign w:val="center"/>
          </w:tcPr>
          <w:p w:rsidR="00660B9D" w:rsidRPr="001B4457" w:rsidRDefault="00660B9D" w:rsidP="00934C74">
            <w:pPr>
              <w:rPr>
                <w:sz w:val="24"/>
                <w:szCs w:val="24"/>
              </w:rPr>
            </w:pPr>
            <w:r w:rsidRPr="001B4457">
              <w:rPr>
                <w:sz w:val="24"/>
                <w:szCs w:val="24"/>
              </w:rPr>
              <w:t>Develop a program P to calculate the convolution and correlation of two discrete signals.</w:t>
            </w:r>
          </w:p>
        </w:tc>
        <w:tc>
          <w:tcPr>
            <w:tcW w:w="498" w:type="pct"/>
            <w:vMerge/>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3</w:t>
            </w:r>
          </w:p>
        </w:tc>
        <w:tc>
          <w:tcPr>
            <w:tcW w:w="4074" w:type="pct"/>
            <w:vAlign w:val="center"/>
          </w:tcPr>
          <w:p w:rsidR="00660B9D" w:rsidRPr="001B4457" w:rsidRDefault="00660B9D" w:rsidP="00934C74">
            <w:pPr>
              <w:shd w:val="clear" w:color="auto" w:fill="FFFFFF"/>
              <w:rPr>
                <w:sz w:val="24"/>
                <w:szCs w:val="24"/>
              </w:rPr>
            </w:pPr>
            <w:r w:rsidRPr="001B4457">
              <w:rPr>
                <w:sz w:val="24"/>
                <w:szCs w:val="24"/>
              </w:rPr>
              <w:t>Develop a program to determine Z-transform and inverse z-transformof given discrete signal.</w:t>
            </w:r>
          </w:p>
        </w:tc>
        <w:tc>
          <w:tcPr>
            <w:tcW w:w="498" w:type="pct"/>
            <w:vMerge/>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4</w:t>
            </w:r>
          </w:p>
        </w:tc>
        <w:tc>
          <w:tcPr>
            <w:tcW w:w="4074" w:type="pct"/>
            <w:vAlign w:val="center"/>
          </w:tcPr>
          <w:p w:rsidR="00660B9D" w:rsidRPr="001B4457" w:rsidRDefault="00660B9D" w:rsidP="00934C74">
            <w:pPr>
              <w:shd w:val="clear" w:color="auto" w:fill="FFFFFF"/>
              <w:rPr>
                <w:sz w:val="24"/>
                <w:szCs w:val="24"/>
              </w:rPr>
            </w:pPr>
            <w:r w:rsidRPr="001B4457">
              <w:rPr>
                <w:sz w:val="24"/>
                <w:szCs w:val="24"/>
              </w:rPr>
              <w:t>Develop a program to determine Fast Fourier transform of given discrete signal.</w:t>
            </w:r>
          </w:p>
        </w:tc>
        <w:tc>
          <w:tcPr>
            <w:tcW w:w="498" w:type="pct"/>
            <w:vMerge/>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5</w:t>
            </w:r>
          </w:p>
        </w:tc>
        <w:tc>
          <w:tcPr>
            <w:tcW w:w="4074" w:type="pct"/>
            <w:vAlign w:val="center"/>
          </w:tcPr>
          <w:p w:rsidR="00660B9D" w:rsidRPr="001B4457" w:rsidRDefault="00660B9D" w:rsidP="00934C74">
            <w:pPr>
              <w:shd w:val="clear" w:color="auto" w:fill="FFFFFF"/>
              <w:rPr>
                <w:sz w:val="24"/>
                <w:szCs w:val="24"/>
              </w:rPr>
            </w:pPr>
            <w:r w:rsidRPr="001B4457">
              <w:rPr>
                <w:sz w:val="24"/>
                <w:szCs w:val="24"/>
              </w:rPr>
              <w:t xml:space="preserve">Develop a program to describe discrete LTI system in Z-domain and draw its plot pole-zero. </w:t>
            </w:r>
          </w:p>
        </w:tc>
        <w:tc>
          <w:tcPr>
            <w:tcW w:w="498"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6</w:t>
            </w:r>
          </w:p>
        </w:tc>
        <w:tc>
          <w:tcPr>
            <w:tcW w:w="4074" w:type="pct"/>
            <w:vAlign w:val="center"/>
          </w:tcPr>
          <w:p w:rsidR="00660B9D" w:rsidRPr="001B4457" w:rsidRDefault="00660B9D" w:rsidP="00934C74">
            <w:pPr>
              <w:rPr>
                <w:sz w:val="24"/>
                <w:szCs w:val="24"/>
              </w:rPr>
            </w:pPr>
            <w:r w:rsidRPr="001B4457">
              <w:rPr>
                <w:sz w:val="24"/>
                <w:szCs w:val="24"/>
              </w:rPr>
              <w:t>Develop a program to determine the impulse response and step response of given LTI discrete system.</w:t>
            </w:r>
          </w:p>
        </w:tc>
        <w:tc>
          <w:tcPr>
            <w:tcW w:w="498"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7</w:t>
            </w:r>
          </w:p>
        </w:tc>
        <w:tc>
          <w:tcPr>
            <w:tcW w:w="4074" w:type="pct"/>
            <w:vAlign w:val="center"/>
          </w:tcPr>
          <w:p w:rsidR="00660B9D" w:rsidRPr="001B4457" w:rsidRDefault="00660B9D" w:rsidP="00934C74">
            <w:pPr>
              <w:shd w:val="clear" w:color="auto" w:fill="FFFFFF"/>
              <w:rPr>
                <w:sz w:val="24"/>
                <w:szCs w:val="24"/>
              </w:rPr>
            </w:pPr>
            <w:r w:rsidRPr="001B4457">
              <w:rPr>
                <w:sz w:val="24"/>
                <w:szCs w:val="24"/>
              </w:rPr>
              <w:t>Develop a program to determine the Frequency response of Discrete LTI system.</w:t>
            </w:r>
          </w:p>
        </w:tc>
        <w:tc>
          <w:tcPr>
            <w:tcW w:w="498"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8</w:t>
            </w:r>
          </w:p>
        </w:tc>
        <w:tc>
          <w:tcPr>
            <w:tcW w:w="4074" w:type="pct"/>
            <w:vAlign w:val="center"/>
          </w:tcPr>
          <w:p w:rsidR="00660B9D" w:rsidRPr="001B4457" w:rsidRDefault="00660B9D" w:rsidP="00934C74">
            <w:pPr>
              <w:shd w:val="clear" w:color="auto" w:fill="FFFFFF"/>
              <w:rPr>
                <w:sz w:val="24"/>
                <w:szCs w:val="24"/>
              </w:rPr>
            </w:pPr>
            <w:r w:rsidRPr="001B4457">
              <w:rPr>
                <w:sz w:val="24"/>
                <w:szCs w:val="24"/>
              </w:rPr>
              <w:t>Develop a program to describe a digital filter and determine its output response.</w:t>
            </w:r>
          </w:p>
        </w:tc>
        <w:tc>
          <w:tcPr>
            <w:tcW w:w="498"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9</w:t>
            </w:r>
          </w:p>
        </w:tc>
        <w:tc>
          <w:tcPr>
            <w:tcW w:w="4074" w:type="pct"/>
            <w:vAlign w:val="center"/>
          </w:tcPr>
          <w:p w:rsidR="00660B9D" w:rsidRPr="001B4457" w:rsidRDefault="00660B9D" w:rsidP="00934C74">
            <w:pPr>
              <w:shd w:val="clear" w:color="auto" w:fill="FFFFFF"/>
              <w:rPr>
                <w:sz w:val="24"/>
                <w:szCs w:val="24"/>
              </w:rPr>
            </w:pPr>
            <w:r w:rsidRPr="001B4457">
              <w:rPr>
                <w:sz w:val="24"/>
                <w:szCs w:val="24"/>
              </w:rPr>
              <w:t>Develop a program to design a FIR filter by using window techniques.</w:t>
            </w:r>
          </w:p>
        </w:tc>
        <w:tc>
          <w:tcPr>
            <w:tcW w:w="498"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10</w:t>
            </w:r>
          </w:p>
        </w:tc>
        <w:tc>
          <w:tcPr>
            <w:tcW w:w="4074" w:type="pct"/>
            <w:vAlign w:val="center"/>
          </w:tcPr>
          <w:p w:rsidR="00660B9D" w:rsidRPr="001B4457" w:rsidRDefault="00660B9D" w:rsidP="00934C74">
            <w:pPr>
              <w:shd w:val="clear" w:color="auto" w:fill="FFFFFF"/>
              <w:rPr>
                <w:sz w:val="24"/>
                <w:szCs w:val="24"/>
              </w:rPr>
            </w:pPr>
            <w:r w:rsidRPr="001B4457">
              <w:rPr>
                <w:sz w:val="24"/>
                <w:szCs w:val="24"/>
              </w:rPr>
              <w:t>To design analog filter (low-pass, high pass, band-pass, band-stop)</w:t>
            </w:r>
          </w:p>
        </w:tc>
        <w:tc>
          <w:tcPr>
            <w:tcW w:w="498"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11</w:t>
            </w:r>
          </w:p>
        </w:tc>
        <w:tc>
          <w:tcPr>
            <w:tcW w:w="4074" w:type="pct"/>
            <w:vAlign w:val="center"/>
          </w:tcPr>
          <w:p w:rsidR="00660B9D" w:rsidRPr="001B4457" w:rsidRDefault="00660B9D" w:rsidP="00934C74">
            <w:pPr>
              <w:shd w:val="clear" w:color="auto" w:fill="FFFFFF"/>
              <w:rPr>
                <w:sz w:val="24"/>
                <w:szCs w:val="24"/>
              </w:rPr>
            </w:pPr>
            <w:r w:rsidRPr="001B4457">
              <w:rPr>
                <w:sz w:val="24"/>
                <w:szCs w:val="24"/>
              </w:rPr>
              <w:t>Develop a program to design a Butterworth IIR filter.</w:t>
            </w:r>
          </w:p>
        </w:tc>
        <w:tc>
          <w:tcPr>
            <w:tcW w:w="498"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12</w:t>
            </w:r>
          </w:p>
        </w:tc>
        <w:tc>
          <w:tcPr>
            <w:tcW w:w="4074" w:type="pct"/>
            <w:vAlign w:val="center"/>
          </w:tcPr>
          <w:p w:rsidR="00660B9D" w:rsidRPr="001B4457" w:rsidRDefault="00660B9D" w:rsidP="00934C74">
            <w:pPr>
              <w:rPr>
                <w:sz w:val="24"/>
                <w:szCs w:val="24"/>
              </w:rPr>
            </w:pPr>
            <w:r w:rsidRPr="001B4457">
              <w:rPr>
                <w:sz w:val="24"/>
                <w:szCs w:val="24"/>
              </w:rPr>
              <w:t>To develop a program for computing direct forms realization values of IIR digital filter</w:t>
            </w:r>
          </w:p>
        </w:tc>
        <w:tc>
          <w:tcPr>
            <w:tcW w:w="498" w:type="pct"/>
            <w:vMerge/>
            <w:vAlign w:val="center"/>
          </w:tcPr>
          <w:p w:rsidR="00660B9D" w:rsidRPr="001B4457" w:rsidRDefault="00660B9D" w:rsidP="00934C74">
            <w:pPr>
              <w:rPr>
                <w:rFonts w:eastAsia="Times New Roman"/>
                <w:b/>
                <w:sz w:val="24"/>
                <w:szCs w:val="24"/>
              </w:rPr>
            </w:pPr>
          </w:p>
        </w:tc>
      </w:tr>
      <w:tr w:rsidR="00660B9D" w:rsidRPr="001B4457" w:rsidTr="00934C74">
        <w:trPr>
          <w:trHeight w:val="107"/>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13</w:t>
            </w:r>
          </w:p>
        </w:tc>
        <w:tc>
          <w:tcPr>
            <w:tcW w:w="4074" w:type="pct"/>
            <w:vAlign w:val="center"/>
          </w:tcPr>
          <w:p w:rsidR="00660B9D" w:rsidRPr="001B4457" w:rsidRDefault="00660B9D" w:rsidP="00934C74">
            <w:pPr>
              <w:autoSpaceDE w:val="0"/>
              <w:autoSpaceDN w:val="0"/>
              <w:adjustRightInd w:val="0"/>
              <w:rPr>
                <w:sz w:val="24"/>
                <w:szCs w:val="24"/>
              </w:rPr>
            </w:pPr>
            <w:r w:rsidRPr="001B4457">
              <w:rPr>
                <w:sz w:val="24"/>
                <w:szCs w:val="24"/>
              </w:rPr>
              <w:t>To develop a program for computing parallel realization values of IIR digital filter</w:t>
            </w:r>
          </w:p>
        </w:tc>
        <w:tc>
          <w:tcPr>
            <w:tcW w:w="498" w:type="pct"/>
            <w:vMerge/>
            <w:vAlign w:val="center"/>
          </w:tcPr>
          <w:p w:rsidR="00660B9D" w:rsidRPr="001B4457" w:rsidRDefault="00660B9D" w:rsidP="00934C74">
            <w:pPr>
              <w:rPr>
                <w:rFonts w:eastAsia="Times New Roman"/>
                <w:b/>
                <w:sz w:val="24"/>
                <w:szCs w:val="24"/>
              </w:rPr>
            </w:pPr>
          </w:p>
        </w:tc>
      </w:tr>
      <w:tr w:rsidR="00660B9D" w:rsidRPr="001B4457" w:rsidTr="00934C74">
        <w:trPr>
          <w:jc w:val="center"/>
        </w:trPr>
        <w:tc>
          <w:tcPr>
            <w:tcW w:w="429" w:type="pct"/>
            <w:vAlign w:val="center"/>
          </w:tcPr>
          <w:p w:rsidR="00660B9D" w:rsidRPr="001B4457" w:rsidRDefault="00660B9D" w:rsidP="00934C74">
            <w:pPr>
              <w:jc w:val="center"/>
              <w:rPr>
                <w:rFonts w:eastAsia="Times New Roman"/>
                <w:sz w:val="24"/>
                <w:szCs w:val="24"/>
              </w:rPr>
            </w:pPr>
            <w:r w:rsidRPr="001B4457">
              <w:rPr>
                <w:rFonts w:eastAsia="Times New Roman"/>
                <w:sz w:val="24"/>
                <w:szCs w:val="24"/>
              </w:rPr>
              <w:t>14</w:t>
            </w:r>
          </w:p>
        </w:tc>
        <w:tc>
          <w:tcPr>
            <w:tcW w:w="4074" w:type="pct"/>
            <w:vAlign w:val="center"/>
          </w:tcPr>
          <w:p w:rsidR="00660B9D" w:rsidRPr="001B4457" w:rsidRDefault="00660B9D" w:rsidP="00934C74">
            <w:pPr>
              <w:rPr>
                <w:sz w:val="24"/>
                <w:szCs w:val="24"/>
              </w:rPr>
            </w:pPr>
            <w:r w:rsidRPr="001B4457">
              <w:rPr>
                <w:sz w:val="24"/>
                <w:szCs w:val="24"/>
              </w:rPr>
              <w:t>To develop a program for computing direct form realization values of FIR digital filter</w:t>
            </w:r>
          </w:p>
        </w:tc>
        <w:tc>
          <w:tcPr>
            <w:tcW w:w="498" w:type="pct"/>
            <w:vMerge/>
            <w:vAlign w:val="center"/>
          </w:tcPr>
          <w:p w:rsidR="00660B9D" w:rsidRPr="001B4457" w:rsidRDefault="00660B9D" w:rsidP="00934C74">
            <w:pPr>
              <w:rPr>
                <w:rFonts w:eastAsia="Times New Roman"/>
                <w:b/>
                <w:sz w:val="24"/>
                <w:szCs w:val="24"/>
              </w:rPr>
            </w:pPr>
          </w:p>
        </w:tc>
      </w:tr>
    </w:tbl>
    <w:p w:rsidR="00660B9D" w:rsidRPr="001B4457" w:rsidRDefault="00660B9D" w:rsidP="00660B9D">
      <w:pPr>
        <w:ind w:left="270"/>
        <w:rPr>
          <w:rFonts w:eastAsia="Times New Roman"/>
          <w:sz w:val="24"/>
          <w:szCs w:val="24"/>
        </w:rPr>
      </w:pPr>
    </w:p>
    <w:p w:rsidR="008D0628" w:rsidRDefault="008D0628">
      <w:pPr>
        <w:spacing w:after="200" w:line="276" w:lineRule="auto"/>
      </w:pPr>
      <w:r>
        <w:br w:type="page"/>
      </w:r>
    </w:p>
    <w:p w:rsidR="008D0628" w:rsidRPr="00885873" w:rsidRDefault="008D0628" w:rsidP="008D0628">
      <w:pPr>
        <w:pStyle w:val="Title"/>
        <w:spacing w:line="240" w:lineRule="auto"/>
        <w:rPr>
          <w:rFonts w:cs="Times New Roman"/>
          <w:sz w:val="24"/>
          <w:szCs w:val="24"/>
        </w:rPr>
      </w:pPr>
      <w:r w:rsidRPr="00885873">
        <w:rPr>
          <w:rFonts w:cs="Times New Roman"/>
          <w:sz w:val="24"/>
          <w:szCs w:val="24"/>
        </w:rPr>
        <w:lastRenderedPageBreak/>
        <w:t>B. Tech Electrical and Instrumentation Engineering</w:t>
      </w:r>
    </w:p>
    <w:p w:rsidR="008D0628" w:rsidRPr="00885873" w:rsidRDefault="008D0628" w:rsidP="008D0628">
      <w:pPr>
        <w:jc w:val="center"/>
        <w:rPr>
          <w:b/>
          <w:bCs/>
          <w:sz w:val="24"/>
          <w:szCs w:val="24"/>
        </w:rPr>
      </w:pPr>
      <w:r w:rsidRPr="00885873">
        <w:rPr>
          <w:b/>
          <w:bCs/>
          <w:sz w:val="24"/>
          <w:szCs w:val="24"/>
        </w:rPr>
        <w:t>SYLLABI for EXAMINATIONS</w:t>
      </w:r>
    </w:p>
    <w:p w:rsidR="008D0628" w:rsidRPr="00885873" w:rsidRDefault="008D0628" w:rsidP="008D0628">
      <w:pPr>
        <w:jc w:val="center"/>
        <w:rPr>
          <w:b/>
          <w:bCs/>
          <w:sz w:val="24"/>
          <w:szCs w:val="24"/>
        </w:rPr>
      </w:pPr>
      <w:r w:rsidRPr="00885873">
        <w:rPr>
          <w:b/>
          <w:bCs/>
          <w:sz w:val="24"/>
          <w:szCs w:val="24"/>
        </w:rPr>
        <w:t>B. Tech. 4</w:t>
      </w:r>
      <w:r w:rsidRPr="00885873">
        <w:rPr>
          <w:b/>
          <w:bCs/>
          <w:sz w:val="24"/>
          <w:szCs w:val="24"/>
          <w:vertAlign w:val="superscript"/>
        </w:rPr>
        <w:t>th</w:t>
      </w:r>
      <w:r w:rsidRPr="00885873">
        <w:rPr>
          <w:b/>
          <w:bCs/>
          <w:sz w:val="24"/>
          <w:szCs w:val="24"/>
        </w:rPr>
        <w:t xml:space="preserve"> YEAR </w:t>
      </w:r>
    </w:p>
    <w:p w:rsidR="008D0628" w:rsidRPr="00885873" w:rsidRDefault="008D0628" w:rsidP="008D0628">
      <w:pPr>
        <w:jc w:val="center"/>
        <w:rPr>
          <w:b/>
          <w:bCs/>
          <w:sz w:val="24"/>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bCs/>
                <w:sz w:val="24"/>
                <w:szCs w:val="24"/>
              </w:rPr>
              <w:t>EI-OE-401</w:t>
            </w:r>
          </w:p>
        </w:tc>
        <w:tc>
          <w:tcPr>
            <w:tcW w:w="3064" w:type="pct"/>
            <w:gridSpan w:val="3"/>
            <w:vMerge w:val="restart"/>
            <w:vAlign w:val="center"/>
          </w:tcPr>
          <w:p w:rsidR="008D0628" w:rsidRPr="00885873" w:rsidRDefault="008D0628" w:rsidP="008D0628">
            <w:pPr>
              <w:rPr>
                <w:bCs/>
                <w:sz w:val="24"/>
                <w:szCs w:val="24"/>
              </w:rPr>
            </w:pPr>
            <w:r w:rsidRPr="00885873">
              <w:rPr>
                <w:b/>
                <w:bCs/>
                <w:color w:val="000000"/>
                <w:sz w:val="24"/>
                <w:szCs w:val="24"/>
              </w:rPr>
              <w:t xml:space="preserve">Course Name: </w:t>
            </w:r>
            <w:r w:rsidRPr="00885873">
              <w:rPr>
                <w:b/>
                <w:bCs/>
                <w:sz w:val="24"/>
                <w:szCs w:val="24"/>
              </w:rPr>
              <w:t>Open Elective IV</w:t>
            </w:r>
            <w:r w:rsidRPr="00885873">
              <w:rPr>
                <w:bCs/>
                <w:sz w:val="24"/>
                <w:szCs w:val="24"/>
              </w:rPr>
              <w:t xml:space="preserve"> </w:t>
            </w:r>
          </w:p>
          <w:p w:rsidR="008D0628" w:rsidRPr="00885873" w:rsidRDefault="008D0628" w:rsidP="008D0628">
            <w:pPr>
              <w:rPr>
                <w:bCs/>
                <w:sz w:val="24"/>
                <w:szCs w:val="24"/>
              </w:rPr>
            </w:pPr>
            <w:r w:rsidRPr="00885873">
              <w:rPr>
                <w:bCs/>
                <w:sz w:val="24"/>
                <w:szCs w:val="24"/>
              </w:rPr>
              <w:t>(i)   Computer Graphics and CAD/CAM</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3064" w:type="pct"/>
            <w:gridSpan w:val="3"/>
            <w:vMerge/>
            <w:vAlign w:val="center"/>
          </w:tcPr>
          <w:p w:rsidR="008D0628" w:rsidRPr="00885873" w:rsidRDefault="008D0628" w:rsidP="008D0628">
            <w:pPr>
              <w:rPr>
                <w:b/>
                <w:bCs/>
                <w:color w:val="000000"/>
                <w:sz w:val="24"/>
                <w:szCs w:val="24"/>
              </w:rPr>
            </w:pP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3</w:t>
            </w: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1</w:t>
            </w:r>
          </w:p>
        </w:tc>
        <w:tc>
          <w:tcPr>
            <w:tcW w:w="194"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4</w:t>
            </w:r>
          </w:p>
        </w:tc>
      </w:tr>
      <w:tr w:rsidR="008D0628" w:rsidRPr="00885873" w:rsidTr="008D0628">
        <w:trPr>
          <w:jc w:val="center"/>
        </w:trPr>
        <w:tc>
          <w:tcPr>
            <w:tcW w:w="956" w:type="pct"/>
            <w:gridSpan w:val="2"/>
            <w:vAlign w:val="center"/>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vAlign w:val="center"/>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(4Hrs )</w:t>
            </w:r>
          </w:p>
          <w:p w:rsidR="008D0628" w:rsidRPr="00885873" w:rsidRDefault="008D0628" w:rsidP="008D0628">
            <w:pPr>
              <w:autoSpaceDE w:val="0"/>
              <w:autoSpaceDN w:val="0"/>
              <w:adjustRightInd w:val="0"/>
              <w:rPr>
                <w:b/>
                <w:bCs/>
                <w:color w:val="000000"/>
                <w:sz w:val="24"/>
                <w:szCs w:val="24"/>
              </w:rPr>
            </w:pPr>
            <w:r w:rsidRPr="00885873">
              <w:rPr>
                <w:b/>
                <w:color w:val="000000"/>
                <w:sz w:val="24"/>
                <w:szCs w:val="24"/>
              </w:rPr>
              <w:t>Exam:</w:t>
            </w:r>
            <w:r w:rsidRPr="00885873">
              <w:rPr>
                <w:color w:val="000000"/>
                <w:sz w:val="24"/>
                <w:szCs w:val="24"/>
              </w:rPr>
              <w:t xml:space="preserve">  (3 Hrs)</w:t>
            </w:r>
          </w:p>
        </w:tc>
      </w:tr>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vAlign w:val="center"/>
          </w:tcPr>
          <w:p w:rsidR="008D0628" w:rsidRPr="00885873" w:rsidRDefault="008D0628" w:rsidP="008D0628">
            <w:pPr>
              <w:jc w:val="center"/>
              <w:rPr>
                <w:bCs/>
                <w:color w:val="000000"/>
                <w:sz w:val="24"/>
                <w:szCs w:val="24"/>
              </w:rPr>
            </w:pPr>
            <w:r w:rsidRPr="00885873">
              <w:rPr>
                <w:bCs/>
                <w:color w:val="000000"/>
                <w:sz w:val="24"/>
                <w:szCs w:val="24"/>
              </w:rPr>
              <w:t xml:space="preserve">Programing in C, General Math </w:t>
            </w:r>
          </w:p>
        </w:tc>
        <w:tc>
          <w:tcPr>
            <w:tcW w:w="2165"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1879" w:type="pct"/>
            <w:vMerge/>
            <w:vAlign w:val="center"/>
          </w:tcPr>
          <w:p w:rsidR="008D0628" w:rsidRPr="00885873" w:rsidRDefault="008D0628" w:rsidP="008D0628">
            <w:pPr>
              <w:rPr>
                <w:b/>
                <w:bCs/>
                <w:color w:val="000000"/>
                <w:sz w:val="24"/>
                <w:szCs w:val="24"/>
              </w:rPr>
            </w:pPr>
          </w:p>
        </w:tc>
        <w:tc>
          <w:tcPr>
            <w:tcW w:w="1081" w:type="pct"/>
            <w:vAlign w:val="center"/>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rPr>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61"/>
              </w:numPr>
              <w:rPr>
                <w:sz w:val="24"/>
                <w:szCs w:val="24"/>
              </w:rPr>
            </w:pPr>
            <w:r w:rsidRPr="00885873">
              <w:rPr>
                <w:sz w:val="24"/>
                <w:szCs w:val="24"/>
              </w:rPr>
              <w:t>To learn and understand Graphics fundamentals.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61"/>
              </w:numPr>
              <w:rPr>
                <w:rFonts w:eastAsia="Times New Roman"/>
                <w:sz w:val="24"/>
                <w:szCs w:val="24"/>
              </w:rPr>
            </w:pPr>
            <w:r w:rsidRPr="00885873">
              <w:rPr>
                <w:sz w:val="24"/>
                <w:szCs w:val="24"/>
              </w:rPr>
              <w:t xml:space="preserve">To </w:t>
            </w:r>
            <w:r w:rsidRPr="00885873">
              <w:rPr>
                <w:rFonts w:eastAsia="Times New Roman"/>
                <w:sz w:val="24"/>
                <w:szCs w:val="24"/>
              </w:rPr>
              <w:t xml:space="preserve">develop the algorithm design capability for creating different 2-D and 3-D graphical objects To learn creation of </w:t>
            </w:r>
            <w:r w:rsidRPr="00885873">
              <w:rPr>
                <w:sz w:val="24"/>
                <w:szCs w:val="24"/>
              </w:rPr>
              <w:t>animated scenes for virtual objects creations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61"/>
              </w:numPr>
              <w:rPr>
                <w:rFonts w:eastAsia="Times New Roman"/>
                <w:sz w:val="24"/>
                <w:szCs w:val="24"/>
              </w:rPr>
            </w:pPr>
            <w:r w:rsidRPr="00885873">
              <w:rPr>
                <w:rFonts w:eastAsia="Times New Roman"/>
                <w:sz w:val="24"/>
                <w:szCs w:val="24"/>
              </w:rPr>
              <w:t>To further the acquired knowledge to utilize it in different research works on Pattern Recognition and Image Processing.</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61"/>
              </w:numPr>
              <w:rPr>
                <w:sz w:val="24"/>
                <w:szCs w:val="24"/>
              </w:rPr>
            </w:pPr>
            <w:r w:rsidRPr="00885873">
              <w:rPr>
                <w:sz w:val="24"/>
                <w:szCs w:val="24"/>
              </w:rPr>
              <w:t>To learn and understand Graphics fundamentals.</w:t>
            </w:r>
          </w:p>
        </w:tc>
      </w:tr>
      <w:tr w:rsidR="008D0628" w:rsidRPr="00885873" w:rsidTr="008D0628">
        <w:trPr>
          <w:jc w:val="center"/>
        </w:trPr>
        <w:tc>
          <w:tcPr>
            <w:tcW w:w="5000" w:type="pct"/>
            <w:gridSpan w:val="9"/>
          </w:tcPr>
          <w:p w:rsidR="008D0628" w:rsidRPr="00885873" w:rsidRDefault="008D0628" w:rsidP="008D0628">
            <w:pPr>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rPr>
                <w:color w:val="000000"/>
                <w:sz w:val="24"/>
                <w:szCs w:val="24"/>
              </w:rPr>
            </w:pPr>
            <w:r w:rsidRPr="00885873">
              <w:rPr>
                <w:color w:val="000000"/>
                <w:sz w:val="24"/>
                <w:szCs w:val="24"/>
              </w:rPr>
              <w:t xml:space="preserve">Understand how to write algorithms for generating different 2-D and 3-D graphical objects.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rPr>
                <w:color w:val="000000"/>
                <w:sz w:val="24"/>
                <w:szCs w:val="24"/>
              </w:rPr>
            </w:pPr>
            <w:r w:rsidRPr="00885873">
              <w:rPr>
                <w:color w:val="000000"/>
                <w:sz w:val="24"/>
                <w:szCs w:val="24"/>
              </w:rPr>
              <w:t xml:space="preserve">Apply the knowledge to create and filling polygon (solid area fill),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rPr>
                <w:color w:val="000000"/>
                <w:sz w:val="24"/>
                <w:szCs w:val="24"/>
              </w:rPr>
            </w:pPr>
            <w:r w:rsidRPr="00885873">
              <w:rPr>
                <w:color w:val="000000"/>
                <w:sz w:val="24"/>
                <w:szCs w:val="24"/>
              </w:rPr>
              <w:t xml:space="preserve">Implement the different techniques of 2-D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rPr>
                <w:color w:val="000000"/>
                <w:sz w:val="24"/>
                <w:szCs w:val="24"/>
              </w:rPr>
            </w:pPr>
            <w:r w:rsidRPr="00885873">
              <w:rPr>
                <w:color w:val="000000"/>
                <w:sz w:val="24"/>
                <w:szCs w:val="24"/>
              </w:rPr>
              <w:t xml:space="preserve">Implement different line and polygon clipping algorithms,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CO5</w:t>
            </w:r>
          </w:p>
        </w:tc>
        <w:tc>
          <w:tcPr>
            <w:tcW w:w="4564" w:type="pct"/>
            <w:gridSpan w:val="8"/>
          </w:tcPr>
          <w:p w:rsidR="008D0628" w:rsidRPr="00885873" w:rsidRDefault="008D0628" w:rsidP="008D0628">
            <w:pPr>
              <w:rPr>
                <w:color w:val="000000"/>
                <w:sz w:val="24"/>
                <w:szCs w:val="24"/>
              </w:rPr>
            </w:pPr>
            <w:r w:rsidRPr="00885873">
              <w:rPr>
                <w:color w:val="000000"/>
                <w:sz w:val="24"/>
                <w:szCs w:val="24"/>
              </w:rPr>
              <w:t>Draw different types of projections in 3-D vector algebra, different 3-D transformation techniques, curves and surfaces and rendering methods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CO6</w:t>
            </w:r>
          </w:p>
        </w:tc>
        <w:tc>
          <w:tcPr>
            <w:tcW w:w="4564" w:type="pct"/>
            <w:gridSpan w:val="8"/>
          </w:tcPr>
          <w:p w:rsidR="008D0628" w:rsidRPr="00885873" w:rsidRDefault="008D0628" w:rsidP="008D0628">
            <w:pPr>
              <w:rPr>
                <w:sz w:val="24"/>
                <w:szCs w:val="24"/>
              </w:rPr>
            </w:pPr>
            <w:r w:rsidRPr="00885873">
              <w:rPr>
                <w:sz w:val="24"/>
                <w:szCs w:val="24"/>
              </w:rPr>
              <w:t xml:space="preserve">Animate scenes entertainment and apply the knowledge to research work. </w:t>
            </w:r>
          </w:p>
        </w:tc>
      </w:tr>
    </w:tbl>
    <w:p w:rsidR="008D0628" w:rsidRPr="00885873" w:rsidRDefault="008D0628" w:rsidP="008D0628">
      <w:pPr>
        <w:rPr>
          <w:rFonts w:eastAsia="Times New Roman"/>
          <w:sz w:val="24"/>
          <w:szCs w:val="24"/>
        </w:rPr>
      </w:pPr>
    </w:p>
    <w:tbl>
      <w:tblPr>
        <w:tblStyle w:val="TableGrid"/>
        <w:tblW w:w="5000" w:type="pct"/>
        <w:jc w:val="center"/>
        <w:tblLook w:val="04A0"/>
      </w:tblPr>
      <w:tblGrid>
        <w:gridCol w:w="1009"/>
        <w:gridCol w:w="7098"/>
        <w:gridCol w:w="645"/>
        <w:gridCol w:w="824"/>
      </w:tblGrid>
      <w:tr w:rsidR="008D0628" w:rsidRPr="00885873" w:rsidTr="008D0628">
        <w:trPr>
          <w:jc w:val="center"/>
        </w:trPr>
        <w:tc>
          <w:tcPr>
            <w:tcW w:w="527" w:type="pct"/>
            <w:vMerge w:val="restart"/>
            <w:vAlign w:val="center"/>
          </w:tcPr>
          <w:p w:rsidR="008D0628" w:rsidRPr="00885873" w:rsidRDefault="008D0628" w:rsidP="008D0628">
            <w:pPr>
              <w:rPr>
                <w:rFonts w:eastAsia="Times New Roman"/>
                <w:sz w:val="24"/>
                <w:szCs w:val="24"/>
              </w:rPr>
            </w:pPr>
            <w:r w:rsidRPr="00885873">
              <w:rPr>
                <w:rFonts w:eastAsia="Times New Roman"/>
                <w:b/>
                <w:sz w:val="24"/>
                <w:szCs w:val="24"/>
              </w:rPr>
              <w:t>Module No</w:t>
            </w:r>
          </w:p>
        </w:tc>
        <w:tc>
          <w:tcPr>
            <w:tcW w:w="370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tc>
        <w:tc>
          <w:tcPr>
            <w:tcW w:w="337"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Hrs</w:t>
            </w:r>
          </w:p>
        </w:tc>
        <w:tc>
          <w:tcPr>
            <w:tcW w:w="430"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527" w:type="pct"/>
            <w:vMerge/>
            <w:vAlign w:val="center"/>
          </w:tcPr>
          <w:p w:rsidR="008D0628" w:rsidRPr="00885873" w:rsidRDefault="008D0628" w:rsidP="008D0628">
            <w:pPr>
              <w:rPr>
                <w:rFonts w:eastAsia="Times New Roman"/>
                <w:b/>
                <w:sz w:val="24"/>
                <w:szCs w:val="24"/>
              </w:rPr>
            </w:pPr>
          </w:p>
        </w:tc>
        <w:tc>
          <w:tcPr>
            <w:tcW w:w="370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37" w:type="pct"/>
            <w:vMerge/>
            <w:vAlign w:val="center"/>
          </w:tcPr>
          <w:p w:rsidR="008D0628" w:rsidRPr="00885873" w:rsidRDefault="008D0628" w:rsidP="008D0628">
            <w:pPr>
              <w:jc w:val="center"/>
              <w:rPr>
                <w:rFonts w:eastAsia="Times New Roman"/>
                <w:b/>
                <w:sz w:val="24"/>
                <w:szCs w:val="24"/>
              </w:rPr>
            </w:pPr>
          </w:p>
        </w:tc>
        <w:tc>
          <w:tcPr>
            <w:tcW w:w="430"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3706" w:type="pct"/>
            <w:vAlign w:val="center"/>
          </w:tcPr>
          <w:p w:rsidR="008D0628" w:rsidRPr="00885873" w:rsidRDefault="008D0628" w:rsidP="008D0628">
            <w:pPr>
              <w:autoSpaceDE w:val="0"/>
              <w:autoSpaceDN w:val="0"/>
              <w:adjustRightInd w:val="0"/>
              <w:rPr>
                <w:color w:val="000000"/>
                <w:sz w:val="24"/>
                <w:szCs w:val="24"/>
              </w:rPr>
            </w:pPr>
            <w:r w:rsidRPr="00885873">
              <w:rPr>
                <w:color w:val="000000"/>
                <w:sz w:val="24"/>
                <w:szCs w:val="24"/>
              </w:rPr>
              <w:t xml:space="preserve">Introduction of computer Graphics and its applications, Overview of Graphics systems, Video display devices, Raster scan display, Raster scan systems, video controller, Raster scan display processor, Random scan display, random scan systems, color CRT monitor, Flat panel display, Interactive input devices, Logical classification of input devices, Keyboard, mouse, Trackball and spaceball, Joysticks, Image scanner, Light pens, Graphics software, Coordinates representations, Graphics primitives and functions. </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9</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CO1, CO2</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2</w:t>
            </w:r>
          </w:p>
        </w:tc>
        <w:tc>
          <w:tcPr>
            <w:tcW w:w="3706" w:type="pct"/>
            <w:vAlign w:val="center"/>
          </w:tcPr>
          <w:p w:rsidR="008D0628" w:rsidRPr="00885873" w:rsidRDefault="008D0628" w:rsidP="008D0628">
            <w:pPr>
              <w:pStyle w:val="Default"/>
            </w:pPr>
            <w:r w:rsidRPr="00885873">
              <w:t xml:space="preserve">Points and lines, Line drawing algorithms, midpoint circle and ellipse algorithms. Filled area primitives: scan line polygon fill algorithm, boundary-fill and flood fill algorithms. </w:t>
            </w:r>
          </w:p>
          <w:p w:rsidR="008D0628" w:rsidRPr="00885873" w:rsidRDefault="008D0628" w:rsidP="008D0628">
            <w:pPr>
              <w:pStyle w:val="Default"/>
            </w:pPr>
            <w:r w:rsidRPr="00885873">
              <w:t xml:space="preserve">Translation, scaling, rotation, reflection and shear transformations, matrix representations and homogeneous coordinates, composite </w:t>
            </w:r>
            <w:proofErr w:type="gramStart"/>
            <w:r w:rsidRPr="00885873">
              <w:t>transforms,</w:t>
            </w:r>
            <w:proofErr w:type="gramEnd"/>
            <w:r w:rsidRPr="00885873">
              <w:t xml:space="preserve"> transformation between coordinate systems. 2-D Viewing: The viewing pipeline, viewing coordinate reference frame, window to viewport coordinate transformation, viewing functions, Cohen-Sutherland and Cyrus beck line clipping algorithms</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9</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CO2, CO3,</w:t>
            </w:r>
          </w:p>
          <w:p w:rsidR="008D0628" w:rsidRPr="00885873" w:rsidRDefault="008D0628" w:rsidP="008D0628">
            <w:pPr>
              <w:jc w:val="center"/>
              <w:rPr>
                <w:rFonts w:eastAsia="Times New Roman"/>
                <w:b/>
                <w:sz w:val="24"/>
                <w:szCs w:val="24"/>
              </w:rPr>
            </w:pPr>
            <w:r w:rsidRPr="00885873">
              <w:rPr>
                <w:rFonts w:eastAsia="Times New Roman"/>
                <w:b/>
                <w:sz w:val="24"/>
                <w:szCs w:val="24"/>
              </w:rPr>
              <w:t>CO5</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3</w:t>
            </w:r>
          </w:p>
        </w:tc>
        <w:tc>
          <w:tcPr>
            <w:tcW w:w="3706" w:type="pct"/>
            <w:vAlign w:val="center"/>
          </w:tcPr>
          <w:p w:rsidR="008D0628" w:rsidRPr="00885873" w:rsidRDefault="008D0628" w:rsidP="008D0628">
            <w:pPr>
              <w:pStyle w:val="Default"/>
            </w:pPr>
            <w:r w:rsidRPr="00885873">
              <w:t xml:space="preserve">Polygon surfaces, quadric surfaces, spline representation, Hermite </w:t>
            </w:r>
            <w:r w:rsidRPr="00885873">
              <w:lastRenderedPageBreak/>
              <w:t xml:space="preserve">Curve, Bezier Curve and BSpline curves, Bezier and B-Spline surfaces, sweep representations, 3-D Geometric Transformations: Translation, Rotation, Scaling, Reflection and Shear transformations, composite transformations, 3-D viewing, viewing pipeline, viewing coordinates, view volume and general projection transforms and clipping. </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lastRenderedPageBreak/>
              <w:t>9</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 xml:space="preserve">CO3, </w:t>
            </w:r>
            <w:r w:rsidRPr="00885873">
              <w:rPr>
                <w:rFonts w:eastAsia="Times New Roman"/>
                <w:b/>
                <w:sz w:val="24"/>
                <w:szCs w:val="24"/>
              </w:rPr>
              <w:lastRenderedPageBreak/>
              <w:t>CO4</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lastRenderedPageBreak/>
              <w:t>4</w:t>
            </w:r>
          </w:p>
        </w:tc>
        <w:tc>
          <w:tcPr>
            <w:tcW w:w="3706" w:type="pct"/>
            <w:vAlign w:val="center"/>
          </w:tcPr>
          <w:p w:rsidR="008D0628" w:rsidRPr="00885873" w:rsidRDefault="008D0628" w:rsidP="008D0628">
            <w:pPr>
              <w:pStyle w:val="Default"/>
            </w:pPr>
            <w:r w:rsidRPr="00885873">
              <w:t xml:space="preserve">Classification, back-face detection, depth-buffer, scan line, depth sorting, BSP- tree methods, are subdivision and octree methods Illumination models and surface rendering methods: Basic illumination models, polygon rendering methods. </w:t>
            </w:r>
          </w:p>
          <w:p w:rsidR="008D0628" w:rsidRPr="00885873" w:rsidRDefault="008D0628" w:rsidP="008D0628">
            <w:pPr>
              <w:pStyle w:val="Default"/>
            </w:pPr>
            <w:r w:rsidRPr="00885873">
              <w:t xml:space="preserve">Design of animation sequence general computer animation functions, raster animation, computer animation languages, key frame systems, motion specifications. </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9</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CO4, CO6</w:t>
            </w:r>
          </w:p>
        </w:tc>
      </w:tr>
    </w:tbl>
    <w:p w:rsidR="008D0628" w:rsidRPr="00885873" w:rsidRDefault="008D0628" w:rsidP="008D0628">
      <w:pPr>
        <w:rPr>
          <w:rFonts w:eastAsia="Times New Roman"/>
          <w:sz w:val="24"/>
          <w:szCs w:val="24"/>
        </w:rPr>
      </w:pPr>
    </w:p>
    <w:p w:rsidR="008D0628" w:rsidRPr="00885873" w:rsidRDefault="008D0628" w:rsidP="008D0628">
      <w:pPr>
        <w:pStyle w:val="Default"/>
        <w:ind w:left="630" w:hanging="540"/>
      </w:pPr>
      <w:r w:rsidRPr="00885873">
        <w:rPr>
          <w:b/>
          <w:bCs/>
        </w:rPr>
        <w:t xml:space="preserve">TEXT BOOKS </w:t>
      </w:r>
    </w:p>
    <w:p w:rsidR="008D0628" w:rsidRPr="00885873" w:rsidRDefault="008D0628" w:rsidP="00770282">
      <w:pPr>
        <w:pStyle w:val="Default"/>
        <w:numPr>
          <w:ilvl w:val="0"/>
          <w:numId w:val="262"/>
        </w:numPr>
        <w:ind w:left="630" w:hanging="540"/>
      </w:pPr>
      <w:r w:rsidRPr="00885873">
        <w:t xml:space="preserve">COMPUTER GRAPHICS C VERSION by Donald Hearn and M. Pauline Baker, Pearsosn Education. </w:t>
      </w:r>
    </w:p>
    <w:p w:rsidR="008D0628" w:rsidRPr="00885873" w:rsidRDefault="008D0628" w:rsidP="00770282">
      <w:pPr>
        <w:pStyle w:val="Default"/>
        <w:numPr>
          <w:ilvl w:val="0"/>
          <w:numId w:val="262"/>
        </w:numPr>
        <w:ind w:left="630" w:hanging="540"/>
      </w:pPr>
      <w:r w:rsidRPr="00885873">
        <w:t xml:space="preserve">Principles of Interactive Graphics, Neuman and Sproul, TMH </w:t>
      </w:r>
    </w:p>
    <w:p w:rsidR="008D0628" w:rsidRPr="00885873" w:rsidRDefault="008D0628" w:rsidP="00770282">
      <w:pPr>
        <w:pStyle w:val="Default"/>
        <w:numPr>
          <w:ilvl w:val="0"/>
          <w:numId w:val="262"/>
        </w:numPr>
        <w:ind w:left="630" w:hanging="540"/>
      </w:pPr>
      <w:r w:rsidRPr="00885873">
        <w:t xml:space="preserve">Computer Graphics second edition “Zhigand Xiang, Roy Plastock, Schaum’s outlines Tata McGraw Hill Edition. </w:t>
      </w:r>
    </w:p>
    <w:p w:rsidR="008D0628" w:rsidRPr="00885873" w:rsidRDefault="008D0628" w:rsidP="008D0628">
      <w:pPr>
        <w:pStyle w:val="Default"/>
        <w:ind w:left="630" w:hanging="540"/>
      </w:pPr>
      <w:r w:rsidRPr="00885873">
        <w:rPr>
          <w:b/>
          <w:bCs/>
        </w:rPr>
        <w:t xml:space="preserve">REFERENCE BOOKS </w:t>
      </w:r>
    </w:p>
    <w:p w:rsidR="008D0628" w:rsidRPr="00885873" w:rsidRDefault="008D0628" w:rsidP="00770282">
      <w:pPr>
        <w:pStyle w:val="Default"/>
        <w:numPr>
          <w:ilvl w:val="0"/>
          <w:numId w:val="263"/>
        </w:numPr>
        <w:ind w:left="630" w:hanging="540"/>
      </w:pPr>
      <w:r w:rsidRPr="00885873">
        <w:t xml:space="preserve">Computer Graphics Principles &amp; Practice”, Second Edition in C, Foley, VanDam, Feiner and Hughes, Pearson Education. </w:t>
      </w:r>
    </w:p>
    <w:p w:rsidR="008D0628" w:rsidRPr="00885873" w:rsidRDefault="008D0628" w:rsidP="00770282">
      <w:pPr>
        <w:pStyle w:val="Default"/>
        <w:numPr>
          <w:ilvl w:val="0"/>
          <w:numId w:val="263"/>
        </w:numPr>
        <w:ind w:left="630" w:hanging="540"/>
      </w:pPr>
      <w:r w:rsidRPr="00885873">
        <w:t xml:space="preserve">Procedural Elements for Computer Graphics, David F Rogers, Tata McGraw Hill, 2nd edition. </w:t>
      </w:r>
    </w:p>
    <w:p w:rsidR="008D0628" w:rsidRPr="00885873" w:rsidRDefault="008D0628" w:rsidP="00770282">
      <w:pPr>
        <w:pStyle w:val="Default"/>
        <w:numPr>
          <w:ilvl w:val="0"/>
          <w:numId w:val="263"/>
        </w:numPr>
        <w:ind w:left="630" w:hanging="540"/>
      </w:pPr>
      <w:r w:rsidRPr="00885873">
        <w:t xml:space="preserve">An Integrated Introduction to Computer Graphics and Geometric Modelling, R. Goldman, CRC Press, Taylor &amp; Francis Group. </w:t>
      </w:r>
    </w:p>
    <w:p w:rsidR="008D0628" w:rsidRPr="00885873" w:rsidRDefault="008D0628" w:rsidP="008D0628">
      <w:pPr>
        <w:pStyle w:val="ListParagraph"/>
        <w:ind w:left="630" w:right="230" w:hanging="540"/>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277"/>
        </w:numPr>
        <w:ind w:left="630" w:right="230" w:hanging="540"/>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277"/>
        </w:numPr>
        <w:ind w:left="630" w:right="230" w:hanging="540"/>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277"/>
        </w:numPr>
        <w:ind w:left="630" w:right="230" w:hanging="540"/>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630" w:right="230" w:hanging="540"/>
        <w:jc w:val="both"/>
        <w:rPr>
          <w:sz w:val="24"/>
          <w:szCs w:val="24"/>
        </w:rPr>
      </w:pPr>
      <w:r w:rsidRPr="00885873">
        <w:rPr>
          <w:b/>
          <w:sz w:val="24"/>
          <w:szCs w:val="24"/>
        </w:rPr>
        <w:t>Note for Students:</w:t>
      </w:r>
    </w:p>
    <w:p w:rsidR="008D0628" w:rsidRPr="00885873" w:rsidRDefault="008D0628" w:rsidP="00770282">
      <w:pPr>
        <w:pStyle w:val="ListParagraph"/>
        <w:numPr>
          <w:ilvl w:val="0"/>
          <w:numId w:val="278"/>
        </w:numPr>
        <w:ind w:left="630" w:right="230" w:hanging="540"/>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278"/>
        </w:numPr>
        <w:ind w:left="630" w:right="230" w:hanging="540"/>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autoSpaceDE w:val="0"/>
        <w:autoSpaceDN w:val="0"/>
        <w:adjustRightInd w:val="0"/>
        <w:jc w:val="center"/>
        <w:rPr>
          <w:b/>
          <w:bCs/>
          <w:sz w:val="24"/>
          <w:szCs w:val="24"/>
        </w:rPr>
      </w:pPr>
      <w:r w:rsidRPr="00885873">
        <w:rPr>
          <w:b/>
          <w:bCs/>
          <w:sz w:val="24"/>
          <w:szCs w:val="24"/>
        </w:rPr>
        <w:t>____________________________________________________________________________</w:t>
      </w:r>
    </w:p>
    <w:p w:rsidR="008D0628" w:rsidRPr="008D0628" w:rsidRDefault="008D0628" w:rsidP="008D0628">
      <w:pPr>
        <w:jc w:val="center"/>
        <w:rPr>
          <w:b/>
          <w:bCs/>
          <w:sz w:val="18"/>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
                <w:bCs/>
                <w:color w:val="000000"/>
                <w:sz w:val="24"/>
                <w:szCs w:val="24"/>
              </w:rPr>
            </w:pPr>
            <w:r w:rsidRPr="00885873">
              <w:rPr>
                <w:bCs/>
                <w:sz w:val="24"/>
                <w:szCs w:val="24"/>
              </w:rPr>
              <w:t>EI-OE-401</w:t>
            </w:r>
          </w:p>
        </w:tc>
        <w:tc>
          <w:tcPr>
            <w:tcW w:w="3064" w:type="pct"/>
            <w:gridSpan w:val="3"/>
            <w:vMerge w:val="restart"/>
            <w:vAlign w:val="center"/>
          </w:tcPr>
          <w:p w:rsidR="008D0628" w:rsidRPr="00885873" w:rsidRDefault="008D0628" w:rsidP="008D0628">
            <w:pPr>
              <w:pStyle w:val="Default"/>
              <w:rPr>
                <w:bCs/>
              </w:rPr>
            </w:pPr>
            <w:r w:rsidRPr="00885873">
              <w:rPr>
                <w:b/>
                <w:bCs/>
              </w:rPr>
              <w:t>Course Name: Open Elective-IV</w:t>
            </w:r>
            <w:r w:rsidRPr="00885873">
              <w:rPr>
                <w:bCs/>
              </w:rPr>
              <w:t xml:space="preserve"> </w:t>
            </w:r>
          </w:p>
          <w:p w:rsidR="008D0628" w:rsidRPr="00885873" w:rsidRDefault="008D0628" w:rsidP="008D0628">
            <w:pPr>
              <w:pStyle w:val="Default"/>
            </w:pPr>
            <w:r w:rsidRPr="00885873">
              <w:rPr>
                <w:bCs/>
              </w:rPr>
              <w:t xml:space="preserve">(ii) </w:t>
            </w:r>
            <w:r w:rsidRPr="00885873">
              <w:t>IoT and It’s Applications</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3064" w:type="pct"/>
            <w:gridSpan w:val="3"/>
            <w:vMerge/>
            <w:vAlign w:val="center"/>
          </w:tcPr>
          <w:p w:rsidR="008D0628" w:rsidRPr="00885873" w:rsidRDefault="008D0628" w:rsidP="008D0628">
            <w:pPr>
              <w:rPr>
                <w:b/>
                <w:bCs/>
                <w:color w:val="000000"/>
                <w:sz w:val="24"/>
                <w:szCs w:val="24"/>
              </w:rPr>
            </w:pP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3</w:t>
            </w: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1</w:t>
            </w:r>
          </w:p>
        </w:tc>
        <w:tc>
          <w:tcPr>
            <w:tcW w:w="194"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4</w:t>
            </w:r>
          </w:p>
        </w:tc>
      </w:tr>
      <w:tr w:rsidR="008D0628" w:rsidRPr="00885873" w:rsidTr="008D0628">
        <w:trPr>
          <w:jc w:val="center"/>
        </w:trPr>
        <w:tc>
          <w:tcPr>
            <w:tcW w:w="956" w:type="pct"/>
            <w:gridSpan w:val="2"/>
            <w:vAlign w:val="center"/>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vAlign w:val="center"/>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st</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(4 Hrs.)</w:t>
            </w:r>
          </w:p>
          <w:p w:rsidR="008D0628" w:rsidRPr="00885873" w:rsidRDefault="008D0628" w:rsidP="008D0628">
            <w:pPr>
              <w:autoSpaceDE w:val="0"/>
              <w:autoSpaceDN w:val="0"/>
              <w:adjustRightInd w:val="0"/>
              <w:rPr>
                <w:b/>
                <w:bCs/>
                <w:color w:val="000000"/>
                <w:sz w:val="24"/>
                <w:szCs w:val="24"/>
              </w:rPr>
            </w:pPr>
            <w:r w:rsidRPr="00885873">
              <w:rPr>
                <w:b/>
                <w:color w:val="000000"/>
                <w:sz w:val="24"/>
                <w:szCs w:val="24"/>
              </w:rPr>
              <w:t>Exam:</w:t>
            </w:r>
            <w:r w:rsidRPr="00885873">
              <w:rPr>
                <w:color w:val="000000"/>
                <w:sz w:val="24"/>
                <w:szCs w:val="24"/>
              </w:rPr>
              <w:t xml:space="preserve">  (3 Hrs.)</w:t>
            </w:r>
          </w:p>
        </w:tc>
      </w:tr>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vAlign w:val="center"/>
          </w:tcPr>
          <w:p w:rsidR="008D0628" w:rsidRPr="00885873" w:rsidRDefault="008D0628" w:rsidP="008D0628">
            <w:pPr>
              <w:rPr>
                <w:bCs/>
                <w:color w:val="000000"/>
                <w:sz w:val="24"/>
                <w:szCs w:val="24"/>
              </w:rPr>
            </w:pPr>
            <w:r w:rsidRPr="00885873">
              <w:rPr>
                <w:bCs/>
                <w:color w:val="000000"/>
                <w:sz w:val="24"/>
                <w:szCs w:val="24"/>
              </w:rPr>
              <w:t>Microprocessor, Microcontrollers and Embedded Systems</w:t>
            </w:r>
          </w:p>
        </w:tc>
        <w:tc>
          <w:tcPr>
            <w:tcW w:w="2165"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1879" w:type="pct"/>
            <w:vMerge/>
            <w:vAlign w:val="center"/>
          </w:tcPr>
          <w:p w:rsidR="008D0628" w:rsidRPr="00885873" w:rsidRDefault="008D0628" w:rsidP="008D0628">
            <w:pPr>
              <w:rPr>
                <w:b/>
                <w:bCs/>
                <w:color w:val="000000"/>
                <w:sz w:val="24"/>
                <w:szCs w:val="24"/>
              </w:rPr>
            </w:pPr>
          </w:p>
        </w:tc>
        <w:tc>
          <w:tcPr>
            <w:tcW w:w="1081" w:type="pct"/>
            <w:vAlign w:val="center"/>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autoSpaceDE w:val="0"/>
              <w:autoSpaceDN w:val="0"/>
              <w:adjustRightInd w:val="0"/>
              <w:ind w:left="94"/>
              <w:rPr>
                <w:color w:val="000000"/>
                <w:sz w:val="24"/>
                <w:szCs w:val="24"/>
                <w:lang w:val="en-IN"/>
              </w:rPr>
            </w:pPr>
            <w:r w:rsidRPr="00885873">
              <w:rPr>
                <w:b/>
                <w:bCs/>
                <w:color w:val="000000"/>
                <w:sz w:val="24"/>
                <w:szCs w:val="24"/>
              </w:rPr>
              <w:lastRenderedPageBreak/>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1"/>
              </w:numPr>
              <w:autoSpaceDE w:val="0"/>
              <w:autoSpaceDN w:val="0"/>
              <w:adjustRightInd w:val="0"/>
              <w:ind w:left="313" w:hanging="219"/>
              <w:rPr>
                <w:color w:val="000000"/>
                <w:sz w:val="24"/>
                <w:szCs w:val="24"/>
                <w:lang w:val="en-IN"/>
              </w:rPr>
            </w:pPr>
            <w:r w:rsidRPr="00885873">
              <w:rPr>
                <w:color w:val="000000"/>
                <w:sz w:val="24"/>
                <w:szCs w:val="24"/>
                <w:lang w:val="en-IN"/>
              </w:rPr>
              <w:t xml:space="preserve">To understand what Internet of Things is.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1"/>
              </w:numPr>
              <w:autoSpaceDE w:val="0"/>
              <w:autoSpaceDN w:val="0"/>
              <w:adjustRightInd w:val="0"/>
              <w:ind w:left="313" w:hanging="219"/>
              <w:rPr>
                <w:sz w:val="24"/>
                <w:szCs w:val="24"/>
                <w:lang w:val="en-IN"/>
              </w:rPr>
            </w:pPr>
            <w:r w:rsidRPr="00885873">
              <w:rPr>
                <w:sz w:val="24"/>
                <w:szCs w:val="24"/>
                <w:lang w:val="en-IN"/>
              </w:rPr>
              <w:t xml:space="preserve">In this course, student will explore various components of Internet of things such as Sensors, internetworking and cyber space.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1"/>
              </w:numPr>
              <w:autoSpaceDE w:val="0"/>
              <w:autoSpaceDN w:val="0"/>
              <w:adjustRightInd w:val="0"/>
              <w:ind w:left="313" w:hanging="219"/>
              <w:rPr>
                <w:color w:val="000000"/>
                <w:sz w:val="24"/>
                <w:szCs w:val="24"/>
                <w:lang w:val="en-IN"/>
              </w:rPr>
            </w:pPr>
            <w:r w:rsidRPr="00885873">
              <w:rPr>
                <w:sz w:val="24"/>
                <w:szCs w:val="24"/>
                <w:lang w:val="en-IN"/>
              </w:rPr>
              <w:t>In the end they will also be able to design and implement IoT circuits and solutions.</w:t>
            </w:r>
          </w:p>
        </w:tc>
      </w:tr>
      <w:tr w:rsidR="008D0628" w:rsidRPr="00885873" w:rsidTr="008D0628">
        <w:trPr>
          <w:jc w:val="center"/>
        </w:trPr>
        <w:tc>
          <w:tcPr>
            <w:tcW w:w="5000" w:type="pct"/>
            <w:gridSpan w:val="9"/>
          </w:tcPr>
          <w:p w:rsidR="008D0628" w:rsidRPr="00885873" w:rsidRDefault="008D0628" w:rsidP="008D0628">
            <w:pPr>
              <w:autoSpaceDE w:val="0"/>
              <w:autoSpaceDN w:val="0"/>
              <w:adjustRightInd w:val="0"/>
              <w:rPr>
                <w:sz w:val="24"/>
                <w:szCs w:val="24"/>
                <w:lang w:val="en-IN"/>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rPr>
                <w:sz w:val="24"/>
                <w:szCs w:val="24"/>
              </w:rPr>
            </w:pPr>
            <w:r w:rsidRPr="00885873">
              <w:rPr>
                <w:sz w:val="24"/>
                <w:szCs w:val="24"/>
              </w:rPr>
              <w:t>Identify the main components of Internet of Things.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rPr>
                <w:sz w:val="24"/>
                <w:szCs w:val="24"/>
              </w:rPr>
            </w:pPr>
            <w:r w:rsidRPr="00885873">
              <w:rPr>
                <w:sz w:val="24"/>
                <w:szCs w:val="24"/>
              </w:rPr>
              <w:t xml:space="preserve">Program the sensors and controller as part of IOT.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rPr>
                <w:sz w:val="24"/>
                <w:szCs w:val="24"/>
              </w:rPr>
            </w:pPr>
            <w:r w:rsidRPr="00885873">
              <w:rPr>
                <w:sz w:val="24"/>
                <w:szCs w:val="24"/>
              </w:rPr>
              <w:t xml:space="preserve">Assess different Internet of Things technologies and their applications.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rPr>
                <w:sz w:val="24"/>
                <w:szCs w:val="24"/>
              </w:rPr>
            </w:pPr>
            <w:r w:rsidRPr="00885873">
              <w:rPr>
                <w:sz w:val="24"/>
                <w:szCs w:val="24"/>
              </w:rPr>
              <w:t>Design a component or a product applying all the relevant standards and within realistic constraints.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CO5</w:t>
            </w:r>
          </w:p>
        </w:tc>
        <w:tc>
          <w:tcPr>
            <w:tcW w:w="4564" w:type="pct"/>
            <w:gridSpan w:val="8"/>
          </w:tcPr>
          <w:p w:rsidR="008D0628" w:rsidRPr="00885873" w:rsidRDefault="008D0628" w:rsidP="008D0628">
            <w:pPr>
              <w:rPr>
                <w:sz w:val="24"/>
                <w:szCs w:val="24"/>
              </w:rPr>
            </w:pPr>
            <w:r w:rsidRPr="00885873">
              <w:rPr>
                <w:sz w:val="24"/>
                <w:szCs w:val="24"/>
              </w:rPr>
              <w:t>Identify a suitable hardware and software solution for the given electrical and instrumentation problems.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CO6</w:t>
            </w:r>
          </w:p>
        </w:tc>
        <w:tc>
          <w:tcPr>
            <w:tcW w:w="4564" w:type="pct"/>
            <w:gridSpan w:val="8"/>
          </w:tcPr>
          <w:p w:rsidR="008D0628" w:rsidRPr="00885873" w:rsidRDefault="008D0628" w:rsidP="008D0628">
            <w:pPr>
              <w:rPr>
                <w:b/>
                <w:bCs/>
                <w:sz w:val="24"/>
                <w:szCs w:val="24"/>
              </w:rPr>
            </w:pPr>
            <w:r w:rsidRPr="00885873">
              <w:rPr>
                <w:sz w:val="24"/>
                <w:szCs w:val="24"/>
              </w:rPr>
              <w:t>Execute their electrical and instrumentation product ideas into a real-time working model.</w:t>
            </w:r>
          </w:p>
        </w:tc>
      </w:tr>
    </w:tbl>
    <w:p w:rsidR="008D0628" w:rsidRPr="00EE0D24" w:rsidRDefault="008D0628" w:rsidP="008D0628">
      <w:pPr>
        <w:rPr>
          <w:rFonts w:eastAsia="Times New Roman"/>
          <w:sz w:val="10"/>
          <w:szCs w:val="24"/>
        </w:rPr>
      </w:pPr>
    </w:p>
    <w:tbl>
      <w:tblPr>
        <w:tblStyle w:val="TableGrid"/>
        <w:tblW w:w="5000" w:type="pct"/>
        <w:jc w:val="center"/>
        <w:tblLayout w:type="fixed"/>
        <w:tblLook w:val="04A0"/>
      </w:tblPr>
      <w:tblGrid>
        <w:gridCol w:w="872"/>
        <w:gridCol w:w="7247"/>
        <w:gridCol w:w="630"/>
        <w:gridCol w:w="827"/>
      </w:tblGrid>
      <w:tr w:rsidR="008D0628" w:rsidRPr="00885873" w:rsidTr="008D0628">
        <w:trPr>
          <w:jc w:val="center"/>
        </w:trPr>
        <w:tc>
          <w:tcPr>
            <w:tcW w:w="455" w:type="pct"/>
            <w:vMerge w:val="restart"/>
            <w:vAlign w:val="center"/>
          </w:tcPr>
          <w:p w:rsidR="008D0628" w:rsidRPr="00885873" w:rsidRDefault="008D0628" w:rsidP="008D0628">
            <w:pPr>
              <w:jc w:val="center"/>
              <w:rPr>
                <w:rFonts w:eastAsia="Times New Roman"/>
                <w:sz w:val="24"/>
                <w:szCs w:val="24"/>
              </w:rPr>
            </w:pPr>
            <w:r w:rsidRPr="00885873">
              <w:rPr>
                <w:rFonts w:eastAsia="Times New Roman"/>
                <w:sz w:val="24"/>
                <w:szCs w:val="24"/>
              </w:rPr>
              <w:br w:type="page"/>
            </w:r>
            <w:r w:rsidRPr="00885873">
              <w:rPr>
                <w:rFonts w:eastAsia="Times New Roman"/>
                <w:b/>
                <w:sz w:val="24"/>
                <w:szCs w:val="24"/>
              </w:rPr>
              <w:t>Module No</w:t>
            </w:r>
          </w:p>
        </w:tc>
        <w:tc>
          <w:tcPr>
            <w:tcW w:w="3784"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tc>
        <w:tc>
          <w:tcPr>
            <w:tcW w:w="329"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Hrs</w:t>
            </w:r>
          </w:p>
        </w:tc>
        <w:tc>
          <w:tcPr>
            <w:tcW w:w="432"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455" w:type="pct"/>
            <w:vMerge/>
            <w:vAlign w:val="center"/>
          </w:tcPr>
          <w:p w:rsidR="008D0628" w:rsidRPr="00885873" w:rsidRDefault="008D0628" w:rsidP="008D0628">
            <w:pPr>
              <w:jc w:val="center"/>
              <w:rPr>
                <w:rFonts w:eastAsia="Times New Roman"/>
                <w:b/>
                <w:sz w:val="24"/>
                <w:szCs w:val="24"/>
              </w:rPr>
            </w:pPr>
          </w:p>
        </w:tc>
        <w:tc>
          <w:tcPr>
            <w:tcW w:w="3784"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29" w:type="pct"/>
            <w:vMerge/>
            <w:vAlign w:val="center"/>
          </w:tcPr>
          <w:p w:rsidR="008D0628" w:rsidRPr="00885873" w:rsidRDefault="008D0628" w:rsidP="008D0628">
            <w:pPr>
              <w:jc w:val="center"/>
              <w:rPr>
                <w:rFonts w:eastAsia="Times New Roman"/>
                <w:b/>
                <w:sz w:val="24"/>
                <w:szCs w:val="24"/>
              </w:rPr>
            </w:pPr>
          </w:p>
        </w:tc>
        <w:tc>
          <w:tcPr>
            <w:tcW w:w="432"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55"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3784" w:type="pct"/>
            <w:vAlign w:val="center"/>
          </w:tcPr>
          <w:p w:rsidR="008D0628" w:rsidRPr="00885873" w:rsidRDefault="008D0628" w:rsidP="008D0628">
            <w:pPr>
              <w:pStyle w:val="Default"/>
              <w:jc w:val="both"/>
            </w:pPr>
            <w:r w:rsidRPr="00885873">
              <w:rPr>
                <w:b/>
                <w:bCs/>
              </w:rPr>
              <w:t>INTRODUCTION TO INTERNET OF THINGS</w:t>
            </w:r>
            <w:r w:rsidRPr="00885873">
              <w:t xml:space="preserve">: </w:t>
            </w:r>
          </w:p>
          <w:p w:rsidR="008D0628" w:rsidRPr="00885873" w:rsidRDefault="008D0628" w:rsidP="008D0628">
            <w:pPr>
              <w:pStyle w:val="Default"/>
              <w:jc w:val="both"/>
              <w:rPr>
                <w:b/>
                <w:bCs/>
              </w:rPr>
            </w:pPr>
            <w:r w:rsidRPr="00885873">
              <w:t>Definition &amp; Characteristics of IoT - Challenges and Issues - Physical Design of IoT, Logical Design of IoT - IoT Functional Blocks, Security.</w:t>
            </w:r>
          </w:p>
          <w:p w:rsidR="008D0628" w:rsidRPr="00885873" w:rsidRDefault="008D0628" w:rsidP="008D0628">
            <w:pPr>
              <w:pStyle w:val="Default"/>
              <w:jc w:val="both"/>
            </w:pPr>
            <w:r w:rsidRPr="00885873">
              <w:rPr>
                <w:b/>
                <w:bCs/>
              </w:rPr>
              <w:t xml:space="preserve">COMPONENTS IN INTERNET OF THINGS: </w:t>
            </w:r>
          </w:p>
          <w:p w:rsidR="008D0628" w:rsidRPr="00885873" w:rsidRDefault="008D0628" w:rsidP="008D0628">
            <w:pPr>
              <w:jc w:val="both"/>
              <w:rPr>
                <w:sz w:val="24"/>
                <w:szCs w:val="24"/>
              </w:rPr>
            </w:pPr>
            <w:r w:rsidRPr="00885873">
              <w:rPr>
                <w:sz w:val="24"/>
                <w:szCs w:val="24"/>
              </w:rPr>
              <w:t xml:space="preserve">Control Units – Communication modules –Bluetooth – Zigbee –Wifi – GPS- IOT Protocols (IPv6, 6LoWPAN, RPL, CoAP), MQTT, Wired Communication, </w:t>
            </w:r>
            <w:proofErr w:type="gramStart"/>
            <w:r w:rsidRPr="00885873">
              <w:rPr>
                <w:sz w:val="24"/>
                <w:szCs w:val="24"/>
              </w:rPr>
              <w:t>Power</w:t>
            </w:r>
            <w:proofErr w:type="gramEnd"/>
            <w:r w:rsidRPr="00885873">
              <w:rPr>
                <w:sz w:val="24"/>
                <w:szCs w:val="24"/>
              </w:rPr>
              <w:t xml:space="preserve"> Sources. Current trends in IoT.</w:t>
            </w:r>
          </w:p>
        </w:tc>
        <w:tc>
          <w:tcPr>
            <w:tcW w:w="32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9</w:t>
            </w:r>
          </w:p>
        </w:tc>
        <w:tc>
          <w:tcPr>
            <w:tcW w:w="432"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CO1, CO2</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2</w:t>
            </w:r>
          </w:p>
        </w:tc>
        <w:tc>
          <w:tcPr>
            <w:tcW w:w="3784" w:type="pct"/>
            <w:vAlign w:val="center"/>
          </w:tcPr>
          <w:p w:rsidR="008D0628" w:rsidRPr="00885873" w:rsidRDefault="008D0628" w:rsidP="008D0628">
            <w:pPr>
              <w:pStyle w:val="Default"/>
              <w:jc w:val="both"/>
            </w:pPr>
            <w:r w:rsidRPr="00885873">
              <w:rPr>
                <w:b/>
                <w:bCs/>
              </w:rPr>
              <w:t xml:space="preserve">PROGRAMMING THE MICROCONTROLLER FOR IOT: </w:t>
            </w:r>
          </w:p>
          <w:p w:rsidR="008D0628" w:rsidRPr="00885873" w:rsidRDefault="008D0628" w:rsidP="008D0628">
            <w:pPr>
              <w:pStyle w:val="Default"/>
              <w:jc w:val="both"/>
            </w:pPr>
            <w:r w:rsidRPr="00885873">
              <w:t>Introduction of Raspberry Pi 3 B+ - About Raspberry version and processor, specification, pin details, features. Raspberry OS, IP configuration, Wi-Fi configuration, supporting package installation. Basic Linux commands, basic python programming, web server installation, Basic HTML and PHP, connecting My SQL data base. Different type of IoT Gate way</w:t>
            </w:r>
          </w:p>
        </w:tc>
        <w:tc>
          <w:tcPr>
            <w:tcW w:w="32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9</w:t>
            </w:r>
          </w:p>
        </w:tc>
        <w:tc>
          <w:tcPr>
            <w:tcW w:w="432"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CO2, CO3</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3</w:t>
            </w:r>
          </w:p>
        </w:tc>
        <w:tc>
          <w:tcPr>
            <w:tcW w:w="3784" w:type="pct"/>
            <w:vAlign w:val="center"/>
          </w:tcPr>
          <w:p w:rsidR="008D0628" w:rsidRPr="00885873" w:rsidRDefault="008D0628" w:rsidP="008D0628">
            <w:pPr>
              <w:pStyle w:val="Default"/>
              <w:jc w:val="both"/>
            </w:pPr>
            <w:r w:rsidRPr="00885873">
              <w:rPr>
                <w:b/>
                <w:bCs/>
              </w:rPr>
              <w:t xml:space="preserve">HARDWARE INTERFACING: </w:t>
            </w:r>
          </w:p>
          <w:p w:rsidR="008D0628" w:rsidRPr="00885873" w:rsidRDefault="008D0628" w:rsidP="008D0628">
            <w:pPr>
              <w:pStyle w:val="Default"/>
              <w:jc w:val="both"/>
            </w:pPr>
            <w:r w:rsidRPr="00885873">
              <w:t>Working principles of sensors – IOT deployment for Raspberry Pi – Reading from Sensors, Communication: Connecting microcontroller with mobile devices – communication through Bluetooth, Wi-Fi and USB - Contiki OS. Camera interface, Think speck IoT platform, Android interface with IoT.</w:t>
            </w:r>
          </w:p>
        </w:tc>
        <w:tc>
          <w:tcPr>
            <w:tcW w:w="32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9</w:t>
            </w:r>
          </w:p>
        </w:tc>
        <w:tc>
          <w:tcPr>
            <w:tcW w:w="432"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CO2, CO3</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4</w:t>
            </w:r>
          </w:p>
        </w:tc>
        <w:tc>
          <w:tcPr>
            <w:tcW w:w="3784" w:type="pct"/>
            <w:vAlign w:val="center"/>
          </w:tcPr>
          <w:p w:rsidR="008D0628" w:rsidRPr="00885873" w:rsidRDefault="008D0628" w:rsidP="008D0628">
            <w:pPr>
              <w:pStyle w:val="Default"/>
              <w:jc w:val="both"/>
            </w:pPr>
            <w:r w:rsidRPr="00885873">
              <w:rPr>
                <w:b/>
                <w:bCs/>
              </w:rPr>
              <w:t xml:space="preserve">RESOURCE MANAGEMENT IN IOT: </w:t>
            </w:r>
          </w:p>
          <w:p w:rsidR="008D0628" w:rsidRPr="00885873" w:rsidRDefault="008D0628" w:rsidP="008D0628">
            <w:pPr>
              <w:pStyle w:val="Default"/>
              <w:jc w:val="both"/>
            </w:pPr>
            <w:r w:rsidRPr="00885873">
              <w:t>Clustering, Clustering for Scalability, Clustering Protocols for IoT - From the internet of things to the web of things - The Future Web of Things – Set up cloud environment – Cloud access from sensors– Data Analytics for IOT- Case studies- Open Source ‘e-Health sensor platform’ – ‘Be Close Elderly monitoring’ – Other recent projects.</w:t>
            </w:r>
          </w:p>
          <w:p w:rsidR="008D0628" w:rsidRPr="00885873" w:rsidRDefault="008D0628" w:rsidP="008D0628">
            <w:pPr>
              <w:pStyle w:val="Default"/>
              <w:jc w:val="both"/>
            </w:pPr>
            <w:r w:rsidRPr="00885873">
              <w:rPr>
                <w:b/>
                <w:bCs/>
              </w:rPr>
              <w:t xml:space="preserve">IOT APPLICATIONS: </w:t>
            </w:r>
          </w:p>
          <w:p w:rsidR="008D0628" w:rsidRPr="00885873" w:rsidRDefault="008D0628" w:rsidP="008D0628">
            <w:pPr>
              <w:pStyle w:val="Default"/>
              <w:jc w:val="both"/>
              <w:rPr>
                <w:b/>
                <w:bCs/>
              </w:rPr>
            </w:pPr>
            <w:r w:rsidRPr="00885873">
              <w:t>Business models for the internet of things, Home energy management, home automation etc.</w:t>
            </w:r>
          </w:p>
        </w:tc>
        <w:tc>
          <w:tcPr>
            <w:tcW w:w="32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10</w:t>
            </w:r>
          </w:p>
        </w:tc>
        <w:tc>
          <w:tcPr>
            <w:tcW w:w="432"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CO2,CO3, CO4, CO5,CO6</w:t>
            </w:r>
          </w:p>
        </w:tc>
      </w:tr>
    </w:tbl>
    <w:p w:rsidR="008D0628" w:rsidRPr="00885873" w:rsidRDefault="008D0628" w:rsidP="008D0628">
      <w:pPr>
        <w:ind w:left="425" w:hanging="425"/>
        <w:rPr>
          <w:rFonts w:eastAsia="Times New Roman"/>
          <w:sz w:val="24"/>
          <w:szCs w:val="24"/>
        </w:rPr>
      </w:pPr>
      <w:r w:rsidRPr="00885873">
        <w:rPr>
          <w:rFonts w:eastAsia="Times New Roman"/>
          <w:b/>
          <w:sz w:val="24"/>
          <w:szCs w:val="24"/>
        </w:rPr>
        <w:t>Text Books:</w:t>
      </w:r>
    </w:p>
    <w:p w:rsidR="008D0628" w:rsidRPr="00885873" w:rsidRDefault="008D0628" w:rsidP="00770282">
      <w:pPr>
        <w:pStyle w:val="Default"/>
        <w:numPr>
          <w:ilvl w:val="0"/>
          <w:numId w:val="265"/>
        </w:numPr>
        <w:ind w:left="425" w:hanging="425"/>
      </w:pPr>
      <w:r w:rsidRPr="00885873">
        <w:t xml:space="preserve">Architecting the Internet of Things, Dieter Uckelmann et.al Springer, 2011 </w:t>
      </w:r>
    </w:p>
    <w:p w:rsidR="008D0628" w:rsidRPr="00885873" w:rsidRDefault="008D0628" w:rsidP="00770282">
      <w:pPr>
        <w:pStyle w:val="Default"/>
        <w:numPr>
          <w:ilvl w:val="0"/>
          <w:numId w:val="265"/>
        </w:numPr>
        <w:ind w:left="425" w:hanging="425"/>
      </w:pPr>
      <w:r w:rsidRPr="00885873">
        <w:lastRenderedPageBreak/>
        <w:t xml:space="preserve">Internet of Things – A Hand-on Approach, ArshdeepBahga and Vijay Madisetti, Universities press, 2015 </w:t>
      </w:r>
    </w:p>
    <w:p w:rsidR="008D0628" w:rsidRPr="00885873" w:rsidRDefault="008D0628" w:rsidP="008D0628">
      <w:pPr>
        <w:pStyle w:val="Default"/>
        <w:ind w:left="425" w:hanging="425"/>
      </w:pPr>
      <w:r w:rsidRPr="00885873">
        <w:rPr>
          <w:b/>
          <w:bCs/>
        </w:rPr>
        <w:t>Reference Books</w:t>
      </w:r>
      <w:r w:rsidRPr="00885873">
        <w:t xml:space="preserve">: </w:t>
      </w:r>
    </w:p>
    <w:p w:rsidR="008D0628" w:rsidRPr="00885873" w:rsidRDefault="008D0628" w:rsidP="00770282">
      <w:pPr>
        <w:pStyle w:val="Default"/>
        <w:numPr>
          <w:ilvl w:val="0"/>
          <w:numId w:val="266"/>
        </w:numPr>
        <w:ind w:left="425" w:hanging="425"/>
      </w:pPr>
      <w:r w:rsidRPr="00885873">
        <w:t xml:space="preserve">Building Internet of Things with the Arduino, CharalamposDoukas, Create space, April 2002. </w:t>
      </w:r>
    </w:p>
    <w:p w:rsidR="008D0628" w:rsidRPr="00885873" w:rsidRDefault="008D0628" w:rsidP="00770282">
      <w:pPr>
        <w:pStyle w:val="Default"/>
        <w:numPr>
          <w:ilvl w:val="0"/>
          <w:numId w:val="266"/>
        </w:numPr>
        <w:ind w:left="425" w:hanging="425"/>
      </w:pPr>
      <w:r w:rsidRPr="00885873">
        <w:t xml:space="preserve">Internet of Things: From research and innovation to market deployment, Dr.OvidiuVermesan and Dr. Peter Friess, River Publishers 2014. </w:t>
      </w:r>
    </w:p>
    <w:p w:rsidR="008D0628" w:rsidRPr="00885873" w:rsidRDefault="008D0628" w:rsidP="00770282">
      <w:pPr>
        <w:pStyle w:val="Default"/>
        <w:numPr>
          <w:ilvl w:val="0"/>
          <w:numId w:val="266"/>
        </w:numPr>
        <w:ind w:left="425" w:hanging="425"/>
      </w:pPr>
      <w:r w:rsidRPr="00885873">
        <w:t xml:space="preserve">8051 Microcontroller: An Application Based Introduction, David Calcutt, Fred Hassan, Newness, 2008. </w:t>
      </w:r>
    </w:p>
    <w:p w:rsidR="008D0628" w:rsidRPr="00885873" w:rsidRDefault="008D0628" w:rsidP="00770282">
      <w:pPr>
        <w:pStyle w:val="Default"/>
        <w:numPr>
          <w:ilvl w:val="0"/>
          <w:numId w:val="266"/>
        </w:numPr>
        <w:ind w:left="425" w:hanging="425"/>
      </w:pPr>
      <w:r w:rsidRPr="00885873">
        <w:t xml:space="preserve">Contiki: The open source for IOT, www.contiki-os.org </w:t>
      </w:r>
    </w:p>
    <w:p w:rsidR="008D0628" w:rsidRPr="00885873" w:rsidRDefault="008D0628" w:rsidP="00770282">
      <w:pPr>
        <w:pStyle w:val="Default"/>
        <w:numPr>
          <w:ilvl w:val="0"/>
          <w:numId w:val="266"/>
        </w:numPr>
        <w:ind w:left="425" w:hanging="425"/>
      </w:pPr>
      <w:r w:rsidRPr="00885873">
        <w:t xml:space="preserve">Vijay Madisetti and ArshdeepBahga, </w:t>
      </w:r>
      <w:r w:rsidRPr="00885873">
        <w:rPr>
          <w:b/>
          <w:bCs/>
        </w:rPr>
        <w:t xml:space="preserve">“Internet of Things (A Hands-on-Approach)”, </w:t>
      </w:r>
      <w:r w:rsidRPr="00885873">
        <w:t>1st Edition, VPT, 2014</w:t>
      </w:r>
    </w:p>
    <w:p w:rsidR="008D0628" w:rsidRPr="00885873" w:rsidRDefault="008D0628" w:rsidP="00770282">
      <w:pPr>
        <w:pStyle w:val="Default"/>
        <w:numPr>
          <w:ilvl w:val="0"/>
          <w:numId w:val="266"/>
        </w:numPr>
        <w:ind w:left="425" w:hanging="425"/>
      </w:pPr>
      <w:r w:rsidRPr="00885873">
        <w:t xml:space="preserve">Francis daCosta, </w:t>
      </w:r>
      <w:r w:rsidRPr="00885873">
        <w:rPr>
          <w:b/>
          <w:bCs/>
        </w:rPr>
        <w:t xml:space="preserve">“Rethinking the Internet of Things: A Scalable Approach to Connecting Everything”, </w:t>
      </w:r>
      <w:r w:rsidRPr="00885873">
        <w:t>1st Edition, Apress Publications, 2013</w:t>
      </w:r>
    </w:p>
    <w:p w:rsidR="008D0628" w:rsidRPr="00885873" w:rsidRDefault="008D0628" w:rsidP="00770282">
      <w:pPr>
        <w:pStyle w:val="Default"/>
        <w:numPr>
          <w:ilvl w:val="0"/>
          <w:numId w:val="266"/>
        </w:numPr>
        <w:ind w:left="425" w:hanging="425"/>
      </w:pPr>
      <w:r w:rsidRPr="00885873">
        <w:t>CunoPfister, Getting Started with the Internet of Things, O‟Reilly Media, 2011, ISBN: 978-1-4493- 9357-1</w:t>
      </w:r>
    </w:p>
    <w:p w:rsidR="008D0628" w:rsidRPr="00885873" w:rsidRDefault="008D0628" w:rsidP="008D0628">
      <w:pPr>
        <w:autoSpaceDE w:val="0"/>
        <w:autoSpaceDN w:val="0"/>
        <w:adjustRightInd w:val="0"/>
        <w:ind w:left="425" w:hanging="425"/>
        <w:rPr>
          <w:color w:val="000000"/>
          <w:sz w:val="24"/>
          <w:szCs w:val="24"/>
          <w:lang w:val="en-IN"/>
        </w:rPr>
      </w:pPr>
      <w:r w:rsidRPr="00885873">
        <w:rPr>
          <w:b/>
          <w:bCs/>
          <w:color w:val="000000"/>
          <w:sz w:val="24"/>
          <w:szCs w:val="24"/>
          <w:lang w:val="en-IN"/>
        </w:rPr>
        <w:t xml:space="preserve">List of Open Source Software/learning website: </w:t>
      </w:r>
    </w:p>
    <w:p w:rsidR="008D0628" w:rsidRPr="00885873" w:rsidRDefault="008D0628" w:rsidP="00770282">
      <w:pPr>
        <w:pStyle w:val="ListParagraph"/>
        <w:numPr>
          <w:ilvl w:val="0"/>
          <w:numId w:val="270"/>
        </w:numPr>
        <w:autoSpaceDE w:val="0"/>
        <w:autoSpaceDN w:val="0"/>
        <w:adjustRightInd w:val="0"/>
        <w:ind w:left="425" w:hanging="425"/>
        <w:rPr>
          <w:color w:val="000000"/>
          <w:sz w:val="24"/>
          <w:szCs w:val="24"/>
          <w:lang w:val="en-IN"/>
        </w:rPr>
      </w:pPr>
      <w:r w:rsidRPr="00885873">
        <w:rPr>
          <w:color w:val="000000"/>
          <w:sz w:val="24"/>
          <w:szCs w:val="24"/>
          <w:lang w:val="en-IN"/>
        </w:rPr>
        <w:t>https://github.com/connectIOT/iottoolkit</w:t>
      </w:r>
    </w:p>
    <w:p w:rsidR="008D0628" w:rsidRPr="00885873" w:rsidRDefault="008D0628" w:rsidP="00770282">
      <w:pPr>
        <w:pStyle w:val="ListParagraph"/>
        <w:numPr>
          <w:ilvl w:val="0"/>
          <w:numId w:val="270"/>
        </w:numPr>
        <w:autoSpaceDE w:val="0"/>
        <w:autoSpaceDN w:val="0"/>
        <w:adjustRightInd w:val="0"/>
        <w:ind w:left="425" w:hanging="425"/>
        <w:rPr>
          <w:color w:val="000000"/>
          <w:sz w:val="24"/>
          <w:szCs w:val="24"/>
          <w:lang w:val="en-IN"/>
        </w:rPr>
      </w:pPr>
      <w:r w:rsidRPr="00885873">
        <w:rPr>
          <w:color w:val="000000"/>
          <w:sz w:val="24"/>
          <w:szCs w:val="24"/>
          <w:lang w:val="en-IN"/>
        </w:rPr>
        <w:t xml:space="preserve">https://www.arduino.cc/ </w:t>
      </w:r>
    </w:p>
    <w:p w:rsidR="008D0628" w:rsidRPr="00885873" w:rsidRDefault="008D0628" w:rsidP="00770282">
      <w:pPr>
        <w:pStyle w:val="ListParagraph"/>
        <w:numPr>
          <w:ilvl w:val="0"/>
          <w:numId w:val="270"/>
        </w:numPr>
        <w:autoSpaceDE w:val="0"/>
        <w:autoSpaceDN w:val="0"/>
        <w:adjustRightInd w:val="0"/>
        <w:ind w:left="425" w:hanging="425"/>
        <w:rPr>
          <w:color w:val="000000"/>
          <w:sz w:val="24"/>
          <w:szCs w:val="24"/>
          <w:lang w:val="en-IN"/>
        </w:rPr>
      </w:pPr>
      <w:r w:rsidRPr="00885873">
        <w:rPr>
          <w:color w:val="000000"/>
          <w:sz w:val="24"/>
          <w:szCs w:val="24"/>
          <w:lang w:val="en-IN"/>
        </w:rPr>
        <w:t xml:space="preserve">Contiki (Open source IoT operating system) </w:t>
      </w:r>
    </w:p>
    <w:p w:rsidR="008D0628" w:rsidRPr="00885873" w:rsidRDefault="008D0628" w:rsidP="00770282">
      <w:pPr>
        <w:pStyle w:val="ListParagraph"/>
        <w:numPr>
          <w:ilvl w:val="0"/>
          <w:numId w:val="270"/>
        </w:numPr>
        <w:autoSpaceDE w:val="0"/>
        <w:autoSpaceDN w:val="0"/>
        <w:adjustRightInd w:val="0"/>
        <w:ind w:left="425" w:hanging="425"/>
        <w:rPr>
          <w:color w:val="000000"/>
          <w:sz w:val="24"/>
          <w:szCs w:val="24"/>
          <w:lang w:val="en-IN"/>
        </w:rPr>
      </w:pPr>
      <w:r w:rsidRPr="00885873">
        <w:rPr>
          <w:color w:val="000000"/>
          <w:sz w:val="24"/>
          <w:szCs w:val="24"/>
          <w:lang w:val="en-IN"/>
        </w:rPr>
        <w:t xml:space="preserve">https://www.ubuntupit.com/best-iot-operating-system-for-your-iot-devices/ </w:t>
      </w:r>
    </w:p>
    <w:p w:rsidR="008D0628" w:rsidRPr="00885873" w:rsidRDefault="008D0628" w:rsidP="00770282">
      <w:pPr>
        <w:pStyle w:val="ListParagraph"/>
        <w:numPr>
          <w:ilvl w:val="0"/>
          <w:numId w:val="270"/>
        </w:numPr>
        <w:autoSpaceDE w:val="0"/>
        <w:autoSpaceDN w:val="0"/>
        <w:adjustRightInd w:val="0"/>
        <w:ind w:left="425" w:hanging="425"/>
        <w:rPr>
          <w:color w:val="000000"/>
          <w:sz w:val="24"/>
          <w:szCs w:val="24"/>
          <w:lang w:val="en-IN"/>
        </w:rPr>
      </w:pPr>
      <w:r w:rsidRPr="00885873">
        <w:rPr>
          <w:color w:val="000000"/>
          <w:sz w:val="24"/>
          <w:szCs w:val="24"/>
          <w:lang w:val="en-IN"/>
        </w:rPr>
        <w:t xml:space="preserve">Arduino (open source IoT project) </w:t>
      </w:r>
    </w:p>
    <w:p w:rsidR="008D0628" w:rsidRPr="00885873" w:rsidRDefault="008D0628" w:rsidP="00770282">
      <w:pPr>
        <w:pStyle w:val="ListParagraph"/>
        <w:numPr>
          <w:ilvl w:val="0"/>
          <w:numId w:val="270"/>
        </w:numPr>
        <w:autoSpaceDE w:val="0"/>
        <w:autoSpaceDN w:val="0"/>
        <w:adjustRightInd w:val="0"/>
        <w:ind w:left="425" w:hanging="425"/>
        <w:rPr>
          <w:color w:val="000000"/>
          <w:sz w:val="24"/>
          <w:szCs w:val="24"/>
          <w:lang w:val="en-IN"/>
        </w:rPr>
      </w:pPr>
      <w:r w:rsidRPr="00885873">
        <w:rPr>
          <w:color w:val="000000"/>
          <w:sz w:val="24"/>
          <w:szCs w:val="24"/>
          <w:lang w:val="en-IN"/>
        </w:rPr>
        <w:t xml:space="preserve">IoT Toolkit (smart object API gateway service reference implementation) </w:t>
      </w:r>
    </w:p>
    <w:p w:rsidR="008D0628" w:rsidRPr="00885873" w:rsidRDefault="008D0628" w:rsidP="00770282">
      <w:pPr>
        <w:pStyle w:val="ListParagraph"/>
        <w:numPr>
          <w:ilvl w:val="0"/>
          <w:numId w:val="270"/>
        </w:numPr>
        <w:autoSpaceDE w:val="0"/>
        <w:autoSpaceDN w:val="0"/>
        <w:adjustRightInd w:val="0"/>
        <w:ind w:left="425" w:hanging="425"/>
        <w:rPr>
          <w:color w:val="000000"/>
          <w:sz w:val="24"/>
          <w:szCs w:val="24"/>
          <w:lang w:val="en-IN"/>
        </w:rPr>
      </w:pPr>
      <w:r w:rsidRPr="00885873">
        <w:rPr>
          <w:color w:val="000000"/>
          <w:sz w:val="24"/>
          <w:szCs w:val="24"/>
          <w:lang w:val="en-IN"/>
        </w:rPr>
        <w:t xml:space="preserve">Zetta (Based on Node.js, Zetta can create IoT servers that link to various devices and sensors) </w:t>
      </w:r>
    </w:p>
    <w:p w:rsidR="008D0628" w:rsidRPr="00885873" w:rsidRDefault="008D0628" w:rsidP="008D0628">
      <w:pPr>
        <w:pStyle w:val="ListParagraph"/>
        <w:ind w:left="425" w:hanging="425"/>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279"/>
        </w:numPr>
        <w:ind w:left="425" w:hanging="425"/>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279"/>
        </w:numPr>
        <w:ind w:left="425" w:hanging="425"/>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279"/>
        </w:numPr>
        <w:ind w:left="425" w:hanging="425"/>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425" w:hanging="425"/>
        <w:jc w:val="both"/>
        <w:rPr>
          <w:sz w:val="24"/>
          <w:szCs w:val="24"/>
        </w:rPr>
      </w:pPr>
      <w:r w:rsidRPr="00885873">
        <w:rPr>
          <w:b/>
          <w:sz w:val="24"/>
          <w:szCs w:val="24"/>
        </w:rPr>
        <w:t>Note for Students:</w:t>
      </w:r>
    </w:p>
    <w:p w:rsidR="008D0628" w:rsidRPr="00885873" w:rsidRDefault="008D0628" w:rsidP="00770282">
      <w:pPr>
        <w:pStyle w:val="ListParagraph"/>
        <w:numPr>
          <w:ilvl w:val="0"/>
          <w:numId w:val="280"/>
        </w:numPr>
        <w:ind w:left="425" w:hanging="425"/>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280"/>
        </w:numPr>
        <w:pBdr>
          <w:bottom w:val="single" w:sz="12" w:space="1" w:color="auto"/>
        </w:pBdr>
        <w:ind w:left="425" w:hanging="425"/>
        <w:jc w:val="both"/>
        <w:rPr>
          <w:b/>
          <w:bCs/>
          <w:sz w:val="24"/>
          <w:szCs w:val="24"/>
        </w:rPr>
      </w:pPr>
      <w:r w:rsidRPr="00885873">
        <w:rPr>
          <w:sz w:val="24"/>
          <w:szCs w:val="24"/>
        </w:rPr>
        <w:t>Attempt/answer two questions each out of the Section – B and Section – C.  All questions will carry 12 marks.</w:t>
      </w:r>
    </w:p>
    <w:p w:rsidR="008D0628" w:rsidRPr="00EE0D24" w:rsidRDefault="008D0628" w:rsidP="008D0628">
      <w:pPr>
        <w:rPr>
          <w:b/>
          <w:bCs/>
          <w:sz w:val="14"/>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bCs/>
                <w:sz w:val="24"/>
                <w:szCs w:val="24"/>
              </w:rPr>
              <w:t>EI-PE-403</w:t>
            </w:r>
          </w:p>
        </w:tc>
        <w:tc>
          <w:tcPr>
            <w:tcW w:w="3064" w:type="pct"/>
            <w:gridSpan w:val="3"/>
            <w:vMerge w:val="restart"/>
            <w:vAlign w:val="center"/>
          </w:tcPr>
          <w:p w:rsidR="008D0628" w:rsidRPr="00885873" w:rsidRDefault="008D0628" w:rsidP="008D0628">
            <w:pPr>
              <w:rPr>
                <w:bCs/>
                <w:color w:val="000000"/>
                <w:sz w:val="24"/>
                <w:szCs w:val="24"/>
              </w:rPr>
            </w:pPr>
            <w:r w:rsidRPr="00885873">
              <w:rPr>
                <w:b/>
                <w:bCs/>
                <w:color w:val="000000"/>
                <w:sz w:val="24"/>
                <w:szCs w:val="24"/>
              </w:rPr>
              <w:t xml:space="preserve">Course Name: Program Elective-IV </w:t>
            </w:r>
          </w:p>
          <w:p w:rsidR="008D0628" w:rsidRPr="00885873" w:rsidRDefault="008D0628" w:rsidP="008D0628">
            <w:pPr>
              <w:rPr>
                <w:b/>
                <w:bCs/>
                <w:sz w:val="24"/>
                <w:szCs w:val="24"/>
              </w:rPr>
            </w:pPr>
            <w:r w:rsidRPr="00885873">
              <w:rPr>
                <w:bCs/>
                <w:color w:val="000000"/>
                <w:sz w:val="24"/>
                <w:szCs w:val="24"/>
              </w:rPr>
              <w:t xml:space="preserve">(i)   </w:t>
            </w:r>
            <w:r w:rsidRPr="00885873">
              <w:rPr>
                <w:sz w:val="24"/>
                <w:szCs w:val="24"/>
              </w:rPr>
              <w:t>Bio Medical Instrumentation</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3064" w:type="pct"/>
            <w:gridSpan w:val="3"/>
            <w:vMerge/>
            <w:vAlign w:val="center"/>
          </w:tcPr>
          <w:p w:rsidR="008D0628" w:rsidRPr="00885873" w:rsidRDefault="008D0628" w:rsidP="008D0628">
            <w:pPr>
              <w:rPr>
                <w:b/>
                <w:bCs/>
                <w:color w:val="000000"/>
                <w:sz w:val="24"/>
                <w:szCs w:val="24"/>
              </w:rPr>
            </w:pP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2</w:t>
            </w: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1</w:t>
            </w:r>
          </w:p>
        </w:tc>
        <w:tc>
          <w:tcPr>
            <w:tcW w:w="194"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3</w:t>
            </w:r>
          </w:p>
        </w:tc>
      </w:tr>
      <w:tr w:rsidR="008D0628" w:rsidRPr="00885873" w:rsidTr="008D0628">
        <w:trPr>
          <w:jc w:val="center"/>
        </w:trPr>
        <w:tc>
          <w:tcPr>
            <w:tcW w:w="956" w:type="pct"/>
            <w:gridSpan w:val="2"/>
            <w:vAlign w:val="center"/>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vAlign w:val="center"/>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( 3Hrs )</w:t>
            </w:r>
          </w:p>
          <w:p w:rsidR="008D0628" w:rsidRPr="00885873" w:rsidRDefault="008D0628" w:rsidP="008D0628">
            <w:pPr>
              <w:autoSpaceDE w:val="0"/>
              <w:autoSpaceDN w:val="0"/>
              <w:adjustRightInd w:val="0"/>
              <w:rPr>
                <w:b/>
                <w:bCs/>
                <w:color w:val="000000"/>
                <w:sz w:val="24"/>
                <w:szCs w:val="24"/>
              </w:rPr>
            </w:pPr>
            <w:r w:rsidRPr="00885873">
              <w:rPr>
                <w:color w:val="000000"/>
                <w:sz w:val="24"/>
                <w:szCs w:val="24"/>
              </w:rPr>
              <w:t>Exam: (3 Hrs)</w:t>
            </w:r>
          </w:p>
        </w:tc>
      </w:tr>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vAlign w:val="center"/>
          </w:tcPr>
          <w:p w:rsidR="008D0628" w:rsidRPr="00885873" w:rsidRDefault="008D0628" w:rsidP="008D0628">
            <w:pPr>
              <w:rPr>
                <w:b/>
                <w:bCs/>
                <w:color w:val="000000"/>
                <w:sz w:val="24"/>
                <w:szCs w:val="24"/>
              </w:rPr>
            </w:pPr>
            <w:r w:rsidRPr="00885873">
              <w:rPr>
                <w:color w:val="000000"/>
                <w:sz w:val="24"/>
                <w:szCs w:val="24"/>
              </w:rPr>
              <w:t>Brief knowledge of in the following topics: Physics, Basic Electrical Engg.</w:t>
            </w:r>
          </w:p>
        </w:tc>
        <w:tc>
          <w:tcPr>
            <w:tcW w:w="2165"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1879" w:type="pct"/>
            <w:vMerge/>
            <w:vAlign w:val="center"/>
          </w:tcPr>
          <w:p w:rsidR="008D0628" w:rsidRPr="00885873" w:rsidRDefault="008D0628" w:rsidP="008D0628">
            <w:pPr>
              <w:rPr>
                <w:b/>
                <w:bCs/>
                <w:color w:val="000000"/>
                <w:sz w:val="24"/>
                <w:szCs w:val="24"/>
              </w:rPr>
            </w:pPr>
          </w:p>
        </w:tc>
        <w:tc>
          <w:tcPr>
            <w:tcW w:w="1081" w:type="pct"/>
            <w:vAlign w:val="center"/>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5"/>
              </w:numPr>
              <w:ind w:left="337"/>
              <w:rPr>
                <w:rFonts w:eastAsia="Times New Roman"/>
                <w:sz w:val="24"/>
                <w:szCs w:val="24"/>
              </w:rPr>
            </w:pPr>
            <w:r w:rsidRPr="00885873">
              <w:rPr>
                <w:sz w:val="24"/>
                <w:szCs w:val="24"/>
              </w:rPr>
              <w:t>To introduce the concept of Bio Medical Instrumentation.</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5"/>
              </w:numPr>
              <w:ind w:left="337"/>
              <w:rPr>
                <w:rFonts w:eastAsia="Times New Roman"/>
                <w:sz w:val="24"/>
                <w:szCs w:val="24"/>
              </w:rPr>
            </w:pPr>
            <w:r w:rsidRPr="00885873">
              <w:rPr>
                <w:sz w:val="24"/>
                <w:szCs w:val="24"/>
              </w:rPr>
              <w:lastRenderedPageBreak/>
              <w:t>To introduce Bio Potential Electrodes and Biomedical Recorders</w:t>
            </w:r>
            <w:r w:rsidRPr="00885873">
              <w:rPr>
                <w:rFonts w:eastAsia="Times New Roman"/>
                <w:color w:val="000000"/>
                <w:sz w:val="24"/>
                <w:szCs w:val="24"/>
                <w:lang w:eastAsia="en-IN"/>
              </w:rPr>
              <w:t>.</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5"/>
              </w:numPr>
              <w:ind w:left="337"/>
              <w:rPr>
                <w:rFonts w:eastAsia="Times New Roman"/>
                <w:sz w:val="24"/>
                <w:szCs w:val="24"/>
              </w:rPr>
            </w:pPr>
            <w:r w:rsidRPr="00885873">
              <w:rPr>
                <w:sz w:val="24"/>
                <w:szCs w:val="24"/>
              </w:rPr>
              <w:t>To introduce the Heart Sound and Ultrasound.</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5"/>
              </w:numPr>
              <w:ind w:left="337"/>
              <w:rPr>
                <w:rFonts w:eastAsia="Times New Roman"/>
                <w:sz w:val="24"/>
                <w:szCs w:val="24"/>
              </w:rPr>
            </w:pPr>
            <w:r w:rsidRPr="00885873">
              <w:rPr>
                <w:sz w:val="24"/>
                <w:szCs w:val="24"/>
              </w:rPr>
              <w:t>To study the Imaging System</w:t>
            </w:r>
            <w:r w:rsidRPr="00885873">
              <w:rPr>
                <w:rFonts w:eastAsia="Times New Roman"/>
                <w:color w:val="000000"/>
                <w:sz w:val="24"/>
                <w:szCs w:val="24"/>
                <w:lang w:eastAsia="en-IN"/>
              </w:rPr>
              <w:t>.</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rPr>
                <w:sz w:val="24"/>
                <w:szCs w:val="24"/>
              </w:rPr>
            </w:pPr>
            <w:r w:rsidRPr="00885873">
              <w:rPr>
                <w:sz w:val="24"/>
                <w:szCs w:val="24"/>
              </w:rPr>
              <w:t>To Familiarize with Bio Medical Instrumentation.</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rPr>
                <w:sz w:val="24"/>
                <w:szCs w:val="24"/>
              </w:rPr>
            </w:pPr>
            <w:r w:rsidRPr="00885873">
              <w:rPr>
                <w:sz w:val="24"/>
                <w:szCs w:val="24"/>
              </w:rPr>
              <w:t>To understand with Bio Potential Electrodes and Biomedical Recorders.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rPr>
                <w:sz w:val="24"/>
                <w:szCs w:val="24"/>
              </w:rPr>
            </w:pPr>
            <w:r w:rsidRPr="00885873">
              <w:rPr>
                <w:sz w:val="24"/>
                <w:szCs w:val="24"/>
              </w:rPr>
              <w:t>To understand the Heart Sound and Ultrasound.</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rPr>
                <w:sz w:val="24"/>
                <w:szCs w:val="24"/>
              </w:rPr>
            </w:pPr>
            <w:r w:rsidRPr="00885873">
              <w:rPr>
                <w:sz w:val="24"/>
                <w:szCs w:val="24"/>
              </w:rPr>
              <w:t>To understand the Imaging System</w:t>
            </w:r>
            <w:r w:rsidRPr="00885873">
              <w:rPr>
                <w:rFonts w:eastAsia="Times New Roman"/>
                <w:color w:val="000000"/>
                <w:sz w:val="24"/>
                <w:szCs w:val="24"/>
                <w:lang w:eastAsia="en-IN"/>
              </w:rPr>
              <w:t>.</w:t>
            </w:r>
          </w:p>
        </w:tc>
      </w:tr>
    </w:tbl>
    <w:p w:rsidR="008D0628" w:rsidRPr="00885873" w:rsidRDefault="008D0628" w:rsidP="008D0628">
      <w:pPr>
        <w:rPr>
          <w:rFonts w:eastAsia="Times New Roman"/>
          <w:sz w:val="24"/>
          <w:szCs w:val="24"/>
        </w:rPr>
      </w:pPr>
    </w:p>
    <w:tbl>
      <w:tblPr>
        <w:tblStyle w:val="TableGrid"/>
        <w:tblW w:w="5000" w:type="pct"/>
        <w:jc w:val="center"/>
        <w:tblLook w:val="04A0"/>
      </w:tblPr>
      <w:tblGrid>
        <w:gridCol w:w="1009"/>
        <w:gridCol w:w="7098"/>
        <w:gridCol w:w="645"/>
        <w:gridCol w:w="824"/>
      </w:tblGrid>
      <w:tr w:rsidR="008D0628" w:rsidRPr="00885873" w:rsidTr="008D0628">
        <w:trPr>
          <w:jc w:val="center"/>
        </w:trPr>
        <w:tc>
          <w:tcPr>
            <w:tcW w:w="527"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Module No</w:t>
            </w:r>
          </w:p>
        </w:tc>
        <w:tc>
          <w:tcPr>
            <w:tcW w:w="370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tc>
        <w:tc>
          <w:tcPr>
            <w:tcW w:w="337"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Hrs</w:t>
            </w:r>
          </w:p>
        </w:tc>
        <w:tc>
          <w:tcPr>
            <w:tcW w:w="430"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527" w:type="pct"/>
            <w:vMerge/>
            <w:vAlign w:val="center"/>
          </w:tcPr>
          <w:p w:rsidR="008D0628" w:rsidRPr="00885873" w:rsidRDefault="008D0628" w:rsidP="008D0628">
            <w:pPr>
              <w:jc w:val="center"/>
              <w:rPr>
                <w:rFonts w:eastAsia="Times New Roman"/>
                <w:b/>
                <w:sz w:val="24"/>
                <w:szCs w:val="24"/>
              </w:rPr>
            </w:pPr>
          </w:p>
        </w:tc>
        <w:tc>
          <w:tcPr>
            <w:tcW w:w="370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37" w:type="pct"/>
            <w:vMerge/>
            <w:vAlign w:val="center"/>
          </w:tcPr>
          <w:p w:rsidR="008D0628" w:rsidRPr="00885873" w:rsidRDefault="008D0628" w:rsidP="008D0628">
            <w:pPr>
              <w:jc w:val="center"/>
              <w:rPr>
                <w:rFonts w:eastAsia="Times New Roman"/>
                <w:b/>
                <w:sz w:val="24"/>
                <w:szCs w:val="24"/>
              </w:rPr>
            </w:pPr>
          </w:p>
        </w:tc>
        <w:tc>
          <w:tcPr>
            <w:tcW w:w="430"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3706" w:type="pct"/>
            <w:vAlign w:val="center"/>
          </w:tcPr>
          <w:p w:rsidR="008D0628" w:rsidRPr="00885873" w:rsidRDefault="008D0628" w:rsidP="008D0628">
            <w:pPr>
              <w:jc w:val="both"/>
              <w:rPr>
                <w:sz w:val="24"/>
                <w:szCs w:val="24"/>
              </w:rPr>
            </w:pPr>
            <w:r w:rsidRPr="00885873">
              <w:rPr>
                <w:b/>
                <w:bCs/>
                <w:sz w:val="24"/>
                <w:szCs w:val="24"/>
              </w:rPr>
              <w:t xml:space="preserve">Introduction; </w:t>
            </w:r>
            <w:r w:rsidRPr="00885873">
              <w:rPr>
                <w:sz w:val="24"/>
                <w:szCs w:val="24"/>
              </w:rPr>
              <w:t>Bio-electric potential and electrode: Instrumentation system, Living Instrumentation system, Bio-metric, the anatomy of nervous system, origin  of bio-potentials, resting and action potentials,  propagation of action   potentials,   the   Bio-electric   potentials.</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5</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 xml:space="preserve">I </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2</w:t>
            </w:r>
          </w:p>
        </w:tc>
        <w:tc>
          <w:tcPr>
            <w:tcW w:w="3706" w:type="pct"/>
            <w:vAlign w:val="center"/>
          </w:tcPr>
          <w:p w:rsidR="008D0628" w:rsidRPr="00885873" w:rsidRDefault="008D0628" w:rsidP="008D0628">
            <w:pPr>
              <w:pStyle w:val="PlainText"/>
              <w:jc w:val="both"/>
              <w:rPr>
                <w:rFonts w:ascii="Times New Roman" w:hAnsi="Times New Roman" w:cs="Times New Roman"/>
                <w:sz w:val="24"/>
                <w:szCs w:val="24"/>
              </w:rPr>
            </w:pPr>
            <w:r w:rsidRPr="00885873">
              <w:rPr>
                <w:rFonts w:ascii="Times New Roman" w:hAnsi="Times New Roman" w:cs="Times New Roman"/>
                <w:b/>
                <w:sz w:val="24"/>
                <w:szCs w:val="24"/>
              </w:rPr>
              <w:t>Bio-potential electrode</w:t>
            </w:r>
            <w:r w:rsidRPr="00885873">
              <w:rPr>
                <w:rFonts w:ascii="Times New Roman" w:hAnsi="Times New Roman" w:cs="Times New Roman"/>
                <w:b/>
                <w:bCs/>
                <w:sz w:val="24"/>
                <w:szCs w:val="24"/>
              </w:rPr>
              <w:t xml:space="preserve"> and Biomedical recorders:</w:t>
            </w:r>
            <w:r w:rsidRPr="00885873">
              <w:rPr>
                <w:rFonts w:ascii="Times New Roman" w:hAnsi="Times New Roman" w:cs="Times New Roman"/>
                <w:sz w:val="24"/>
                <w:szCs w:val="24"/>
              </w:rPr>
              <w:t xml:space="preserve"> Bio-potential electrode:   Microelectrodes,   skin   surface   electrode,    Needle electrodes. EEG: Electrode for EEG, Block diagram of EEG Machine, EMG Recording, pre amplifier for EMG, EMG recording method.</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7</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II</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3</w:t>
            </w:r>
          </w:p>
        </w:tc>
        <w:tc>
          <w:tcPr>
            <w:tcW w:w="3706" w:type="pct"/>
            <w:vAlign w:val="center"/>
          </w:tcPr>
          <w:p w:rsidR="008D0628" w:rsidRPr="00885873" w:rsidRDefault="008D0628" w:rsidP="008D0628">
            <w:pPr>
              <w:jc w:val="both"/>
              <w:rPr>
                <w:b/>
                <w:caps/>
                <w:sz w:val="24"/>
                <w:szCs w:val="24"/>
              </w:rPr>
            </w:pPr>
            <w:r w:rsidRPr="00885873">
              <w:rPr>
                <w:b/>
                <w:bCs/>
                <w:sz w:val="24"/>
                <w:szCs w:val="24"/>
              </w:rPr>
              <w:t xml:space="preserve">Heart Sound Monitoring and Ultrasonic Imaging system: </w:t>
            </w:r>
            <w:r w:rsidRPr="00885873">
              <w:rPr>
                <w:sz w:val="24"/>
                <w:szCs w:val="24"/>
              </w:rPr>
              <w:t>Basic functioning of  heart, Electrocardiograph  Block  diagram  of  ECG, ISOLATION  AMPLIFIER, the  ECG  leads, Microprocessor  based  ECG  Machine, PCG, Microphones for  PCG, amplifier for PCG, Physics of  ultrasonic  waves,  Biological  effect  of  ultrasound.</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6</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III</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4</w:t>
            </w:r>
          </w:p>
        </w:tc>
        <w:tc>
          <w:tcPr>
            <w:tcW w:w="3706" w:type="pct"/>
            <w:vAlign w:val="center"/>
          </w:tcPr>
          <w:p w:rsidR="008D0628" w:rsidRPr="00885873" w:rsidRDefault="008D0628" w:rsidP="008D0628">
            <w:pPr>
              <w:pStyle w:val="PlainText"/>
              <w:jc w:val="both"/>
              <w:rPr>
                <w:rFonts w:ascii="Times New Roman" w:hAnsi="Times New Roman" w:cs="Times New Roman"/>
                <w:sz w:val="24"/>
                <w:szCs w:val="24"/>
              </w:rPr>
            </w:pPr>
            <w:r w:rsidRPr="00885873">
              <w:rPr>
                <w:rFonts w:ascii="Times New Roman" w:hAnsi="Times New Roman" w:cs="Times New Roman"/>
                <w:b/>
                <w:bCs/>
                <w:sz w:val="24"/>
                <w:szCs w:val="24"/>
              </w:rPr>
              <w:t>Imaging System:</w:t>
            </w:r>
            <w:r w:rsidRPr="00885873">
              <w:rPr>
                <w:rFonts w:ascii="Times New Roman" w:hAnsi="Times New Roman" w:cs="Times New Roman"/>
                <w:sz w:val="24"/>
                <w:szCs w:val="24"/>
              </w:rPr>
              <w:t xml:space="preserve"> X-ray Machine and Computed Tomography: X-ray machine, X-ray image Intensifier T.V. system, X-ray computed Tomography (CT Scanner).  NMR imaging system: Imager system. Application  of  NMR  Imaging,  Advantage &amp; disadvantage of NMR Imaging system</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6</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IV</w:t>
            </w:r>
          </w:p>
        </w:tc>
      </w:tr>
    </w:tbl>
    <w:p w:rsidR="008D0628" w:rsidRPr="00885873" w:rsidRDefault="008D0628" w:rsidP="008D0628">
      <w:pPr>
        <w:ind w:left="439" w:hanging="439"/>
        <w:jc w:val="both"/>
        <w:rPr>
          <w:b/>
          <w:sz w:val="24"/>
          <w:szCs w:val="24"/>
        </w:rPr>
      </w:pPr>
      <w:r w:rsidRPr="00885873">
        <w:rPr>
          <w:b/>
          <w:sz w:val="24"/>
          <w:szCs w:val="24"/>
        </w:rPr>
        <w:t>REFERENCE BOOKS:</w:t>
      </w:r>
    </w:p>
    <w:p w:rsidR="008D0628" w:rsidRPr="00885873" w:rsidRDefault="008D0628" w:rsidP="008D0628">
      <w:pPr>
        <w:pStyle w:val="PlainText"/>
        <w:ind w:left="439" w:hanging="439"/>
        <w:jc w:val="both"/>
        <w:rPr>
          <w:rFonts w:ascii="Times New Roman" w:hAnsi="Times New Roman" w:cs="Times New Roman"/>
          <w:sz w:val="24"/>
          <w:szCs w:val="24"/>
        </w:rPr>
      </w:pPr>
      <w:r w:rsidRPr="00885873">
        <w:rPr>
          <w:rFonts w:ascii="Times New Roman" w:hAnsi="Times New Roman" w:cs="Times New Roman"/>
          <w:sz w:val="24"/>
          <w:szCs w:val="24"/>
        </w:rPr>
        <w:t xml:space="preserve"> 1.  Introduction to Biomedical Equipment Technology </w:t>
      </w:r>
      <w:proofErr w:type="gramStart"/>
      <w:r w:rsidRPr="00885873">
        <w:rPr>
          <w:rFonts w:ascii="Times New Roman" w:hAnsi="Times New Roman" w:cs="Times New Roman"/>
          <w:sz w:val="24"/>
          <w:szCs w:val="24"/>
        </w:rPr>
        <w:t>By</w:t>
      </w:r>
      <w:proofErr w:type="gramEnd"/>
      <w:r w:rsidRPr="00885873">
        <w:rPr>
          <w:rFonts w:ascii="Times New Roman" w:hAnsi="Times New Roman" w:cs="Times New Roman"/>
          <w:sz w:val="24"/>
          <w:szCs w:val="24"/>
        </w:rPr>
        <w:t xml:space="preserve"> Carr &amp; Brown.</w:t>
      </w:r>
    </w:p>
    <w:p w:rsidR="008D0628" w:rsidRPr="00885873" w:rsidRDefault="008D0628" w:rsidP="008D0628">
      <w:pPr>
        <w:pStyle w:val="PlainText"/>
        <w:ind w:left="439" w:hanging="439"/>
        <w:jc w:val="both"/>
        <w:rPr>
          <w:rFonts w:ascii="Times New Roman" w:hAnsi="Times New Roman" w:cs="Times New Roman"/>
          <w:sz w:val="24"/>
          <w:szCs w:val="24"/>
        </w:rPr>
      </w:pPr>
      <w:r w:rsidRPr="00885873">
        <w:rPr>
          <w:rFonts w:ascii="Times New Roman" w:hAnsi="Times New Roman" w:cs="Times New Roman"/>
          <w:sz w:val="24"/>
          <w:szCs w:val="24"/>
        </w:rPr>
        <w:t xml:space="preserve"> 2.  Biomedical Instrumentation and Measurement by Cromwell, PHI.</w:t>
      </w:r>
    </w:p>
    <w:p w:rsidR="008D0628" w:rsidRPr="00885873" w:rsidRDefault="008D0628" w:rsidP="008D0628">
      <w:pPr>
        <w:pStyle w:val="PlainText"/>
        <w:ind w:left="439" w:hanging="439"/>
        <w:jc w:val="both"/>
        <w:rPr>
          <w:rFonts w:ascii="Times New Roman" w:hAnsi="Times New Roman" w:cs="Times New Roman"/>
          <w:sz w:val="24"/>
          <w:szCs w:val="24"/>
        </w:rPr>
      </w:pPr>
      <w:r w:rsidRPr="00885873">
        <w:rPr>
          <w:rFonts w:ascii="Times New Roman" w:hAnsi="Times New Roman" w:cs="Times New Roman"/>
          <w:sz w:val="24"/>
          <w:szCs w:val="24"/>
        </w:rPr>
        <w:t xml:space="preserve"> 3.  Handbook of Biomedical Instrumentation by R.S.Khandpur, TMH.</w:t>
      </w:r>
    </w:p>
    <w:p w:rsidR="008D0628" w:rsidRPr="00EE0D24" w:rsidRDefault="008D0628" w:rsidP="008D0628">
      <w:pPr>
        <w:pStyle w:val="ListParagraph"/>
        <w:ind w:left="439" w:right="230" w:hanging="439"/>
        <w:jc w:val="both"/>
        <w:rPr>
          <w:b/>
          <w:bCs/>
          <w:sz w:val="12"/>
          <w:szCs w:val="24"/>
        </w:rPr>
      </w:pPr>
    </w:p>
    <w:p w:rsidR="008D0628" w:rsidRPr="00885873" w:rsidRDefault="008D0628" w:rsidP="008D0628">
      <w:pPr>
        <w:pStyle w:val="ListParagraph"/>
        <w:ind w:left="439" w:right="230" w:hanging="439"/>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293"/>
        </w:numPr>
        <w:ind w:left="439" w:right="230" w:hanging="439"/>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293"/>
        </w:numPr>
        <w:ind w:left="439" w:right="230" w:hanging="439"/>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293"/>
        </w:numPr>
        <w:ind w:left="439" w:right="230" w:hanging="439"/>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439" w:right="230" w:hanging="439"/>
        <w:jc w:val="both"/>
        <w:rPr>
          <w:sz w:val="24"/>
          <w:szCs w:val="24"/>
        </w:rPr>
      </w:pPr>
      <w:r w:rsidRPr="00885873">
        <w:rPr>
          <w:b/>
          <w:sz w:val="24"/>
          <w:szCs w:val="24"/>
        </w:rPr>
        <w:t>Note for Students:</w:t>
      </w:r>
    </w:p>
    <w:p w:rsidR="008D0628" w:rsidRPr="00885873" w:rsidRDefault="008D0628" w:rsidP="00770282">
      <w:pPr>
        <w:pStyle w:val="ListParagraph"/>
        <w:numPr>
          <w:ilvl w:val="0"/>
          <w:numId w:val="294"/>
        </w:numPr>
        <w:ind w:left="439" w:right="230" w:hanging="439"/>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294"/>
        </w:numPr>
        <w:ind w:left="439" w:right="230" w:hanging="439"/>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autoSpaceDE w:val="0"/>
        <w:autoSpaceDN w:val="0"/>
        <w:adjustRightInd w:val="0"/>
        <w:jc w:val="center"/>
        <w:rPr>
          <w:b/>
          <w:bCs/>
          <w:sz w:val="24"/>
          <w:szCs w:val="24"/>
        </w:rPr>
      </w:pPr>
      <w:r w:rsidRPr="00885873">
        <w:rPr>
          <w:b/>
          <w:bCs/>
          <w:sz w:val="24"/>
          <w:szCs w:val="24"/>
        </w:rPr>
        <w:t>____________________________________________________________________________</w:t>
      </w:r>
    </w:p>
    <w:p w:rsidR="008D0628" w:rsidRPr="00885873" w:rsidRDefault="008D0628" w:rsidP="008D0628">
      <w:pPr>
        <w:jc w:val="center"/>
        <w:rPr>
          <w:b/>
          <w:bCs/>
          <w:sz w:val="24"/>
          <w:szCs w:val="24"/>
        </w:rPr>
      </w:pPr>
      <w:r w:rsidRPr="00885873">
        <w:rPr>
          <w:b/>
          <w:bCs/>
          <w:sz w:val="24"/>
          <w:szCs w:val="24"/>
        </w:rPr>
        <w:lastRenderedPageBreak/>
        <w:t>Program Name: B. Tech.-Electrical and Instrumentation Engineering</w:t>
      </w:r>
    </w:p>
    <w:tbl>
      <w:tblPr>
        <w:tblStyle w:val="TableGrid"/>
        <w:tblW w:w="5000" w:type="pct"/>
        <w:jc w:val="center"/>
        <w:tblLook w:val="04A0"/>
      </w:tblPr>
      <w:tblGrid>
        <w:gridCol w:w="732"/>
        <w:gridCol w:w="1099"/>
        <w:gridCol w:w="3599"/>
        <w:gridCol w:w="2070"/>
        <w:gridCol w:w="199"/>
        <w:gridCol w:w="385"/>
        <w:gridCol w:w="385"/>
        <w:gridCol w:w="372"/>
        <w:gridCol w:w="735"/>
      </w:tblGrid>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bCs/>
                <w:color w:val="000000"/>
                <w:sz w:val="24"/>
                <w:szCs w:val="24"/>
              </w:rPr>
              <w:t>EI-PE-403</w:t>
            </w:r>
          </w:p>
        </w:tc>
        <w:tc>
          <w:tcPr>
            <w:tcW w:w="3064" w:type="pct"/>
            <w:gridSpan w:val="3"/>
            <w:vMerge w:val="restart"/>
          </w:tcPr>
          <w:p w:rsidR="008D0628" w:rsidRPr="00885873" w:rsidRDefault="008D0628" w:rsidP="008D0628">
            <w:pPr>
              <w:autoSpaceDE w:val="0"/>
              <w:autoSpaceDN w:val="0"/>
              <w:adjustRightInd w:val="0"/>
              <w:rPr>
                <w:b/>
                <w:bCs/>
                <w:color w:val="000000"/>
                <w:sz w:val="24"/>
                <w:szCs w:val="24"/>
              </w:rPr>
            </w:pPr>
            <w:r w:rsidRPr="00885873">
              <w:rPr>
                <w:b/>
                <w:bCs/>
                <w:sz w:val="24"/>
                <w:szCs w:val="24"/>
              </w:rPr>
              <w:t>Course Name:</w:t>
            </w:r>
            <w:r w:rsidRPr="00885873">
              <w:rPr>
                <w:b/>
                <w:bCs/>
                <w:color w:val="000000"/>
                <w:sz w:val="24"/>
                <w:szCs w:val="24"/>
              </w:rPr>
              <w:t xml:space="preserve"> Program Elective- IV </w:t>
            </w:r>
          </w:p>
          <w:p w:rsidR="008D0628" w:rsidRPr="00885873" w:rsidRDefault="008D0628" w:rsidP="008D0628">
            <w:pPr>
              <w:autoSpaceDE w:val="0"/>
              <w:autoSpaceDN w:val="0"/>
              <w:adjustRightInd w:val="0"/>
              <w:rPr>
                <w:b/>
                <w:bCs/>
                <w:color w:val="000000"/>
                <w:sz w:val="24"/>
                <w:szCs w:val="24"/>
              </w:rPr>
            </w:pPr>
            <w:r w:rsidRPr="00885873">
              <w:rPr>
                <w:b/>
                <w:bCs/>
                <w:color w:val="000000"/>
                <w:sz w:val="24"/>
                <w:szCs w:val="24"/>
              </w:rPr>
              <w:t xml:space="preserve">(ii) </w:t>
            </w:r>
            <w:r w:rsidRPr="00885873">
              <w:rPr>
                <w:bCs/>
                <w:color w:val="000000"/>
                <w:sz w:val="24"/>
                <w:szCs w:val="24"/>
              </w:rPr>
              <w:t>Reliability Engineering</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3064" w:type="pct"/>
            <w:gridSpan w:val="3"/>
            <w:vMerge/>
          </w:tcPr>
          <w:p w:rsidR="008D0628" w:rsidRPr="00885873" w:rsidRDefault="008D0628" w:rsidP="008D0628">
            <w:pPr>
              <w:rPr>
                <w:b/>
                <w:bCs/>
                <w:color w:val="000000"/>
                <w:sz w:val="24"/>
                <w:szCs w:val="24"/>
              </w:rPr>
            </w:pPr>
          </w:p>
        </w:tc>
        <w:tc>
          <w:tcPr>
            <w:tcW w:w="201" w:type="pct"/>
          </w:tcPr>
          <w:p w:rsidR="008D0628" w:rsidRPr="00885873" w:rsidRDefault="008D0628" w:rsidP="008D0628">
            <w:pPr>
              <w:rPr>
                <w:b/>
                <w:bCs/>
                <w:color w:val="000000"/>
                <w:sz w:val="24"/>
                <w:szCs w:val="24"/>
              </w:rPr>
            </w:pPr>
            <w:r w:rsidRPr="00885873">
              <w:rPr>
                <w:b/>
                <w:bCs/>
                <w:color w:val="000000"/>
                <w:sz w:val="24"/>
                <w:szCs w:val="24"/>
              </w:rPr>
              <w:t>2</w:t>
            </w:r>
          </w:p>
        </w:tc>
        <w:tc>
          <w:tcPr>
            <w:tcW w:w="201" w:type="pct"/>
          </w:tcPr>
          <w:p w:rsidR="008D0628" w:rsidRPr="00885873" w:rsidRDefault="008D0628" w:rsidP="008D0628">
            <w:pPr>
              <w:rPr>
                <w:b/>
                <w:bCs/>
                <w:color w:val="000000"/>
                <w:sz w:val="24"/>
                <w:szCs w:val="24"/>
              </w:rPr>
            </w:pPr>
            <w:r w:rsidRPr="00885873">
              <w:rPr>
                <w:b/>
                <w:bCs/>
                <w:color w:val="000000"/>
                <w:sz w:val="24"/>
                <w:szCs w:val="24"/>
              </w:rPr>
              <w:t>1</w:t>
            </w:r>
          </w:p>
        </w:tc>
        <w:tc>
          <w:tcPr>
            <w:tcW w:w="194" w:type="pct"/>
          </w:tcPr>
          <w:p w:rsidR="008D0628" w:rsidRPr="00885873" w:rsidRDefault="008D0628" w:rsidP="008D0628">
            <w:pPr>
              <w:rPr>
                <w:b/>
                <w:bCs/>
                <w:color w:val="000000"/>
                <w:sz w:val="24"/>
                <w:szCs w:val="24"/>
              </w:rPr>
            </w:pPr>
            <w:r w:rsidRPr="00885873">
              <w:rPr>
                <w:b/>
                <w:bCs/>
                <w:color w:val="000000"/>
                <w:sz w:val="24"/>
                <w:szCs w:val="24"/>
              </w:rPr>
              <w:t>-</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3</w:t>
            </w:r>
          </w:p>
        </w:tc>
      </w:tr>
      <w:tr w:rsidR="008D0628" w:rsidRPr="00885873" w:rsidTr="008D0628">
        <w:trPr>
          <w:jc w:val="center"/>
        </w:trPr>
        <w:tc>
          <w:tcPr>
            <w:tcW w:w="956" w:type="pct"/>
            <w:gridSpan w:val="2"/>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year</w:t>
            </w:r>
          </w:p>
          <w:p w:rsidR="008D0628" w:rsidRPr="00885873" w:rsidRDefault="008D0628" w:rsidP="008D0628">
            <w:pPr>
              <w:rPr>
                <w:b/>
                <w:bCs/>
                <w:color w:val="000000"/>
                <w:sz w:val="24"/>
                <w:szCs w:val="24"/>
              </w:rPr>
            </w:pPr>
            <w:r w:rsidRPr="00885873">
              <w:rPr>
                <w:b/>
                <w:bCs/>
                <w:color w:val="000000"/>
                <w:sz w:val="24"/>
                <w:szCs w:val="24"/>
              </w:rPr>
              <w:t>7</w:t>
            </w:r>
            <w:r w:rsidRPr="00885873">
              <w:rPr>
                <w:b/>
                <w:bCs/>
                <w:color w:val="000000"/>
                <w:sz w:val="24"/>
                <w:szCs w:val="24"/>
                <w:vertAlign w:val="superscript"/>
              </w:rPr>
              <w:t>th</w:t>
            </w:r>
            <w:r w:rsidRPr="00885873">
              <w:rPr>
                <w:b/>
                <w:bCs/>
                <w:color w:val="000000"/>
                <w:sz w:val="24"/>
                <w:szCs w:val="24"/>
              </w:rPr>
              <w:t>Semester</w:t>
            </w:r>
          </w:p>
        </w:tc>
        <w:tc>
          <w:tcPr>
            <w:tcW w:w="2165"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(3Hrs )</w:t>
            </w:r>
          </w:p>
          <w:p w:rsidR="008D0628" w:rsidRPr="00885873" w:rsidRDefault="008D0628" w:rsidP="008D0628">
            <w:pPr>
              <w:autoSpaceDE w:val="0"/>
              <w:autoSpaceDN w:val="0"/>
              <w:adjustRightInd w:val="0"/>
              <w:rPr>
                <w:b/>
                <w:bCs/>
                <w:color w:val="000000"/>
                <w:sz w:val="24"/>
                <w:szCs w:val="24"/>
              </w:rPr>
            </w:pPr>
            <w:r w:rsidRPr="00885873">
              <w:rPr>
                <w:b/>
                <w:color w:val="000000"/>
                <w:sz w:val="24"/>
                <w:szCs w:val="24"/>
              </w:rPr>
              <w:t>Exam:</w:t>
            </w:r>
            <w:r w:rsidRPr="00885873">
              <w:rPr>
                <w:color w:val="000000"/>
                <w:sz w:val="24"/>
                <w:szCs w:val="24"/>
              </w:rPr>
              <w:t xml:space="preserve">  (3hrs.)</w:t>
            </w:r>
          </w:p>
        </w:tc>
      </w:tr>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tcPr>
          <w:p w:rsidR="008D0628" w:rsidRPr="00885873" w:rsidRDefault="008D0628" w:rsidP="008D0628">
            <w:pPr>
              <w:rPr>
                <w:bCs/>
                <w:color w:val="000000"/>
                <w:sz w:val="24"/>
                <w:szCs w:val="24"/>
              </w:rPr>
            </w:pPr>
            <w:r w:rsidRPr="00885873">
              <w:rPr>
                <w:sz w:val="24"/>
                <w:szCs w:val="24"/>
              </w:rPr>
              <w:t>Basic Engineering Mathematics</w:t>
            </w:r>
          </w:p>
        </w:tc>
        <w:tc>
          <w:tcPr>
            <w:tcW w:w="2165" w:type="pct"/>
            <w:gridSpan w:val="6"/>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1879" w:type="pct"/>
            <w:vMerge/>
          </w:tcPr>
          <w:p w:rsidR="008D0628" w:rsidRPr="00885873" w:rsidRDefault="008D0628" w:rsidP="008D0628">
            <w:pPr>
              <w:rPr>
                <w:b/>
                <w:bCs/>
                <w:color w:val="000000"/>
                <w:sz w:val="24"/>
                <w:szCs w:val="24"/>
              </w:rPr>
            </w:pPr>
          </w:p>
        </w:tc>
        <w:tc>
          <w:tcPr>
            <w:tcW w:w="1081" w:type="pct"/>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autoSpaceDE w:val="0"/>
              <w:autoSpaceDN w:val="0"/>
              <w:adjustRightInd w:val="0"/>
              <w:rPr>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18"/>
              </w:numPr>
              <w:ind w:left="427"/>
              <w:jc w:val="both"/>
              <w:rPr>
                <w:sz w:val="24"/>
                <w:szCs w:val="24"/>
              </w:rPr>
            </w:pPr>
            <w:r w:rsidRPr="00885873">
              <w:rPr>
                <w:sz w:val="24"/>
                <w:szCs w:val="24"/>
              </w:rPr>
              <w:t>To study the basic concept of reliability, maintainability and availability engineering.</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18"/>
              </w:numPr>
              <w:ind w:left="427"/>
              <w:jc w:val="both"/>
              <w:rPr>
                <w:sz w:val="24"/>
                <w:szCs w:val="24"/>
              </w:rPr>
            </w:pPr>
            <w:r w:rsidRPr="00885873">
              <w:rPr>
                <w:sz w:val="24"/>
                <w:szCs w:val="24"/>
              </w:rPr>
              <w:t>To study the evaluation techniques of engineering models and reliability improvement methods.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18"/>
              </w:numPr>
              <w:ind w:left="427"/>
              <w:jc w:val="both"/>
              <w:rPr>
                <w:sz w:val="24"/>
                <w:szCs w:val="24"/>
              </w:rPr>
            </w:pPr>
            <w:r w:rsidRPr="00885873">
              <w:rPr>
                <w:sz w:val="24"/>
                <w:szCs w:val="24"/>
              </w:rPr>
              <w:t>To study the concept of fault tree analysis and optimization techniques.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18"/>
              </w:numPr>
              <w:ind w:left="427"/>
              <w:jc w:val="both"/>
              <w:rPr>
                <w:sz w:val="24"/>
                <w:szCs w:val="24"/>
              </w:rPr>
            </w:pPr>
            <w:r w:rsidRPr="00885873">
              <w:rPr>
                <w:sz w:val="24"/>
                <w:szCs w:val="24"/>
              </w:rPr>
              <w:t xml:space="preserve">To study evaluation modesl for reliability, maintainability, availability testing.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18"/>
              </w:numPr>
              <w:ind w:left="427"/>
              <w:jc w:val="both"/>
              <w:rPr>
                <w:sz w:val="24"/>
                <w:szCs w:val="24"/>
              </w:rPr>
            </w:pPr>
            <w:r w:rsidRPr="00885873">
              <w:rPr>
                <w:color w:val="000000"/>
                <w:sz w:val="24"/>
                <w:szCs w:val="24"/>
              </w:rPr>
              <w:t>To study the applications of fuzzy theory and neural networks to reliability engineering,</w:t>
            </w:r>
          </w:p>
        </w:tc>
      </w:tr>
      <w:tr w:rsidR="008D0628" w:rsidRPr="00885873" w:rsidTr="008D0628">
        <w:trPr>
          <w:jc w:val="center"/>
        </w:trPr>
        <w:tc>
          <w:tcPr>
            <w:tcW w:w="5000" w:type="pct"/>
            <w:gridSpan w:val="9"/>
          </w:tcPr>
          <w:p w:rsidR="008D0628" w:rsidRPr="00885873" w:rsidRDefault="008D0628" w:rsidP="008D0628">
            <w:pPr>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382" w:type="pct"/>
          </w:tcPr>
          <w:p w:rsidR="008D0628" w:rsidRPr="00885873" w:rsidRDefault="008D0628" w:rsidP="008D0628">
            <w:pPr>
              <w:rPr>
                <w:b/>
                <w:bCs/>
                <w:color w:val="000000"/>
                <w:sz w:val="24"/>
                <w:szCs w:val="24"/>
              </w:rPr>
            </w:pPr>
            <w:r w:rsidRPr="00885873">
              <w:rPr>
                <w:b/>
                <w:bCs/>
                <w:color w:val="000000"/>
                <w:sz w:val="24"/>
                <w:szCs w:val="24"/>
              </w:rPr>
              <w:t>CO1</w:t>
            </w:r>
          </w:p>
        </w:tc>
        <w:tc>
          <w:tcPr>
            <w:tcW w:w="4618" w:type="pct"/>
            <w:gridSpan w:val="8"/>
          </w:tcPr>
          <w:p w:rsidR="008D0628" w:rsidRPr="00885873" w:rsidRDefault="008D0628" w:rsidP="008D0628">
            <w:pPr>
              <w:rPr>
                <w:sz w:val="24"/>
                <w:szCs w:val="24"/>
              </w:rPr>
            </w:pPr>
            <w:r w:rsidRPr="00885873">
              <w:rPr>
                <w:sz w:val="24"/>
                <w:szCs w:val="24"/>
              </w:rPr>
              <w:t xml:space="preserve">To understand the basic concept of reliability, maintainability and availability engineering. </w:t>
            </w:r>
          </w:p>
        </w:tc>
      </w:tr>
      <w:tr w:rsidR="008D0628" w:rsidRPr="00885873" w:rsidTr="008D0628">
        <w:trPr>
          <w:jc w:val="center"/>
        </w:trPr>
        <w:tc>
          <w:tcPr>
            <w:tcW w:w="382" w:type="pct"/>
          </w:tcPr>
          <w:p w:rsidR="008D0628" w:rsidRPr="00885873" w:rsidRDefault="008D0628" w:rsidP="008D0628">
            <w:pPr>
              <w:rPr>
                <w:b/>
                <w:bCs/>
                <w:color w:val="000000"/>
                <w:sz w:val="24"/>
                <w:szCs w:val="24"/>
              </w:rPr>
            </w:pPr>
            <w:r w:rsidRPr="00885873">
              <w:rPr>
                <w:b/>
                <w:bCs/>
                <w:color w:val="000000"/>
                <w:sz w:val="24"/>
                <w:szCs w:val="24"/>
              </w:rPr>
              <w:t>CO2</w:t>
            </w:r>
          </w:p>
        </w:tc>
        <w:tc>
          <w:tcPr>
            <w:tcW w:w="4618" w:type="pct"/>
            <w:gridSpan w:val="8"/>
          </w:tcPr>
          <w:p w:rsidR="008D0628" w:rsidRPr="00885873" w:rsidRDefault="008D0628" w:rsidP="008D0628">
            <w:pPr>
              <w:rPr>
                <w:sz w:val="24"/>
                <w:szCs w:val="24"/>
              </w:rPr>
            </w:pPr>
            <w:r w:rsidRPr="00885873">
              <w:rPr>
                <w:sz w:val="24"/>
                <w:szCs w:val="24"/>
              </w:rPr>
              <w:t>To understand the evaluation techniques of engineering models and reliability improvement methods.</w:t>
            </w:r>
          </w:p>
        </w:tc>
      </w:tr>
      <w:tr w:rsidR="008D0628" w:rsidRPr="00885873" w:rsidTr="008D0628">
        <w:trPr>
          <w:jc w:val="center"/>
        </w:trPr>
        <w:tc>
          <w:tcPr>
            <w:tcW w:w="382" w:type="pct"/>
          </w:tcPr>
          <w:p w:rsidR="008D0628" w:rsidRPr="00885873" w:rsidRDefault="008D0628" w:rsidP="008D0628">
            <w:pPr>
              <w:rPr>
                <w:b/>
                <w:bCs/>
                <w:color w:val="000000"/>
                <w:sz w:val="24"/>
                <w:szCs w:val="24"/>
              </w:rPr>
            </w:pPr>
            <w:r w:rsidRPr="00885873">
              <w:rPr>
                <w:b/>
                <w:bCs/>
                <w:color w:val="000000"/>
                <w:sz w:val="24"/>
                <w:szCs w:val="24"/>
              </w:rPr>
              <w:t>CO3</w:t>
            </w:r>
          </w:p>
        </w:tc>
        <w:tc>
          <w:tcPr>
            <w:tcW w:w="4618" w:type="pct"/>
            <w:gridSpan w:val="8"/>
          </w:tcPr>
          <w:p w:rsidR="008D0628" w:rsidRPr="00885873" w:rsidRDefault="008D0628" w:rsidP="008D0628">
            <w:pPr>
              <w:rPr>
                <w:sz w:val="24"/>
                <w:szCs w:val="24"/>
              </w:rPr>
            </w:pPr>
            <w:r w:rsidRPr="00885873">
              <w:rPr>
                <w:sz w:val="24"/>
                <w:szCs w:val="24"/>
              </w:rPr>
              <w:t>To learn the fault tree analysis and optimization techniques.</w:t>
            </w:r>
          </w:p>
        </w:tc>
      </w:tr>
      <w:tr w:rsidR="008D0628" w:rsidRPr="00885873" w:rsidTr="008D0628">
        <w:trPr>
          <w:jc w:val="center"/>
        </w:trPr>
        <w:tc>
          <w:tcPr>
            <w:tcW w:w="382" w:type="pct"/>
          </w:tcPr>
          <w:p w:rsidR="008D0628" w:rsidRPr="00885873" w:rsidRDefault="008D0628" w:rsidP="008D0628">
            <w:pPr>
              <w:rPr>
                <w:b/>
                <w:bCs/>
                <w:color w:val="000000"/>
                <w:sz w:val="24"/>
                <w:szCs w:val="24"/>
              </w:rPr>
            </w:pPr>
            <w:r w:rsidRPr="00885873">
              <w:rPr>
                <w:b/>
                <w:bCs/>
                <w:color w:val="000000"/>
                <w:sz w:val="24"/>
                <w:szCs w:val="24"/>
              </w:rPr>
              <w:t>CO4</w:t>
            </w:r>
          </w:p>
        </w:tc>
        <w:tc>
          <w:tcPr>
            <w:tcW w:w="4618" w:type="pct"/>
            <w:gridSpan w:val="8"/>
          </w:tcPr>
          <w:p w:rsidR="008D0628" w:rsidRPr="00885873" w:rsidRDefault="008D0628" w:rsidP="008D0628">
            <w:pPr>
              <w:rPr>
                <w:sz w:val="24"/>
                <w:szCs w:val="24"/>
              </w:rPr>
            </w:pPr>
            <w:r w:rsidRPr="00885873">
              <w:rPr>
                <w:sz w:val="24"/>
                <w:szCs w:val="24"/>
              </w:rPr>
              <w:t xml:space="preserve">Ability to do testing and evaluate the reliability, maintainability, availability of engineering models. </w:t>
            </w:r>
          </w:p>
        </w:tc>
      </w:tr>
      <w:tr w:rsidR="008D0628" w:rsidRPr="00885873" w:rsidTr="008D0628">
        <w:trPr>
          <w:jc w:val="center"/>
        </w:trPr>
        <w:tc>
          <w:tcPr>
            <w:tcW w:w="382" w:type="pct"/>
          </w:tcPr>
          <w:p w:rsidR="008D0628" w:rsidRPr="00885873" w:rsidRDefault="008D0628" w:rsidP="008D0628">
            <w:pPr>
              <w:rPr>
                <w:b/>
                <w:bCs/>
                <w:color w:val="000000"/>
                <w:sz w:val="24"/>
                <w:szCs w:val="24"/>
              </w:rPr>
            </w:pPr>
            <w:r w:rsidRPr="00885873">
              <w:rPr>
                <w:b/>
                <w:bCs/>
                <w:color w:val="000000"/>
                <w:sz w:val="24"/>
                <w:szCs w:val="24"/>
              </w:rPr>
              <w:t>CO5</w:t>
            </w:r>
          </w:p>
        </w:tc>
        <w:tc>
          <w:tcPr>
            <w:tcW w:w="4618" w:type="pct"/>
            <w:gridSpan w:val="8"/>
          </w:tcPr>
          <w:p w:rsidR="008D0628" w:rsidRPr="00885873" w:rsidRDefault="008D0628" w:rsidP="008D0628">
            <w:pPr>
              <w:rPr>
                <w:sz w:val="24"/>
                <w:szCs w:val="24"/>
              </w:rPr>
            </w:pPr>
            <w:r w:rsidRPr="00885873">
              <w:rPr>
                <w:color w:val="000000"/>
                <w:sz w:val="24"/>
                <w:szCs w:val="24"/>
              </w:rPr>
              <w:t>To study the applications of fuzzy theory and neural networks to reliability engineering,</w:t>
            </w:r>
          </w:p>
        </w:tc>
      </w:tr>
    </w:tbl>
    <w:p w:rsidR="008D0628" w:rsidRPr="00885873" w:rsidRDefault="008D0628" w:rsidP="008D0628">
      <w:pPr>
        <w:rPr>
          <w:rFonts w:eastAsia="Times New Roman"/>
          <w:b/>
          <w:sz w:val="24"/>
          <w:szCs w:val="24"/>
        </w:rPr>
      </w:pPr>
    </w:p>
    <w:tbl>
      <w:tblPr>
        <w:tblStyle w:val="TableGrid"/>
        <w:tblW w:w="5000" w:type="pct"/>
        <w:jc w:val="center"/>
        <w:tblLayout w:type="fixed"/>
        <w:tblLook w:val="04A0"/>
      </w:tblPr>
      <w:tblGrid>
        <w:gridCol w:w="872"/>
        <w:gridCol w:w="7337"/>
        <w:gridCol w:w="630"/>
        <w:gridCol w:w="737"/>
      </w:tblGrid>
      <w:tr w:rsidR="008D0628" w:rsidRPr="00885873" w:rsidTr="008D0628">
        <w:trPr>
          <w:trHeight w:val="539"/>
          <w:jc w:val="center"/>
        </w:trPr>
        <w:tc>
          <w:tcPr>
            <w:tcW w:w="455"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Module No</w:t>
            </w:r>
          </w:p>
        </w:tc>
        <w:tc>
          <w:tcPr>
            <w:tcW w:w="3831"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2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Hrs</w:t>
            </w:r>
          </w:p>
        </w:tc>
        <w:tc>
          <w:tcPr>
            <w:tcW w:w="385"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COs</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1</w:t>
            </w:r>
          </w:p>
        </w:tc>
        <w:tc>
          <w:tcPr>
            <w:tcW w:w="3831" w:type="pct"/>
            <w:vAlign w:val="center"/>
          </w:tcPr>
          <w:p w:rsidR="008D0628" w:rsidRPr="00885873" w:rsidRDefault="008D0628" w:rsidP="008D0628">
            <w:pPr>
              <w:autoSpaceDE w:val="0"/>
              <w:autoSpaceDN w:val="0"/>
              <w:adjustRightInd w:val="0"/>
              <w:rPr>
                <w:bCs/>
                <w:sz w:val="24"/>
                <w:szCs w:val="24"/>
              </w:rPr>
            </w:pPr>
            <w:r w:rsidRPr="00885873">
              <w:rPr>
                <w:color w:val="000000"/>
                <w:sz w:val="24"/>
                <w:szCs w:val="24"/>
              </w:rPr>
              <w:t>Review of basic concepts in reliability engineering, reliability function, different reliability models etc., and reliability evaluation techniques for complex system: Non path set and cutest approaches, path set and cut set approaches, different reliability measures and performance indices, modeling and reliability evaluation of system subjected to common cause failures.</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7</w:t>
            </w:r>
          </w:p>
        </w:tc>
        <w:tc>
          <w:tcPr>
            <w:tcW w:w="385"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2</w:t>
            </w:r>
          </w:p>
        </w:tc>
        <w:tc>
          <w:tcPr>
            <w:tcW w:w="3831" w:type="pct"/>
            <w:vAlign w:val="center"/>
          </w:tcPr>
          <w:p w:rsidR="008D0628" w:rsidRPr="00885873" w:rsidRDefault="008D0628" w:rsidP="008D0628">
            <w:pPr>
              <w:autoSpaceDE w:val="0"/>
              <w:autoSpaceDN w:val="0"/>
              <w:adjustRightInd w:val="0"/>
              <w:rPr>
                <w:b/>
                <w:bCs/>
                <w:sz w:val="24"/>
                <w:szCs w:val="24"/>
              </w:rPr>
            </w:pPr>
            <w:r w:rsidRPr="00885873">
              <w:rPr>
                <w:color w:val="000000"/>
                <w:sz w:val="24"/>
                <w:szCs w:val="24"/>
              </w:rPr>
              <w:t>Reliability improvement, Reliability allocation/apportionment and redundancy optimization techniques, Fault tree analysis.</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7</w:t>
            </w:r>
          </w:p>
        </w:tc>
        <w:tc>
          <w:tcPr>
            <w:tcW w:w="385"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CO2,CO3</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3</w:t>
            </w:r>
          </w:p>
        </w:tc>
        <w:tc>
          <w:tcPr>
            <w:tcW w:w="3831" w:type="pct"/>
            <w:vAlign w:val="center"/>
          </w:tcPr>
          <w:p w:rsidR="008D0628" w:rsidRPr="00885873" w:rsidRDefault="008D0628" w:rsidP="008D0628">
            <w:pPr>
              <w:pStyle w:val="NormalWeb"/>
              <w:spacing w:before="0" w:beforeAutospacing="0" w:after="0" w:afterAutospacing="0"/>
              <w:rPr>
                <w:b/>
                <w:bCs/>
              </w:rPr>
            </w:pPr>
            <w:r w:rsidRPr="00885873">
              <w:rPr>
                <w:color w:val="000000"/>
              </w:rPr>
              <w:t>Maintainability Analysis: measure of system performance, types of maintenance, reliability centered maintenance, reliability and availability evaluation of engineering systems using Markov models. Reliability testing, Design for reliability and maintainability.</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7</w:t>
            </w:r>
          </w:p>
        </w:tc>
        <w:tc>
          <w:tcPr>
            <w:tcW w:w="385"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CO1,CO4</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4</w:t>
            </w:r>
          </w:p>
        </w:tc>
        <w:tc>
          <w:tcPr>
            <w:tcW w:w="3831" w:type="pct"/>
            <w:vAlign w:val="center"/>
          </w:tcPr>
          <w:p w:rsidR="008D0628" w:rsidRPr="00885873" w:rsidRDefault="008D0628" w:rsidP="008D0628">
            <w:pPr>
              <w:autoSpaceDE w:val="0"/>
              <w:autoSpaceDN w:val="0"/>
              <w:adjustRightInd w:val="0"/>
              <w:rPr>
                <w:b/>
                <w:bCs/>
                <w:sz w:val="24"/>
                <w:szCs w:val="24"/>
              </w:rPr>
            </w:pPr>
            <w:r w:rsidRPr="00885873">
              <w:rPr>
                <w:color w:val="000000"/>
                <w:sz w:val="24"/>
                <w:szCs w:val="24"/>
              </w:rPr>
              <w:t>Applications of fuzzy theory and neural networks to reliability engineering, Typical reliability case studies.</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7</w:t>
            </w:r>
          </w:p>
        </w:tc>
        <w:tc>
          <w:tcPr>
            <w:tcW w:w="385"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CO5</w:t>
            </w:r>
          </w:p>
        </w:tc>
      </w:tr>
    </w:tbl>
    <w:p w:rsidR="008D0628" w:rsidRPr="00885873" w:rsidRDefault="008D0628" w:rsidP="008D0628">
      <w:pPr>
        <w:pStyle w:val="Heading8"/>
        <w:spacing w:line="240" w:lineRule="auto"/>
        <w:ind w:left="0" w:right="-23"/>
        <w:rPr>
          <w:rFonts w:cs="Times New Roman"/>
          <w:b w:val="0"/>
          <w:bCs w:val="0"/>
        </w:rPr>
      </w:pPr>
    </w:p>
    <w:p w:rsidR="008D0628" w:rsidRPr="00885873" w:rsidRDefault="008D0628" w:rsidP="008D0628">
      <w:pPr>
        <w:pStyle w:val="Heading8"/>
        <w:spacing w:line="240" w:lineRule="auto"/>
        <w:ind w:left="425" w:right="-23" w:hanging="425"/>
        <w:rPr>
          <w:rFonts w:cs="Times New Roman"/>
          <w:bCs w:val="0"/>
        </w:rPr>
      </w:pPr>
      <w:r w:rsidRPr="00885873">
        <w:rPr>
          <w:rFonts w:cs="Times New Roman"/>
          <w:bCs w:val="0"/>
        </w:rPr>
        <w:t>Suggested Text / Reference Books:</w:t>
      </w:r>
    </w:p>
    <w:p w:rsidR="008D0628" w:rsidRPr="00885873" w:rsidRDefault="008D0628" w:rsidP="00770282">
      <w:pPr>
        <w:pStyle w:val="ListParagraph"/>
        <w:numPr>
          <w:ilvl w:val="0"/>
          <w:numId w:val="317"/>
        </w:numPr>
        <w:autoSpaceDE w:val="0"/>
        <w:autoSpaceDN w:val="0"/>
        <w:adjustRightInd w:val="0"/>
        <w:ind w:left="425" w:hanging="425"/>
        <w:rPr>
          <w:color w:val="000000"/>
          <w:sz w:val="24"/>
          <w:szCs w:val="24"/>
        </w:rPr>
      </w:pPr>
      <w:r w:rsidRPr="00885873">
        <w:rPr>
          <w:color w:val="000000"/>
          <w:sz w:val="24"/>
          <w:szCs w:val="24"/>
        </w:rPr>
        <w:t xml:space="preserve">M.L Shooman, “Probabilistic reliability- an engineering approach” RE Krieger Pub, 1990. </w:t>
      </w:r>
    </w:p>
    <w:p w:rsidR="008D0628" w:rsidRPr="00885873" w:rsidRDefault="008D0628" w:rsidP="00770282">
      <w:pPr>
        <w:pStyle w:val="ListParagraph"/>
        <w:numPr>
          <w:ilvl w:val="0"/>
          <w:numId w:val="317"/>
        </w:numPr>
        <w:autoSpaceDE w:val="0"/>
        <w:autoSpaceDN w:val="0"/>
        <w:adjustRightInd w:val="0"/>
        <w:ind w:left="425" w:hanging="425"/>
        <w:rPr>
          <w:color w:val="000000"/>
          <w:sz w:val="24"/>
          <w:szCs w:val="24"/>
        </w:rPr>
      </w:pPr>
      <w:r w:rsidRPr="00885873">
        <w:rPr>
          <w:color w:val="000000"/>
          <w:sz w:val="24"/>
          <w:szCs w:val="24"/>
        </w:rPr>
        <w:t>K.K Aggarwal, “Reliability Engineering” Springer Pub, 1993.</w:t>
      </w:r>
    </w:p>
    <w:p w:rsidR="008D0628" w:rsidRPr="00885873" w:rsidRDefault="008D0628" w:rsidP="00770282">
      <w:pPr>
        <w:pStyle w:val="ListParagraph"/>
        <w:numPr>
          <w:ilvl w:val="0"/>
          <w:numId w:val="317"/>
        </w:numPr>
        <w:autoSpaceDE w:val="0"/>
        <w:autoSpaceDN w:val="0"/>
        <w:adjustRightInd w:val="0"/>
        <w:ind w:left="425" w:hanging="425"/>
        <w:rPr>
          <w:color w:val="000000"/>
          <w:sz w:val="24"/>
          <w:szCs w:val="24"/>
        </w:rPr>
      </w:pPr>
      <w:r w:rsidRPr="00885873">
        <w:rPr>
          <w:color w:val="000000"/>
          <w:sz w:val="24"/>
          <w:szCs w:val="24"/>
        </w:rPr>
        <w:t xml:space="preserve">E. Balaguruswamy, “Reliability Engineering” McGraw hill, 2002. </w:t>
      </w:r>
    </w:p>
    <w:p w:rsidR="008D0628" w:rsidRPr="00885873" w:rsidRDefault="008D0628" w:rsidP="00770282">
      <w:pPr>
        <w:pStyle w:val="ListParagraph"/>
        <w:numPr>
          <w:ilvl w:val="0"/>
          <w:numId w:val="317"/>
        </w:numPr>
        <w:autoSpaceDE w:val="0"/>
        <w:autoSpaceDN w:val="0"/>
        <w:adjustRightInd w:val="0"/>
        <w:ind w:left="425" w:hanging="425"/>
        <w:rPr>
          <w:color w:val="000000"/>
          <w:sz w:val="24"/>
          <w:szCs w:val="24"/>
        </w:rPr>
      </w:pPr>
      <w:r w:rsidRPr="00885873">
        <w:rPr>
          <w:color w:val="000000"/>
          <w:sz w:val="24"/>
          <w:szCs w:val="24"/>
        </w:rPr>
        <w:t>R. Ramakumar, “Engineering Reliability” Prentice, NJ, 1993.</w:t>
      </w:r>
    </w:p>
    <w:p w:rsidR="008D0628" w:rsidRPr="00885873" w:rsidRDefault="008D0628" w:rsidP="008D0628">
      <w:pPr>
        <w:pStyle w:val="BodyTextIndent"/>
        <w:spacing w:after="0"/>
        <w:ind w:left="425" w:hanging="425"/>
        <w:jc w:val="both"/>
        <w:rPr>
          <w:sz w:val="24"/>
          <w:szCs w:val="24"/>
        </w:rPr>
      </w:pPr>
    </w:p>
    <w:p w:rsidR="008D0628" w:rsidRPr="00885873" w:rsidRDefault="008D0628" w:rsidP="008D0628">
      <w:pPr>
        <w:pStyle w:val="ListParagraph"/>
        <w:ind w:left="425" w:right="230" w:hanging="425"/>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15"/>
        </w:numPr>
        <w:ind w:left="425" w:right="230" w:hanging="425"/>
        <w:jc w:val="both"/>
        <w:rPr>
          <w:sz w:val="24"/>
          <w:szCs w:val="24"/>
        </w:rPr>
      </w:pPr>
      <w:r w:rsidRPr="00885873">
        <w:rPr>
          <w:sz w:val="24"/>
          <w:szCs w:val="24"/>
        </w:rPr>
        <w:lastRenderedPageBreak/>
        <w:t>Section-A will be compulsory and comprise 4-short answer type questions uniformly spread to the entire syllabus.</w:t>
      </w:r>
    </w:p>
    <w:p w:rsidR="008D0628" w:rsidRPr="00885873" w:rsidRDefault="008D0628" w:rsidP="00770282">
      <w:pPr>
        <w:pStyle w:val="ListParagraph"/>
        <w:numPr>
          <w:ilvl w:val="0"/>
          <w:numId w:val="315"/>
        </w:numPr>
        <w:ind w:left="425" w:right="230" w:hanging="425"/>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15"/>
        </w:numPr>
        <w:ind w:left="425" w:right="230" w:hanging="425"/>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425" w:right="230" w:hanging="425"/>
        <w:jc w:val="both"/>
        <w:rPr>
          <w:sz w:val="24"/>
          <w:szCs w:val="24"/>
        </w:rPr>
      </w:pPr>
      <w:r w:rsidRPr="00885873">
        <w:rPr>
          <w:b/>
          <w:sz w:val="24"/>
          <w:szCs w:val="24"/>
        </w:rPr>
        <w:t>Note for Students:</w:t>
      </w:r>
    </w:p>
    <w:p w:rsidR="008D0628" w:rsidRPr="00885873" w:rsidRDefault="008D0628" w:rsidP="00770282">
      <w:pPr>
        <w:pStyle w:val="ListParagraph"/>
        <w:numPr>
          <w:ilvl w:val="0"/>
          <w:numId w:val="316"/>
        </w:numPr>
        <w:ind w:left="425" w:right="230" w:hanging="425"/>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16"/>
        </w:numPr>
        <w:pBdr>
          <w:bottom w:val="single" w:sz="12" w:space="1" w:color="auto"/>
        </w:pBdr>
        <w:ind w:left="425" w:right="230" w:hanging="425"/>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autoSpaceDE w:val="0"/>
        <w:autoSpaceDN w:val="0"/>
        <w:adjustRightInd w:val="0"/>
        <w:jc w:val="center"/>
        <w:rPr>
          <w:b/>
          <w:bCs/>
          <w:sz w:val="24"/>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bCs/>
                <w:color w:val="000000"/>
                <w:sz w:val="24"/>
                <w:szCs w:val="24"/>
              </w:rPr>
              <w:t>EI-PE-403</w:t>
            </w:r>
          </w:p>
        </w:tc>
        <w:tc>
          <w:tcPr>
            <w:tcW w:w="3064" w:type="pct"/>
            <w:gridSpan w:val="3"/>
            <w:vMerge w:val="restart"/>
          </w:tcPr>
          <w:p w:rsidR="008D0628" w:rsidRPr="00885873" w:rsidRDefault="008D0628" w:rsidP="008D0628">
            <w:pPr>
              <w:pStyle w:val="PlainText"/>
              <w:rPr>
                <w:rFonts w:ascii="Times New Roman" w:hAnsi="Times New Roman" w:cs="Times New Roman"/>
                <w:b/>
                <w:bCs/>
                <w:sz w:val="24"/>
                <w:szCs w:val="24"/>
              </w:rPr>
            </w:pPr>
            <w:r w:rsidRPr="00885873">
              <w:rPr>
                <w:rFonts w:ascii="Times New Roman" w:hAnsi="Times New Roman" w:cs="Times New Roman"/>
                <w:b/>
                <w:bCs/>
                <w:sz w:val="24"/>
                <w:szCs w:val="24"/>
              </w:rPr>
              <w:t xml:space="preserve">Course Name: Program Elective – IV </w:t>
            </w:r>
          </w:p>
          <w:p w:rsidR="008D0628" w:rsidRPr="00885873" w:rsidRDefault="008D0628" w:rsidP="008D0628">
            <w:pPr>
              <w:pStyle w:val="PlainText"/>
              <w:rPr>
                <w:rFonts w:ascii="Times New Roman" w:eastAsiaTheme="minorHAnsi" w:hAnsi="Times New Roman" w:cs="Times New Roman"/>
                <w:bCs/>
                <w:color w:val="000000"/>
                <w:sz w:val="24"/>
                <w:szCs w:val="24"/>
              </w:rPr>
            </w:pPr>
            <w:r w:rsidRPr="00885873">
              <w:rPr>
                <w:rFonts w:ascii="Times New Roman" w:hAnsi="Times New Roman" w:cs="Times New Roman"/>
                <w:b/>
                <w:bCs/>
                <w:sz w:val="24"/>
                <w:szCs w:val="24"/>
              </w:rPr>
              <w:t xml:space="preserve">(iii)   </w:t>
            </w:r>
            <w:r w:rsidRPr="00885873">
              <w:rPr>
                <w:rFonts w:ascii="Times New Roman" w:eastAsiaTheme="minorHAnsi" w:hAnsi="Times New Roman" w:cs="Times New Roman"/>
                <w:bCs/>
                <w:color w:val="000000"/>
                <w:sz w:val="24"/>
                <w:szCs w:val="24"/>
              </w:rPr>
              <w:t>Wind and Solar Energy Systems</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3064" w:type="pct"/>
            <w:gridSpan w:val="3"/>
            <w:vMerge/>
          </w:tcPr>
          <w:p w:rsidR="008D0628" w:rsidRPr="00885873" w:rsidRDefault="008D0628" w:rsidP="008D0628">
            <w:pPr>
              <w:rPr>
                <w:b/>
                <w:bCs/>
                <w:color w:val="000000"/>
                <w:sz w:val="24"/>
                <w:szCs w:val="24"/>
              </w:rPr>
            </w:pPr>
          </w:p>
        </w:tc>
        <w:tc>
          <w:tcPr>
            <w:tcW w:w="201" w:type="pct"/>
          </w:tcPr>
          <w:p w:rsidR="008D0628" w:rsidRPr="00885873" w:rsidRDefault="008D0628" w:rsidP="008D0628">
            <w:pPr>
              <w:rPr>
                <w:b/>
                <w:bCs/>
                <w:color w:val="000000"/>
                <w:sz w:val="24"/>
                <w:szCs w:val="24"/>
              </w:rPr>
            </w:pPr>
            <w:r w:rsidRPr="00885873">
              <w:rPr>
                <w:b/>
                <w:bCs/>
                <w:color w:val="000000"/>
                <w:sz w:val="24"/>
                <w:szCs w:val="24"/>
              </w:rPr>
              <w:t>2</w:t>
            </w:r>
          </w:p>
        </w:tc>
        <w:tc>
          <w:tcPr>
            <w:tcW w:w="201" w:type="pct"/>
          </w:tcPr>
          <w:p w:rsidR="008D0628" w:rsidRPr="00885873" w:rsidRDefault="008D0628" w:rsidP="008D0628">
            <w:pPr>
              <w:rPr>
                <w:b/>
                <w:bCs/>
                <w:color w:val="000000"/>
                <w:sz w:val="24"/>
                <w:szCs w:val="24"/>
              </w:rPr>
            </w:pPr>
            <w:r w:rsidRPr="00885873">
              <w:rPr>
                <w:b/>
                <w:bCs/>
                <w:color w:val="000000"/>
                <w:sz w:val="24"/>
                <w:szCs w:val="24"/>
              </w:rPr>
              <w:t>1</w:t>
            </w:r>
          </w:p>
        </w:tc>
        <w:tc>
          <w:tcPr>
            <w:tcW w:w="194" w:type="pct"/>
          </w:tcPr>
          <w:p w:rsidR="008D0628" w:rsidRPr="00885873" w:rsidRDefault="008D0628" w:rsidP="008D0628">
            <w:pPr>
              <w:rPr>
                <w:b/>
                <w:bCs/>
                <w:color w:val="000000"/>
                <w:sz w:val="24"/>
                <w:szCs w:val="24"/>
              </w:rPr>
            </w:pPr>
            <w:r w:rsidRPr="00885873">
              <w:rPr>
                <w:b/>
                <w:bCs/>
                <w:color w:val="000000"/>
                <w:sz w:val="24"/>
                <w:szCs w:val="24"/>
              </w:rPr>
              <w:t>-</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3</w:t>
            </w:r>
          </w:p>
        </w:tc>
      </w:tr>
      <w:tr w:rsidR="008D0628" w:rsidRPr="00885873" w:rsidTr="008D0628">
        <w:trPr>
          <w:jc w:val="center"/>
        </w:trPr>
        <w:tc>
          <w:tcPr>
            <w:tcW w:w="956" w:type="pct"/>
            <w:gridSpan w:val="2"/>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tcPr>
          <w:p w:rsidR="008D0628" w:rsidRPr="00885873" w:rsidRDefault="008D0628" w:rsidP="008D0628">
            <w:pPr>
              <w:rPr>
                <w:b/>
                <w:bCs/>
                <w:color w:val="000000"/>
                <w:sz w:val="24"/>
                <w:szCs w:val="24"/>
              </w:rPr>
            </w:pPr>
            <w:r w:rsidRPr="00885873">
              <w:rPr>
                <w:b/>
                <w:bCs/>
                <w:color w:val="000000"/>
                <w:sz w:val="24"/>
                <w:szCs w:val="24"/>
              </w:rPr>
              <w:t>4th year</w:t>
            </w:r>
          </w:p>
          <w:p w:rsidR="008D0628" w:rsidRPr="00885873" w:rsidRDefault="008D0628" w:rsidP="008D0628">
            <w:pPr>
              <w:rPr>
                <w:b/>
                <w:bCs/>
                <w:color w:val="000000"/>
                <w:sz w:val="24"/>
                <w:szCs w:val="24"/>
              </w:rPr>
            </w:pPr>
            <w:r w:rsidRPr="00885873">
              <w:rPr>
                <w:b/>
                <w:bCs/>
                <w:color w:val="000000"/>
                <w:sz w:val="24"/>
                <w:szCs w:val="24"/>
              </w:rPr>
              <w:t>7th Semester</w:t>
            </w:r>
          </w:p>
        </w:tc>
        <w:tc>
          <w:tcPr>
            <w:tcW w:w="2165" w:type="pct"/>
            <w:gridSpan w:val="6"/>
            <w:vAlign w:val="center"/>
          </w:tcPr>
          <w:p w:rsidR="008D0628" w:rsidRPr="00885873" w:rsidRDefault="008D0628" w:rsidP="008D0628">
            <w:pPr>
              <w:autoSpaceDE w:val="0"/>
              <w:autoSpaceDN w:val="0"/>
              <w:adjustRightInd w:val="0"/>
              <w:rPr>
                <w:b/>
                <w:color w:val="000000"/>
                <w:sz w:val="24"/>
                <w:szCs w:val="24"/>
              </w:rPr>
            </w:pPr>
            <w:r w:rsidRPr="00885873">
              <w:rPr>
                <w:b/>
                <w:color w:val="000000" w:themeColor="text1"/>
                <w:sz w:val="24"/>
                <w:szCs w:val="24"/>
              </w:rPr>
              <w:t xml:space="preserve">Contact hours per week: </w:t>
            </w:r>
            <w:r w:rsidRPr="00885873">
              <w:rPr>
                <w:b/>
                <w:color w:val="000000"/>
                <w:sz w:val="24"/>
                <w:szCs w:val="24"/>
              </w:rPr>
              <w:t>(3Hrs )</w:t>
            </w:r>
          </w:p>
          <w:p w:rsidR="008D0628" w:rsidRPr="00885873" w:rsidRDefault="008D0628" w:rsidP="008D0628">
            <w:pPr>
              <w:autoSpaceDE w:val="0"/>
              <w:autoSpaceDN w:val="0"/>
              <w:adjustRightInd w:val="0"/>
              <w:rPr>
                <w:b/>
                <w:bCs/>
                <w:color w:val="000000"/>
                <w:sz w:val="24"/>
                <w:szCs w:val="24"/>
              </w:rPr>
            </w:pPr>
            <w:r w:rsidRPr="00885873">
              <w:rPr>
                <w:b/>
                <w:color w:val="000000"/>
                <w:sz w:val="24"/>
                <w:szCs w:val="24"/>
              </w:rPr>
              <w:t>Exam:  (3hrs.)</w:t>
            </w:r>
          </w:p>
        </w:tc>
      </w:tr>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tcPr>
          <w:p w:rsidR="008D0628" w:rsidRPr="00885873" w:rsidRDefault="008D0628" w:rsidP="008D0628">
            <w:pPr>
              <w:rPr>
                <w:bCs/>
                <w:color w:val="000000"/>
                <w:sz w:val="24"/>
                <w:szCs w:val="24"/>
              </w:rPr>
            </w:pPr>
            <w:r w:rsidRPr="00885873">
              <w:rPr>
                <w:sz w:val="24"/>
                <w:szCs w:val="24"/>
              </w:rPr>
              <w:t>Electrical Machines, Power Electronics, Basic Science Engineering</w:t>
            </w:r>
          </w:p>
        </w:tc>
        <w:tc>
          <w:tcPr>
            <w:tcW w:w="2165" w:type="pct"/>
            <w:gridSpan w:val="6"/>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1879" w:type="pct"/>
            <w:vMerge/>
          </w:tcPr>
          <w:p w:rsidR="008D0628" w:rsidRPr="00885873" w:rsidRDefault="008D0628" w:rsidP="008D0628">
            <w:pPr>
              <w:rPr>
                <w:b/>
                <w:bCs/>
                <w:color w:val="000000"/>
                <w:sz w:val="24"/>
                <w:szCs w:val="24"/>
              </w:rPr>
            </w:pPr>
          </w:p>
        </w:tc>
        <w:tc>
          <w:tcPr>
            <w:tcW w:w="1081" w:type="pct"/>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autoSpaceDE w:val="0"/>
              <w:autoSpaceDN w:val="0"/>
              <w:adjustRightInd w:val="0"/>
              <w:rPr>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21"/>
              </w:numPr>
              <w:ind w:left="250" w:hanging="270"/>
              <w:jc w:val="both"/>
              <w:rPr>
                <w:sz w:val="24"/>
                <w:szCs w:val="24"/>
              </w:rPr>
            </w:pPr>
            <w:r w:rsidRPr="00885873">
              <w:rPr>
                <w:sz w:val="24"/>
                <w:szCs w:val="24"/>
              </w:rPr>
              <w:t xml:space="preserve">To familiarize the energy scenario and the consequent growth of the power generation from renewable wind and solar energy sources.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21"/>
              </w:numPr>
              <w:ind w:left="250" w:hanging="270"/>
              <w:jc w:val="both"/>
              <w:rPr>
                <w:sz w:val="24"/>
                <w:szCs w:val="24"/>
              </w:rPr>
            </w:pPr>
            <w:r w:rsidRPr="00885873">
              <w:rPr>
                <w:sz w:val="24"/>
                <w:szCs w:val="24"/>
              </w:rPr>
              <w:t>To study the basic science of wind and solar energies.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21"/>
              </w:numPr>
              <w:ind w:left="250" w:hanging="270"/>
              <w:jc w:val="both"/>
              <w:rPr>
                <w:sz w:val="24"/>
                <w:szCs w:val="24"/>
              </w:rPr>
            </w:pPr>
            <w:r w:rsidRPr="00885873">
              <w:rPr>
                <w:sz w:val="24"/>
                <w:szCs w:val="24"/>
              </w:rPr>
              <w:t>To study the wind and solar energy conversion systems for electrical power system.</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21"/>
              </w:numPr>
              <w:ind w:left="250" w:hanging="270"/>
              <w:jc w:val="both"/>
              <w:rPr>
                <w:sz w:val="24"/>
                <w:szCs w:val="24"/>
              </w:rPr>
            </w:pPr>
            <w:r w:rsidRPr="00885873">
              <w:rPr>
                <w:sz w:val="24"/>
                <w:szCs w:val="24"/>
              </w:rPr>
              <w:t>To studyintegration issues of the wind and solar generation.</w:t>
            </w:r>
          </w:p>
        </w:tc>
      </w:tr>
      <w:tr w:rsidR="008D0628" w:rsidRPr="00885873" w:rsidTr="008D0628">
        <w:trPr>
          <w:jc w:val="center"/>
        </w:trPr>
        <w:tc>
          <w:tcPr>
            <w:tcW w:w="5000" w:type="pct"/>
            <w:gridSpan w:val="9"/>
          </w:tcPr>
          <w:p w:rsidR="008D0628" w:rsidRPr="00885873" w:rsidRDefault="008D0628" w:rsidP="008D0628">
            <w:pPr>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jc w:val="both"/>
              <w:rPr>
                <w:sz w:val="24"/>
                <w:szCs w:val="24"/>
              </w:rPr>
            </w:pPr>
            <w:r w:rsidRPr="00885873">
              <w:rPr>
                <w:sz w:val="24"/>
                <w:szCs w:val="24"/>
              </w:rPr>
              <w:t xml:space="preserve">Understand the energy scenario and the consequent growth of the power generation from renewable wind and solar energy sources.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jc w:val="both"/>
              <w:rPr>
                <w:sz w:val="24"/>
                <w:szCs w:val="24"/>
              </w:rPr>
            </w:pPr>
            <w:r w:rsidRPr="00885873">
              <w:rPr>
                <w:sz w:val="24"/>
                <w:szCs w:val="24"/>
              </w:rPr>
              <w:t>Understand the basic science of wind and solar energies.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jc w:val="both"/>
              <w:rPr>
                <w:sz w:val="24"/>
                <w:szCs w:val="24"/>
              </w:rPr>
            </w:pPr>
            <w:r w:rsidRPr="00885873">
              <w:rPr>
                <w:sz w:val="24"/>
                <w:szCs w:val="24"/>
              </w:rPr>
              <w:t>Understand the wind and solar energy conversion systems for electrical power system.</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jc w:val="both"/>
              <w:rPr>
                <w:sz w:val="24"/>
                <w:szCs w:val="24"/>
              </w:rPr>
            </w:pPr>
            <w:r w:rsidRPr="00885873">
              <w:rPr>
                <w:sz w:val="24"/>
                <w:szCs w:val="24"/>
              </w:rPr>
              <w:t>Understand the power electronic interfaces for wind and solar generation.</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CO5</w:t>
            </w:r>
          </w:p>
        </w:tc>
        <w:tc>
          <w:tcPr>
            <w:tcW w:w="4564" w:type="pct"/>
            <w:gridSpan w:val="8"/>
          </w:tcPr>
          <w:p w:rsidR="008D0628" w:rsidRPr="00885873" w:rsidRDefault="008D0628" w:rsidP="008D0628">
            <w:pPr>
              <w:jc w:val="both"/>
              <w:rPr>
                <w:sz w:val="24"/>
                <w:szCs w:val="24"/>
              </w:rPr>
            </w:pPr>
            <w:r w:rsidRPr="00885873">
              <w:rPr>
                <w:sz w:val="24"/>
                <w:szCs w:val="24"/>
              </w:rPr>
              <w:t>Understand the issues related to the grid-integration of solar and wind energy systems.</w:t>
            </w:r>
          </w:p>
        </w:tc>
      </w:tr>
    </w:tbl>
    <w:p w:rsidR="008D0628" w:rsidRPr="00885873" w:rsidRDefault="008D0628" w:rsidP="008D0628">
      <w:pPr>
        <w:rPr>
          <w:rFonts w:eastAsia="Times New Roman"/>
          <w:b/>
          <w:sz w:val="24"/>
          <w:szCs w:val="24"/>
        </w:rPr>
      </w:pPr>
    </w:p>
    <w:tbl>
      <w:tblPr>
        <w:tblStyle w:val="TableGrid"/>
        <w:tblW w:w="5000" w:type="pct"/>
        <w:jc w:val="center"/>
        <w:tblLayout w:type="fixed"/>
        <w:tblLook w:val="04A0"/>
      </w:tblPr>
      <w:tblGrid>
        <w:gridCol w:w="872"/>
        <w:gridCol w:w="7247"/>
        <w:gridCol w:w="630"/>
        <w:gridCol w:w="827"/>
      </w:tblGrid>
      <w:tr w:rsidR="008D0628" w:rsidRPr="00885873" w:rsidTr="008D0628">
        <w:trPr>
          <w:trHeight w:val="539"/>
          <w:jc w:val="center"/>
        </w:trPr>
        <w:tc>
          <w:tcPr>
            <w:tcW w:w="455"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Module No.</w:t>
            </w:r>
          </w:p>
        </w:tc>
        <w:tc>
          <w:tcPr>
            <w:tcW w:w="3783"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2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Hrs</w:t>
            </w:r>
          </w:p>
        </w:tc>
        <w:tc>
          <w:tcPr>
            <w:tcW w:w="432"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COs</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1</w:t>
            </w:r>
          </w:p>
        </w:tc>
        <w:tc>
          <w:tcPr>
            <w:tcW w:w="3783" w:type="pct"/>
            <w:vAlign w:val="center"/>
          </w:tcPr>
          <w:p w:rsidR="008D0628" w:rsidRPr="00885873" w:rsidRDefault="008D0628" w:rsidP="008D0628">
            <w:pPr>
              <w:pStyle w:val="NormalWeb"/>
              <w:spacing w:before="0" w:beforeAutospacing="0" w:after="0" w:afterAutospacing="0"/>
              <w:jc w:val="both"/>
              <w:rPr>
                <w:bCs/>
              </w:rPr>
            </w:pPr>
            <w:r w:rsidRPr="00885873">
              <w:rPr>
                <w:rStyle w:val="Strong"/>
              </w:rPr>
              <w:t xml:space="preserve">Wind Energy Systems: </w:t>
            </w:r>
            <w:r w:rsidRPr="00885873">
              <w:t>Historical developments of Wind Energy, energy and power in wind, wind energy dynamics, power extracted, axial thrust on turbines, torque, maximum power and Beltz coefficient, wind turbine operational characteristic, site selection. Wind energy conversion system, basic integration issues related to wind power, status of Wind power in India.</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7</w:t>
            </w:r>
          </w:p>
        </w:tc>
        <w:tc>
          <w:tcPr>
            <w:tcW w:w="432"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CO1,CO2</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2</w:t>
            </w:r>
          </w:p>
        </w:tc>
        <w:tc>
          <w:tcPr>
            <w:tcW w:w="3783" w:type="pct"/>
            <w:vAlign w:val="center"/>
          </w:tcPr>
          <w:p w:rsidR="008D0628" w:rsidRPr="00885873" w:rsidRDefault="008D0628" w:rsidP="008D0628">
            <w:pPr>
              <w:pStyle w:val="NormalWeb"/>
              <w:spacing w:before="0" w:beforeAutospacing="0" w:after="0" w:afterAutospacing="0"/>
              <w:jc w:val="both"/>
              <w:rPr>
                <w:b/>
                <w:bCs/>
              </w:rPr>
            </w:pPr>
            <w:r w:rsidRPr="00885873">
              <w:rPr>
                <w:rStyle w:val="Strong"/>
              </w:rPr>
              <w:t xml:space="preserve">Wind Energy Conversion Systems: </w:t>
            </w:r>
            <w:r w:rsidRPr="00885873">
              <w:t xml:space="preserve">HAWT and VAWT constructions, basic rotor differences, relative merits and operational difficulties, lift and drag turbines, upwind and down wind machines. Basic components, fixed and variable speeds systems, type of generators used-D.C., </w:t>
            </w:r>
            <w:r w:rsidRPr="00885873">
              <w:lastRenderedPageBreak/>
              <w:t>induction and synchronous machines; grid, standalone, and hybrid schemes.</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lastRenderedPageBreak/>
              <w:t>7</w:t>
            </w:r>
          </w:p>
        </w:tc>
        <w:tc>
          <w:tcPr>
            <w:tcW w:w="432"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CO3,CO4,CO5</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lastRenderedPageBreak/>
              <w:t>3</w:t>
            </w:r>
          </w:p>
        </w:tc>
        <w:tc>
          <w:tcPr>
            <w:tcW w:w="3783" w:type="pct"/>
            <w:vAlign w:val="center"/>
          </w:tcPr>
          <w:p w:rsidR="008D0628" w:rsidRPr="00885873" w:rsidRDefault="008D0628" w:rsidP="008D0628">
            <w:pPr>
              <w:pStyle w:val="NormalWeb"/>
              <w:spacing w:before="0" w:beforeAutospacing="0" w:after="0" w:afterAutospacing="0"/>
              <w:jc w:val="both"/>
              <w:rPr>
                <w:b/>
                <w:bCs/>
              </w:rPr>
            </w:pPr>
            <w:r w:rsidRPr="00885873">
              <w:rPr>
                <w:rStyle w:val="Strong"/>
              </w:rPr>
              <w:t xml:space="preserve">Solar Energy Systems: </w:t>
            </w:r>
            <w:r w:rsidRPr="00885873">
              <w:t>Fundamentals of solar cell, semiconductors as basis for solar cells materials and properties, P-N junction, sources of losses and prevention, estimating power and energy demand, site selection, land requirements, choice of modules, economic comparison, balance of systems. Overview of different types of solar cells/panels. Photovoltaic industries in India and world.</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7</w:t>
            </w:r>
          </w:p>
        </w:tc>
        <w:tc>
          <w:tcPr>
            <w:tcW w:w="432"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CO1,CO2</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4</w:t>
            </w:r>
          </w:p>
        </w:tc>
        <w:tc>
          <w:tcPr>
            <w:tcW w:w="3783" w:type="pct"/>
            <w:vAlign w:val="center"/>
          </w:tcPr>
          <w:p w:rsidR="008D0628" w:rsidRPr="00885873" w:rsidRDefault="008D0628" w:rsidP="008D0628">
            <w:pPr>
              <w:pStyle w:val="NormalWeb"/>
              <w:spacing w:before="0" w:beforeAutospacing="0" w:after="0" w:afterAutospacing="0"/>
              <w:ind w:left="100" w:right="126"/>
              <w:jc w:val="both"/>
            </w:pPr>
            <w:r w:rsidRPr="00885873">
              <w:rPr>
                <w:rStyle w:val="Strong"/>
              </w:rPr>
              <w:t>Solar PV Power Plants</w:t>
            </w:r>
            <w:r w:rsidRPr="00885873">
              <w:t> </w:t>
            </w:r>
            <w:r w:rsidRPr="00885873">
              <w:rPr>
                <w:b/>
              </w:rPr>
              <w:t>System</w:t>
            </w:r>
            <w:proofErr w:type="gramStart"/>
            <w:r w:rsidRPr="00885873">
              <w:rPr>
                <w:b/>
                <w:bCs/>
              </w:rPr>
              <w:t>:</w:t>
            </w:r>
            <w:r w:rsidRPr="00885873">
              <w:t>Array</w:t>
            </w:r>
            <w:proofErr w:type="gramEnd"/>
            <w:r w:rsidRPr="00885873">
              <w:t xml:space="preserve"> design, inverter types and characteristics, power conditioning system: working algorithms, performance analysis; design of stand alone, hybrid and grid interactive plants, commissioning of solar PV plant.</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7</w:t>
            </w:r>
          </w:p>
        </w:tc>
        <w:tc>
          <w:tcPr>
            <w:tcW w:w="432"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CO3,CO4,CO5</w:t>
            </w:r>
          </w:p>
        </w:tc>
      </w:tr>
    </w:tbl>
    <w:p w:rsidR="008D0628" w:rsidRPr="00885873" w:rsidRDefault="008D0628" w:rsidP="008D0628">
      <w:pPr>
        <w:pStyle w:val="Heading8"/>
        <w:spacing w:line="240" w:lineRule="auto"/>
        <w:ind w:left="0" w:right="-23"/>
        <w:rPr>
          <w:rFonts w:cs="Times New Roman"/>
          <w:b w:val="0"/>
          <w:bCs w:val="0"/>
        </w:rPr>
      </w:pPr>
    </w:p>
    <w:p w:rsidR="008D0628" w:rsidRPr="00885873" w:rsidRDefault="008D0628" w:rsidP="008D0628">
      <w:pPr>
        <w:pStyle w:val="BodyTextIndent"/>
        <w:spacing w:after="0"/>
        <w:ind w:left="0"/>
        <w:jc w:val="both"/>
        <w:rPr>
          <w:b/>
          <w:sz w:val="24"/>
          <w:szCs w:val="24"/>
        </w:rPr>
      </w:pPr>
      <w:r w:rsidRPr="00885873">
        <w:rPr>
          <w:b/>
          <w:sz w:val="24"/>
          <w:szCs w:val="24"/>
        </w:rPr>
        <w:t>Suggested Text / Reference Books:</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 xml:space="preserve">T. Ackermann, “Wind Power in Power Systems”, John Wiley and Sons Ltd., 2005. </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G. M. Masters, “Renewable and Efficient Electric Power Systems”, John Wiley and Sons, 2004.</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S. P. Sukhatme, “Solar Energy: Principles of Thermal Collection and Storage”, McGraw Hill, 1984.</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 xml:space="preserve">H. Siegfried and R. Waddington, “Grid integration of wind energy conversion systems” John Wiley and Sons Ltd., 2006. </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 xml:space="preserve">G. N. Tiwari and M. K. Ghosal, “Renewable Energy Applications”, Narosa Publications, 2004. </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J. A. Duffie and W. A. Beckman, “Solar Engineering of Thermal Processes”, John Wiley &amp; Sons, 1991.</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V. Yaramasu and B.Wu, “Model Predictive Control of Wind Energy Conversion Systems”</w:t>
      </w:r>
      <w:proofErr w:type="gramStart"/>
      <w:r w:rsidRPr="00885873">
        <w:rPr>
          <w:sz w:val="24"/>
          <w:szCs w:val="24"/>
        </w:rPr>
        <w:t>,Wiley</w:t>
      </w:r>
      <w:proofErr w:type="gramEnd"/>
      <w:r w:rsidRPr="00885873">
        <w:rPr>
          <w:sz w:val="24"/>
          <w:szCs w:val="24"/>
        </w:rPr>
        <w:t>- IEEE Press, 2016.</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L. L. Freris, “Wind Energy Conversion System”, Prentice Hall, (U.K.) 1990.</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 xml:space="preserve">Thomas Ackermann, “Wind Power in Power System”, John Wiley &amp; Sons Ltd., 2005. </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SuneelDeambi</w:t>
      </w:r>
      <w:proofErr w:type="gramStart"/>
      <w:r w:rsidRPr="00885873">
        <w:rPr>
          <w:sz w:val="24"/>
          <w:szCs w:val="24"/>
        </w:rPr>
        <w:t>,“</w:t>
      </w:r>
      <w:proofErr w:type="gramEnd"/>
      <w:r w:rsidRPr="00885873">
        <w:rPr>
          <w:sz w:val="24"/>
          <w:szCs w:val="24"/>
        </w:rPr>
        <w:t xml:space="preserve">Photovoltaic System Design: Procedures, Tools and Applications”, CRC Press 2016.      </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A. Freundlich, P. Verlinden, WvanSark, “Photovoltaic Solar Energy: From Fundamentals to Applications”, John Wiley &amp; Sons Ltd. 2017.</w:t>
      </w:r>
    </w:p>
    <w:p w:rsidR="008D0628" w:rsidRPr="00885873" w:rsidRDefault="008D0628" w:rsidP="00770282">
      <w:pPr>
        <w:pStyle w:val="BodyTextIndent"/>
        <w:numPr>
          <w:ilvl w:val="0"/>
          <w:numId w:val="322"/>
        </w:numPr>
        <w:spacing w:after="0"/>
        <w:ind w:left="450"/>
        <w:jc w:val="both"/>
        <w:rPr>
          <w:sz w:val="24"/>
          <w:szCs w:val="24"/>
        </w:rPr>
      </w:pPr>
      <w:r w:rsidRPr="00885873">
        <w:rPr>
          <w:sz w:val="24"/>
          <w:szCs w:val="24"/>
        </w:rPr>
        <w:t>Md. Rabiul Islam, FazRahman, Wei Xu, “Advances in Solar Photovoltaic Power Plants”, Springer-Verlag Berlin Heidelberg, 2016.</w:t>
      </w:r>
    </w:p>
    <w:p w:rsidR="008D0628" w:rsidRPr="00885873" w:rsidRDefault="008D0628" w:rsidP="008D0628">
      <w:pPr>
        <w:pStyle w:val="BodyTextIndent"/>
        <w:spacing w:after="0"/>
        <w:ind w:left="450"/>
        <w:jc w:val="both"/>
        <w:rPr>
          <w:sz w:val="24"/>
          <w:szCs w:val="24"/>
        </w:rPr>
      </w:pPr>
    </w:p>
    <w:p w:rsidR="008D0628" w:rsidRPr="00885873" w:rsidRDefault="008D0628" w:rsidP="008D0628">
      <w:pPr>
        <w:pStyle w:val="ListParagraph"/>
        <w:ind w:left="658" w:hanging="568"/>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19"/>
        </w:numPr>
        <w:ind w:left="540" w:hanging="450"/>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319"/>
        </w:numPr>
        <w:ind w:left="540" w:hanging="450"/>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19"/>
        </w:numPr>
        <w:ind w:left="540" w:hanging="450"/>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firstLine="360"/>
        <w:jc w:val="both"/>
        <w:rPr>
          <w:sz w:val="24"/>
          <w:szCs w:val="24"/>
        </w:rPr>
      </w:pPr>
      <w:r w:rsidRPr="00885873">
        <w:rPr>
          <w:b/>
          <w:sz w:val="24"/>
          <w:szCs w:val="24"/>
        </w:rPr>
        <w:t>Note for Students:</w:t>
      </w:r>
    </w:p>
    <w:p w:rsidR="008D0628" w:rsidRPr="00885873" w:rsidRDefault="008D0628" w:rsidP="00770282">
      <w:pPr>
        <w:pStyle w:val="ListParagraph"/>
        <w:numPr>
          <w:ilvl w:val="0"/>
          <w:numId w:val="320"/>
        </w:numPr>
        <w:ind w:left="540" w:hanging="450"/>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20"/>
        </w:numPr>
        <w:ind w:left="540" w:hanging="450"/>
        <w:jc w:val="both"/>
        <w:rPr>
          <w:b/>
          <w:bCs/>
          <w:sz w:val="24"/>
          <w:szCs w:val="24"/>
        </w:rPr>
      </w:pPr>
      <w:r w:rsidRPr="00885873">
        <w:rPr>
          <w:sz w:val="24"/>
          <w:szCs w:val="24"/>
        </w:rPr>
        <w:lastRenderedPageBreak/>
        <w:t>Attempt/answer two questions each out of the Section – B and Section – C.  All questions will carry 12 marks.</w:t>
      </w:r>
    </w:p>
    <w:p w:rsidR="008D0628" w:rsidRPr="00885873" w:rsidRDefault="008D0628" w:rsidP="008D0628">
      <w:pPr>
        <w:autoSpaceDE w:val="0"/>
        <w:autoSpaceDN w:val="0"/>
        <w:adjustRightInd w:val="0"/>
        <w:jc w:val="center"/>
        <w:rPr>
          <w:b/>
          <w:bCs/>
          <w:sz w:val="24"/>
          <w:szCs w:val="24"/>
        </w:rPr>
      </w:pPr>
      <w:r w:rsidRPr="00885873">
        <w:rPr>
          <w:b/>
          <w:bCs/>
          <w:sz w:val="24"/>
          <w:szCs w:val="24"/>
        </w:rPr>
        <w:t>____________________________________________________________________________</w:t>
      </w:r>
    </w:p>
    <w:p w:rsidR="008D0628" w:rsidRDefault="008D0628" w:rsidP="008D0628">
      <w:pPr>
        <w:jc w:val="center"/>
        <w:rPr>
          <w:b/>
          <w:bCs/>
          <w:sz w:val="24"/>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938"/>
        <w:gridCol w:w="66"/>
        <w:gridCol w:w="841"/>
        <w:gridCol w:w="3626"/>
        <w:gridCol w:w="2010"/>
        <w:gridCol w:w="152"/>
        <w:gridCol w:w="393"/>
        <w:gridCol w:w="20"/>
        <w:gridCol w:w="414"/>
        <w:gridCol w:w="243"/>
        <w:gridCol w:w="153"/>
        <w:gridCol w:w="720"/>
      </w:tblGrid>
      <w:tr w:rsidR="008D0628" w:rsidRPr="00885873" w:rsidTr="008D0628">
        <w:trPr>
          <w:jc w:val="center"/>
        </w:trPr>
        <w:tc>
          <w:tcPr>
            <w:tcW w:w="933" w:type="pct"/>
            <w:gridSpan w:val="3"/>
            <w:vMerge w:val="restart"/>
            <w:vAlign w:val="center"/>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
                <w:bCs/>
                <w:color w:val="000000"/>
                <w:sz w:val="24"/>
                <w:szCs w:val="24"/>
              </w:rPr>
            </w:pPr>
            <w:r w:rsidRPr="00885873">
              <w:rPr>
                <w:bCs/>
                <w:sz w:val="24"/>
                <w:szCs w:val="24"/>
              </w:rPr>
              <w:t>EI-PE-403</w:t>
            </w:r>
          </w:p>
        </w:tc>
        <w:tc>
          <w:tcPr>
            <w:tcW w:w="3033" w:type="pct"/>
            <w:gridSpan w:val="3"/>
            <w:vMerge w:val="restart"/>
            <w:vAlign w:val="center"/>
          </w:tcPr>
          <w:p w:rsidR="008D0628" w:rsidRPr="00885873" w:rsidRDefault="008D0628" w:rsidP="008D0628">
            <w:pPr>
              <w:rPr>
                <w:b/>
                <w:bCs/>
                <w:color w:val="000000"/>
                <w:sz w:val="24"/>
                <w:szCs w:val="24"/>
              </w:rPr>
            </w:pPr>
            <w:r w:rsidRPr="00885873">
              <w:rPr>
                <w:b/>
                <w:bCs/>
                <w:color w:val="000000"/>
                <w:sz w:val="24"/>
                <w:szCs w:val="24"/>
              </w:rPr>
              <w:t xml:space="preserve">Course Name: </w:t>
            </w:r>
            <w:r w:rsidRPr="00885873">
              <w:rPr>
                <w:b/>
                <w:bCs/>
                <w:sz w:val="24"/>
                <w:szCs w:val="24"/>
              </w:rPr>
              <w:t>Program Elective – IV</w:t>
            </w:r>
            <w:r w:rsidRPr="00885873">
              <w:rPr>
                <w:b/>
                <w:bCs/>
                <w:color w:val="000000"/>
                <w:sz w:val="24"/>
                <w:szCs w:val="24"/>
              </w:rPr>
              <w:t xml:space="preserve">  </w:t>
            </w:r>
          </w:p>
          <w:p w:rsidR="008D0628" w:rsidRPr="00885873" w:rsidRDefault="008D0628" w:rsidP="008D0628">
            <w:pPr>
              <w:rPr>
                <w:b/>
                <w:bCs/>
                <w:color w:val="000000"/>
                <w:sz w:val="24"/>
                <w:szCs w:val="24"/>
              </w:rPr>
            </w:pPr>
            <w:r w:rsidRPr="00885873">
              <w:rPr>
                <w:b/>
                <w:bCs/>
                <w:color w:val="000000"/>
                <w:sz w:val="24"/>
                <w:szCs w:val="24"/>
              </w:rPr>
              <w:t>(iv</w:t>
            </w:r>
            <w:r w:rsidRPr="00885873">
              <w:rPr>
                <w:color w:val="000000"/>
                <w:sz w:val="24"/>
                <w:szCs w:val="24"/>
              </w:rPr>
              <w:t>)   POWER QUALITY AND FACTS</w:t>
            </w:r>
            <w:r w:rsidRPr="00885873">
              <w:rPr>
                <w:b/>
                <w:bCs/>
                <w:color w:val="000000"/>
                <w:sz w:val="24"/>
                <w:szCs w:val="24"/>
              </w:rPr>
              <w:t xml:space="preserve"> </w:t>
            </w:r>
          </w:p>
        </w:tc>
        <w:tc>
          <w:tcPr>
            <w:tcW w:w="221" w:type="pct"/>
            <w:gridSpan w:val="2"/>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21"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213" w:type="pct"/>
            <w:gridSpan w:val="2"/>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379"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33" w:type="pct"/>
            <w:gridSpan w:val="3"/>
            <w:vMerge/>
            <w:vAlign w:val="center"/>
          </w:tcPr>
          <w:p w:rsidR="008D0628" w:rsidRPr="00885873" w:rsidRDefault="008D0628" w:rsidP="008D0628">
            <w:pPr>
              <w:rPr>
                <w:b/>
                <w:bCs/>
                <w:color w:val="000000"/>
                <w:sz w:val="24"/>
                <w:szCs w:val="24"/>
              </w:rPr>
            </w:pPr>
          </w:p>
        </w:tc>
        <w:tc>
          <w:tcPr>
            <w:tcW w:w="3033" w:type="pct"/>
            <w:gridSpan w:val="3"/>
            <w:vMerge/>
            <w:vAlign w:val="center"/>
          </w:tcPr>
          <w:p w:rsidR="008D0628" w:rsidRPr="00885873" w:rsidRDefault="008D0628" w:rsidP="008D0628">
            <w:pPr>
              <w:rPr>
                <w:b/>
                <w:bCs/>
                <w:color w:val="000000"/>
                <w:sz w:val="24"/>
                <w:szCs w:val="24"/>
              </w:rPr>
            </w:pPr>
          </w:p>
        </w:tc>
        <w:tc>
          <w:tcPr>
            <w:tcW w:w="221" w:type="pct"/>
            <w:gridSpan w:val="2"/>
            <w:vAlign w:val="center"/>
          </w:tcPr>
          <w:p w:rsidR="008D0628" w:rsidRPr="00885873" w:rsidRDefault="008D0628" w:rsidP="008D0628">
            <w:pPr>
              <w:rPr>
                <w:b/>
                <w:bCs/>
                <w:color w:val="000000"/>
                <w:sz w:val="24"/>
                <w:szCs w:val="24"/>
              </w:rPr>
            </w:pPr>
            <w:r w:rsidRPr="00885873">
              <w:rPr>
                <w:b/>
                <w:bCs/>
                <w:color w:val="000000"/>
                <w:sz w:val="24"/>
                <w:szCs w:val="24"/>
              </w:rPr>
              <w:t>2</w:t>
            </w:r>
          </w:p>
        </w:tc>
        <w:tc>
          <w:tcPr>
            <w:tcW w:w="221" w:type="pct"/>
            <w:vAlign w:val="center"/>
          </w:tcPr>
          <w:p w:rsidR="008D0628" w:rsidRPr="00885873" w:rsidRDefault="008D0628" w:rsidP="008D0628">
            <w:pPr>
              <w:rPr>
                <w:b/>
                <w:bCs/>
                <w:color w:val="000000"/>
                <w:sz w:val="24"/>
                <w:szCs w:val="24"/>
              </w:rPr>
            </w:pPr>
            <w:r w:rsidRPr="00885873">
              <w:rPr>
                <w:b/>
                <w:bCs/>
                <w:color w:val="000000"/>
                <w:sz w:val="24"/>
                <w:szCs w:val="24"/>
              </w:rPr>
              <w:t>1</w:t>
            </w:r>
          </w:p>
        </w:tc>
        <w:tc>
          <w:tcPr>
            <w:tcW w:w="213" w:type="pct"/>
            <w:gridSpan w:val="2"/>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379" w:type="pct"/>
            <w:vAlign w:val="center"/>
          </w:tcPr>
          <w:p w:rsidR="008D0628" w:rsidRPr="00885873" w:rsidRDefault="008D0628" w:rsidP="008D0628">
            <w:pPr>
              <w:jc w:val="center"/>
              <w:rPr>
                <w:b/>
                <w:bCs/>
                <w:color w:val="000000"/>
                <w:sz w:val="24"/>
                <w:szCs w:val="24"/>
              </w:rPr>
            </w:pPr>
            <w:r w:rsidRPr="00885873">
              <w:rPr>
                <w:b/>
                <w:bCs/>
                <w:color w:val="000000"/>
                <w:sz w:val="24"/>
                <w:szCs w:val="24"/>
              </w:rPr>
              <w:t>3</w:t>
            </w:r>
          </w:p>
        </w:tc>
      </w:tr>
      <w:tr w:rsidR="008D0628" w:rsidRPr="00885873" w:rsidTr="008D0628">
        <w:trPr>
          <w:jc w:val="center"/>
        </w:trPr>
        <w:tc>
          <w:tcPr>
            <w:tcW w:w="933" w:type="pct"/>
            <w:gridSpan w:val="3"/>
            <w:vAlign w:val="center"/>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97" w:type="pct"/>
            <w:vAlign w:val="center"/>
          </w:tcPr>
          <w:p w:rsidR="008D0628" w:rsidRPr="00885873" w:rsidRDefault="008D0628" w:rsidP="008D0628">
            <w:pPr>
              <w:rPr>
                <w:b/>
                <w:bCs/>
                <w:color w:val="000000"/>
                <w:sz w:val="24"/>
                <w:szCs w:val="24"/>
              </w:rPr>
            </w:pPr>
            <w:r w:rsidRPr="00885873">
              <w:rPr>
                <w:b/>
                <w:bCs/>
                <w:color w:val="000000"/>
                <w:sz w:val="24"/>
                <w:szCs w:val="24"/>
              </w:rPr>
              <w:t>IV</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VIIth Semester</w:t>
            </w:r>
          </w:p>
        </w:tc>
        <w:tc>
          <w:tcPr>
            <w:tcW w:w="2170" w:type="pct"/>
            <w:gridSpan w:val="8"/>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( 3Hrs )</w:t>
            </w:r>
          </w:p>
          <w:p w:rsidR="008D0628" w:rsidRPr="00885873" w:rsidRDefault="008D0628" w:rsidP="008D0628">
            <w:pPr>
              <w:autoSpaceDE w:val="0"/>
              <w:autoSpaceDN w:val="0"/>
              <w:adjustRightInd w:val="0"/>
              <w:rPr>
                <w:b/>
                <w:bCs/>
                <w:color w:val="000000"/>
                <w:sz w:val="24"/>
                <w:szCs w:val="24"/>
              </w:rPr>
            </w:pPr>
            <w:r w:rsidRPr="00885873">
              <w:rPr>
                <w:color w:val="000000"/>
                <w:sz w:val="24"/>
                <w:szCs w:val="24"/>
              </w:rPr>
              <w:t xml:space="preserve">                                Exam: (3 Hrs)</w:t>
            </w:r>
          </w:p>
        </w:tc>
      </w:tr>
      <w:tr w:rsidR="008D0628" w:rsidRPr="00885873" w:rsidTr="008D0628">
        <w:trPr>
          <w:jc w:val="center"/>
        </w:trPr>
        <w:tc>
          <w:tcPr>
            <w:tcW w:w="933" w:type="pct"/>
            <w:gridSpan w:val="3"/>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97" w:type="pct"/>
            <w:vMerge w:val="restart"/>
            <w:vAlign w:val="center"/>
          </w:tcPr>
          <w:p w:rsidR="008D0628" w:rsidRPr="00885873" w:rsidRDefault="008D0628" w:rsidP="008D0628">
            <w:pPr>
              <w:rPr>
                <w:b/>
                <w:bCs/>
                <w:color w:val="000000"/>
                <w:sz w:val="24"/>
                <w:szCs w:val="24"/>
              </w:rPr>
            </w:pPr>
            <w:r w:rsidRPr="00885873">
              <w:rPr>
                <w:b/>
                <w:bCs/>
                <w:color w:val="000000"/>
                <w:sz w:val="24"/>
                <w:szCs w:val="24"/>
              </w:rPr>
              <w:t xml:space="preserve">EI-PC-202 </w:t>
            </w:r>
            <w:r w:rsidRPr="00885873">
              <w:rPr>
                <w:bCs/>
                <w:color w:val="000000"/>
                <w:sz w:val="24"/>
                <w:szCs w:val="24"/>
              </w:rPr>
              <w:t>POWER ELECTRONICS-I</w:t>
            </w:r>
          </w:p>
          <w:p w:rsidR="008D0628" w:rsidRPr="00885873" w:rsidRDefault="008D0628" w:rsidP="008D0628">
            <w:pPr>
              <w:rPr>
                <w:b/>
                <w:bCs/>
                <w:color w:val="000000"/>
                <w:sz w:val="24"/>
                <w:szCs w:val="24"/>
              </w:rPr>
            </w:pPr>
            <w:r w:rsidRPr="00885873">
              <w:rPr>
                <w:b/>
                <w:bCs/>
                <w:color w:val="000000"/>
                <w:sz w:val="24"/>
                <w:szCs w:val="24"/>
              </w:rPr>
              <w:t xml:space="preserve">EI-PC-303 </w:t>
            </w:r>
            <w:r w:rsidRPr="00885873">
              <w:rPr>
                <w:bCs/>
                <w:color w:val="000000"/>
                <w:sz w:val="24"/>
                <w:szCs w:val="24"/>
              </w:rPr>
              <w:t>POWER ELECTRONICS-II</w:t>
            </w:r>
          </w:p>
          <w:p w:rsidR="008D0628" w:rsidRPr="00885873" w:rsidRDefault="008D0628" w:rsidP="008D0628">
            <w:pPr>
              <w:rPr>
                <w:b/>
                <w:bCs/>
                <w:color w:val="000000"/>
                <w:sz w:val="24"/>
                <w:szCs w:val="24"/>
              </w:rPr>
            </w:pPr>
            <w:r w:rsidRPr="00885873">
              <w:rPr>
                <w:b/>
                <w:bCs/>
                <w:color w:val="000000"/>
                <w:sz w:val="24"/>
                <w:szCs w:val="24"/>
              </w:rPr>
              <w:t xml:space="preserve">EI-PC-307 </w:t>
            </w:r>
            <w:r w:rsidRPr="00885873">
              <w:rPr>
                <w:bCs/>
                <w:color w:val="000000"/>
                <w:sz w:val="24"/>
                <w:szCs w:val="24"/>
              </w:rPr>
              <w:t>POWER SYSTEM-II</w:t>
            </w:r>
          </w:p>
        </w:tc>
        <w:tc>
          <w:tcPr>
            <w:tcW w:w="2170" w:type="pct"/>
            <w:gridSpan w:val="8"/>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33" w:type="pct"/>
            <w:gridSpan w:val="3"/>
            <w:vMerge/>
            <w:vAlign w:val="center"/>
          </w:tcPr>
          <w:p w:rsidR="008D0628" w:rsidRPr="00885873" w:rsidRDefault="008D0628" w:rsidP="008D0628">
            <w:pPr>
              <w:rPr>
                <w:b/>
                <w:bCs/>
                <w:color w:val="000000"/>
                <w:sz w:val="24"/>
                <w:szCs w:val="24"/>
              </w:rPr>
            </w:pPr>
          </w:p>
        </w:tc>
        <w:tc>
          <w:tcPr>
            <w:tcW w:w="1897" w:type="pct"/>
            <w:vMerge/>
            <w:vAlign w:val="center"/>
          </w:tcPr>
          <w:p w:rsidR="008D0628" w:rsidRPr="00885873" w:rsidRDefault="008D0628" w:rsidP="008D0628">
            <w:pPr>
              <w:rPr>
                <w:b/>
                <w:bCs/>
                <w:color w:val="000000"/>
                <w:sz w:val="24"/>
                <w:szCs w:val="24"/>
              </w:rPr>
            </w:pPr>
          </w:p>
        </w:tc>
        <w:tc>
          <w:tcPr>
            <w:tcW w:w="1053" w:type="pct"/>
            <w:vAlign w:val="center"/>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117" w:type="pct"/>
            <w:gridSpan w:val="7"/>
            <w:vAlign w:val="center"/>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12"/>
          </w:tcPr>
          <w:p w:rsidR="008D0628" w:rsidRPr="00885873" w:rsidRDefault="008D0628" w:rsidP="008D0628">
            <w:pPr>
              <w:autoSpaceDE w:val="0"/>
              <w:autoSpaceDN w:val="0"/>
              <w:adjustRightInd w:val="0"/>
              <w:rPr>
                <w:sz w:val="24"/>
                <w:szCs w:val="24"/>
              </w:rPr>
            </w:pPr>
            <w:r w:rsidRPr="00885873">
              <w:rPr>
                <w:b/>
                <w:bCs/>
                <w:color w:val="000000"/>
                <w:sz w:val="24"/>
                <w:szCs w:val="24"/>
              </w:rPr>
              <w:t>Course Objectives:</w:t>
            </w:r>
          </w:p>
        </w:tc>
      </w:tr>
      <w:tr w:rsidR="008D0628" w:rsidRPr="00885873" w:rsidTr="008D0628">
        <w:trPr>
          <w:jc w:val="center"/>
        </w:trPr>
        <w:tc>
          <w:tcPr>
            <w:tcW w:w="5000" w:type="pct"/>
            <w:gridSpan w:val="12"/>
          </w:tcPr>
          <w:p w:rsidR="008D0628" w:rsidRPr="00885873" w:rsidRDefault="008D0628" w:rsidP="008D0628">
            <w:pPr>
              <w:rPr>
                <w:sz w:val="24"/>
                <w:szCs w:val="24"/>
              </w:rPr>
            </w:pPr>
            <w:r w:rsidRPr="00885873">
              <w:rPr>
                <w:sz w:val="24"/>
                <w:szCs w:val="24"/>
              </w:rPr>
              <w:t>To introduce students about the power quality and its classification.</w:t>
            </w:r>
          </w:p>
        </w:tc>
      </w:tr>
      <w:tr w:rsidR="008D0628" w:rsidRPr="00885873" w:rsidTr="008D0628">
        <w:trPr>
          <w:jc w:val="center"/>
        </w:trPr>
        <w:tc>
          <w:tcPr>
            <w:tcW w:w="5000" w:type="pct"/>
            <w:gridSpan w:val="12"/>
          </w:tcPr>
          <w:p w:rsidR="008D0628" w:rsidRPr="00885873" w:rsidRDefault="008D0628" w:rsidP="008D0628">
            <w:pPr>
              <w:rPr>
                <w:sz w:val="24"/>
                <w:szCs w:val="24"/>
              </w:rPr>
            </w:pPr>
            <w:r w:rsidRPr="00885873">
              <w:rPr>
                <w:sz w:val="24"/>
                <w:szCs w:val="24"/>
              </w:rPr>
              <w:t>To learn the students about voltage profile under different types of events.</w:t>
            </w:r>
          </w:p>
        </w:tc>
      </w:tr>
      <w:tr w:rsidR="008D0628" w:rsidRPr="00885873" w:rsidTr="008D0628">
        <w:trPr>
          <w:jc w:val="center"/>
        </w:trPr>
        <w:tc>
          <w:tcPr>
            <w:tcW w:w="5000" w:type="pct"/>
            <w:gridSpan w:val="12"/>
          </w:tcPr>
          <w:p w:rsidR="008D0628" w:rsidRPr="00885873" w:rsidRDefault="008D0628" w:rsidP="008D0628">
            <w:pPr>
              <w:autoSpaceDE w:val="0"/>
              <w:autoSpaceDN w:val="0"/>
              <w:adjustRightInd w:val="0"/>
              <w:rPr>
                <w:sz w:val="24"/>
                <w:szCs w:val="24"/>
              </w:rPr>
            </w:pPr>
            <w:r w:rsidRPr="00885873">
              <w:rPr>
                <w:sz w:val="24"/>
                <w:szCs w:val="24"/>
              </w:rPr>
              <w:t xml:space="preserve">To give brief idea of integration </w:t>
            </w:r>
            <w:proofErr w:type="gramStart"/>
            <w:r w:rsidRPr="00885873">
              <w:rPr>
                <w:sz w:val="24"/>
                <w:szCs w:val="24"/>
              </w:rPr>
              <w:t>of  distributed</w:t>
            </w:r>
            <w:proofErr w:type="gramEnd"/>
            <w:r w:rsidRPr="00885873">
              <w:rPr>
                <w:sz w:val="24"/>
                <w:szCs w:val="24"/>
              </w:rPr>
              <w:t xml:space="preserve"> generation.</w:t>
            </w:r>
          </w:p>
        </w:tc>
      </w:tr>
      <w:tr w:rsidR="008D0628" w:rsidRPr="00885873" w:rsidTr="008D0628">
        <w:trPr>
          <w:jc w:val="center"/>
        </w:trPr>
        <w:tc>
          <w:tcPr>
            <w:tcW w:w="5000" w:type="pct"/>
            <w:gridSpan w:val="12"/>
          </w:tcPr>
          <w:p w:rsidR="008D0628" w:rsidRPr="00885873" w:rsidRDefault="008D0628" w:rsidP="008D0628">
            <w:pPr>
              <w:rPr>
                <w:sz w:val="24"/>
                <w:szCs w:val="24"/>
              </w:rPr>
            </w:pPr>
            <w:r w:rsidRPr="00885873">
              <w:rPr>
                <w:sz w:val="24"/>
                <w:szCs w:val="24"/>
              </w:rPr>
              <w:t>To introduce the students about FACTS and FACTS based controllers.</w:t>
            </w:r>
          </w:p>
        </w:tc>
      </w:tr>
      <w:tr w:rsidR="008D0628" w:rsidRPr="00885873" w:rsidTr="008D0628">
        <w:trPr>
          <w:jc w:val="center"/>
        </w:trPr>
        <w:tc>
          <w:tcPr>
            <w:tcW w:w="5000" w:type="pct"/>
            <w:gridSpan w:val="12"/>
          </w:tcPr>
          <w:p w:rsidR="008D0628" w:rsidRPr="00885873" w:rsidRDefault="008D0628" w:rsidP="008D0628">
            <w:pPr>
              <w:rPr>
                <w:sz w:val="24"/>
                <w:szCs w:val="24"/>
              </w:rPr>
            </w:pPr>
            <w:r w:rsidRPr="00885873">
              <w:rPr>
                <w:sz w:val="24"/>
                <w:szCs w:val="24"/>
              </w:rPr>
              <w:t>To give a brief knowledge about series and shunt compensation.</w:t>
            </w:r>
          </w:p>
        </w:tc>
      </w:tr>
      <w:tr w:rsidR="008D0628" w:rsidRPr="00885873" w:rsidTr="008D0628">
        <w:trPr>
          <w:jc w:val="center"/>
        </w:trPr>
        <w:tc>
          <w:tcPr>
            <w:tcW w:w="5000" w:type="pct"/>
            <w:gridSpan w:val="12"/>
          </w:tcPr>
          <w:p w:rsidR="008D0628" w:rsidRPr="00885873" w:rsidRDefault="008D0628" w:rsidP="008D0628">
            <w:pPr>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58" w:type="pct"/>
          </w:tcPr>
          <w:p w:rsidR="008D0628" w:rsidRPr="00885873" w:rsidRDefault="008D0628" w:rsidP="008D0628">
            <w:pPr>
              <w:rPr>
                <w:b/>
                <w:bCs/>
                <w:color w:val="000000"/>
                <w:sz w:val="24"/>
                <w:szCs w:val="24"/>
              </w:rPr>
            </w:pPr>
            <w:r w:rsidRPr="00885873">
              <w:rPr>
                <w:b/>
                <w:bCs/>
                <w:color w:val="000000"/>
                <w:sz w:val="24"/>
                <w:szCs w:val="24"/>
              </w:rPr>
              <w:t>CO1</w:t>
            </w:r>
          </w:p>
        </w:tc>
        <w:tc>
          <w:tcPr>
            <w:tcW w:w="4542" w:type="pct"/>
            <w:gridSpan w:val="11"/>
          </w:tcPr>
          <w:p w:rsidR="008D0628" w:rsidRPr="00885873" w:rsidRDefault="008D0628" w:rsidP="008D0628">
            <w:pPr>
              <w:autoSpaceDE w:val="0"/>
              <w:autoSpaceDN w:val="0"/>
              <w:adjustRightInd w:val="0"/>
              <w:jc w:val="both"/>
              <w:rPr>
                <w:sz w:val="24"/>
                <w:szCs w:val="24"/>
              </w:rPr>
            </w:pPr>
            <w:r w:rsidRPr="00885873">
              <w:rPr>
                <w:sz w:val="24"/>
                <w:szCs w:val="24"/>
              </w:rPr>
              <w:t>To understand the term power quality and its related issues like voltage unbalance, voltage sag/swell, harmonics etc.</w:t>
            </w:r>
          </w:p>
        </w:tc>
      </w:tr>
      <w:tr w:rsidR="008D0628" w:rsidRPr="00885873" w:rsidTr="008D0628">
        <w:trPr>
          <w:jc w:val="center"/>
        </w:trPr>
        <w:tc>
          <w:tcPr>
            <w:tcW w:w="458" w:type="pct"/>
          </w:tcPr>
          <w:p w:rsidR="008D0628" w:rsidRPr="00885873" w:rsidRDefault="008D0628" w:rsidP="008D0628">
            <w:pPr>
              <w:rPr>
                <w:b/>
                <w:bCs/>
                <w:color w:val="000000"/>
                <w:sz w:val="24"/>
                <w:szCs w:val="24"/>
              </w:rPr>
            </w:pPr>
            <w:r w:rsidRPr="00885873">
              <w:rPr>
                <w:b/>
                <w:bCs/>
                <w:color w:val="000000"/>
                <w:sz w:val="24"/>
                <w:szCs w:val="24"/>
              </w:rPr>
              <w:t>CO2</w:t>
            </w:r>
          </w:p>
        </w:tc>
        <w:tc>
          <w:tcPr>
            <w:tcW w:w="4542" w:type="pct"/>
            <w:gridSpan w:val="11"/>
          </w:tcPr>
          <w:p w:rsidR="008D0628" w:rsidRPr="00885873" w:rsidRDefault="008D0628" w:rsidP="008D0628">
            <w:pPr>
              <w:autoSpaceDE w:val="0"/>
              <w:autoSpaceDN w:val="0"/>
              <w:adjustRightInd w:val="0"/>
              <w:jc w:val="both"/>
              <w:rPr>
                <w:sz w:val="24"/>
                <w:szCs w:val="24"/>
              </w:rPr>
            </w:pPr>
            <w:r w:rsidRPr="00885873">
              <w:rPr>
                <w:sz w:val="24"/>
                <w:szCs w:val="24"/>
              </w:rPr>
              <w:t>To learn about different voltage profiles under the events of voltage sag/swell, transients, harmonic distortion, intra-harmonics etc.</w:t>
            </w:r>
          </w:p>
        </w:tc>
      </w:tr>
      <w:tr w:rsidR="008D0628" w:rsidRPr="00885873" w:rsidTr="008D0628">
        <w:trPr>
          <w:jc w:val="center"/>
        </w:trPr>
        <w:tc>
          <w:tcPr>
            <w:tcW w:w="458" w:type="pct"/>
          </w:tcPr>
          <w:p w:rsidR="008D0628" w:rsidRPr="00885873" w:rsidRDefault="008D0628" w:rsidP="008D0628">
            <w:pPr>
              <w:rPr>
                <w:b/>
                <w:bCs/>
                <w:color w:val="000000"/>
                <w:sz w:val="24"/>
                <w:szCs w:val="24"/>
              </w:rPr>
            </w:pPr>
            <w:r w:rsidRPr="00885873">
              <w:rPr>
                <w:b/>
                <w:bCs/>
                <w:color w:val="000000"/>
                <w:sz w:val="24"/>
                <w:szCs w:val="24"/>
              </w:rPr>
              <w:t>CO3</w:t>
            </w:r>
          </w:p>
        </w:tc>
        <w:tc>
          <w:tcPr>
            <w:tcW w:w="4542" w:type="pct"/>
            <w:gridSpan w:val="11"/>
          </w:tcPr>
          <w:p w:rsidR="008D0628" w:rsidRPr="00885873" w:rsidRDefault="008D0628" w:rsidP="008D0628">
            <w:pPr>
              <w:autoSpaceDE w:val="0"/>
              <w:autoSpaceDN w:val="0"/>
              <w:adjustRightInd w:val="0"/>
              <w:jc w:val="both"/>
              <w:rPr>
                <w:sz w:val="24"/>
                <w:szCs w:val="24"/>
              </w:rPr>
            </w:pPr>
            <w:r w:rsidRPr="00885873">
              <w:rPr>
                <w:sz w:val="24"/>
                <w:szCs w:val="24"/>
              </w:rPr>
              <w:t xml:space="preserve">To have a brief idea of distributed generation and its impact on power quality. </w:t>
            </w:r>
          </w:p>
        </w:tc>
      </w:tr>
      <w:tr w:rsidR="008D0628" w:rsidRPr="00885873" w:rsidTr="008D0628">
        <w:trPr>
          <w:jc w:val="center"/>
        </w:trPr>
        <w:tc>
          <w:tcPr>
            <w:tcW w:w="458" w:type="pct"/>
          </w:tcPr>
          <w:p w:rsidR="008D0628" w:rsidRPr="00885873" w:rsidRDefault="008D0628" w:rsidP="008D0628">
            <w:pPr>
              <w:rPr>
                <w:b/>
                <w:bCs/>
                <w:color w:val="000000"/>
                <w:sz w:val="24"/>
                <w:szCs w:val="24"/>
              </w:rPr>
            </w:pPr>
            <w:r w:rsidRPr="00885873">
              <w:rPr>
                <w:b/>
                <w:bCs/>
                <w:color w:val="000000"/>
                <w:sz w:val="24"/>
                <w:szCs w:val="24"/>
              </w:rPr>
              <w:t>CO4</w:t>
            </w:r>
          </w:p>
        </w:tc>
        <w:tc>
          <w:tcPr>
            <w:tcW w:w="4542" w:type="pct"/>
            <w:gridSpan w:val="11"/>
          </w:tcPr>
          <w:p w:rsidR="008D0628" w:rsidRPr="00885873" w:rsidRDefault="008D0628" w:rsidP="008D0628">
            <w:pPr>
              <w:autoSpaceDE w:val="0"/>
              <w:autoSpaceDN w:val="0"/>
              <w:adjustRightInd w:val="0"/>
              <w:jc w:val="both"/>
              <w:rPr>
                <w:sz w:val="24"/>
                <w:szCs w:val="24"/>
              </w:rPr>
            </w:pPr>
            <w:r w:rsidRPr="00885873">
              <w:rPr>
                <w:sz w:val="24"/>
                <w:szCs w:val="24"/>
              </w:rPr>
              <w:t>Learn about the FACTS and basics of FACTS controllers.</w:t>
            </w:r>
          </w:p>
        </w:tc>
      </w:tr>
      <w:tr w:rsidR="008D0628" w:rsidRPr="00885873" w:rsidTr="008D0628">
        <w:trPr>
          <w:jc w:val="center"/>
        </w:trPr>
        <w:tc>
          <w:tcPr>
            <w:tcW w:w="458" w:type="pct"/>
          </w:tcPr>
          <w:p w:rsidR="008D0628" w:rsidRPr="00885873" w:rsidRDefault="008D0628" w:rsidP="008D0628">
            <w:pPr>
              <w:rPr>
                <w:b/>
                <w:bCs/>
                <w:color w:val="000000"/>
                <w:sz w:val="24"/>
                <w:szCs w:val="24"/>
              </w:rPr>
            </w:pPr>
            <w:r w:rsidRPr="00885873">
              <w:rPr>
                <w:b/>
                <w:bCs/>
                <w:color w:val="000000"/>
                <w:sz w:val="24"/>
                <w:szCs w:val="24"/>
              </w:rPr>
              <w:t>CO5</w:t>
            </w:r>
          </w:p>
        </w:tc>
        <w:tc>
          <w:tcPr>
            <w:tcW w:w="4542" w:type="pct"/>
            <w:gridSpan w:val="11"/>
          </w:tcPr>
          <w:p w:rsidR="008D0628" w:rsidRPr="00885873" w:rsidRDefault="008D0628" w:rsidP="008D0628">
            <w:pPr>
              <w:autoSpaceDE w:val="0"/>
              <w:autoSpaceDN w:val="0"/>
              <w:adjustRightInd w:val="0"/>
              <w:jc w:val="both"/>
              <w:rPr>
                <w:sz w:val="24"/>
                <w:szCs w:val="24"/>
              </w:rPr>
            </w:pPr>
            <w:r w:rsidRPr="00885873">
              <w:rPr>
                <w:sz w:val="24"/>
                <w:szCs w:val="24"/>
              </w:rPr>
              <w:t xml:space="preserve">Know about the need of compensation and achieving it through static compensation; static series and shunt compensation. </w:t>
            </w:r>
          </w:p>
        </w:tc>
      </w:tr>
      <w:tr w:rsidR="008D0628" w:rsidRPr="00885873" w:rsidTr="008D0628">
        <w:trPr>
          <w:trHeight w:val="539"/>
          <w:jc w:val="center"/>
        </w:trPr>
        <w:tc>
          <w:tcPr>
            <w:tcW w:w="490" w:type="pct"/>
            <w:gridSpan w:val="2"/>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Module No</w:t>
            </w:r>
          </w:p>
        </w:tc>
        <w:tc>
          <w:tcPr>
            <w:tcW w:w="3685" w:type="pct"/>
            <w:gridSpan w:val="5"/>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63" w:type="pct"/>
            <w:gridSpan w:val="3"/>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Hrs</w:t>
            </w:r>
          </w:p>
        </w:tc>
        <w:tc>
          <w:tcPr>
            <w:tcW w:w="462" w:type="pct"/>
            <w:gridSpan w:val="2"/>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490" w:type="pct"/>
            <w:gridSpan w:val="2"/>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3685" w:type="pct"/>
            <w:gridSpan w:val="5"/>
            <w:vAlign w:val="center"/>
          </w:tcPr>
          <w:p w:rsidR="008D0628" w:rsidRPr="00885873" w:rsidRDefault="008D0628" w:rsidP="008D0628">
            <w:pPr>
              <w:jc w:val="both"/>
              <w:outlineLvl w:val="3"/>
              <w:rPr>
                <w:b/>
                <w:bCs/>
                <w:sz w:val="24"/>
                <w:szCs w:val="24"/>
              </w:rPr>
            </w:pPr>
            <w:r w:rsidRPr="00885873">
              <w:rPr>
                <w:rFonts w:eastAsia="Times New Roman"/>
                <w:b/>
                <w:bCs/>
                <w:color w:val="000000"/>
                <w:sz w:val="24"/>
                <w:szCs w:val="24"/>
              </w:rPr>
              <w:t xml:space="preserve">Introduction: </w:t>
            </w:r>
            <w:r w:rsidRPr="00885873">
              <w:rPr>
                <w:rFonts w:eastAsia="Times New Roman"/>
                <w:color w:val="000000"/>
                <w:sz w:val="24"/>
                <w:szCs w:val="24"/>
              </w:rPr>
              <w:t>Power quality-voltage quality, power quality terms, power quality evaluation procedures term and definitions, general classes of power quality problems, transients, long duration voltage variation, short duration voltage variations, voltage imbalance, waveform distortion.</w:t>
            </w:r>
          </w:p>
        </w:tc>
        <w:tc>
          <w:tcPr>
            <w:tcW w:w="363" w:type="pct"/>
            <w:gridSpan w:val="3"/>
            <w:vAlign w:val="center"/>
          </w:tcPr>
          <w:p w:rsidR="008D0628" w:rsidRPr="00885873" w:rsidRDefault="008D0628" w:rsidP="008D0628">
            <w:pPr>
              <w:rPr>
                <w:rFonts w:eastAsia="Times New Roman"/>
                <w:b/>
                <w:sz w:val="24"/>
                <w:szCs w:val="24"/>
              </w:rPr>
            </w:pPr>
            <w:r w:rsidRPr="00885873">
              <w:rPr>
                <w:rFonts w:eastAsia="Times New Roman"/>
                <w:b/>
                <w:sz w:val="24"/>
                <w:szCs w:val="24"/>
              </w:rPr>
              <w:t>5</w:t>
            </w:r>
          </w:p>
        </w:tc>
        <w:tc>
          <w:tcPr>
            <w:tcW w:w="462" w:type="pct"/>
            <w:gridSpan w:val="2"/>
            <w:vAlign w:val="center"/>
          </w:tcPr>
          <w:p w:rsidR="008D0628" w:rsidRPr="00885873" w:rsidRDefault="008D0628" w:rsidP="008D0628">
            <w:pPr>
              <w:rPr>
                <w:rFonts w:eastAsia="Times New Roman"/>
                <w:b/>
                <w:sz w:val="24"/>
                <w:szCs w:val="24"/>
              </w:rPr>
            </w:pPr>
            <w:r w:rsidRPr="00885873">
              <w:rPr>
                <w:rFonts w:eastAsia="Times New Roman"/>
                <w:b/>
                <w:sz w:val="24"/>
                <w:szCs w:val="24"/>
              </w:rPr>
              <w:t>CO1, CO2</w:t>
            </w:r>
          </w:p>
        </w:tc>
      </w:tr>
      <w:tr w:rsidR="008D0628" w:rsidRPr="00885873" w:rsidTr="008D0628">
        <w:trPr>
          <w:jc w:val="center"/>
        </w:trPr>
        <w:tc>
          <w:tcPr>
            <w:tcW w:w="490" w:type="pct"/>
            <w:gridSpan w:val="2"/>
            <w:vAlign w:val="center"/>
          </w:tcPr>
          <w:p w:rsidR="008D0628" w:rsidRPr="00885873" w:rsidRDefault="008D0628" w:rsidP="008D0628">
            <w:pPr>
              <w:jc w:val="center"/>
              <w:rPr>
                <w:rFonts w:eastAsia="Times New Roman"/>
                <w:sz w:val="24"/>
                <w:szCs w:val="24"/>
              </w:rPr>
            </w:pPr>
            <w:r w:rsidRPr="00885873">
              <w:rPr>
                <w:rFonts w:eastAsia="Times New Roman"/>
                <w:sz w:val="24"/>
                <w:szCs w:val="24"/>
              </w:rPr>
              <w:t>2</w:t>
            </w:r>
          </w:p>
        </w:tc>
        <w:tc>
          <w:tcPr>
            <w:tcW w:w="3685" w:type="pct"/>
            <w:gridSpan w:val="5"/>
            <w:vAlign w:val="center"/>
          </w:tcPr>
          <w:p w:rsidR="008D0628" w:rsidRPr="00885873" w:rsidRDefault="008D0628" w:rsidP="008D0628">
            <w:pPr>
              <w:jc w:val="both"/>
              <w:outlineLvl w:val="3"/>
              <w:rPr>
                <w:rFonts w:eastAsia="Times New Roman"/>
                <w:color w:val="000000"/>
                <w:sz w:val="24"/>
                <w:szCs w:val="24"/>
              </w:rPr>
            </w:pPr>
            <w:r w:rsidRPr="00885873">
              <w:rPr>
                <w:rFonts w:eastAsia="Times New Roman"/>
                <w:b/>
                <w:bCs/>
                <w:color w:val="000000"/>
                <w:sz w:val="24"/>
                <w:szCs w:val="24"/>
              </w:rPr>
              <w:t xml:space="preserve">Voltage sags and interruptions: </w:t>
            </w:r>
            <w:r w:rsidRPr="00885873">
              <w:rPr>
                <w:rFonts w:eastAsia="Times New Roman"/>
                <w:color w:val="000000"/>
                <w:sz w:val="24"/>
                <w:szCs w:val="24"/>
              </w:rPr>
              <w:t>Sources of sags and interruptions, estimating voltage sag performance, fundamental principles of protection, motor starting sags.</w:t>
            </w:r>
          </w:p>
          <w:p w:rsidR="008D0628" w:rsidRPr="00885873" w:rsidRDefault="008D0628" w:rsidP="008D0628">
            <w:pPr>
              <w:autoSpaceDE w:val="0"/>
              <w:autoSpaceDN w:val="0"/>
              <w:adjustRightInd w:val="0"/>
              <w:jc w:val="both"/>
              <w:rPr>
                <w:sz w:val="24"/>
                <w:szCs w:val="24"/>
              </w:rPr>
            </w:pPr>
            <w:r w:rsidRPr="00885873">
              <w:rPr>
                <w:b/>
                <w:bCs/>
                <w:sz w:val="24"/>
                <w:szCs w:val="24"/>
              </w:rPr>
              <w:t xml:space="preserve">Transient over voltages: </w:t>
            </w:r>
            <w:r w:rsidRPr="00885873">
              <w:rPr>
                <w:sz w:val="24"/>
                <w:szCs w:val="24"/>
              </w:rPr>
              <w:t>Fundamentals of harmonics, Harmonic distortion, voltage harmonic indexes, harmonic sources from commercial loads, harmonic sources from Industrial loads, effects of harmonic distortion, intra harmonics.</w:t>
            </w:r>
          </w:p>
          <w:p w:rsidR="008D0628" w:rsidRPr="00885873" w:rsidRDefault="008D0628" w:rsidP="008D0628">
            <w:pPr>
              <w:autoSpaceDE w:val="0"/>
              <w:autoSpaceDN w:val="0"/>
              <w:adjustRightInd w:val="0"/>
              <w:jc w:val="both"/>
              <w:rPr>
                <w:rFonts w:eastAsia="Times New Roman"/>
                <w:sz w:val="24"/>
                <w:szCs w:val="24"/>
              </w:rPr>
            </w:pPr>
            <w:r w:rsidRPr="00885873">
              <w:rPr>
                <w:b/>
                <w:bCs/>
                <w:sz w:val="24"/>
                <w:szCs w:val="24"/>
              </w:rPr>
              <w:t>Distributed generation and power quality</w:t>
            </w:r>
            <w:r w:rsidRPr="00885873">
              <w:rPr>
                <w:sz w:val="24"/>
                <w:szCs w:val="24"/>
              </w:rPr>
              <w:t>: DG technologies, interface to utility system, power quality issues.</w:t>
            </w:r>
          </w:p>
        </w:tc>
        <w:tc>
          <w:tcPr>
            <w:tcW w:w="363" w:type="pct"/>
            <w:gridSpan w:val="3"/>
            <w:vAlign w:val="center"/>
          </w:tcPr>
          <w:p w:rsidR="008D0628" w:rsidRPr="00885873" w:rsidRDefault="008D0628" w:rsidP="008D0628">
            <w:pPr>
              <w:rPr>
                <w:rFonts w:eastAsia="Times New Roman"/>
                <w:b/>
                <w:sz w:val="24"/>
                <w:szCs w:val="24"/>
              </w:rPr>
            </w:pPr>
          </w:p>
          <w:p w:rsidR="008D0628" w:rsidRPr="00885873" w:rsidRDefault="008D0628" w:rsidP="008D0628">
            <w:pPr>
              <w:rPr>
                <w:rFonts w:eastAsia="Times New Roman"/>
                <w:sz w:val="24"/>
                <w:szCs w:val="24"/>
              </w:rPr>
            </w:pPr>
            <w:r w:rsidRPr="00885873">
              <w:rPr>
                <w:rFonts w:eastAsia="Times New Roman"/>
                <w:b/>
                <w:sz w:val="24"/>
                <w:szCs w:val="24"/>
              </w:rPr>
              <w:t xml:space="preserve"> 7</w:t>
            </w:r>
          </w:p>
          <w:p w:rsidR="008D0628" w:rsidRPr="00885873" w:rsidRDefault="008D0628" w:rsidP="008D0628">
            <w:pPr>
              <w:rPr>
                <w:rFonts w:eastAsia="Times New Roman"/>
                <w:sz w:val="24"/>
                <w:szCs w:val="24"/>
              </w:rPr>
            </w:pPr>
          </w:p>
          <w:p w:rsidR="008D0628" w:rsidRPr="00885873" w:rsidRDefault="008D0628" w:rsidP="008D0628">
            <w:pPr>
              <w:rPr>
                <w:rFonts w:eastAsia="Times New Roman"/>
                <w:sz w:val="24"/>
                <w:szCs w:val="24"/>
              </w:rPr>
            </w:pPr>
          </w:p>
          <w:p w:rsidR="008D0628" w:rsidRPr="00885873" w:rsidRDefault="008D0628" w:rsidP="008D0628">
            <w:pPr>
              <w:rPr>
                <w:rFonts w:eastAsia="Times New Roman"/>
                <w:sz w:val="24"/>
                <w:szCs w:val="24"/>
              </w:rPr>
            </w:pPr>
          </w:p>
        </w:tc>
        <w:tc>
          <w:tcPr>
            <w:tcW w:w="462" w:type="pct"/>
            <w:gridSpan w:val="2"/>
            <w:vAlign w:val="center"/>
          </w:tcPr>
          <w:p w:rsidR="008D0628" w:rsidRPr="00885873" w:rsidRDefault="008D0628" w:rsidP="008D0628">
            <w:pPr>
              <w:rPr>
                <w:rFonts w:eastAsia="Times New Roman"/>
                <w:b/>
                <w:sz w:val="24"/>
                <w:szCs w:val="24"/>
              </w:rPr>
            </w:pPr>
            <w:r w:rsidRPr="00885873">
              <w:rPr>
                <w:rFonts w:eastAsia="Times New Roman"/>
                <w:b/>
                <w:sz w:val="24"/>
                <w:szCs w:val="24"/>
              </w:rPr>
              <w:t>CO2,</w:t>
            </w:r>
          </w:p>
          <w:p w:rsidR="008D0628" w:rsidRPr="00885873" w:rsidRDefault="008D0628" w:rsidP="008D0628">
            <w:pPr>
              <w:rPr>
                <w:rFonts w:eastAsia="Times New Roman"/>
                <w:b/>
                <w:sz w:val="24"/>
                <w:szCs w:val="24"/>
              </w:rPr>
            </w:pPr>
            <w:r w:rsidRPr="00885873">
              <w:rPr>
                <w:rFonts w:eastAsia="Times New Roman"/>
                <w:b/>
                <w:sz w:val="24"/>
                <w:szCs w:val="24"/>
              </w:rPr>
              <w:t>CO2</w:t>
            </w:r>
          </w:p>
        </w:tc>
      </w:tr>
      <w:tr w:rsidR="008D0628" w:rsidRPr="00885873" w:rsidTr="008D0628">
        <w:trPr>
          <w:jc w:val="center"/>
        </w:trPr>
        <w:tc>
          <w:tcPr>
            <w:tcW w:w="490" w:type="pct"/>
            <w:gridSpan w:val="2"/>
            <w:vAlign w:val="center"/>
          </w:tcPr>
          <w:p w:rsidR="008D0628" w:rsidRPr="00885873" w:rsidRDefault="008D0628" w:rsidP="008D0628">
            <w:pPr>
              <w:jc w:val="center"/>
              <w:rPr>
                <w:rFonts w:eastAsia="Times New Roman"/>
                <w:sz w:val="24"/>
                <w:szCs w:val="24"/>
              </w:rPr>
            </w:pPr>
            <w:r w:rsidRPr="00885873">
              <w:rPr>
                <w:rFonts w:eastAsia="Times New Roman"/>
                <w:sz w:val="24"/>
                <w:szCs w:val="24"/>
              </w:rPr>
              <w:t>3</w:t>
            </w:r>
          </w:p>
        </w:tc>
        <w:tc>
          <w:tcPr>
            <w:tcW w:w="3685" w:type="pct"/>
            <w:gridSpan w:val="5"/>
            <w:vAlign w:val="center"/>
          </w:tcPr>
          <w:p w:rsidR="008D0628" w:rsidRPr="00885873" w:rsidRDefault="008D0628" w:rsidP="008D0628">
            <w:pPr>
              <w:autoSpaceDE w:val="0"/>
              <w:autoSpaceDN w:val="0"/>
              <w:adjustRightInd w:val="0"/>
              <w:jc w:val="both"/>
              <w:rPr>
                <w:sz w:val="24"/>
                <w:szCs w:val="24"/>
              </w:rPr>
            </w:pPr>
            <w:r w:rsidRPr="00885873">
              <w:rPr>
                <w:b/>
                <w:bCs/>
                <w:sz w:val="24"/>
                <w:szCs w:val="24"/>
              </w:rPr>
              <w:t xml:space="preserve">FACTS Concept and General System Considerations:                                                                                                                                                                                                                                                             </w:t>
            </w:r>
            <w:r w:rsidRPr="00885873">
              <w:rPr>
                <w:sz w:val="24"/>
                <w:szCs w:val="24"/>
              </w:rPr>
              <w:t>Transmission Interconnections, Flow of Power in an AC System, Power Flow and Dynamic Stability</w:t>
            </w:r>
          </w:p>
          <w:p w:rsidR="008D0628" w:rsidRPr="00885873" w:rsidRDefault="008D0628" w:rsidP="008D0628">
            <w:pPr>
              <w:autoSpaceDE w:val="0"/>
              <w:autoSpaceDN w:val="0"/>
              <w:adjustRightInd w:val="0"/>
              <w:jc w:val="both"/>
              <w:rPr>
                <w:b/>
                <w:bCs/>
                <w:sz w:val="24"/>
                <w:szCs w:val="24"/>
              </w:rPr>
            </w:pPr>
            <w:r w:rsidRPr="00885873">
              <w:rPr>
                <w:sz w:val="24"/>
                <w:szCs w:val="24"/>
              </w:rPr>
              <w:lastRenderedPageBreak/>
              <w:t>Basic Types of FACTS Controllers, Brief Description and Definitions of FACTS Controllers,</w:t>
            </w:r>
            <w:r w:rsidRPr="00885873">
              <w:rPr>
                <w:b/>
                <w:bCs/>
                <w:sz w:val="24"/>
                <w:szCs w:val="24"/>
              </w:rPr>
              <w:t xml:space="preserve"> </w:t>
            </w:r>
          </w:p>
          <w:p w:rsidR="008D0628" w:rsidRPr="00885873" w:rsidRDefault="008D0628" w:rsidP="008D0628">
            <w:pPr>
              <w:autoSpaceDE w:val="0"/>
              <w:autoSpaceDN w:val="0"/>
              <w:adjustRightInd w:val="0"/>
              <w:jc w:val="both"/>
              <w:rPr>
                <w:rFonts w:eastAsia="Times New Roman"/>
                <w:b/>
                <w:bCs/>
                <w:sz w:val="24"/>
                <w:szCs w:val="24"/>
              </w:rPr>
            </w:pPr>
            <w:r w:rsidRPr="00885873">
              <w:rPr>
                <w:b/>
                <w:bCs/>
                <w:sz w:val="24"/>
                <w:szCs w:val="24"/>
              </w:rPr>
              <w:t xml:space="preserve">Static Shunt Compensators: </w:t>
            </w:r>
            <w:r w:rsidRPr="00885873">
              <w:rPr>
                <w:sz w:val="24"/>
                <w:szCs w:val="24"/>
              </w:rPr>
              <w:t>Objectives of Shunt Compensation - Midpoint Voltage Regulation for Line Segmentation, End of Line Voltage Support to Prevent Voltage Instability, Improvement of Transient Stability Thyristor Controlled Reactor.</w:t>
            </w:r>
          </w:p>
        </w:tc>
        <w:tc>
          <w:tcPr>
            <w:tcW w:w="363" w:type="pct"/>
            <w:gridSpan w:val="3"/>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lastRenderedPageBreak/>
              <w:t>8</w:t>
            </w:r>
          </w:p>
        </w:tc>
        <w:tc>
          <w:tcPr>
            <w:tcW w:w="462" w:type="pct"/>
            <w:gridSpan w:val="2"/>
            <w:vAlign w:val="center"/>
          </w:tcPr>
          <w:p w:rsidR="008D0628" w:rsidRPr="00885873" w:rsidRDefault="008D0628" w:rsidP="008D0628">
            <w:pPr>
              <w:rPr>
                <w:rFonts w:eastAsia="Times New Roman"/>
                <w:b/>
                <w:sz w:val="24"/>
                <w:szCs w:val="24"/>
              </w:rPr>
            </w:pPr>
            <w:r w:rsidRPr="00885873">
              <w:rPr>
                <w:rFonts w:eastAsia="Times New Roman"/>
                <w:b/>
                <w:sz w:val="24"/>
                <w:szCs w:val="24"/>
              </w:rPr>
              <w:t>CO4,</w:t>
            </w:r>
          </w:p>
          <w:p w:rsidR="008D0628" w:rsidRPr="00885873" w:rsidRDefault="008D0628" w:rsidP="008D0628">
            <w:pPr>
              <w:rPr>
                <w:rFonts w:eastAsia="Times New Roman"/>
                <w:b/>
                <w:sz w:val="24"/>
                <w:szCs w:val="24"/>
              </w:rPr>
            </w:pPr>
            <w:r w:rsidRPr="00885873">
              <w:rPr>
                <w:rFonts w:eastAsia="Times New Roman"/>
                <w:b/>
                <w:sz w:val="24"/>
                <w:szCs w:val="24"/>
              </w:rPr>
              <w:t>CO5</w:t>
            </w:r>
          </w:p>
        </w:tc>
      </w:tr>
      <w:tr w:rsidR="008D0628" w:rsidRPr="00885873" w:rsidTr="008D0628">
        <w:trPr>
          <w:jc w:val="center"/>
        </w:trPr>
        <w:tc>
          <w:tcPr>
            <w:tcW w:w="490" w:type="pct"/>
            <w:gridSpan w:val="2"/>
            <w:vAlign w:val="center"/>
          </w:tcPr>
          <w:p w:rsidR="008D0628" w:rsidRPr="00885873" w:rsidRDefault="008D0628" w:rsidP="008D0628">
            <w:pPr>
              <w:jc w:val="center"/>
              <w:rPr>
                <w:rFonts w:eastAsia="Times New Roman"/>
                <w:sz w:val="24"/>
                <w:szCs w:val="24"/>
              </w:rPr>
            </w:pPr>
            <w:r w:rsidRPr="00885873">
              <w:rPr>
                <w:rFonts w:eastAsia="Times New Roman"/>
                <w:sz w:val="24"/>
                <w:szCs w:val="24"/>
              </w:rPr>
              <w:lastRenderedPageBreak/>
              <w:t>4</w:t>
            </w:r>
          </w:p>
        </w:tc>
        <w:tc>
          <w:tcPr>
            <w:tcW w:w="3685" w:type="pct"/>
            <w:gridSpan w:val="5"/>
            <w:vAlign w:val="center"/>
          </w:tcPr>
          <w:p w:rsidR="008D0628" w:rsidRPr="00885873" w:rsidRDefault="008D0628" w:rsidP="008D0628">
            <w:pPr>
              <w:autoSpaceDE w:val="0"/>
              <w:autoSpaceDN w:val="0"/>
              <w:adjustRightInd w:val="0"/>
              <w:jc w:val="both"/>
              <w:rPr>
                <w:sz w:val="24"/>
                <w:szCs w:val="24"/>
              </w:rPr>
            </w:pPr>
            <w:r w:rsidRPr="00885873">
              <w:rPr>
                <w:b/>
                <w:bCs/>
                <w:sz w:val="24"/>
                <w:szCs w:val="24"/>
              </w:rPr>
              <w:t xml:space="preserve">Static Series Compensators: </w:t>
            </w:r>
            <w:r w:rsidRPr="00885873">
              <w:rPr>
                <w:sz w:val="24"/>
                <w:szCs w:val="24"/>
              </w:rPr>
              <w:t>Objectives of Series Compensation, Concept of Series Capacitive Compensation, Voltage Stability, Improvement of Transient Stability. GTO Thyristor-Controlled Series Capacitor, Thyristor-Switched Series Capacitor, Thyristor-Controlled Series Capacitor, The Static synchronous Series Compensator.</w:t>
            </w:r>
          </w:p>
          <w:p w:rsidR="008D0628" w:rsidRPr="00885873" w:rsidRDefault="008D0628" w:rsidP="008D0628">
            <w:pPr>
              <w:autoSpaceDE w:val="0"/>
              <w:autoSpaceDN w:val="0"/>
              <w:adjustRightInd w:val="0"/>
              <w:jc w:val="both"/>
              <w:rPr>
                <w:rFonts w:eastAsia="Times New Roman"/>
                <w:sz w:val="24"/>
                <w:szCs w:val="24"/>
              </w:rPr>
            </w:pPr>
          </w:p>
        </w:tc>
        <w:tc>
          <w:tcPr>
            <w:tcW w:w="363" w:type="pct"/>
            <w:gridSpan w:val="3"/>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6</w:t>
            </w:r>
          </w:p>
        </w:tc>
        <w:tc>
          <w:tcPr>
            <w:tcW w:w="462" w:type="pct"/>
            <w:gridSpan w:val="2"/>
            <w:vAlign w:val="center"/>
          </w:tcPr>
          <w:p w:rsidR="008D0628" w:rsidRPr="00885873" w:rsidRDefault="008D0628" w:rsidP="008D0628">
            <w:pPr>
              <w:rPr>
                <w:rFonts w:eastAsia="Times New Roman"/>
                <w:b/>
                <w:sz w:val="24"/>
                <w:szCs w:val="24"/>
              </w:rPr>
            </w:pPr>
            <w:r w:rsidRPr="00885873">
              <w:rPr>
                <w:rFonts w:eastAsia="Times New Roman"/>
                <w:b/>
                <w:sz w:val="24"/>
                <w:szCs w:val="24"/>
              </w:rPr>
              <w:t>CO5</w:t>
            </w:r>
          </w:p>
        </w:tc>
      </w:tr>
    </w:tbl>
    <w:p w:rsidR="008D0628" w:rsidRPr="00885873" w:rsidRDefault="008D0628" w:rsidP="008D0628">
      <w:pPr>
        <w:rPr>
          <w:rFonts w:eastAsia="Times New Roman"/>
          <w:b/>
          <w:sz w:val="24"/>
          <w:szCs w:val="24"/>
        </w:rPr>
      </w:pPr>
      <w:r w:rsidRPr="00885873">
        <w:rPr>
          <w:rFonts w:eastAsia="Times New Roman"/>
          <w:b/>
          <w:sz w:val="24"/>
          <w:szCs w:val="24"/>
        </w:rPr>
        <w:t>Text Books:</w:t>
      </w:r>
    </w:p>
    <w:p w:rsidR="008D0628" w:rsidRPr="00885873" w:rsidRDefault="008D0628" w:rsidP="00770282">
      <w:pPr>
        <w:pStyle w:val="ListParagraph"/>
        <w:numPr>
          <w:ilvl w:val="0"/>
          <w:numId w:val="333"/>
        </w:numPr>
        <w:ind w:left="360"/>
        <w:rPr>
          <w:sz w:val="24"/>
          <w:szCs w:val="24"/>
        </w:rPr>
      </w:pPr>
      <w:r w:rsidRPr="00885873">
        <w:rPr>
          <w:sz w:val="24"/>
          <w:szCs w:val="24"/>
        </w:rPr>
        <w:t>Narain G. Hingorani&amp; Laszlo Gyugyi Understanding FACTS: Concepts and Technology of Flexible AC Transmission Systems Wiley</w:t>
      </w:r>
    </w:p>
    <w:p w:rsidR="008D0628" w:rsidRPr="00885873" w:rsidRDefault="008D0628" w:rsidP="00770282">
      <w:pPr>
        <w:pStyle w:val="ListParagraph"/>
        <w:numPr>
          <w:ilvl w:val="0"/>
          <w:numId w:val="333"/>
        </w:numPr>
        <w:ind w:left="360"/>
        <w:rPr>
          <w:sz w:val="24"/>
          <w:szCs w:val="24"/>
        </w:rPr>
      </w:pPr>
      <w:r w:rsidRPr="00885873">
        <w:rPr>
          <w:sz w:val="24"/>
          <w:szCs w:val="24"/>
        </w:rPr>
        <w:t>Arinthom Ghosh &amp; Gerard Ledwich, Power Quality Enhancement Using Custom Power Devices Kluwer Academic Publishers</w:t>
      </w:r>
    </w:p>
    <w:p w:rsidR="008D0628" w:rsidRPr="00885873" w:rsidRDefault="008D0628" w:rsidP="00770282">
      <w:pPr>
        <w:pStyle w:val="ListParagraph"/>
        <w:numPr>
          <w:ilvl w:val="0"/>
          <w:numId w:val="333"/>
        </w:numPr>
        <w:ind w:left="360"/>
        <w:rPr>
          <w:sz w:val="24"/>
          <w:szCs w:val="24"/>
        </w:rPr>
      </w:pPr>
      <w:r w:rsidRPr="00885873">
        <w:rPr>
          <w:sz w:val="24"/>
          <w:szCs w:val="24"/>
        </w:rPr>
        <w:t>C. Sankaran,  Power Quality CRC Press</w:t>
      </w:r>
    </w:p>
    <w:p w:rsidR="008D0628" w:rsidRPr="00885873" w:rsidRDefault="008D0628" w:rsidP="00770282">
      <w:pPr>
        <w:pStyle w:val="ListParagraph"/>
        <w:numPr>
          <w:ilvl w:val="0"/>
          <w:numId w:val="333"/>
        </w:numPr>
        <w:ind w:left="360"/>
        <w:rPr>
          <w:sz w:val="24"/>
          <w:szCs w:val="24"/>
        </w:rPr>
      </w:pPr>
      <w:r w:rsidRPr="00885873">
        <w:rPr>
          <w:sz w:val="24"/>
          <w:szCs w:val="24"/>
        </w:rPr>
        <w:t>S. Sivanagaraju&amp; S. Satyanarayana, Electric Power Transmission and Distribution,  Pearson Education</w:t>
      </w:r>
    </w:p>
    <w:p w:rsidR="008D0628" w:rsidRPr="00885873" w:rsidRDefault="008D0628" w:rsidP="008D0628">
      <w:pPr>
        <w:rPr>
          <w:rFonts w:eastAsia="Times New Roman"/>
          <w:b/>
          <w:sz w:val="24"/>
          <w:szCs w:val="24"/>
        </w:rPr>
      </w:pPr>
      <w:r w:rsidRPr="00885873">
        <w:rPr>
          <w:rFonts w:eastAsia="Times New Roman"/>
          <w:b/>
          <w:sz w:val="24"/>
          <w:szCs w:val="24"/>
        </w:rPr>
        <w:t>Reference Books:</w:t>
      </w:r>
    </w:p>
    <w:p w:rsidR="008D0628" w:rsidRPr="00885873" w:rsidRDefault="008D0628" w:rsidP="00770282">
      <w:pPr>
        <w:pStyle w:val="ListParagraph"/>
        <w:numPr>
          <w:ilvl w:val="0"/>
          <w:numId w:val="334"/>
        </w:numPr>
        <w:ind w:left="450" w:hanging="425"/>
        <w:rPr>
          <w:sz w:val="24"/>
          <w:szCs w:val="24"/>
        </w:rPr>
      </w:pPr>
      <w:r w:rsidRPr="00885873">
        <w:rPr>
          <w:sz w:val="24"/>
          <w:szCs w:val="24"/>
        </w:rPr>
        <w:t>Roger C Dugan, McGrahan, Santoso&amp;Beaty, Electrical Power System Quality McGraw Hill</w:t>
      </w:r>
    </w:p>
    <w:p w:rsidR="008D0628" w:rsidRPr="00885873" w:rsidRDefault="008D0628" w:rsidP="00770282">
      <w:pPr>
        <w:pStyle w:val="ListParagraph"/>
        <w:numPr>
          <w:ilvl w:val="0"/>
          <w:numId w:val="334"/>
        </w:numPr>
        <w:autoSpaceDE w:val="0"/>
        <w:autoSpaceDN w:val="0"/>
        <w:adjustRightInd w:val="0"/>
        <w:ind w:left="450" w:hanging="425"/>
        <w:jc w:val="both"/>
        <w:rPr>
          <w:sz w:val="24"/>
          <w:szCs w:val="24"/>
        </w:rPr>
      </w:pPr>
      <w:r w:rsidRPr="00885873">
        <w:rPr>
          <w:sz w:val="24"/>
          <w:szCs w:val="24"/>
        </w:rPr>
        <w:t>Power quality in power systems and electrical machines Ewald F Fuchs, Mohammad, A.S., Masoum Academic Press, Elsevier 2009.</w:t>
      </w:r>
    </w:p>
    <w:p w:rsidR="008D0628" w:rsidRPr="00885873" w:rsidRDefault="008D0628" w:rsidP="008D0628">
      <w:pPr>
        <w:pStyle w:val="Default"/>
      </w:pPr>
    </w:p>
    <w:p w:rsidR="008D0628" w:rsidRPr="00885873" w:rsidRDefault="008D0628" w:rsidP="008D0628">
      <w:pPr>
        <w:ind w:right="230"/>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31"/>
        </w:numPr>
        <w:ind w:left="360" w:right="230" w:hanging="283"/>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331"/>
        </w:numPr>
        <w:ind w:left="360" w:right="230" w:hanging="283"/>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31"/>
        </w:numPr>
        <w:ind w:left="360" w:right="230" w:hanging="283"/>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EE0D24" w:rsidRDefault="008D0628" w:rsidP="008D0628">
      <w:pPr>
        <w:pStyle w:val="ListParagraph"/>
        <w:ind w:left="930" w:right="230"/>
        <w:jc w:val="both"/>
        <w:rPr>
          <w:b/>
          <w:bCs/>
          <w:sz w:val="18"/>
          <w:szCs w:val="24"/>
        </w:rPr>
      </w:pPr>
    </w:p>
    <w:p w:rsidR="008D0628" w:rsidRPr="00885873" w:rsidRDefault="008D0628" w:rsidP="008D0628">
      <w:pPr>
        <w:ind w:left="338" w:right="230" w:hanging="338"/>
        <w:jc w:val="both"/>
        <w:rPr>
          <w:sz w:val="24"/>
          <w:szCs w:val="24"/>
        </w:rPr>
      </w:pPr>
      <w:r w:rsidRPr="00885873">
        <w:rPr>
          <w:b/>
          <w:sz w:val="24"/>
          <w:szCs w:val="24"/>
        </w:rPr>
        <w:t>Note for Students:</w:t>
      </w:r>
    </w:p>
    <w:p w:rsidR="008D0628" w:rsidRPr="00885873" w:rsidRDefault="008D0628" w:rsidP="00770282">
      <w:pPr>
        <w:pStyle w:val="ListParagraph"/>
        <w:numPr>
          <w:ilvl w:val="0"/>
          <w:numId w:val="332"/>
        </w:numPr>
        <w:ind w:left="338" w:right="230" w:hanging="338"/>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32"/>
        </w:numPr>
        <w:ind w:left="338" w:right="230" w:hanging="338"/>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autoSpaceDE w:val="0"/>
        <w:autoSpaceDN w:val="0"/>
        <w:adjustRightInd w:val="0"/>
        <w:jc w:val="center"/>
        <w:rPr>
          <w:b/>
          <w:bCs/>
          <w:sz w:val="24"/>
          <w:szCs w:val="24"/>
        </w:rPr>
      </w:pPr>
      <w:r w:rsidRPr="00885873">
        <w:rPr>
          <w:b/>
          <w:bCs/>
          <w:sz w:val="24"/>
          <w:szCs w:val="24"/>
        </w:rPr>
        <w:t>____________________________________________________________________________</w:t>
      </w: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bCs/>
                <w:sz w:val="24"/>
                <w:szCs w:val="24"/>
              </w:rPr>
              <w:t>EI-PC-405</w:t>
            </w:r>
          </w:p>
        </w:tc>
        <w:tc>
          <w:tcPr>
            <w:tcW w:w="3064" w:type="pct"/>
            <w:gridSpan w:val="3"/>
            <w:vMerge w:val="restart"/>
            <w:vAlign w:val="center"/>
          </w:tcPr>
          <w:p w:rsidR="008D0628" w:rsidRPr="00885873" w:rsidRDefault="008D0628" w:rsidP="008D0628">
            <w:pPr>
              <w:rPr>
                <w:b/>
                <w:bCs/>
                <w:sz w:val="24"/>
                <w:szCs w:val="24"/>
              </w:rPr>
            </w:pPr>
            <w:r w:rsidRPr="00885873">
              <w:rPr>
                <w:b/>
                <w:bCs/>
                <w:color w:val="000000"/>
                <w:sz w:val="24"/>
                <w:szCs w:val="24"/>
              </w:rPr>
              <w:t xml:space="preserve">Course Name: </w:t>
            </w:r>
            <w:r w:rsidRPr="00885873">
              <w:rPr>
                <w:sz w:val="24"/>
                <w:szCs w:val="24"/>
              </w:rPr>
              <w:t>Electric Drives</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3064" w:type="pct"/>
            <w:gridSpan w:val="3"/>
            <w:vMerge/>
            <w:vAlign w:val="center"/>
          </w:tcPr>
          <w:p w:rsidR="008D0628" w:rsidRPr="00885873" w:rsidRDefault="008D0628" w:rsidP="008D0628">
            <w:pPr>
              <w:rPr>
                <w:b/>
                <w:bCs/>
                <w:color w:val="000000"/>
                <w:sz w:val="24"/>
                <w:szCs w:val="24"/>
              </w:rPr>
            </w:pP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3</w:t>
            </w: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1</w:t>
            </w:r>
          </w:p>
        </w:tc>
        <w:tc>
          <w:tcPr>
            <w:tcW w:w="194"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4</w:t>
            </w:r>
          </w:p>
        </w:tc>
      </w:tr>
      <w:tr w:rsidR="008D0628" w:rsidRPr="00885873" w:rsidTr="008D0628">
        <w:trPr>
          <w:jc w:val="center"/>
        </w:trPr>
        <w:tc>
          <w:tcPr>
            <w:tcW w:w="956" w:type="pct"/>
            <w:gridSpan w:val="2"/>
            <w:vAlign w:val="center"/>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vAlign w:val="center"/>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( 4Hrs )</w:t>
            </w:r>
          </w:p>
          <w:p w:rsidR="008D0628" w:rsidRPr="00885873" w:rsidRDefault="008D0628" w:rsidP="008D0628">
            <w:pPr>
              <w:autoSpaceDE w:val="0"/>
              <w:autoSpaceDN w:val="0"/>
              <w:adjustRightInd w:val="0"/>
              <w:rPr>
                <w:b/>
                <w:bCs/>
                <w:color w:val="000000"/>
                <w:sz w:val="24"/>
                <w:szCs w:val="24"/>
              </w:rPr>
            </w:pPr>
            <w:r w:rsidRPr="00885873">
              <w:rPr>
                <w:color w:val="000000"/>
                <w:sz w:val="24"/>
                <w:szCs w:val="24"/>
              </w:rPr>
              <w:t>Exam: (3 Hrs)</w:t>
            </w:r>
          </w:p>
        </w:tc>
      </w:tr>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vAlign w:val="center"/>
          </w:tcPr>
          <w:p w:rsidR="008D0628" w:rsidRPr="00885873" w:rsidRDefault="008D0628" w:rsidP="008D0628">
            <w:pPr>
              <w:jc w:val="both"/>
              <w:rPr>
                <w:b/>
                <w:bCs/>
                <w:color w:val="000000"/>
                <w:sz w:val="24"/>
                <w:szCs w:val="24"/>
              </w:rPr>
            </w:pPr>
            <w:r w:rsidRPr="00885873">
              <w:rPr>
                <w:color w:val="000000"/>
                <w:sz w:val="24"/>
                <w:szCs w:val="24"/>
              </w:rPr>
              <w:t>Brief knowledge of in the following topics: Electrical Machines, Power Electronics.</w:t>
            </w:r>
          </w:p>
        </w:tc>
        <w:tc>
          <w:tcPr>
            <w:tcW w:w="2165"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1879" w:type="pct"/>
            <w:vMerge/>
            <w:vAlign w:val="center"/>
          </w:tcPr>
          <w:p w:rsidR="008D0628" w:rsidRPr="00885873" w:rsidRDefault="008D0628" w:rsidP="008D0628">
            <w:pPr>
              <w:rPr>
                <w:b/>
                <w:bCs/>
                <w:color w:val="000000"/>
                <w:sz w:val="24"/>
                <w:szCs w:val="24"/>
              </w:rPr>
            </w:pPr>
          </w:p>
        </w:tc>
        <w:tc>
          <w:tcPr>
            <w:tcW w:w="1081" w:type="pct"/>
            <w:vAlign w:val="center"/>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rPr>
            </w:pPr>
            <w:r w:rsidRPr="00885873">
              <w:rPr>
                <w:b/>
                <w:bCs/>
                <w:color w:val="000000"/>
                <w:sz w:val="24"/>
                <w:szCs w:val="24"/>
              </w:rPr>
              <w:lastRenderedPageBreak/>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2"/>
              </w:numPr>
              <w:ind w:left="427"/>
              <w:rPr>
                <w:rFonts w:eastAsia="Times New Roman"/>
                <w:sz w:val="24"/>
                <w:szCs w:val="24"/>
              </w:rPr>
            </w:pPr>
            <w:r w:rsidRPr="00885873">
              <w:rPr>
                <w:sz w:val="24"/>
                <w:szCs w:val="24"/>
              </w:rPr>
              <w:t>To introduce the concept of types of Electric Drives.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2"/>
              </w:numPr>
              <w:ind w:left="427"/>
              <w:rPr>
                <w:rFonts w:eastAsia="Times New Roman"/>
                <w:sz w:val="24"/>
                <w:szCs w:val="24"/>
              </w:rPr>
            </w:pPr>
            <w:r w:rsidRPr="00885873">
              <w:rPr>
                <w:sz w:val="24"/>
                <w:szCs w:val="24"/>
              </w:rPr>
              <w:t>To introduce the DC Motor Drives</w:t>
            </w:r>
            <w:r w:rsidRPr="00885873">
              <w:rPr>
                <w:rFonts w:eastAsia="Times New Roman"/>
                <w:color w:val="000000"/>
                <w:sz w:val="24"/>
                <w:szCs w:val="24"/>
                <w:lang w:eastAsia="en-IN"/>
              </w:rPr>
              <w:t>.</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2"/>
              </w:numPr>
              <w:ind w:left="427"/>
              <w:rPr>
                <w:rFonts w:eastAsia="Times New Roman"/>
                <w:sz w:val="24"/>
                <w:szCs w:val="24"/>
              </w:rPr>
            </w:pPr>
            <w:r w:rsidRPr="00885873">
              <w:rPr>
                <w:sz w:val="24"/>
                <w:szCs w:val="24"/>
              </w:rPr>
              <w:t>To introduce the AC Motor Drives.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2"/>
              </w:numPr>
              <w:ind w:left="427"/>
              <w:rPr>
                <w:rFonts w:eastAsia="Times New Roman"/>
                <w:sz w:val="24"/>
                <w:szCs w:val="24"/>
              </w:rPr>
            </w:pPr>
            <w:r w:rsidRPr="00885873">
              <w:rPr>
                <w:sz w:val="24"/>
                <w:szCs w:val="24"/>
              </w:rPr>
              <w:t>To study the Motor power rating</w:t>
            </w:r>
            <w:r w:rsidRPr="00885873">
              <w:rPr>
                <w:rFonts w:eastAsia="Times New Roman"/>
                <w:color w:val="000000"/>
                <w:sz w:val="24"/>
                <w:szCs w:val="24"/>
                <w:lang w:eastAsia="en-IN"/>
              </w:rPr>
              <w:t>.</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2"/>
              </w:numPr>
              <w:ind w:left="427"/>
              <w:rPr>
                <w:sz w:val="24"/>
                <w:szCs w:val="24"/>
              </w:rPr>
            </w:pPr>
            <w:r w:rsidRPr="00885873">
              <w:rPr>
                <w:sz w:val="24"/>
                <w:szCs w:val="24"/>
              </w:rPr>
              <w:t>To implement Traction Drives.</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rPr>
                <w:sz w:val="24"/>
                <w:szCs w:val="24"/>
              </w:rPr>
            </w:pPr>
            <w:r w:rsidRPr="00885873">
              <w:rPr>
                <w:sz w:val="24"/>
                <w:szCs w:val="24"/>
              </w:rPr>
              <w:t>To Familiarize with Dynamics and Control of Electric Drives.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rPr>
                <w:sz w:val="24"/>
                <w:szCs w:val="24"/>
              </w:rPr>
            </w:pPr>
            <w:r w:rsidRPr="00885873">
              <w:rPr>
                <w:sz w:val="24"/>
                <w:szCs w:val="24"/>
              </w:rPr>
              <w:t>To understand efficient speed control techniques in DC Motor Drives.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rPr>
                <w:sz w:val="24"/>
                <w:szCs w:val="24"/>
              </w:rPr>
            </w:pPr>
            <w:r w:rsidRPr="00885873">
              <w:rPr>
                <w:sz w:val="24"/>
                <w:szCs w:val="24"/>
              </w:rPr>
              <w:t>To understand efficient speed control techniques in AC Motor Drives.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rPr>
                <w:sz w:val="24"/>
                <w:szCs w:val="24"/>
              </w:rPr>
            </w:pPr>
            <w:r w:rsidRPr="00885873">
              <w:rPr>
                <w:sz w:val="24"/>
                <w:szCs w:val="24"/>
              </w:rPr>
              <w:t>To understand the significance and selection of power rating</w:t>
            </w:r>
            <w:r w:rsidRPr="00885873">
              <w:rPr>
                <w:rFonts w:eastAsia="Times New Roman"/>
                <w:color w:val="000000"/>
                <w:sz w:val="24"/>
                <w:szCs w:val="24"/>
                <w:lang w:eastAsia="en-IN"/>
              </w:rPr>
              <w:t>.</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CO5</w:t>
            </w:r>
          </w:p>
        </w:tc>
        <w:tc>
          <w:tcPr>
            <w:tcW w:w="4564" w:type="pct"/>
            <w:gridSpan w:val="8"/>
          </w:tcPr>
          <w:p w:rsidR="008D0628" w:rsidRPr="00885873" w:rsidRDefault="008D0628" w:rsidP="008D0628">
            <w:pPr>
              <w:rPr>
                <w:sz w:val="24"/>
                <w:szCs w:val="24"/>
              </w:rPr>
            </w:pPr>
            <w:r w:rsidRPr="00885873">
              <w:rPr>
                <w:sz w:val="24"/>
                <w:szCs w:val="24"/>
              </w:rPr>
              <w:t xml:space="preserve">To familiarization of Load and choice of traction for suitable load. </w:t>
            </w:r>
          </w:p>
        </w:tc>
      </w:tr>
    </w:tbl>
    <w:p w:rsidR="008D0628" w:rsidRPr="00885873" w:rsidRDefault="008D0628" w:rsidP="008D0628">
      <w:pPr>
        <w:rPr>
          <w:rFonts w:eastAsia="Times New Roman"/>
          <w:sz w:val="24"/>
          <w:szCs w:val="24"/>
        </w:rPr>
      </w:pPr>
    </w:p>
    <w:tbl>
      <w:tblPr>
        <w:tblStyle w:val="TableGrid"/>
        <w:tblW w:w="5000" w:type="pct"/>
        <w:jc w:val="center"/>
        <w:tblLook w:val="04A0"/>
      </w:tblPr>
      <w:tblGrid>
        <w:gridCol w:w="1009"/>
        <w:gridCol w:w="7098"/>
        <w:gridCol w:w="645"/>
        <w:gridCol w:w="824"/>
      </w:tblGrid>
      <w:tr w:rsidR="008D0628" w:rsidRPr="00885873" w:rsidTr="008D0628">
        <w:trPr>
          <w:jc w:val="center"/>
        </w:trPr>
        <w:tc>
          <w:tcPr>
            <w:tcW w:w="527"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Module No</w:t>
            </w:r>
          </w:p>
        </w:tc>
        <w:tc>
          <w:tcPr>
            <w:tcW w:w="370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tc>
        <w:tc>
          <w:tcPr>
            <w:tcW w:w="337"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Hrs</w:t>
            </w:r>
          </w:p>
        </w:tc>
        <w:tc>
          <w:tcPr>
            <w:tcW w:w="430"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527" w:type="pct"/>
            <w:vMerge/>
            <w:vAlign w:val="center"/>
          </w:tcPr>
          <w:p w:rsidR="008D0628" w:rsidRPr="00885873" w:rsidRDefault="008D0628" w:rsidP="008D0628">
            <w:pPr>
              <w:jc w:val="center"/>
              <w:rPr>
                <w:rFonts w:eastAsia="Times New Roman"/>
                <w:b/>
                <w:sz w:val="24"/>
                <w:szCs w:val="24"/>
              </w:rPr>
            </w:pPr>
          </w:p>
        </w:tc>
        <w:tc>
          <w:tcPr>
            <w:tcW w:w="370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37" w:type="pct"/>
            <w:vMerge/>
            <w:vAlign w:val="center"/>
          </w:tcPr>
          <w:p w:rsidR="008D0628" w:rsidRPr="00885873" w:rsidRDefault="008D0628" w:rsidP="008D0628">
            <w:pPr>
              <w:jc w:val="center"/>
              <w:rPr>
                <w:rFonts w:eastAsia="Times New Roman"/>
                <w:b/>
                <w:sz w:val="24"/>
                <w:szCs w:val="24"/>
              </w:rPr>
            </w:pPr>
          </w:p>
        </w:tc>
        <w:tc>
          <w:tcPr>
            <w:tcW w:w="430"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3706" w:type="pct"/>
            <w:vAlign w:val="center"/>
          </w:tcPr>
          <w:p w:rsidR="008D0628" w:rsidRPr="00885873" w:rsidRDefault="008D0628" w:rsidP="008D0628">
            <w:pPr>
              <w:jc w:val="both"/>
              <w:rPr>
                <w:sz w:val="24"/>
                <w:szCs w:val="24"/>
              </w:rPr>
            </w:pPr>
            <w:r w:rsidRPr="00885873">
              <w:rPr>
                <w:b/>
                <w:sz w:val="24"/>
                <w:szCs w:val="24"/>
              </w:rPr>
              <w:t>Electrical Drives:</w:t>
            </w:r>
            <w:r w:rsidRPr="00885873">
              <w:rPr>
                <w:sz w:val="24"/>
                <w:szCs w:val="24"/>
              </w:rPr>
              <w:t xml:space="preserve"> Introduction, advantages, choice of electrical drives, status of ac and dc drives.</w:t>
            </w:r>
          </w:p>
          <w:p w:rsidR="008D0628" w:rsidRPr="00885873" w:rsidRDefault="008D0628" w:rsidP="008D0628">
            <w:pPr>
              <w:ind w:hanging="810"/>
              <w:jc w:val="both"/>
              <w:rPr>
                <w:sz w:val="24"/>
                <w:szCs w:val="24"/>
              </w:rPr>
            </w:pPr>
            <w:r w:rsidRPr="00885873">
              <w:rPr>
                <w:b/>
                <w:sz w:val="24"/>
                <w:szCs w:val="24"/>
              </w:rPr>
              <w:tab/>
              <w:t>Dynamics of Electrical Drives:</w:t>
            </w:r>
            <w:r w:rsidRPr="00885873">
              <w:rPr>
                <w:sz w:val="24"/>
                <w:szCs w:val="24"/>
              </w:rPr>
              <w:t xml:space="preserve"> Fundamental torque equations, multi-quadrant operation, equivalent values of drive parameters, load torque components, types of loads, steady state stability, </w:t>
            </w:r>
            <w:proofErr w:type="gramStart"/>
            <w:r w:rsidRPr="00885873">
              <w:rPr>
                <w:sz w:val="24"/>
                <w:szCs w:val="24"/>
              </w:rPr>
              <w:t>load</w:t>
            </w:r>
            <w:proofErr w:type="gramEnd"/>
            <w:r w:rsidRPr="00885873">
              <w:rPr>
                <w:sz w:val="24"/>
                <w:szCs w:val="24"/>
              </w:rPr>
              <w:t xml:space="preserve"> equalization.</w:t>
            </w:r>
          </w:p>
          <w:p w:rsidR="008D0628" w:rsidRPr="00885873" w:rsidRDefault="008D0628" w:rsidP="008D0628">
            <w:pPr>
              <w:ind w:hanging="810"/>
              <w:jc w:val="both"/>
              <w:rPr>
                <w:sz w:val="24"/>
                <w:szCs w:val="24"/>
              </w:rPr>
            </w:pPr>
            <w:r w:rsidRPr="00885873">
              <w:rPr>
                <w:b/>
                <w:sz w:val="24"/>
                <w:szCs w:val="24"/>
              </w:rPr>
              <w:tab/>
              <w:t>Control of Electrical Drives:</w:t>
            </w:r>
            <w:r w:rsidRPr="00885873">
              <w:rPr>
                <w:sz w:val="24"/>
                <w:szCs w:val="24"/>
              </w:rPr>
              <w:t xml:space="preserve"> Modes of operation, closed loop control of drives, sensing of current and speed</w:t>
            </w:r>
            <w:r w:rsidRPr="00885873">
              <w:rPr>
                <w:b/>
                <w:sz w:val="24"/>
                <w:szCs w:val="24"/>
              </w:rPr>
              <w:t>.</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7</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CO1</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2</w:t>
            </w:r>
          </w:p>
        </w:tc>
        <w:tc>
          <w:tcPr>
            <w:tcW w:w="3706" w:type="pct"/>
            <w:vAlign w:val="center"/>
          </w:tcPr>
          <w:p w:rsidR="008D0628" w:rsidRPr="00885873" w:rsidRDefault="008D0628" w:rsidP="008D0628">
            <w:pPr>
              <w:jc w:val="both"/>
              <w:rPr>
                <w:b/>
                <w:sz w:val="24"/>
                <w:szCs w:val="24"/>
              </w:rPr>
            </w:pPr>
            <w:r w:rsidRPr="00885873">
              <w:rPr>
                <w:b/>
                <w:sz w:val="24"/>
                <w:szCs w:val="24"/>
              </w:rPr>
              <w:t>DC Motor Drives:</w:t>
            </w:r>
            <w:r w:rsidRPr="00885873">
              <w:rPr>
                <w:sz w:val="24"/>
                <w:szCs w:val="24"/>
              </w:rPr>
              <w:t xml:space="preserve"> Speed-torque characteristics of different types of dc motors, starting, types of braking, transient analysis, </w:t>
            </w:r>
            <w:proofErr w:type="gramStart"/>
            <w:r w:rsidRPr="00885873">
              <w:rPr>
                <w:sz w:val="24"/>
                <w:szCs w:val="24"/>
              </w:rPr>
              <w:t>speed</w:t>
            </w:r>
            <w:proofErr w:type="gramEnd"/>
            <w:r w:rsidRPr="00885873">
              <w:rPr>
                <w:sz w:val="24"/>
                <w:szCs w:val="24"/>
              </w:rPr>
              <w:t xml:space="preserve"> control methods, static control of dc motors. Converter fed dc drive &amp; chopper fed dc drive.</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7</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CO2</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3</w:t>
            </w:r>
          </w:p>
        </w:tc>
        <w:tc>
          <w:tcPr>
            <w:tcW w:w="3706" w:type="pct"/>
            <w:vAlign w:val="center"/>
          </w:tcPr>
          <w:p w:rsidR="008D0628" w:rsidRPr="00885873" w:rsidRDefault="008D0628" w:rsidP="008D0628">
            <w:pPr>
              <w:jc w:val="both"/>
              <w:rPr>
                <w:b/>
                <w:caps/>
                <w:sz w:val="24"/>
                <w:szCs w:val="24"/>
              </w:rPr>
            </w:pPr>
            <w:r w:rsidRPr="00885873">
              <w:rPr>
                <w:b/>
                <w:sz w:val="24"/>
                <w:szCs w:val="24"/>
              </w:rPr>
              <w:t>Induction motor Drives:</w:t>
            </w:r>
            <w:r w:rsidRPr="00885873">
              <w:rPr>
                <w:sz w:val="24"/>
                <w:szCs w:val="24"/>
              </w:rPr>
              <w:t xml:space="preserve"> Characteristics, analysis and performance, starting methods, braking methods, transient analysis, methods of speed control, vector control. Static control techniques- stator frequency control</w:t>
            </w:r>
            <w:proofErr w:type="gramStart"/>
            <w:r w:rsidRPr="00885873">
              <w:rPr>
                <w:sz w:val="24"/>
                <w:szCs w:val="24"/>
              </w:rPr>
              <w:t>,  stator</w:t>
            </w:r>
            <w:proofErr w:type="gramEnd"/>
            <w:r w:rsidRPr="00885873">
              <w:rPr>
                <w:sz w:val="24"/>
                <w:szCs w:val="24"/>
              </w:rPr>
              <w:t xml:space="preserve"> voltage control, rotor resistance control. Static Scherbius system &amp; static Kramer system.</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10</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CO3</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4</w:t>
            </w:r>
          </w:p>
        </w:tc>
        <w:tc>
          <w:tcPr>
            <w:tcW w:w="3706" w:type="pct"/>
            <w:vAlign w:val="center"/>
          </w:tcPr>
          <w:p w:rsidR="008D0628" w:rsidRPr="00885873" w:rsidRDefault="008D0628" w:rsidP="008D0628">
            <w:pPr>
              <w:jc w:val="both"/>
              <w:rPr>
                <w:b/>
                <w:sz w:val="24"/>
                <w:szCs w:val="24"/>
              </w:rPr>
            </w:pPr>
            <w:r w:rsidRPr="00885873">
              <w:rPr>
                <w:b/>
                <w:sz w:val="24"/>
                <w:szCs w:val="24"/>
              </w:rPr>
              <w:t>Selection of motor power rating:</w:t>
            </w:r>
            <w:r w:rsidRPr="00885873">
              <w:rPr>
                <w:sz w:val="24"/>
                <w:szCs w:val="24"/>
              </w:rPr>
              <w:t xml:space="preserve"> Heating and cooling, determination of motor rating, continuous, short time and intermittent duties, determination of moment of inertia of the flywheel.</w:t>
            </w:r>
          </w:p>
          <w:p w:rsidR="008D0628" w:rsidRPr="00885873" w:rsidRDefault="008D0628" w:rsidP="008D0628">
            <w:pPr>
              <w:jc w:val="both"/>
              <w:rPr>
                <w:sz w:val="24"/>
                <w:szCs w:val="24"/>
              </w:rPr>
            </w:pPr>
            <w:r w:rsidRPr="00885873">
              <w:rPr>
                <w:b/>
                <w:sz w:val="24"/>
                <w:szCs w:val="24"/>
              </w:rPr>
              <w:t>Traction Drives:</w:t>
            </w:r>
            <w:r w:rsidRPr="00885873">
              <w:rPr>
                <w:sz w:val="24"/>
                <w:szCs w:val="24"/>
              </w:rPr>
              <w:t xml:space="preserve"> Nature of traction load, important features of traction drives, static control of traction drives; comparison between ac and dc tractions.</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12</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CO4</w:t>
            </w:r>
          </w:p>
        </w:tc>
      </w:tr>
    </w:tbl>
    <w:p w:rsidR="008D0628" w:rsidRPr="00885873" w:rsidRDefault="008D0628" w:rsidP="008D0628">
      <w:pPr>
        <w:jc w:val="both"/>
        <w:rPr>
          <w:b/>
          <w:sz w:val="24"/>
          <w:szCs w:val="24"/>
        </w:rPr>
      </w:pPr>
      <w:r w:rsidRPr="00885873">
        <w:rPr>
          <w:b/>
          <w:sz w:val="24"/>
          <w:szCs w:val="24"/>
        </w:rPr>
        <w:t>TEXT BOOKS:</w:t>
      </w:r>
    </w:p>
    <w:p w:rsidR="008D0628" w:rsidRPr="00885873" w:rsidRDefault="008D0628" w:rsidP="00770282">
      <w:pPr>
        <w:pStyle w:val="ListParagraph"/>
        <w:numPr>
          <w:ilvl w:val="0"/>
          <w:numId w:val="299"/>
        </w:numPr>
        <w:ind w:left="0" w:firstLine="0"/>
        <w:jc w:val="both"/>
        <w:rPr>
          <w:sz w:val="24"/>
          <w:szCs w:val="24"/>
        </w:rPr>
      </w:pPr>
      <w:r w:rsidRPr="00885873">
        <w:rPr>
          <w:sz w:val="24"/>
          <w:szCs w:val="24"/>
        </w:rPr>
        <w:t>Fundamentals of Electrical Drives, G.K.Dubey, Narosa Publishing House</w:t>
      </w:r>
    </w:p>
    <w:p w:rsidR="008D0628" w:rsidRPr="00885873" w:rsidRDefault="008D0628" w:rsidP="008D0628">
      <w:pPr>
        <w:jc w:val="both"/>
        <w:rPr>
          <w:b/>
          <w:sz w:val="24"/>
          <w:szCs w:val="24"/>
        </w:rPr>
      </w:pPr>
      <w:r w:rsidRPr="00885873">
        <w:rPr>
          <w:b/>
          <w:sz w:val="24"/>
          <w:szCs w:val="24"/>
        </w:rPr>
        <w:t>REFERENCE BOOKS:</w:t>
      </w:r>
    </w:p>
    <w:p w:rsidR="008D0628" w:rsidRPr="00885873" w:rsidRDefault="008D0628" w:rsidP="00770282">
      <w:pPr>
        <w:pStyle w:val="ListParagraph"/>
        <w:numPr>
          <w:ilvl w:val="0"/>
          <w:numId w:val="335"/>
        </w:numPr>
        <w:jc w:val="both"/>
        <w:rPr>
          <w:sz w:val="24"/>
          <w:szCs w:val="24"/>
        </w:rPr>
      </w:pPr>
      <w:r w:rsidRPr="00885873">
        <w:rPr>
          <w:sz w:val="24"/>
          <w:szCs w:val="24"/>
        </w:rPr>
        <w:t>Power Semiconductor controlled drives, G.K.Dubey, Prentice Hall.</w:t>
      </w:r>
    </w:p>
    <w:p w:rsidR="008D0628" w:rsidRPr="00885873" w:rsidRDefault="008D0628" w:rsidP="00770282">
      <w:pPr>
        <w:pStyle w:val="ListParagraph"/>
        <w:numPr>
          <w:ilvl w:val="0"/>
          <w:numId w:val="335"/>
        </w:numPr>
        <w:jc w:val="both"/>
        <w:rPr>
          <w:sz w:val="24"/>
          <w:szCs w:val="24"/>
        </w:rPr>
      </w:pPr>
      <w:r w:rsidRPr="00885873">
        <w:rPr>
          <w:sz w:val="24"/>
          <w:szCs w:val="24"/>
        </w:rPr>
        <w:t>Electric Drives: V.Subrahmaniyam TMH</w:t>
      </w:r>
    </w:p>
    <w:p w:rsidR="008D0628" w:rsidRPr="00885873" w:rsidRDefault="008D0628" w:rsidP="00770282">
      <w:pPr>
        <w:pStyle w:val="ListParagraph"/>
        <w:numPr>
          <w:ilvl w:val="0"/>
          <w:numId w:val="335"/>
        </w:numPr>
        <w:tabs>
          <w:tab w:val="num" w:pos="360"/>
        </w:tabs>
        <w:jc w:val="both"/>
        <w:rPr>
          <w:sz w:val="24"/>
          <w:szCs w:val="24"/>
        </w:rPr>
      </w:pPr>
      <w:r w:rsidRPr="00885873">
        <w:rPr>
          <w:sz w:val="24"/>
          <w:szCs w:val="24"/>
        </w:rPr>
        <w:t>Electric Drives: Leonard</w:t>
      </w:r>
      <w:proofErr w:type="gramStart"/>
      <w:r w:rsidRPr="00885873">
        <w:rPr>
          <w:sz w:val="24"/>
          <w:szCs w:val="24"/>
        </w:rPr>
        <w:t>,  Narosa</w:t>
      </w:r>
      <w:proofErr w:type="gramEnd"/>
      <w:r w:rsidRPr="00885873">
        <w:rPr>
          <w:sz w:val="24"/>
          <w:szCs w:val="24"/>
        </w:rPr>
        <w:t xml:space="preserve"> Pub.</w:t>
      </w:r>
    </w:p>
    <w:p w:rsidR="008D0628" w:rsidRPr="00885873" w:rsidRDefault="008D0628" w:rsidP="00770282">
      <w:pPr>
        <w:pStyle w:val="ListParagraph"/>
        <w:numPr>
          <w:ilvl w:val="0"/>
          <w:numId w:val="335"/>
        </w:numPr>
        <w:jc w:val="both"/>
        <w:rPr>
          <w:sz w:val="24"/>
          <w:szCs w:val="24"/>
        </w:rPr>
      </w:pPr>
      <w:r w:rsidRPr="00885873">
        <w:rPr>
          <w:sz w:val="24"/>
          <w:szCs w:val="24"/>
        </w:rPr>
        <w:t>Electric Drives: Diwan</w:t>
      </w:r>
    </w:p>
    <w:p w:rsidR="008D0628" w:rsidRPr="00885873" w:rsidRDefault="008D0628" w:rsidP="008D0628">
      <w:pPr>
        <w:pStyle w:val="ListParagraph"/>
        <w:ind w:left="0"/>
        <w:jc w:val="both"/>
        <w:rPr>
          <w:sz w:val="24"/>
          <w:szCs w:val="24"/>
        </w:rPr>
      </w:pPr>
    </w:p>
    <w:p w:rsidR="008D0628" w:rsidRPr="00885873" w:rsidRDefault="008D0628" w:rsidP="008D0628">
      <w:pPr>
        <w:pStyle w:val="ListParagraph"/>
        <w:ind w:left="0" w:right="230"/>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36"/>
        </w:numPr>
        <w:ind w:right="230"/>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336"/>
        </w:numPr>
        <w:ind w:right="230"/>
        <w:jc w:val="both"/>
        <w:rPr>
          <w:b/>
          <w:bCs/>
          <w:sz w:val="24"/>
          <w:szCs w:val="24"/>
        </w:rPr>
      </w:pPr>
      <w:r w:rsidRPr="00885873">
        <w:rPr>
          <w:sz w:val="24"/>
          <w:szCs w:val="24"/>
        </w:rPr>
        <w:lastRenderedPageBreak/>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36"/>
        </w:numPr>
        <w:ind w:right="230"/>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right="230"/>
        <w:jc w:val="both"/>
        <w:rPr>
          <w:sz w:val="24"/>
          <w:szCs w:val="24"/>
        </w:rPr>
      </w:pPr>
      <w:r w:rsidRPr="00885873">
        <w:rPr>
          <w:b/>
          <w:sz w:val="24"/>
          <w:szCs w:val="24"/>
        </w:rPr>
        <w:t>Note for Students:</w:t>
      </w:r>
    </w:p>
    <w:p w:rsidR="008D0628" w:rsidRPr="00885873" w:rsidRDefault="008D0628" w:rsidP="00770282">
      <w:pPr>
        <w:pStyle w:val="ListParagraph"/>
        <w:numPr>
          <w:ilvl w:val="0"/>
          <w:numId w:val="337"/>
        </w:numPr>
        <w:ind w:right="230"/>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37"/>
        </w:numPr>
        <w:pBdr>
          <w:bottom w:val="single" w:sz="12" w:space="1" w:color="auto"/>
        </w:pBdr>
        <w:ind w:right="230"/>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jc w:val="center"/>
        <w:rPr>
          <w:b/>
          <w:bCs/>
          <w:sz w:val="24"/>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972"/>
        <w:gridCol w:w="741"/>
        <w:gridCol w:w="3802"/>
        <w:gridCol w:w="2030"/>
        <w:gridCol w:w="195"/>
        <w:gridCol w:w="379"/>
        <w:gridCol w:w="463"/>
        <w:gridCol w:w="452"/>
        <w:gridCol w:w="542"/>
      </w:tblGrid>
      <w:tr w:rsidR="008D0628" w:rsidRPr="00885873" w:rsidTr="008D0628">
        <w:trPr>
          <w:jc w:val="center"/>
        </w:trPr>
        <w:tc>
          <w:tcPr>
            <w:tcW w:w="894"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
                <w:sz w:val="24"/>
                <w:szCs w:val="24"/>
              </w:rPr>
            </w:pPr>
            <w:r w:rsidRPr="00885873">
              <w:rPr>
                <w:bCs/>
                <w:sz w:val="24"/>
                <w:szCs w:val="24"/>
              </w:rPr>
              <w:t>EI-PC-407</w:t>
            </w:r>
          </w:p>
        </w:tc>
        <w:tc>
          <w:tcPr>
            <w:tcW w:w="3147" w:type="pct"/>
            <w:gridSpan w:val="3"/>
            <w:vMerge w:val="restart"/>
          </w:tcPr>
          <w:p w:rsidR="008D0628" w:rsidRPr="00885873" w:rsidRDefault="008D0628" w:rsidP="008D0628">
            <w:pPr>
              <w:rPr>
                <w:b/>
                <w:bCs/>
                <w:color w:val="000000"/>
                <w:sz w:val="24"/>
                <w:szCs w:val="24"/>
              </w:rPr>
            </w:pPr>
            <w:r w:rsidRPr="00885873">
              <w:rPr>
                <w:b/>
                <w:bCs/>
                <w:color w:val="000000"/>
                <w:sz w:val="24"/>
                <w:szCs w:val="24"/>
              </w:rPr>
              <w:t xml:space="preserve">Course Name: </w:t>
            </w:r>
            <w:r w:rsidRPr="00885873">
              <w:rPr>
                <w:bCs/>
                <w:color w:val="000000"/>
                <w:sz w:val="24"/>
                <w:szCs w:val="24"/>
              </w:rPr>
              <w:t>Advance Process Dynamics and Control</w:t>
            </w:r>
          </w:p>
        </w:tc>
        <w:tc>
          <w:tcPr>
            <w:tcW w:w="198" w:type="pct"/>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42"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236"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283"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894" w:type="pct"/>
            <w:gridSpan w:val="2"/>
            <w:vMerge/>
            <w:vAlign w:val="center"/>
          </w:tcPr>
          <w:p w:rsidR="008D0628" w:rsidRPr="00885873" w:rsidRDefault="008D0628" w:rsidP="008D0628">
            <w:pPr>
              <w:rPr>
                <w:b/>
                <w:bCs/>
                <w:color w:val="000000"/>
                <w:sz w:val="24"/>
                <w:szCs w:val="24"/>
              </w:rPr>
            </w:pPr>
          </w:p>
        </w:tc>
        <w:tc>
          <w:tcPr>
            <w:tcW w:w="3147" w:type="pct"/>
            <w:gridSpan w:val="3"/>
            <w:vMerge/>
          </w:tcPr>
          <w:p w:rsidR="008D0628" w:rsidRPr="00885873" w:rsidRDefault="008D0628" w:rsidP="008D0628">
            <w:pPr>
              <w:ind w:left="3"/>
              <w:rPr>
                <w:b/>
                <w:bCs/>
                <w:color w:val="000000"/>
                <w:sz w:val="24"/>
                <w:szCs w:val="24"/>
              </w:rPr>
            </w:pPr>
          </w:p>
        </w:tc>
        <w:tc>
          <w:tcPr>
            <w:tcW w:w="198" w:type="pct"/>
            <w:vAlign w:val="center"/>
          </w:tcPr>
          <w:p w:rsidR="008D0628" w:rsidRPr="00885873" w:rsidRDefault="008D0628" w:rsidP="008D0628">
            <w:pPr>
              <w:jc w:val="center"/>
              <w:rPr>
                <w:b/>
                <w:bCs/>
                <w:color w:val="000000"/>
                <w:sz w:val="24"/>
                <w:szCs w:val="24"/>
              </w:rPr>
            </w:pPr>
            <w:r w:rsidRPr="00885873">
              <w:rPr>
                <w:b/>
                <w:bCs/>
                <w:color w:val="000000"/>
                <w:sz w:val="24"/>
                <w:szCs w:val="24"/>
              </w:rPr>
              <w:t>3</w:t>
            </w:r>
          </w:p>
        </w:tc>
        <w:tc>
          <w:tcPr>
            <w:tcW w:w="242" w:type="pct"/>
            <w:vAlign w:val="center"/>
          </w:tcPr>
          <w:p w:rsidR="008D0628" w:rsidRPr="00885873" w:rsidRDefault="008D0628" w:rsidP="008D0628">
            <w:pPr>
              <w:jc w:val="center"/>
              <w:rPr>
                <w:b/>
                <w:bCs/>
                <w:color w:val="000000"/>
                <w:sz w:val="24"/>
                <w:szCs w:val="24"/>
              </w:rPr>
            </w:pPr>
            <w:r w:rsidRPr="00885873">
              <w:rPr>
                <w:b/>
                <w:bCs/>
                <w:color w:val="000000"/>
                <w:sz w:val="24"/>
                <w:szCs w:val="24"/>
              </w:rPr>
              <w:t>1</w:t>
            </w:r>
          </w:p>
        </w:tc>
        <w:tc>
          <w:tcPr>
            <w:tcW w:w="236" w:type="pct"/>
            <w:vAlign w:val="center"/>
          </w:tcPr>
          <w:p w:rsidR="008D0628" w:rsidRPr="00885873" w:rsidRDefault="008D0628" w:rsidP="008D0628">
            <w:pPr>
              <w:jc w:val="center"/>
              <w:rPr>
                <w:b/>
                <w:bCs/>
                <w:color w:val="000000"/>
                <w:sz w:val="24"/>
                <w:szCs w:val="24"/>
              </w:rPr>
            </w:pPr>
            <w:r w:rsidRPr="00885873">
              <w:rPr>
                <w:b/>
                <w:bCs/>
                <w:color w:val="000000"/>
                <w:sz w:val="24"/>
                <w:szCs w:val="24"/>
              </w:rPr>
              <w:t>0</w:t>
            </w:r>
          </w:p>
        </w:tc>
        <w:tc>
          <w:tcPr>
            <w:tcW w:w="283" w:type="pct"/>
            <w:vAlign w:val="center"/>
          </w:tcPr>
          <w:p w:rsidR="008D0628" w:rsidRPr="00885873" w:rsidRDefault="008D0628" w:rsidP="008D0628">
            <w:pPr>
              <w:jc w:val="center"/>
              <w:rPr>
                <w:b/>
                <w:bCs/>
                <w:color w:val="000000"/>
                <w:sz w:val="24"/>
                <w:szCs w:val="24"/>
              </w:rPr>
            </w:pPr>
            <w:r w:rsidRPr="00885873">
              <w:rPr>
                <w:b/>
                <w:bCs/>
                <w:color w:val="000000"/>
                <w:sz w:val="24"/>
                <w:szCs w:val="24"/>
              </w:rPr>
              <w:t>4</w:t>
            </w:r>
          </w:p>
        </w:tc>
      </w:tr>
      <w:tr w:rsidR="008D0628" w:rsidRPr="00885873" w:rsidTr="008D0628">
        <w:trPr>
          <w:jc w:val="center"/>
        </w:trPr>
        <w:tc>
          <w:tcPr>
            <w:tcW w:w="894" w:type="pct"/>
            <w:gridSpan w:val="2"/>
            <w:vAlign w:val="center"/>
          </w:tcPr>
          <w:p w:rsidR="008D0628" w:rsidRPr="00885873" w:rsidRDefault="008D0628" w:rsidP="008D0628">
            <w:pPr>
              <w:rPr>
                <w:b/>
                <w:bCs/>
                <w:color w:val="000000"/>
                <w:sz w:val="24"/>
                <w:szCs w:val="24"/>
              </w:rPr>
            </w:pPr>
            <w:r w:rsidRPr="00885873">
              <w:rPr>
                <w:b/>
                <w:bCs/>
                <w:color w:val="000000"/>
                <w:sz w:val="24"/>
                <w:szCs w:val="24"/>
              </w:rPr>
              <w:t>Year and Semester</w:t>
            </w:r>
          </w:p>
        </w:tc>
        <w:tc>
          <w:tcPr>
            <w:tcW w:w="1985" w:type="pct"/>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w:t>
            </w:r>
          </w:p>
          <w:p w:rsidR="008D0628" w:rsidRPr="00885873" w:rsidRDefault="008D0628" w:rsidP="008D0628">
            <w:pPr>
              <w:rPr>
                <w:b/>
                <w:bCs/>
                <w:color w:val="000000"/>
                <w:sz w:val="24"/>
                <w:szCs w:val="24"/>
              </w:rPr>
            </w:pPr>
            <w:r w:rsidRPr="00885873">
              <w:rPr>
                <w:b/>
                <w:bCs/>
                <w:color w:val="000000"/>
                <w:sz w:val="24"/>
                <w:szCs w:val="24"/>
              </w:rPr>
              <w:t>VIII</w:t>
            </w:r>
            <w:r w:rsidRPr="00885873">
              <w:rPr>
                <w:b/>
                <w:bCs/>
                <w:color w:val="000000"/>
                <w:sz w:val="24"/>
                <w:szCs w:val="24"/>
                <w:vertAlign w:val="superscript"/>
              </w:rPr>
              <w:t>th</w:t>
            </w:r>
            <w:r w:rsidRPr="00885873">
              <w:rPr>
                <w:b/>
                <w:bCs/>
                <w:color w:val="000000"/>
                <w:sz w:val="24"/>
                <w:szCs w:val="24"/>
              </w:rPr>
              <w:t xml:space="preserve"> Semester</w:t>
            </w:r>
          </w:p>
        </w:tc>
        <w:tc>
          <w:tcPr>
            <w:tcW w:w="2121" w:type="pct"/>
            <w:gridSpan w:val="6"/>
            <w:vAlign w:val="center"/>
          </w:tcPr>
          <w:p w:rsidR="008D0628" w:rsidRPr="00885873" w:rsidRDefault="008D0628" w:rsidP="008D0628">
            <w:pPr>
              <w:autoSpaceDE w:val="0"/>
              <w:autoSpaceDN w:val="0"/>
              <w:adjustRightInd w:val="0"/>
              <w:ind w:left="3"/>
              <w:rPr>
                <w:color w:val="000000"/>
                <w:sz w:val="24"/>
                <w:szCs w:val="24"/>
              </w:rPr>
            </w:pPr>
            <w:r w:rsidRPr="00885873">
              <w:rPr>
                <w:b/>
                <w:color w:val="000000" w:themeColor="text1"/>
                <w:sz w:val="24"/>
                <w:szCs w:val="24"/>
              </w:rPr>
              <w:t xml:space="preserve">Contact hours per week: </w:t>
            </w:r>
            <w:r w:rsidRPr="00885873">
              <w:rPr>
                <w:color w:val="000000"/>
                <w:sz w:val="24"/>
                <w:szCs w:val="24"/>
              </w:rPr>
              <w:t>(4Hrs )</w:t>
            </w:r>
          </w:p>
          <w:p w:rsidR="008D0628" w:rsidRPr="00885873" w:rsidRDefault="008D0628" w:rsidP="008D0628">
            <w:pPr>
              <w:autoSpaceDE w:val="0"/>
              <w:autoSpaceDN w:val="0"/>
              <w:adjustRightInd w:val="0"/>
              <w:ind w:left="3"/>
              <w:rPr>
                <w:b/>
                <w:bCs/>
                <w:color w:val="000000"/>
                <w:sz w:val="24"/>
                <w:szCs w:val="24"/>
              </w:rPr>
            </w:pPr>
            <w:r w:rsidRPr="00885873">
              <w:rPr>
                <w:color w:val="000000"/>
                <w:sz w:val="24"/>
                <w:szCs w:val="24"/>
              </w:rPr>
              <w:t>Exam: (3 Hrs)</w:t>
            </w:r>
          </w:p>
        </w:tc>
      </w:tr>
      <w:tr w:rsidR="008D0628" w:rsidRPr="00885873" w:rsidTr="008D0628">
        <w:trPr>
          <w:jc w:val="center"/>
        </w:trPr>
        <w:tc>
          <w:tcPr>
            <w:tcW w:w="894"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985" w:type="pct"/>
            <w:vMerge w:val="restart"/>
          </w:tcPr>
          <w:p w:rsidR="008D0628" w:rsidRPr="00885873" w:rsidRDefault="008D0628" w:rsidP="008D0628">
            <w:pPr>
              <w:rPr>
                <w:bCs/>
                <w:color w:val="000000"/>
                <w:sz w:val="24"/>
                <w:szCs w:val="24"/>
              </w:rPr>
            </w:pPr>
            <w:r w:rsidRPr="00885873">
              <w:rPr>
                <w:bCs/>
                <w:sz w:val="24"/>
                <w:szCs w:val="24"/>
              </w:rPr>
              <w:t>EI-PC-309 Linear Automatic Control System</w:t>
            </w:r>
          </w:p>
        </w:tc>
        <w:tc>
          <w:tcPr>
            <w:tcW w:w="2121" w:type="pct"/>
            <w:gridSpan w:val="6"/>
            <w:vAlign w:val="center"/>
          </w:tcPr>
          <w:p w:rsidR="008D0628" w:rsidRPr="00885873" w:rsidRDefault="008D0628" w:rsidP="008D0628">
            <w:pPr>
              <w:ind w:left="3"/>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894" w:type="pct"/>
            <w:gridSpan w:val="2"/>
            <w:vMerge/>
            <w:vAlign w:val="center"/>
          </w:tcPr>
          <w:p w:rsidR="008D0628" w:rsidRPr="00885873" w:rsidRDefault="008D0628" w:rsidP="008D0628">
            <w:pPr>
              <w:rPr>
                <w:b/>
                <w:bCs/>
                <w:color w:val="000000"/>
                <w:sz w:val="24"/>
                <w:szCs w:val="24"/>
              </w:rPr>
            </w:pPr>
          </w:p>
        </w:tc>
        <w:tc>
          <w:tcPr>
            <w:tcW w:w="1985" w:type="pct"/>
            <w:vMerge/>
            <w:vAlign w:val="center"/>
          </w:tcPr>
          <w:p w:rsidR="008D0628" w:rsidRPr="00885873" w:rsidRDefault="008D0628" w:rsidP="008D0628">
            <w:pPr>
              <w:ind w:left="270"/>
              <w:rPr>
                <w:b/>
                <w:bCs/>
                <w:color w:val="000000"/>
                <w:sz w:val="24"/>
                <w:szCs w:val="24"/>
              </w:rPr>
            </w:pPr>
          </w:p>
        </w:tc>
        <w:tc>
          <w:tcPr>
            <w:tcW w:w="1060" w:type="pct"/>
            <w:vAlign w:val="center"/>
          </w:tcPr>
          <w:p w:rsidR="008D0628" w:rsidRPr="00885873" w:rsidRDefault="008D0628" w:rsidP="008D0628">
            <w:pPr>
              <w:ind w:left="270"/>
              <w:jc w:val="center"/>
              <w:rPr>
                <w:b/>
                <w:bCs/>
                <w:color w:val="000000"/>
                <w:sz w:val="24"/>
                <w:szCs w:val="24"/>
              </w:rPr>
            </w:pPr>
            <w:r w:rsidRPr="00885873">
              <w:rPr>
                <w:b/>
                <w:bCs/>
                <w:color w:val="000000"/>
                <w:sz w:val="24"/>
                <w:szCs w:val="24"/>
              </w:rPr>
              <w:t>CIE:  40</w:t>
            </w:r>
          </w:p>
        </w:tc>
        <w:tc>
          <w:tcPr>
            <w:tcW w:w="1061" w:type="pct"/>
            <w:gridSpan w:val="5"/>
            <w:vAlign w:val="center"/>
          </w:tcPr>
          <w:p w:rsidR="008D0628" w:rsidRPr="00885873" w:rsidRDefault="008D0628" w:rsidP="008D0628">
            <w:pPr>
              <w:ind w:left="270"/>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vAlign w:val="center"/>
          </w:tcPr>
          <w:p w:rsidR="008D0628" w:rsidRPr="00885873" w:rsidRDefault="008D0628" w:rsidP="008D0628">
            <w:pPr>
              <w:rPr>
                <w:b/>
                <w:bCs/>
                <w:color w:val="000000"/>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114"/>
              </w:numPr>
              <w:rPr>
                <w:bCs/>
                <w:color w:val="000000"/>
                <w:sz w:val="24"/>
                <w:szCs w:val="24"/>
              </w:rPr>
            </w:pPr>
            <w:r w:rsidRPr="00885873">
              <w:rPr>
                <w:bCs/>
                <w:color w:val="000000"/>
                <w:sz w:val="24"/>
                <w:szCs w:val="24"/>
              </w:rPr>
              <w:t xml:space="preserve">Acquire knowledge </w:t>
            </w:r>
            <w:r w:rsidRPr="00885873">
              <w:rPr>
                <w:sz w:val="24"/>
                <w:szCs w:val="24"/>
              </w:rPr>
              <w:t>Process dynamics and various forms of mathematical models to express them</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114"/>
              </w:numPr>
              <w:rPr>
                <w:bCs/>
                <w:color w:val="000000"/>
                <w:sz w:val="24"/>
                <w:szCs w:val="24"/>
              </w:rPr>
            </w:pPr>
            <w:r w:rsidRPr="00885873">
              <w:rPr>
                <w:sz w:val="24"/>
                <w:szCs w:val="24"/>
              </w:rPr>
              <w:t>To understand the multiloop systems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114"/>
              </w:numPr>
              <w:rPr>
                <w:bCs/>
                <w:color w:val="000000"/>
                <w:sz w:val="24"/>
                <w:szCs w:val="24"/>
              </w:rPr>
            </w:pPr>
            <w:r w:rsidRPr="00885873">
              <w:rPr>
                <w:bCs/>
                <w:color w:val="000000"/>
                <w:sz w:val="24"/>
                <w:szCs w:val="24"/>
              </w:rPr>
              <w:t>To develop knowledge about controller tuning</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114"/>
              </w:numPr>
              <w:rPr>
                <w:bCs/>
                <w:color w:val="000000"/>
                <w:sz w:val="24"/>
                <w:szCs w:val="24"/>
              </w:rPr>
            </w:pPr>
            <w:r w:rsidRPr="00885873">
              <w:rPr>
                <w:bCs/>
                <w:color w:val="000000"/>
                <w:sz w:val="24"/>
                <w:szCs w:val="24"/>
              </w:rPr>
              <w:t>To develop understanding about PI diagrams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114"/>
              </w:numPr>
              <w:rPr>
                <w:bCs/>
                <w:color w:val="000000"/>
                <w:sz w:val="24"/>
                <w:szCs w:val="24"/>
              </w:rPr>
            </w:pPr>
            <w:r w:rsidRPr="00885873">
              <w:rPr>
                <w:bCs/>
                <w:color w:val="000000"/>
                <w:sz w:val="24"/>
                <w:szCs w:val="24"/>
              </w:rPr>
              <w:t>To analyze samples data control systems</w:t>
            </w:r>
          </w:p>
        </w:tc>
      </w:tr>
      <w:tr w:rsidR="008D0628" w:rsidRPr="00885873" w:rsidTr="008D0628">
        <w:trPr>
          <w:jc w:val="center"/>
        </w:trPr>
        <w:tc>
          <w:tcPr>
            <w:tcW w:w="5000" w:type="pct"/>
            <w:gridSpan w:val="9"/>
          </w:tcPr>
          <w:p w:rsidR="008D0628" w:rsidRPr="00885873" w:rsidRDefault="008D0628" w:rsidP="008D0628">
            <w:pPr>
              <w:pStyle w:val="ListParagraph"/>
              <w:ind w:left="0"/>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507" w:type="pct"/>
          </w:tcPr>
          <w:p w:rsidR="008D0628" w:rsidRPr="00885873" w:rsidRDefault="008D0628" w:rsidP="008D0628">
            <w:pPr>
              <w:rPr>
                <w:b/>
                <w:bCs/>
                <w:color w:val="000000"/>
                <w:sz w:val="24"/>
                <w:szCs w:val="24"/>
              </w:rPr>
            </w:pPr>
            <w:r w:rsidRPr="00885873">
              <w:rPr>
                <w:b/>
                <w:bCs/>
                <w:color w:val="000000"/>
                <w:sz w:val="24"/>
                <w:szCs w:val="24"/>
              </w:rPr>
              <w:t>CO1</w:t>
            </w:r>
          </w:p>
        </w:tc>
        <w:tc>
          <w:tcPr>
            <w:tcW w:w="4493" w:type="pct"/>
            <w:gridSpan w:val="8"/>
          </w:tcPr>
          <w:p w:rsidR="008D0628" w:rsidRPr="00885873" w:rsidRDefault="008D0628" w:rsidP="008D0628">
            <w:pPr>
              <w:rPr>
                <w:bCs/>
                <w:color w:val="000000"/>
                <w:sz w:val="24"/>
                <w:szCs w:val="24"/>
              </w:rPr>
            </w:pPr>
            <w:r w:rsidRPr="00885873">
              <w:rPr>
                <w:bCs/>
                <w:color w:val="000000"/>
                <w:sz w:val="24"/>
                <w:szCs w:val="24"/>
              </w:rPr>
              <w:t>Formulate mathematical model of various systems</w:t>
            </w:r>
          </w:p>
        </w:tc>
      </w:tr>
      <w:tr w:rsidR="008D0628" w:rsidRPr="00885873" w:rsidTr="008D0628">
        <w:trPr>
          <w:jc w:val="center"/>
        </w:trPr>
        <w:tc>
          <w:tcPr>
            <w:tcW w:w="507" w:type="pct"/>
          </w:tcPr>
          <w:p w:rsidR="008D0628" w:rsidRPr="00885873" w:rsidRDefault="008D0628" w:rsidP="008D0628">
            <w:pPr>
              <w:rPr>
                <w:b/>
                <w:bCs/>
                <w:color w:val="000000"/>
                <w:sz w:val="24"/>
                <w:szCs w:val="24"/>
              </w:rPr>
            </w:pPr>
            <w:r w:rsidRPr="00885873">
              <w:rPr>
                <w:b/>
                <w:bCs/>
                <w:color w:val="000000"/>
                <w:sz w:val="24"/>
                <w:szCs w:val="24"/>
              </w:rPr>
              <w:t>CO2</w:t>
            </w:r>
          </w:p>
        </w:tc>
        <w:tc>
          <w:tcPr>
            <w:tcW w:w="4493" w:type="pct"/>
            <w:gridSpan w:val="8"/>
          </w:tcPr>
          <w:p w:rsidR="008D0628" w:rsidRPr="00885873" w:rsidRDefault="008D0628" w:rsidP="008D0628">
            <w:pPr>
              <w:rPr>
                <w:bCs/>
                <w:color w:val="000000"/>
                <w:sz w:val="24"/>
                <w:szCs w:val="24"/>
              </w:rPr>
            </w:pPr>
            <w:r w:rsidRPr="00885873">
              <w:rPr>
                <w:bCs/>
                <w:color w:val="000000"/>
                <w:sz w:val="24"/>
                <w:szCs w:val="24"/>
              </w:rPr>
              <w:t>Design and develop multiloop control systems</w:t>
            </w:r>
          </w:p>
        </w:tc>
      </w:tr>
      <w:tr w:rsidR="008D0628" w:rsidRPr="00885873" w:rsidTr="008D0628">
        <w:trPr>
          <w:jc w:val="center"/>
        </w:trPr>
        <w:tc>
          <w:tcPr>
            <w:tcW w:w="507" w:type="pct"/>
          </w:tcPr>
          <w:p w:rsidR="008D0628" w:rsidRPr="00885873" w:rsidRDefault="008D0628" w:rsidP="008D0628">
            <w:pPr>
              <w:rPr>
                <w:b/>
                <w:bCs/>
                <w:color w:val="000000"/>
                <w:sz w:val="24"/>
                <w:szCs w:val="24"/>
              </w:rPr>
            </w:pPr>
            <w:r w:rsidRPr="00885873">
              <w:rPr>
                <w:b/>
                <w:bCs/>
                <w:color w:val="000000"/>
                <w:sz w:val="24"/>
                <w:szCs w:val="24"/>
              </w:rPr>
              <w:t>CO3</w:t>
            </w:r>
          </w:p>
        </w:tc>
        <w:tc>
          <w:tcPr>
            <w:tcW w:w="4493" w:type="pct"/>
            <w:gridSpan w:val="8"/>
          </w:tcPr>
          <w:p w:rsidR="008D0628" w:rsidRPr="00885873" w:rsidRDefault="008D0628" w:rsidP="008D0628">
            <w:pPr>
              <w:rPr>
                <w:sz w:val="24"/>
                <w:szCs w:val="24"/>
                <w:lang w:val="en-IN" w:eastAsia="en-GB"/>
              </w:rPr>
            </w:pPr>
            <w:r w:rsidRPr="00885873">
              <w:rPr>
                <w:sz w:val="24"/>
                <w:szCs w:val="24"/>
                <w:lang w:val="en-IN" w:eastAsia="en-GB"/>
              </w:rPr>
              <w:t>Compute the tuning parameters of controllers</w:t>
            </w:r>
          </w:p>
        </w:tc>
      </w:tr>
      <w:tr w:rsidR="008D0628" w:rsidRPr="00885873" w:rsidTr="008D0628">
        <w:trPr>
          <w:jc w:val="center"/>
        </w:trPr>
        <w:tc>
          <w:tcPr>
            <w:tcW w:w="507" w:type="pct"/>
          </w:tcPr>
          <w:p w:rsidR="008D0628" w:rsidRPr="00885873" w:rsidRDefault="008D0628" w:rsidP="008D0628">
            <w:pPr>
              <w:rPr>
                <w:b/>
                <w:bCs/>
                <w:color w:val="000000"/>
                <w:sz w:val="24"/>
                <w:szCs w:val="24"/>
              </w:rPr>
            </w:pPr>
            <w:r w:rsidRPr="00885873">
              <w:rPr>
                <w:b/>
                <w:bCs/>
                <w:color w:val="000000"/>
                <w:sz w:val="24"/>
                <w:szCs w:val="24"/>
              </w:rPr>
              <w:t>CO4</w:t>
            </w:r>
          </w:p>
        </w:tc>
        <w:tc>
          <w:tcPr>
            <w:tcW w:w="4493" w:type="pct"/>
            <w:gridSpan w:val="8"/>
          </w:tcPr>
          <w:p w:rsidR="008D0628" w:rsidRPr="00885873" w:rsidRDefault="008D0628" w:rsidP="008D0628">
            <w:pPr>
              <w:rPr>
                <w:sz w:val="24"/>
                <w:szCs w:val="24"/>
              </w:rPr>
            </w:pPr>
            <w:r w:rsidRPr="00885873">
              <w:rPr>
                <w:sz w:val="24"/>
                <w:szCs w:val="24"/>
              </w:rPr>
              <w:t>Construct PI diagrams</w:t>
            </w:r>
          </w:p>
        </w:tc>
      </w:tr>
      <w:tr w:rsidR="008D0628" w:rsidRPr="00885873" w:rsidTr="008D0628">
        <w:trPr>
          <w:jc w:val="center"/>
        </w:trPr>
        <w:tc>
          <w:tcPr>
            <w:tcW w:w="507" w:type="pct"/>
          </w:tcPr>
          <w:p w:rsidR="008D0628" w:rsidRPr="00885873" w:rsidRDefault="008D0628" w:rsidP="008D0628">
            <w:pPr>
              <w:rPr>
                <w:b/>
                <w:bCs/>
                <w:color w:val="000000"/>
                <w:sz w:val="24"/>
                <w:szCs w:val="24"/>
              </w:rPr>
            </w:pPr>
            <w:r w:rsidRPr="00885873">
              <w:rPr>
                <w:b/>
                <w:bCs/>
                <w:color w:val="000000"/>
                <w:sz w:val="24"/>
                <w:szCs w:val="24"/>
              </w:rPr>
              <w:t>CO5</w:t>
            </w:r>
          </w:p>
        </w:tc>
        <w:tc>
          <w:tcPr>
            <w:tcW w:w="4493" w:type="pct"/>
            <w:gridSpan w:val="8"/>
          </w:tcPr>
          <w:p w:rsidR="008D0628" w:rsidRPr="00885873" w:rsidRDefault="008D0628" w:rsidP="008D0628">
            <w:pPr>
              <w:rPr>
                <w:sz w:val="24"/>
                <w:szCs w:val="24"/>
              </w:rPr>
            </w:pPr>
            <w:r w:rsidRPr="00885873">
              <w:rPr>
                <w:sz w:val="24"/>
                <w:szCs w:val="24"/>
              </w:rPr>
              <w:t>Develop the sample data control systems</w:t>
            </w:r>
          </w:p>
        </w:tc>
      </w:tr>
    </w:tbl>
    <w:p w:rsidR="008D0628" w:rsidRPr="00885873" w:rsidRDefault="008D0628" w:rsidP="008D0628">
      <w:pPr>
        <w:tabs>
          <w:tab w:val="left" w:pos="1872"/>
        </w:tabs>
        <w:rPr>
          <w:b/>
          <w:sz w:val="24"/>
          <w:szCs w:val="24"/>
        </w:rPr>
      </w:pPr>
    </w:p>
    <w:tbl>
      <w:tblPr>
        <w:tblStyle w:val="TableGrid"/>
        <w:tblW w:w="5000" w:type="pct"/>
        <w:jc w:val="center"/>
        <w:tblLook w:val="04A0"/>
      </w:tblPr>
      <w:tblGrid>
        <w:gridCol w:w="1034"/>
        <w:gridCol w:w="7027"/>
        <w:gridCol w:w="684"/>
        <w:gridCol w:w="831"/>
      </w:tblGrid>
      <w:tr w:rsidR="008D0628" w:rsidRPr="00885873" w:rsidTr="008D0628">
        <w:trPr>
          <w:trHeight w:val="539"/>
          <w:jc w:val="center"/>
        </w:trPr>
        <w:tc>
          <w:tcPr>
            <w:tcW w:w="540" w:type="pct"/>
            <w:vAlign w:val="center"/>
          </w:tcPr>
          <w:p w:rsidR="008D0628" w:rsidRPr="00885873" w:rsidRDefault="008D0628" w:rsidP="008D0628">
            <w:pPr>
              <w:jc w:val="center"/>
              <w:rPr>
                <w:sz w:val="24"/>
                <w:szCs w:val="24"/>
              </w:rPr>
            </w:pPr>
            <w:r w:rsidRPr="00885873">
              <w:rPr>
                <w:b/>
                <w:sz w:val="24"/>
                <w:szCs w:val="24"/>
              </w:rPr>
              <w:t>Module No</w:t>
            </w:r>
          </w:p>
        </w:tc>
        <w:tc>
          <w:tcPr>
            <w:tcW w:w="3669" w:type="pct"/>
            <w:vAlign w:val="center"/>
          </w:tcPr>
          <w:p w:rsidR="008D0628" w:rsidRPr="00885873" w:rsidRDefault="008D0628" w:rsidP="008D0628">
            <w:pPr>
              <w:jc w:val="center"/>
              <w:rPr>
                <w:b/>
                <w:sz w:val="24"/>
                <w:szCs w:val="24"/>
              </w:rPr>
            </w:pPr>
            <w:r w:rsidRPr="00885873">
              <w:rPr>
                <w:b/>
                <w:sz w:val="24"/>
                <w:szCs w:val="24"/>
              </w:rPr>
              <w:t>COURSE SYLLABUS</w:t>
            </w:r>
          </w:p>
          <w:p w:rsidR="008D0628" w:rsidRPr="00885873" w:rsidRDefault="008D0628" w:rsidP="008D0628">
            <w:pPr>
              <w:jc w:val="center"/>
              <w:rPr>
                <w:b/>
                <w:sz w:val="24"/>
                <w:szCs w:val="24"/>
              </w:rPr>
            </w:pPr>
            <w:r w:rsidRPr="00885873">
              <w:rPr>
                <w:b/>
                <w:sz w:val="24"/>
                <w:szCs w:val="24"/>
              </w:rPr>
              <w:t>CONTENTS OF MODULE</w:t>
            </w:r>
          </w:p>
        </w:tc>
        <w:tc>
          <w:tcPr>
            <w:tcW w:w="357" w:type="pct"/>
            <w:vAlign w:val="center"/>
          </w:tcPr>
          <w:p w:rsidR="008D0628" w:rsidRPr="00885873" w:rsidRDefault="008D0628" w:rsidP="008D0628">
            <w:pPr>
              <w:jc w:val="center"/>
              <w:rPr>
                <w:sz w:val="24"/>
                <w:szCs w:val="24"/>
              </w:rPr>
            </w:pPr>
            <w:r w:rsidRPr="00885873">
              <w:rPr>
                <w:b/>
                <w:sz w:val="24"/>
                <w:szCs w:val="24"/>
              </w:rPr>
              <w:t>Hrs.</w:t>
            </w:r>
          </w:p>
        </w:tc>
        <w:tc>
          <w:tcPr>
            <w:tcW w:w="435" w:type="pct"/>
            <w:vAlign w:val="center"/>
          </w:tcPr>
          <w:p w:rsidR="008D0628" w:rsidRPr="00885873" w:rsidRDefault="008D0628" w:rsidP="008D0628">
            <w:pPr>
              <w:jc w:val="center"/>
              <w:rPr>
                <w:sz w:val="24"/>
                <w:szCs w:val="24"/>
              </w:rPr>
            </w:pPr>
            <w:r w:rsidRPr="00885873">
              <w:rPr>
                <w:b/>
                <w:sz w:val="24"/>
                <w:szCs w:val="24"/>
              </w:rPr>
              <w:t>COs</w:t>
            </w:r>
          </w:p>
        </w:tc>
      </w:tr>
      <w:tr w:rsidR="008D0628" w:rsidRPr="00885873" w:rsidTr="008D0628">
        <w:trPr>
          <w:jc w:val="center"/>
        </w:trPr>
        <w:tc>
          <w:tcPr>
            <w:tcW w:w="540" w:type="pct"/>
            <w:vAlign w:val="center"/>
          </w:tcPr>
          <w:p w:rsidR="008D0628" w:rsidRPr="00885873" w:rsidRDefault="008D0628" w:rsidP="008D0628">
            <w:pPr>
              <w:jc w:val="center"/>
              <w:rPr>
                <w:sz w:val="24"/>
                <w:szCs w:val="24"/>
              </w:rPr>
            </w:pPr>
            <w:r w:rsidRPr="00885873">
              <w:rPr>
                <w:sz w:val="24"/>
                <w:szCs w:val="24"/>
              </w:rPr>
              <w:t>1</w:t>
            </w:r>
          </w:p>
        </w:tc>
        <w:tc>
          <w:tcPr>
            <w:tcW w:w="3669" w:type="pct"/>
            <w:vAlign w:val="center"/>
          </w:tcPr>
          <w:p w:rsidR="008D0628" w:rsidRPr="00885873" w:rsidRDefault="008D0628" w:rsidP="008D0628">
            <w:pPr>
              <w:jc w:val="both"/>
              <w:rPr>
                <w:sz w:val="24"/>
                <w:szCs w:val="24"/>
              </w:rPr>
            </w:pPr>
            <w:r w:rsidRPr="00885873">
              <w:rPr>
                <w:sz w:val="24"/>
                <w:szCs w:val="24"/>
              </w:rPr>
              <w:t>Need of mathematical modelling, lumped and distributed parameters, state variables and state equations of chemical processes, mathematical modelling of CSTR, interacting system and non-interacting system. Control of jacketed kettle systems, dynamic response of gas absorber, heat conduction into solids, heat exchanger.</w:t>
            </w:r>
          </w:p>
        </w:tc>
        <w:tc>
          <w:tcPr>
            <w:tcW w:w="357" w:type="pct"/>
            <w:vAlign w:val="center"/>
          </w:tcPr>
          <w:p w:rsidR="008D0628" w:rsidRPr="00885873" w:rsidRDefault="008D0628" w:rsidP="008D0628">
            <w:pPr>
              <w:jc w:val="center"/>
              <w:rPr>
                <w:b/>
                <w:sz w:val="24"/>
                <w:szCs w:val="24"/>
              </w:rPr>
            </w:pPr>
            <w:r w:rsidRPr="00885873">
              <w:rPr>
                <w:b/>
                <w:sz w:val="24"/>
                <w:szCs w:val="24"/>
              </w:rPr>
              <w:t>10</w:t>
            </w:r>
          </w:p>
        </w:tc>
        <w:tc>
          <w:tcPr>
            <w:tcW w:w="435" w:type="pct"/>
            <w:vAlign w:val="center"/>
          </w:tcPr>
          <w:p w:rsidR="008D0628" w:rsidRPr="00885873" w:rsidRDefault="008D0628" w:rsidP="008D0628">
            <w:pPr>
              <w:rPr>
                <w:b/>
                <w:sz w:val="24"/>
                <w:szCs w:val="24"/>
              </w:rPr>
            </w:pPr>
            <w:r w:rsidRPr="00885873">
              <w:rPr>
                <w:b/>
                <w:sz w:val="24"/>
                <w:szCs w:val="24"/>
              </w:rPr>
              <w:t>CO1</w:t>
            </w:r>
          </w:p>
        </w:tc>
      </w:tr>
      <w:tr w:rsidR="008D0628" w:rsidRPr="00885873" w:rsidTr="008D0628">
        <w:trPr>
          <w:jc w:val="center"/>
        </w:trPr>
        <w:tc>
          <w:tcPr>
            <w:tcW w:w="540" w:type="pct"/>
            <w:vAlign w:val="center"/>
          </w:tcPr>
          <w:p w:rsidR="008D0628" w:rsidRPr="00885873" w:rsidRDefault="008D0628" w:rsidP="008D0628">
            <w:pPr>
              <w:jc w:val="center"/>
              <w:rPr>
                <w:sz w:val="24"/>
                <w:szCs w:val="24"/>
              </w:rPr>
            </w:pPr>
            <w:r w:rsidRPr="00885873">
              <w:rPr>
                <w:sz w:val="24"/>
                <w:szCs w:val="24"/>
              </w:rPr>
              <w:t>2</w:t>
            </w:r>
          </w:p>
        </w:tc>
        <w:tc>
          <w:tcPr>
            <w:tcW w:w="3669" w:type="pct"/>
            <w:vAlign w:val="center"/>
          </w:tcPr>
          <w:p w:rsidR="008D0628" w:rsidRPr="00885873" w:rsidRDefault="008D0628" w:rsidP="008D0628">
            <w:pPr>
              <w:jc w:val="both"/>
              <w:rPr>
                <w:sz w:val="24"/>
                <w:szCs w:val="24"/>
              </w:rPr>
            </w:pPr>
            <w:r w:rsidRPr="00885873">
              <w:rPr>
                <w:sz w:val="24"/>
                <w:szCs w:val="24"/>
              </w:rPr>
              <w:t>Review and limitation of single loop control, need of multi loops, cascade, selective override, auctioneering, split range, feed forward, feed forward feedback, adaptive, inferential, ratio control, Self-adaptive control: MRAC, TR.</w:t>
            </w:r>
          </w:p>
        </w:tc>
        <w:tc>
          <w:tcPr>
            <w:tcW w:w="357" w:type="pct"/>
            <w:vAlign w:val="center"/>
          </w:tcPr>
          <w:p w:rsidR="008D0628" w:rsidRPr="00885873" w:rsidRDefault="008D0628" w:rsidP="008D0628">
            <w:pPr>
              <w:jc w:val="center"/>
              <w:rPr>
                <w:b/>
                <w:sz w:val="24"/>
                <w:szCs w:val="24"/>
              </w:rPr>
            </w:pPr>
            <w:r w:rsidRPr="00885873">
              <w:rPr>
                <w:b/>
                <w:sz w:val="24"/>
                <w:szCs w:val="24"/>
              </w:rPr>
              <w:t>8</w:t>
            </w:r>
          </w:p>
        </w:tc>
        <w:tc>
          <w:tcPr>
            <w:tcW w:w="435" w:type="pct"/>
            <w:vAlign w:val="center"/>
          </w:tcPr>
          <w:p w:rsidR="008D0628" w:rsidRPr="00885873" w:rsidRDefault="008D0628" w:rsidP="008D0628">
            <w:pPr>
              <w:rPr>
                <w:b/>
                <w:sz w:val="24"/>
                <w:szCs w:val="24"/>
              </w:rPr>
            </w:pPr>
            <w:r w:rsidRPr="00885873">
              <w:rPr>
                <w:b/>
                <w:sz w:val="24"/>
                <w:szCs w:val="24"/>
              </w:rPr>
              <w:t>CO1, CO2</w:t>
            </w:r>
          </w:p>
        </w:tc>
      </w:tr>
      <w:tr w:rsidR="008D0628" w:rsidRPr="00885873" w:rsidTr="008D0628">
        <w:trPr>
          <w:jc w:val="center"/>
        </w:trPr>
        <w:tc>
          <w:tcPr>
            <w:tcW w:w="540" w:type="pct"/>
            <w:vAlign w:val="center"/>
          </w:tcPr>
          <w:p w:rsidR="008D0628" w:rsidRPr="00885873" w:rsidRDefault="008D0628" w:rsidP="008D0628">
            <w:pPr>
              <w:jc w:val="center"/>
              <w:rPr>
                <w:sz w:val="24"/>
                <w:szCs w:val="24"/>
              </w:rPr>
            </w:pPr>
            <w:r w:rsidRPr="00885873">
              <w:rPr>
                <w:sz w:val="24"/>
                <w:szCs w:val="24"/>
              </w:rPr>
              <w:t>3</w:t>
            </w:r>
          </w:p>
        </w:tc>
        <w:tc>
          <w:tcPr>
            <w:tcW w:w="3669" w:type="pct"/>
            <w:vAlign w:val="center"/>
          </w:tcPr>
          <w:p w:rsidR="008D0628" w:rsidRPr="00885873" w:rsidRDefault="008D0628" w:rsidP="008D0628">
            <w:pPr>
              <w:pStyle w:val="BodyText2"/>
              <w:spacing w:after="0" w:line="240" w:lineRule="auto"/>
              <w:jc w:val="both"/>
              <w:rPr>
                <w:sz w:val="24"/>
                <w:szCs w:val="24"/>
              </w:rPr>
            </w:pPr>
            <w:r w:rsidRPr="00885873">
              <w:rPr>
                <w:sz w:val="24"/>
                <w:szCs w:val="24"/>
              </w:rPr>
              <w:t xml:space="preserve">Tuning of PID controller, Zeigler – Nichols methods, Process reaction curve, Ultimate gain and period method, quarter decay ratio advance method of tuning, IAE, ISE, IATE tuning of controllers. Effect of measurement and transportation lag on process response, Effect of </w:t>
            </w:r>
            <w:r w:rsidRPr="00885873">
              <w:rPr>
                <w:sz w:val="24"/>
                <w:szCs w:val="24"/>
              </w:rPr>
              <w:lastRenderedPageBreak/>
              <w:t xml:space="preserve">disturbances. </w:t>
            </w:r>
          </w:p>
        </w:tc>
        <w:tc>
          <w:tcPr>
            <w:tcW w:w="357" w:type="pct"/>
            <w:vAlign w:val="center"/>
          </w:tcPr>
          <w:p w:rsidR="008D0628" w:rsidRPr="00885873" w:rsidRDefault="008D0628" w:rsidP="008D0628">
            <w:pPr>
              <w:jc w:val="center"/>
              <w:rPr>
                <w:b/>
                <w:sz w:val="24"/>
                <w:szCs w:val="24"/>
              </w:rPr>
            </w:pPr>
            <w:r w:rsidRPr="00885873">
              <w:rPr>
                <w:b/>
                <w:sz w:val="24"/>
                <w:szCs w:val="24"/>
              </w:rPr>
              <w:lastRenderedPageBreak/>
              <w:t>8</w:t>
            </w:r>
          </w:p>
        </w:tc>
        <w:tc>
          <w:tcPr>
            <w:tcW w:w="435" w:type="pct"/>
            <w:vAlign w:val="center"/>
          </w:tcPr>
          <w:p w:rsidR="008D0628" w:rsidRPr="00885873" w:rsidRDefault="008D0628" w:rsidP="008D0628">
            <w:pPr>
              <w:rPr>
                <w:b/>
                <w:sz w:val="24"/>
                <w:szCs w:val="24"/>
              </w:rPr>
            </w:pPr>
            <w:r w:rsidRPr="00885873">
              <w:rPr>
                <w:b/>
                <w:sz w:val="24"/>
                <w:szCs w:val="24"/>
              </w:rPr>
              <w:t>CO1, CO3</w:t>
            </w:r>
          </w:p>
        </w:tc>
      </w:tr>
      <w:tr w:rsidR="008D0628" w:rsidRPr="00885873" w:rsidTr="008D0628">
        <w:trPr>
          <w:jc w:val="center"/>
        </w:trPr>
        <w:tc>
          <w:tcPr>
            <w:tcW w:w="540" w:type="pct"/>
            <w:vAlign w:val="center"/>
          </w:tcPr>
          <w:p w:rsidR="008D0628" w:rsidRPr="00885873" w:rsidRDefault="008D0628" w:rsidP="008D0628">
            <w:pPr>
              <w:jc w:val="center"/>
              <w:rPr>
                <w:sz w:val="24"/>
                <w:szCs w:val="24"/>
              </w:rPr>
            </w:pPr>
            <w:r w:rsidRPr="00885873">
              <w:rPr>
                <w:sz w:val="24"/>
                <w:szCs w:val="24"/>
              </w:rPr>
              <w:lastRenderedPageBreak/>
              <w:t>4</w:t>
            </w:r>
          </w:p>
        </w:tc>
        <w:tc>
          <w:tcPr>
            <w:tcW w:w="3669" w:type="pct"/>
            <w:vAlign w:val="center"/>
          </w:tcPr>
          <w:p w:rsidR="008D0628" w:rsidRPr="00885873" w:rsidRDefault="008D0628" w:rsidP="008D0628">
            <w:pPr>
              <w:jc w:val="both"/>
              <w:rPr>
                <w:bCs/>
                <w:sz w:val="24"/>
                <w:szCs w:val="24"/>
              </w:rPr>
            </w:pPr>
            <w:r w:rsidRPr="00885873">
              <w:rPr>
                <w:sz w:val="24"/>
                <w:szCs w:val="24"/>
              </w:rPr>
              <w:t xml:space="preserve">Standard Instrumentation Symbols for Devices, Signal Types, </w:t>
            </w:r>
            <w:proofErr w:type="gramStart"/>
            <w:r w:rsidRPr="00885873">
              <w:rPr>
                <w:sz w:val="24"/>
                <w:szCs w:val="24"/>
              </w:rPr>
              <w:t>Representation</w:t>
            </w:r>
            <w:proofErr w:type="gramEnd"/>
            <w:r w:rsidRPr="00885873">
              <w:rPr>
                <w:sz w:val="24"/>
                <w:szCs w:val="24"/>
              </w:rPr>
              <w:t xml:space="preserve"> of a Process Control Loop using PI diagram. </w:t>
            </w:r>
            <w:r w:rsidRPr="00885873">
              <w:rPr>
                <w:bCs/>
                <w:sz w:val="24"/>
                <w:szCs w:val="24"/>
              </w:rPr>
              <w:t>Sampling, open loop and closed loop response, Stability, sampled data control of first order process with transport lag, Design of sampled data controllers.</w:t>
            </w:r>
          </w:p>
        </w:tc>
        <w:tc>
          <w:tcPr>
            <w:tcW w:w="357" w:type="pct"/>
            <w:vAlign w:val="center"/>
          </w:tcPr>
          <w:p w:rsidR="008D0628" w:rsidRPr="00885873" w:rsidRDefault="008D0628" w:rsidP="008D0628">
            <w:pPr>
              <w:jc w:val="center"/>
              <w:rPr>
                <w:b/>
                <w:sz w:val="24"/>
                <w:szCs w:val="24"/>
              </w:rPr>
            </w:pPr>
            <w:r w:rsidRPr="00885873">
              <w:rPr>
                <w:b/>
                <w:sz w:val="24"/>
                <w:szCs w:val="24"/>
              </w:rPr>
              <w:t>10</w:t>
            </w:r>
          </w:p>
        </w:tc>
        <w:tc>
          <w:tcPr>
            <w:tcW w:w="435" w:type="pct"/>
            <w:vAlign w:val="center"/>
          </w:tcPr>
          <w:p w:rsidR="008D0628" w:rsidRPr="00885873" w:rsidRDefault="008D0628" w:rsidP="008D0628">
            <w:pPr>
              <w:rPr>
                <w:b/>
                <w:sz w:val="24"/>
                <w:szCs w:val="24"/>
              </w:rPr>
            </w:pPr>
            <w:r w:rsidRPr="00885873">
              <w:rPr>
                <w:b/>
                <w:sz w:val="24"/>
                <w:szCs w:val="24"/>
              </w:rPr>
              <w:t>CO4, CO5</w:t>
            </w:r>
          </w:p>
        </w:tc>
      </w:tr>
    </w:tbl>
    <w:p w:rsidR="008D0628" w:rsidRPr="00885873" w:rsidRDefault="008D0628" w:rsidP="008D0628">
      <w:pPr>
        <w:ind w:left="439" w:hanging="439"/>
        <w:rPr>
          <w:b/>
          <w:sz w:val="24"/>
          <w:szCs w:val="24"/>
        </w:rPr>
      </w:pPr>
      <w:r w:rsidRPr="00885873">
        <w:rPr>
          <w:b/>
          <w:sz w:val="24"/>
          <w:szCs w:val="24"/>
        </w:rPr>
        <w:t>Text books:</w:t>
      </w:r>
    </w:p>
    <w:p w:rsidR="008D0628" w:rsidRPr="00885873" w:rsidRDefault="008D0628" w:rsidP="00770282">
      <w:pPr>
        <w:numPr>
          <w:ilvl w:val="0"/>
          <w:numId w:val="260"/>
        </w:numPr>
        <w:tabs>
          <w:tab w:val="clear" w:pos="720"/>
          <w:tab w:val="num" w:pos="450"/>
        </w:tabs>
        <w:ind w:left="439" w:hanging="439"/>
        <w:rPr>
          <w:sz w:val="24"/>
          <w:szCs w:val="24"/>
        </w:rPr>
      </w:pPr>
      <w:r w:rsidRPr="00885873">
        <w:rPr>
          <w:sz w:val="24"/>
          <w:szCs w:val="24"/>
        </w:rPr>
        <w:t>Stephanopoulos, G., Chemical Process Control, Prentice</w:t>
      </w:r>
      <w:r w:rsidRPr="00885873">
        <w:rPr>
          <w:sz w:val="24"/>
          <w:szCs w:val="24"/>
        </w:rPr>
        <w:sym w:font="Symbol" w:char="F02D"/>
      </w:r>
      <w:r w:rsidRPr="00885873">
        <w:rPr>
          <w:sz w:val="24"/>
          <w:szCs w:val="24"/>
        </w:rPr>
        <w:t xml:space="preserve">Hall of India Private Limited (1983). </w:t>
      </w:r>
    </w:p>
    <w:p w:rsidR="008D0628" w:rsidRPr="00885873" w:rsidRDefault="008D0628" w:rsidP="00770282">
      <w:pPr>
        <w:numPr>
          <w:ilvl w:val="0"/>
          <w:numId w:val="260"/>
        </w:numPr>
        <w:tabs>
          <w:tab w:val="clear" w:pos="720"/>
          <w:tab w:val="num" w:pos="450"/>
        </w:tabs>
        <w:ind w:left="439" w:hanging="439"/>
        <w:rPr>
          <w:sz w:val="24"/>
          <w:szCs w:val="24"/>
        </w:rPr>
      </w:pPr>
      <w:r w:rsidRPr="00885873">
        <w:rPr>
          <w:sz w:val="24"/>
          <w:szCs w:val="24"/>
        </w:rPr>
        <w:t>Johnson, C.D., Process Control Instrumentation Technology, Prentice</w:t>
      </w:r>
      <w:r w:rsidRPr="00885873">
        <w:rPr>
          <w:sz w:val="24"/>
          <w:szCs w:val="24"/>
        </w:rPr>
        <w:sym w:font="Symbol" w:char="F02D"/>
      </w:r>
      <w:r w:rsidRPr="00885873">
        <w:rPr>
          <w:sz w:val="24"/>
          <w:szCs w:val="24"/>
        </w:rPr>
        <w:t>Hall of India Private Limited (1992).</w:t>
      </w:r>
    </w:p>
    <w:p w:rsidR="008D0628" w:rsidRPr="00885873" w:rsidRDefault="008D0628" w:rsidP="00770282">
      <w:pPr>
        <w:numPr>
          <w:ilvl w:val="0"/>
          <w:numId w:val="260"/>
        </w:numPr>
        <w:tabs>
          <w:tab w:val="clear" w:pos="720"/>
          <w:tab w:val="num" w:pos="450"/>
        </w:tabs>
        <w:ind w:left="439" w:hanging="439"/>
        <w:rPr>
          <w:sz w:val="24"/>
          <w:szCs w:val="24"/>
        </w:rPr>
      </w:pPr>
      <w:r w:rsidRPr="00885873">
        <w:rPr>
          <w:sz w:val="24"/>
          <w:szCs w:val="24"/>
        </w:rPr>
        <w:t>Process Systems Analysis and Control, D. R. Coughanour, McGrawHill</w:t>
      </w:r>
    </w:p>
    <w:p w:rsidR="008D0628" w:rsidRPr="00885873" w:rsidRDefault="008D0628" w:rsidP="008D0628">
      <w:pPr>
        <w:ind w:left="439" w:hanging="439"/>
        <w:rPr>
          <w:b/>
          <w:sz w:val="24"/>
          <w:szCs w:val="24"/>
        </w:rPr>
      </w:pPr>
      <w:r w:rsidRPr="00885873">
        <w:rPr>
          <w:b/>
          <w:sz w:val="24"/>
          <w:szCs w:val="24"/>
        </w:rPr>
        <w:t>Reference books:</w:t>
      </w:r>
    </w:p>
    <w:p w:rsidR="008D0628" w:rsidRPr="00885873" w:rsidRDefault="008D0628" w:rsidP="00770282">
      <w:pPr>
        <w:pStyle w:val="ListParagraph"/>
        <w:numPr>
          <w:ilvl w:val="0"/>
          <w:numId w:val="259"/>
        </w:numPr>
        <w:ind w:left="439" w:hanging="439"/>
        <w:rPr>
          <w:sz w:val="24"/>
          <w:szCs w:val="24"/>
        </w:rPr>
      </w:pPr>
      <w:r w:rsidRPr="00885873">
        <w:rPr>
          <w:sz w:val="24"/>
          <w:szCs w:val="24"/>
        </w:rPr>
        <w:t>Liptak, B.G., Instrument Engineers Handbook, Butterworth, Heinemann (2002)</w:t>
      </w:r>
    </w:p>
    <w:p w:rsidR="008D0628" w:rsidRPr="00885873" w:rsidRDefault="008D0628" w:rsidP="00770282">
      <w:pPr>
        <w:pStyle w:val="ListParagraph"/>
        <w:numPr>
          <w:ilvl w:val="0"/>
          <w:numId w:val="259"/>
        </w:numPr>
        <w:ind w:left="439" w:hanging="439"/>
        <w:rPr>
          <w:sz w:val="24"/>
          <w:szCs w:val="24"/>
        </w:rPr>
      </w:pPr>
      <w:r w:rsidRPr="00885873">
        <w:rPr>
          <w:sz w:val="24"/>
          <w:szCs w:val="24"/>
        </w:rPr>
        <w:t>Seborg, D.E. and Edgar, T., Process Dynamics and Control, John Wiley and Sons (1989).</w:t>
      </w:r>
    </w:p>
    <w:p w:rsidR="008D0628" w:rsidRPr="00885873" w:rsidRDefault="008D0628" w:rsidP="008D0628">
      <w:pPr>
        <w:ind w:left="439" w:right="230" w:hanging="439"/>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00"/>
        </w:numPr>
        <w:ind w:left="439" w:right="230" w:hanging="439"/>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300"/>
        </w:numPr>
        <w:ind w:left="439" w:right="230" w:hanging="439"/>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00"/>
        </w:numPr>
        <w:ind w:left="439" w:right="230" w:hanging="439"/>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439" w:right="230" w:hanging="439"/>
        <w:jc w:val="both"/>
        <w:rPr>
          <w:sz w:val="24"/>
          <w:szCs w:val="24"/>
        </w:rPr>
      </w:pPr>
      <w:r w:rsidRPr="00885873">
        <w:rPr>
          <w:b/>
          <w:sz w:val="24"/>
          <w:szCs w:val="24"/>
        </w:rPr>
        <w:t>Note for Students:</w:t>
      </w:r>
    </w:p>
    <w:p w:rsidR="008D0628" w:rsidRPr="00885873" w:rsidRDefault="008D0628" w:rsidP="00770282">
      <w:pPr>
        <w:pStyle w:val="ListParagraph"/>
        <w:numPr>
          <w:ilvl w:val="0"/>
          <w:numId w:val="301"/>
        </w:numPr>
        <w:ind w:left="439" w:right="230" w:hanging="439"/>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01"/>
        </w:numPr>
        <w:ind w:left="439" w:right="230" w:hanging="439"/>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jc w:val="center"/>
        <w:rPr>
          <w:b/>
          <w:bCs/>
          <w:sz w:val="24"/>
          <w:szCs w:val="24"/>
        </w:rPr>
      </w:pPr>
      <w:r w:rsidRPr="00885873">
        <w:rPr>
          <w:b/>
          <w:bCs/>
          <w:sz w:val="24"/>
          <w:szCs w:val="24"/>
        </w:rPr>
        <w:t>___________________________________________________________________________</w:t>
      </w: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4137"/>
        <w:gridCol w:w="1532"/>
        <w:gridCol w:w="199"/>
        <w:gridCol w:w="385"/>
        <w:gridCol w:w="385"/>
        <w:gridCol w:w="372"/>
        <w:gridCol w:w="735"/>
      </w:tblGrid>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bookmarkStart w:id="1" w:name="_Hlk44854507"/>
            <w:r w:rsidRPr="00885873">
              <w:rPr>
                <w:b/>
                <w:bCs/>
                <w:color w:val="000000"/>
                <w:sz w:val="24"/>
                <w:szCs w:val="24"/>
              </w:rPr>
              <w:t>Course Code:</w:t>
            </w:r>
          </w:p>
          <w:p w:rsidR="008D0628" w:rsidRPr="00885873" w:rsidRDefault="008D0628" w:rsidP="008D0628">
            <w:pPr>
              <w:rPr>
                <w:b/>
                <w:bCs/>
                <w:color w:val="000000"/>
                <w:sz w:val="24"/>
                <w:szCs w:val="24"/>
              </w:rPr>
            </w:pPr>
            <w:r w:rsidRPr="00885873">
              <w:rPr>
                <w:bCs/>
                <w:color w:val="000000"/>
                <w:sz w:val="24"/>
                <w:szCs w:val="24"/>
              </w:rPr>
              <w:t>EI-PRPC-27</w:t>
            </w:r>
          </w:p>
        </w:tc>
        <w:tc>
          <w:tcPr>
            <w:tcW w:w="3064" w:type="pct"/>
            <w:gridSpan w:val="3"/>
            <w:vMerge w:val="restart"/>
            <w:vAlign w:val="center"/>
          </w:tcPr>
          <w:p w:rsidR="008D0628" w:rsidRPr="00885873" w:rsidRDefault="008D0628" w:rsidP="008D0628">
            <w:pPr>
              <w:rPr>
                <w:sz w:val="24"/>
                <w:szCs w:val="24"/>
              </w:rPr>
            </w:pPr>
            <w:r w:rsidRPr="00885873">
              <w:rPr>
                <w:b/>
                <w:bCs/>
                <w:color w:val="000000"/>
                <w:sz w:val="24"/>
                <w:szCs w:val="24"/>
              </w:rPr>
              <w:t xml:space="preserve">Course Name: </w:t>
            </w:r>
            <w:r w:rsidRPr="00885873">
              <w:rPr>
                <w:bCs/>
                <w:sz w:val="24"/>
                <w:szCs w:val="24"/>
              </w:rPr>
              <w:t>Electric Drives Lab</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bookmarkEnd w:id="1"/>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3064" w:type="pct"/>
            <w:gridSpan w:val="3"/>
            <w:vMerge/>
            <w:vAlign w:val="center"/>
          </w:tcPr>
          <w:p w:rsidR="008D0628" w:rsidRPr="00885873" w:rsidRDefault="008D0628" w:rsidP="008D0628">
            <w:pPr>
              <w:rPr>
                <w:b/>
                <w:bCs/>
                <w:color w:val="000000"/>
                <w:sz w:val="24"/>
                <w:szCs w:val="24"/>
              </w:rPr>
            </w:pP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194" w:type="pct"/>
            <w:vAlign w:val="center"/>
          </w:tcPr>
          <w:p w:rsidR="008D0628" w:rsidRPr="00885873" w:rsidRDefault="008D0628" w:rsidP="008D0628">
            <w:pPr>
              <w:rPr>
                <w:b/>
                <w:bCs/>
                <w:color w:val="000000"/>
                <w:sz w:val="24"/>
                <w:szCs w:val="24"/>
              </w:rPr>
            </w:pPr>
            <w:r w:rsidRPr="00885873">
              <w:rPr>
                <w:b/>
                <w:bCs/>
                <w:color w:val="000000"/>
                <w:sz w:val="24"/>
                <w:szCs w:val="24"/>
              </w:rPr>
              <w:t>3</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1.5</w:t>
            </w:r>
          </w:p>
        </w:tc>
      </w:tr>
      <w:tr w:rsidR="008D0628" w:rsidRPr="00885873" w:rsidTr="008D0628">
        <w:trPr>
          <w:jc w:val="center"/>
        </w:trPr>
        <w:tc>
          <w:tcPr>
            <w:tcW w:w="956" w:type="pct"/>
            <w:gridSpan w:val="2"/>
            <w:vAlign w:val="center"/>
          </w:tcPr>
          <w:p w:rsidR="008D0628" w:rsidRPr="00885873" w:rsidRDefault="008D0628" w:rsidP="008D0628">
            <w:pPr>
              <w:rPr>
                <w:b/>
                <w:bCs/>
                <w:color w:val="000000"/>
                <w:sz w:val="24"/>
                <w:szCs w:val="24"/>
              </w:rPr>
            </w:pPr>
            <w:r w:rsidRPr="00885873">
              <w:rPr>
                <w:b/>
                <w:bCs/>
                <w:color w:val="000000"/>
                <w:sz w:val="24"/>
                <w:szCs w:val="24"/>
              </w:rPr>
              <w:t xml:space="preserve"> Year and Semester</w:t>
            </w:r>
          </w:p>
        </w:tc>
        <w:tc>
          <w:tcPr>
            <w:tcW w:w="2160" w:type="pct"/>
            <w:vAlign w:val="center"/>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w:t>
            </w:r>
            <w:r w:rsidRPr="00885873">
              <w:rPr>
                <w:b/>
                <w:bCs/>
                <w:color w:val="000000"/>
                <w:sz w:val="24"/>
                <w:szCs w:val="24"/>
                <w:vertAlign w:val="superscript"/>
              </w:rPr>
              <w:t>th</w:t>
            </w:r>
            <w:r w:rsidRPr="00885873">
              <w:rPr>
                <w:b/>
                <w:bCs/>
                <w:color w:val="000000"/>
                <w:sz w:val="24"/>
                <w:szCs w:val="24"/>
              </w:rPr>
              <w:t xml:space="preserve"> Semester</w:t>
            </w:r>
          </w:p>
        </w:tc>
        <w:tc>
          <w:tcPr>
            <w:tcW w:w="1884" w:type="pct"/>
            <w:gridSpan w:val="6"/>
            <w:vAlign w:val="center"/>
          </w:tcPr>
          <w:p w:rsidR="008D0628" w:rsidRPr="00885873" w:rsidRDefault="008D0628" w:rsidP="008D0628">
            <w:pPr>
              <w:autoSpaceDE w:val="0"/>
              <w:autoSpaceDN w:val="0"/>
              <w:adjustRightInd w:val="0"/>
              <w:rPr>
                <w:b/>
                <w:bCs/>
                <w:color w:val="000000"/>
                <w:sz w:val="24"/>
                <w:szCs w:val="24"/>
              </w:rPr>
            </w:pPr>
            <w:r w:rsidRPr="00885873">
              <w:rPr>
                <w:b/>
                <w:color w:val="000000" w:themeColor="text1"/>
                <w:sz w:val="24"/>
                <w:szCs w:val="24"/>
              </w:rPr>
              <w:t xml:space="preserve">Contact hours per week: </w:t>
            </w:r>
            <w:r w:rsidRPr="00885873">
              <w:rPr>
                <w:color w:val="000000"/>
                <w:sz w:val="24"/>
                <w:szCs w:val="24"/>
              </w:rPr>
              <w:t>(3Hrs</w:t>
            </w:r>
            <w:proofErr w:type="gramStart"/>
            <w:r w:rsidRPr="00885873">
              <w:rPr>
                <w:color w:val="000000"/>
                <w:sz w:val="24"/>
                <w:szCs w:val="24"/>
              </w:rPr>
              <w:t xml:space="preserve">)  </w:t>
            </w:r>
            <w:r w:rsidRPr="00885873">
              <w:rPr>
                <w:b/>
                <w:color w:val="000000"/>
                <w:sz w:val="24"/>
                <w:szCs w:val="24"/>
              </w:rPr>
              <w:t>Exam</w:t>
            </w:r>
            <w:proofErr w:type="gramEnd"/>
            <w:r w:rsidRPr="00885873">
              <w:rPr>
                <w:b/>
                <w:color w:val="000000"/>
                <w:sz w:val="24"/>
                <w:szCs w:val="24"/>
              </w:rPr>
              <w:t>:</w:t>
            </w:r>
            <w:r w:rsidRPr="00885873">
              <w:rPr>
                <w:color w:val="000000"/>
                <w:sz w:val="24"/>
                <w:szCs w:val="24"/>
              </w:rPr>
              <w:t xml:space="preserve">  (3hrs.)</w:t>
            </w:r>
          </w:p>
        </w:tc>
      </w:tr>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2160" w:type="pct"/>
            <w:vMerge w:val="restart"/>
            <w:vAlign w:val="center"/>
          </w:tcPr>
          <w:p w:rsidR="008D0628" w:rsidRPr="00885873" w:rsidRDefault="008D0628" w:rsidP="008D0628">
            <w:pPr>
              <w:rPr>
                <w:b/>
                <w:bCs/>
                <w:color w:val="000000"/>
                <w:sz w:val="24"/>
                <w:szCs w:val="24"/>
              </w:rPr>
            </w:pPr>
            <w:r w:rsidRPr="00885873">
              <w:rPr>
                <w:color w:val="000000"/>
                <w:sz w:val="24"/>
                <w:szCs w:val="24"/>
              </w:rPr>
              <w:t>Brief knowledge of in the following topics: Basic Electrical and Electronics engineering, Semiconductor devices, Digital Electronics, rectifiers.</w:t>
            </w:r>
          </w:p>
        </w:tc>
        <w:tc>
          <w:tcPr>
            <w:tcW w:w="1884"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2160" w:type="pct"/>
            <w:vMerge/>
            <w:vAlign w:val="center"/>
          </w:tcPr>
          <w:p w:rsidR="008D0628" w:rsidRPr="00885873" w:rsidRDefault="008D0628" w:rsidP="008D0628">
            <w:pPr>
              <w:rPr>
                <w:b/>
                <w:bCs/>
                <w:color w:val="000000"/>
                <w:sz w:val="24"/>
                <w:szCs w:val="24"/>
              </w:rPr>
            </w:pPr>
          </w:p>
        </w:tc>
        <w:tc>
          <w:tcPr>
            <w:tcW w:w="800" w:type="pct"/>
            <w:vAlign w:val="center"/>
          </w:tcPr>
          <w:p w:rsidR="008D0628" w:rsidRPr="00885873" w:rsidRDefault="008D0628" w:rsidP="008D0628">
            <w:pPr>
              <w:jc w:val="center"/>
              <w:rPr>
                <w:b/>
                <w:bCs/>
                <w:color w:val="000000"/>
                <w:sz w:val="24"/>
                <w:szCs w:val="24"/>
              </w:rPr>
            </w:pPr>
            <w:r w:rsidRPr="00885873">
              <w:rPr>
                <w:b/>
                <w:bCs/>
                <w:color w:val="000000"/>
                <w:sz w:val="24"/>
                <w:szCs w:val="24"/>
              </w:rPr>
              <w:t>CIE:  30</w:t>
            </w:r>
          </w:p>
        </w:tc>
        <w:tc>
          <w:tcPr>
            <w:tcW w:w="1084"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SEE: 45</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7"/>
              </w:numPr>
              <w:ind w:left="427"/>
              <w:rPr>
                <w:rFonts w:eastAsia="Times New Roman"/>
                <w:sz w:val="24"/>
                <w:szCs w:val="24"/>
              </w:rPr>
            </w:pPr>
            <w:r w:rsidRPr="00885873">
              <w:rPr>
                <w:rFonts w:eastAsia="Times New Roman"/>
                <w:sz w:val="24"/>
                <w:szCs w:val="24"/>
              </w:rPr>
              <w:t>Understand the Chopper Control Drives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7"/>
              </w:numPr>
              <w:ind w:left="427"/>
              <w:rPr>
                <w:rFonts w:eastAsia="Times New Roman"/>
                <w:sz w:val="24"/>
                <w:szCs w:val="24"/>
              </w:rPr>
            </w:pPr>
            <w:r w:rsidRPr="00885873">
              <w:rPr>
                <w:rFonts w:eastAsia="Times New Roman"/>
                <w:sz w:val="24"/>
                <w:szCs w:val="24"/>
              </w:rPr>
              <w:t>Understand the concepts of Cyclocontroller based control.</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7"/>
              </w:numPr>
              <w:ind w:left="427"/>
              <w:rPr>
                <w:rFonts w:eastAsia="Times New Roman"/>
                <w:sz w:val="24"/>
                <w:szCs w:val="24"/>
              </w:rPr>
            </w:pPr>
            <w:r w:rsidRPr="00885873">
              <w:rPr>
                <w:rFonts w:eastAsia="Times New Roman"/>
                <w:sz w:val="24"/>
                <w:szCs w:val="24"/>
              </w:rPr>
              <w:t>Understand the concept of Electric Breaking.</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7"/>
              </w:numPr>
              <w:ind w:left="427"/>
              <w:rPr>
                <w:rFonts w:eastAsia="Times New Roman"/>
                <w:sz w:val="24"/>
                <w:szCs w:val="24"/>
              </w:rPr>
            </w:pPr>
            <w:r w:rsidRPr="00885873">
              <w:rPr>
                <w:rFonts w:eastAsia="Times New Roman"/>
                <w:sz w:val="24"/>
                <w:szCs w:val="24"/>
              </w:rPr>
              <w:t>Understand Current Source Inverter.</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rPr>
                <w:sz w:val="24"/>
                <w:szCs w:val="24"/>
              </w:rPr>
            </w:pPr>
            <w:r w:rsidRPr="00885873">
              <w:rPr>
                <w:sz w:val="24"/>
                <w:szCs w:val="24"/>
              </w:rPr>
              <w:t xml:space="preserve">To understand the </w:t>
            </w:r>
            <w:r w:rsidRPr="00885873">
              <w:rPr>
                <w:rFonts w:eastAsia="Times New Roman"/>
                <w:sz w:val="24"/>
                <w:szCs w:val="24"/>
              </w:rPr>
              <w:t>concept of chopper control DC motors.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rPr>
                <w:sz w:val="24"/>
                <w:szCs w:val="24"/>
              </w:rPr>
            </w:pPr>
            <w:r w:rsidRPr="00885873">
              <w:rPr>
                <w:sz w:val="24"/>
                <w:szCs w:val="24"/>
              </w:rPr>
              <w:t xml:space="preserve">To </w:t>
            </w:r>
            <w:r w:rsidRPr="00885873">
              <w:rPr>
                <w:rFonts w:eastAsia="Times New Roman"/>
                <w:sz w:val="24"/>
                <w:szCs w:val="24"/>
              </w:rPr>
              <w:t>understand the cyclocontroller bases Induction Motor Control</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rPr>
                <w:sz w:val="24"/>
                <w:szCs w:val="24"/>
              </w:rPr>
            </w:pPr>
            <w:r w:rsidRPr="00885873">
              <w:rPr>
                <w:sz w:val="24"/>
                <w:szCs w:val="24"/>
              </w:rPr>
              <w:t xml:space="preserve">To </w:t>
            </w:r>
            <w:r w:rsidRPr="00885873">
              <w:rPr>
                <w:rFonts w:eastAsia="Times New Roman"/>
                <w:sz w:val="24"/>
                <w:szCs w:val="24"/>
              </w:rPr>
              <w:t>understand how to implement electric Breaking using Induction Motor.</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lastRenderedPageBreak/>
              <w:t>CO4</w:t>
            </w:r>
          </w:p>
        </w:tc>
        <w:tc>
          <w:tcPr>
            <w:tcW w:w="4564" w:type="pct"/>
            <w:gridSpan w:val="8"/>
          </w:tcPr>
          <w:p w:rsidR="008D0628" w:rsidRPr="00885873" w:rsidRDefault="008D0628" w:rsidP="008D0628">
            <w:pPr>
              <w:rPr>
                <w:sz w:val="24"/>
                <w:szCs w:val="24"/>
              </w:rPr>
            </w:pPr>
            <w:r w:rsidRPr="00885873">
              <w:rPr>
                <w:sz w:val="24"/>
                <w:szCs w:val="24"/>
              </w:rPr>
              <w:t xml:space="preserve">To </w:t>
            </w:r>
            <w:r w:rsidRPr="00885873">
              <w:rPr>
                <w:rFonts w:eastAsia="Times New Roman"/>
                <w:sz w:val="24"/>
                <w:szCs w:val="24"/>
              </w:rPr>
              <w:t>understand the current Source Inverter and Voltage Source Inverters for Induction motor Control.</w:t>
            </w:r>
          </w:p>
        </w:tc>
      </w:tr>
    </w:tbl>
    <w:p w:rsidR="008D0628" w:rsidRPr="00885873" w:rsidRDefault="008D0628" w:rsidP="008D0628">
      <w:pPr>
        <w:rPr>
          <w:rFonts w:eastAsia="Times New Roman"/>
          <w:sz w:val="24"/>
          <w:szCs w:val="24"/>
        </w:rPr>
      </w:pPr>
    </w:p>
    <w:tbl>
      <w:tblPr>
        <w:tblStyle w:val="TableGrid"/>
        <w:tblW w:w="5000" w:type="pct"/>
        <w:jc w:val="center"/>
        <w:tblLayout w:type="fixed"/>
        <w:tblLook w:val="04A0"/>
      </w:tblPr>
      <w:tblGrid>
        <w:gridCol w:w="770"/>
        <w:gridCol w:w="7979"/>
        <w:gridCol w:w="827"/>
      </w:tblGrid>
      <w:tr w:rsidR="008D0628" w:rsidRPr="00885873" w:rsidTr="008D0628">
        <w:trPr>
          <w:jc w:val="center"/>
        </w:trPr>
        <w:tc>
          <w:tcPr>
            <w:tcW w:w="402" w:type="pct"/>
            <w:vMerge w:val="restart"/>
            <w:vAlign w:val="center"/>
          </w:tcPr>
          <w:p w:rsidR="008D0628" w:rsidRPr="00885873" w:rsidRDefault="008D0628" w:rsidP="008D0628">
            <w:pPr>
              <w:jc w:val="center"/>
              <w:rPr>
                <w:rFonts w:eastAsia="Times New Roman"/>
                <w:sz w:val="24"/>
                <w:szCs w:val="24"/>
              </w:rPr>
            </w:pPr>
            <w:r w:rsidRPr="00885873">
              <w:rPr>
                <w:rFonts w:eastAsia="Times New Roman"/>
                <w:sz w:val="24"/>
                <w:szCs w:val="24"/>
              </w:rPr>
              <w:br w:type="page"/>
            </w:r>
            <w:r w:rsidRPr="00885873">
              <w:rPr>
                <w:rFonts w:eastAsia="Times New Roman"/>
                <w:b/>
                <w:sz w:val="24"/>
                <w:szCs w:val="24"/>
              </w:rPr>
              <w:t>Expt. No</w:t>
            </w:r>
          </w:p>
        </w:tc>
        <w:tc>
          <w:tcPr>
            <w:tcW w:w="416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tc>
        <w:tc>
          <w:tcPr>
            <w:tcW w:w="432"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402" w:type="pct"/>
            <w:vMerge/>
            <w:vAlign w:val="center"/>
          </w:tcPr>
          <w:p w:rsidR="008D0628" w:rsidRPr="00885873" w:rsidRDefault="008D0628" w:rsidP="008D0628">
            <w:pPr>
              <w:jc w:val="center"/>
              <w:rPr>
                <w:rFonts w:eastAsia="Times New Roman"/>
                <w:b/>
                <w:sz w:val="24"/>
                <w:szCs w:val="24"/>
              </w:rPr>
            </w:pPr>
          </w:p>
        </w:tc>
        <w:tc>
          <w:tcPr>
            <w:tcW w:w="416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432"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02" w:type="pct"/>
            <w:vAlign w:val="center"/>
          </w:tcPr>
          <w:p w:rsidR="008D0628" w:rsidRPr="00885873" w:rsidRDefault="008D0628" w:rsidP="008D0628">
            <w:pPr>
              <w:jc w:val="center"/>
              <w:rPr>
                <w:rFonts w:eastAsia="Times New Roman"/>
                <w:b/>
                <w:sz w:val="24"/>
                <w:szCs w:val="24"/>
              </w:rPr>
            </w:pPr>
          </w:p>
        </w:tc>
        <w:tc>
          <w:tcPr>
            <w:tcW w:w="4166" w:type="pct"/>
            <w:vAlign w:val="center"/>
          </w:tcPr>
          <w:p w:rsidR="008D0628" w:rsidRPr="00885873" w:rsidRDefault="008D0628" w:rsidP="008D0628">
            <w:pPr>
              <w:pStyle w:val="NormalWeb"/>
              <w:spacing w:before="0" w:beforeAutospacing="0" w:after="0" w:afterAutospacing="0"/>
              <w:rPr>
                <w:color w:val="000000"/>
              </w:rPr>
            </w:pPr>
            <w:r w:rsidRPr="00885873">
              <w:rPr>
                <w:rFonts w:eastAsia="Times New Roman"/>
                <w:b/>
                <w:bCs/>
                <w:color w:val="000000"/>
                <w:lang w:eastAsia="en-IN"/>
              </w:rPr>
              <w:t>LIST OF EXPERIMENTS STUDY EXPERIMENTS :</w:t>
            </w:r>
          </w:p>
        </w:tc>
        <w:tc>
          <w:tcPr>
            <w:tcW w:w="432" w:type="pct"/>
            <w:vMerge w:val="restart"/>
            <w:vAlign w:val="center"/>
          </w:tcPr>
          <w:p w:rsidR="008D0628" w:rsidRPr="00885873" w:rsidRDefault="008D0628" w:rsidP="008D0628">
            <w:pPr>
              <w:autoSpaceDE w:val="0"/>
              <w:autoSpaceDN w:val="0"/>
              <w:adjustRightInd w:val="0"/>
              <w:rPr>
                <w:b/>
                <w:bCs/>
                <w:sz w:val="24"/>
                <w:szCs w:val="24"/>
              </w:rPr>
            </w:pPr>
            <w:r w:rsidRPr="00885873">
              <w:rPr>
                <w:b/>
                <w:bCs/>
                <w:sz w:val="24"/>
                <w:szCs w:val="24"/>
              </w:rPr>
              <w:t>CO1,</w:t>
            </w:r>
          </w:p>
          <w:p w:rsidR="008D0628" w:rsidRPr="00885873" w:rsidRDefault="008D0628" w:rsidP="008D0628">
            <w:pPr>
              <w:autoSpaceDE w:val="0"/>
              <w:autoSpaceDN w:val="0"/>
              <w:adjustRightInd w:val="0"/>
              <w:jc w:val="center"/>
              <w:rPr>
                <w:b/>
                <w:bCs/>
                <w:sz w:val="24"/>
                <w:szCs w:val="24"/>
              </w:rPr>
            </w:pPr>
            <w:r w:rsidRPr="00885873">
              <w:rPr>
                <w:b/>
                <w:bCs/>
                <w:sz w:val="24"/>
                <w:szCs w:val="24"/>
              </w:rPr>
              <w:t>CO2,</w:t>
            </w:r>
          </w:p>
          <w:p w:rsidR="008D0628" w:rsidRPr="00885873" w:rsidRDefault="008D0628" w:rsidP="008D0628">
            <w:pPr>
              <w:autoSpaceDE w:val="0"/>
              <w:autoSpaceDN w:val="0"/>
              <w:adjustRightInd w:val="0"/>
              <w:jc w:val="center"/>
              <w:rPr>
                <w:b/>
                <w:bCs/>
                <w:sz w:val="24"/>
                <w:szCs w:val="24"/>
              </w:rPr>
            </w:pPr>
            <w:r w:rsidRPr="00885873">
              <w:rPr>
                <w:b/>
                <w:bCs/>
                <w:sz w:val="24"/>
                <w:szCs w:val="24"/>
              </w:rPr>
              <w:t>CO3,CO4</w:t>
            </w:r>
          </w:p>
        </w:tc>
      </w:tr>
      <w:tr w:rsidR="008D0628" w:rsidRPr="00885873" w:rsidTr="008D0628">
        <w:trPr>
          <w:jc w:val="center"/>
        </w:trPr>
        <w:tc>
          <w:tcPr>
            <w:tcW w:w="402" w:type="pct"/>
            <w:vAlign w:val="center"/>
          </w:tcPr>
          <w:p w:rsidR="008D0628" w:rsidRPr="00885873" w:rsidRDefault="008D0628" w:rsidP="00770282">
            <w:pPr>
              <w:pStyle w:val="ListParagraph"/>
              <w:numPr>
                <w:ilvl w:val="0"/>
                <w:numId w:val="296"/>
              </w:numPr>
              <w:jc w:val="both"/>
              <w:rPr>
                <w:rFonts w:eastAsia="Times New Roman"/>
                <w:sz w:val="24"/>
                <w:szCs w:val="24"/>
              </w:rPr>
            </w:pPr>
          </w:p>
        </w:tc>
        <w:tc>
          <w:tcPr>
            <w:tcW w:w="4166" w:type="pct"/>
          </w:tcPr>
          <w:p w:rsidR="008D0628" w:rsidRPr="00885873" w:rsidRDefault="008D0628" w:rsidP="008D0628">
            <w:pPr>
              <w:shd w:val="clear" w:color="auto" w:fill="FFFFFF"/>
              <w:rPr>
                <w:rFonts w:eastAsia="Times New Roman"/>
                <w:color w:val="000000"/>
                <w:sz w:val="24"/>
                <w:szCs w:val="24"/>
                <w:lang w:eastAsia="en-IN"/>
              </w:rPr>
            </w:pPr>
            <w:r w:rsidRPr="00885873">
              <w:rPr>
                <w:rFonts w:eastAsia="Times New Roman"/>
                <w:color w:val="000000"/>
                <w:sz w:val="24"/>
                <w:szCs w:val="24"/>
                <w:lang w:eastAsia="en-IN"/>
              </w:rPr>
              <w:t xml:space="preserve">Study of Chopper controller of DC Series motor </w:t>
            </w:r>
          </w:p>
        </w:tc>
        <w:tc>
          <w:tcPr>
            <w:tcW w:w="432" w:type="pct"/>
            <w:vMerge/>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02" w:type="pct"/>
            <w:vAlign w:val="center"/>
          </w:tcPr>
          <w:p w:rsidR="008D0628" w:rsidRPr="00885873" w:rsidRDefault="008D0628" w:rsidP="00770282">
            <w:pPr>
              <w:pStyle w:val="ListParagraph"/>
              <w:numPr>
                <w:ilvl w:val="0"/>
                <w:numId w:val="296"/>
              </w:numPr>
              <w:jc w:val="both"/>
              <w:rPr>
                <w:rFonts w:eastAsia="Times New Roman"/>
                <w:sz w:val="24"/>
                <w:szCs w:val="24"/>
              </w:rPr>
            </w:pPr>
          </w:p>
        </w:tc>
        <w:tc>
          <w:tcPr>
            <w:tcW w:w="4166" w:type="pct"/>
            <w:vAlign w:val="center"/>
          </w:tcPr>
          <w:p w:rsidR="008D0628" w:rsidRPr="00885873" w:rsidRDefault="008D0628" w:rsidP="008D0628">
            <w:pPr>
              <w:shd w:val="clear" w:color="auto" w:fill="FFFFFF"/>
              <w:rPr>
                <w:rFonts w:eastAsia="Times New Roman"/>
                <w:color w:val="000000"/>
                <w:sz w:val="24"/>
                <w:szCs w:val="24"/>
                <w:lang w:eastAsia="en-IN"/>
              </w:rPr>
            </w:pPr>
            <w:r w:rsidRPr="00885873">
              <w:rPr>
                <w:rFonts w:eastAsia="Times New Roman"/>
                <w:color w:val="000000"/>
                <w:sz w:val="24"/>
                <w:szCs w:val="24"/>
                <w:lang w:eastAsia="en-IN"/>
              </w:rPr>
              <w:t>Study of Chopper controller of SE DC Series motor trainer</w:t>
            </w:r>
          </w:p>
        </w:tc>
        <w:tc>
          <w:tcPr>
            <w:tcW w:w="432"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02" w:type="pct"/>
            <w:vAlign w:val="center"/>
          </w:tcPr>
          <w:p w:rsidR="008D0628" w:rsidRPr="00885873" w:rsidRDefault="008D0628" w:rsidP="00770282">
            <w:pPr>
              <w:pStyle w:val="ListParagraph"/>
              <w:numPr>
                <w:ilvl w:val="0"/>
                <w:numId w:val="296"/>
              </w:numPr>
              <w:jc w:val="both"/>
              <w:rPr>
                <w:rFonts w:eastAsia="Times New Roman"/>
                <w:sz w:val="24"/>
                <w:szCs w:val="24"/>
              </w:rPr>
            </w:pPr>
          </w:p>
        </w:tc>
        <w:tc>
          <w:tcPr>
            <w:tcW w:w="4166" w:type="pct"/>
            <w:vAlign w:val="center"/>
          </w:tcPr>
          <w:p w:rsidR="008D0628" w:rsidRPr="00885873" w:rsidRDefault="008D0628" w:rsidP="008D0628">
            <w:pPr>
              <w:shd w:val="clear" w:color="auto" w:fill="FFFFFF"/>
              <w:rPr>
                <w:rFonts w:eastAsia="Times New Roman"/>
                <w:color w:val="000000"/>
                <w:sz w:val="24"/>
                <w:szCs w:val="24"/>
                <w:lang w:eastAsia="en-IN"/>
              </w:rPr>
            </w:pPr>
            <w:r w:rsidRPr="00885873">
              <w:rPr>
                <w:rFonts w:eastAsia="Times New Roman"/>
                <w:color w:val="000000"/>
                <w:sz w:val="24"/>
                <w:szCs w:val="24"/>
                <w:lang w:eastAsia="en-IN"/>
              </w:rPr>
              <w:t xml:space="preserve">Study of half wave cycloconverter with IM </w:t>
            </w:r>
          </w:p>
        </w:tc>
        <w:tc>
          <w:tcPr>
            <w:tcW w:w="432"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02" w:type="pct"/>
            <w:vAlign w:val="center"/>
          </w:tcPr>
          <w:p w:rsidR="008D0628" w:rsidRPr="00885873" w:rsidRDefault="008D0628" w:rsidP="00770282">
            <w:pPr>
              <w:pStyle w:val="ListParagraph"/>
              <w:numPr>
                <w:ilvl w:val="0"/>
                <w:numId w:val="296"/>
              </w:numPr>
              <w:jc w:val="both"/>
              <w:rPr>
                <w:rFonts w:eastAsia="Times New Roman"/>
                <w:sz w:val="24"/>
                <w:szCs w:val="24"/>
              </w:rPr>
            </w:pPr>
          </w:p>
        </w:tc>
        <w:tc>
          <w:tcPr>
            <w:tcW w:w="4166" w:type="pct"/>
            <w:vAlign w:val="center"/>
          </w:tcPr>
          <w:p w:rsidR="008D0628" w:rsidRPr="00885873" w:rsidRDefault="008D0628" w:rsidP="008D0628">
            <w:pPr>
              <w:shd w:val="clear" w:color="auto" w:fill="FFFFFF"/>
              <w:rPr>
                <w:rFonts w:eastAsia="Times New Roman"/>
                <w:color w:val="000000"/>
                <w:sz w:val="24"/>
                <w:szCs w:val="24"/>
                <w:lang w:eastAsia="en-IN"/>
              </w:rPr>
            </w:pPr>
            <w:r w:rsidRPr="00885873">
              <w:rPr>
                <w:rFonts w:eastAsia="Times New Roman"/>
                <w:color w:val="000000"/>
                <w:sz w:val="24"/>
                <w:szCs w:val="24"/>
                <w:lang w:eastAsia="en-IN"/>
              </w:rPr>
              <w:t>Study of DC dynamic breaking 3-phase slippering IM</w:t>
            </w:r>
          </w:p>
        </w:tc>
        <w:tc>
          <w:tcPr>
            <w:tcW w:w="432"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02" w:type="pct"/>
            <w:vAlign w:val="center"/>
          </w:tcPr>
          <w:p w:rsidR="008D0628" w:rsidRPr="00885873" w:rsidRDefault="008D0628" w:rsidP="00770282">
            <w:pPr>
              <w:pStyle w:val="ListParagraph"/>
              <w:numPr>
                <w:ilvl w:val="0"/>
                <w:numId w:val="296"/>
              </w:numPr>
              <w:jc w:val="both"/>
              <w:rPr>
                <w:rFonts w:eastAsia="Times New Roman"/>
                <w:sz w:val="24"/>
                <w:szCs w:val="24"/>
              </w:rPr>
            </w:pPr>
          </w:p>
        </w:tc>
        <w:tc>
          <w:tcPr>
            <w:tcW w:w="4166" w:type="pct"/>
            <w:vAlign w:val="center"/>
          </w:tcPr>
          <w:p w:rsidR="008D0628" w:rsidRPr="00885873" w:rsidRDefault="008D0628" w:rsidP="008D0628">
            <w:pPr>
              <w:shd w:val="clear" w:color="auto" w:fill="FFFFFF"/>
              <w:rPr>
                <w:rFonts w:eastAsia="Times New Roman"/>
                <w:color w:val="000000"/>
                <w:sz w:val="24"/>
                <w:szCs w:val="24"/>
                <w:lang w:eastAsia="en-IN"/>
              </w:rPr>
            </w:pPr>
            <w:r w:rsidRPr="00885873">
              <w:rPr>
                <w:color w:val="000000"/>
                <w:sz w:val="24"/>
                <w:szCs w:val="24"/>
                <w:shd w:val="clear" w:color="auto" w:fill="FFFFFF"/>
              </w:rPr>
              <w:t>VSI Controlled IM chopper trainer</w:t>
            </w:r>
          </w:p>
        </w:tc>
        <w:tc>
          <w:tcPr>
            <w:tcW w:w="432"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02" w:type="pct"/>
            <w:vAlign w:val="center"/>
          </w:tcPr>
          <w:p w:rsidR="008D0628" w:rsidRPr="00885873" w:rsidRDefault="008D0628" w:rsidP="00770282">
            <w:pPr>
              <w:pStyle w:val="ListParagraph"/>
              <w:numPr>
                <w:ilvl w:val="0"/>
                <w:numId w:val="296"/>
              </w:numPr>
              <w:jc w:val="both"/>
              <w:rPr>
                <w:rFonts w:eastAsia="Times New Roman"/>
                <w:sz w:val="24"/>
                <w:szCs w:val="24"/>
              </w:rPr>
            </w:pPr>
          </w:p>
        </w:tc>
        <w:tc>
          <w:tcPr>
            <w:tcW w:w="4166" w:type="pct"/>
            <w:vAlign w:val="center"/>
          </w:tcPr>
          <w:p w:rsidR="008D0628" w:rsidRPr="00885873" w:rsidRDefault="008D0628" w:rsidP="008D0628">
            <w:pPr>
              <w:shd w:val="clear" w:color="auto" w:fill="FFFFFF"/>
              <w:rPr>
                <w:rFonts w:eastAsia="Times New Roman"/>
                <w:color w:val="000000"/>
                <w:sz w:val="24"/>
                <w:szCs w:val="24"/>
                <w:lang w:eastAsia="en-IN"/>
              </w:rPr>
            </w:pPr>
            <w:r w:rsidRPr="00885873">
              <w:rPr>
                <w:color w:val="000000"/>
                <w:sz w:val="24"/>
                <w:szCs w:val="24"/>
                <w:shd w:val="clear" w:color="auto" w:fill="FFFFFF"/>
              </w:rPr>
              <w:t>Study of Self-controlled synchronous motor</w:t>
            </w:r>
          </w:p>
        </w:tc>
        <w:tc>
          <w:tcPr>
            <w:tcW w:w="432"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02" w:type="pct"/>
            <w:vAlign w:val="center"/>
          </w:tcPr>
          <w:p w:rsidR="008D0628" w:rsidRPr="00885873" w:rsidRDefault="008D0628" w:rsidP="00770282">
            <w:pPr>
              <w:pStyle w:val="ListParagraph"/>
              <w:numPr>
                <w:ilvl w:val="0"/>
                <w:numId w:val="296"/>
              </w:numPr>
              <w:jc w:val="both"/>
              <w:rPr>
                <w:rFonts w:eastAsia="Times New Roman"/>
                <w:sz w:val="24"/>
                <w:szCs w:val="24"/>
              </w:rPr>
            </w:pPr>
          </w:p>
        </w:tc>
        <w:tc>
          <w:tcPr>
            <w:tcW w:w="4166" w:type="pct"/>
            <w:vAlign w:val="center"/>
          </w:tcPr>
          <w:p w:rsidR="008D0628" w:rsidRPr="00885873" w:rsidRDefault="008D0628" w:rsidP="008D0628">
            <w:pPr>
              <w:shd w:val="clear" w:color="auto" w:fill="FFFFFF"/>
              <w:jc w:val="both"/>
              <w:rPr>
                <w:rFonts w:eastAsia="Times New Roman"/>
                <w:color w:val="000000"/>
                <w:sz w:val="24"/>
                <w:szCs w:val="24"/>
                <w:lang w:eastAsia="en-IN"/>
              </w:rPr>
            </w:pPr>
            <w:r w:rsidRPr="00885873">
              <w:rPr>
                <w:color w:val="000000"/>
                <w:sz w:val="24"/>
                <w:szCs w:val="24"/>
                <w:shd w:val="clear" w:color="auto" w:fill="FFFFFF"/>
              </w:rPr>
              <w:t>To Study Current Source Inverter controlled IM</w:t>
            </w:r>
          </w:p>
        </w:tc>
        <w:tc>
          <w:tcPr>
            <w:tcW w:w="432"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02" w:type="pct"/>
            <w:vAlign w:val="center"/>
          </w:tcPr>
          <w:p w:rsidR="008D0628" w:rsidRPr="00885873" w:rsidRDefault="008D0628" w:rsidP="00770282">
            <w:pPr>
              <w:pStyle w:val="ListParagraph"/>
              <w:numPr>
                <w:ilvl w:val="0"/>
                <w:numId w:val="296"/>
              </w:numPr>
              <w:jc w:val="both"/>
              <w:rPr>
                <w:rFonts w:eastAsia="Times New Roman"/>
                <w:sz w:val="24"/>
                <w:szCs w:val="24"/>
              </w:rPr>
            </w:pPr>
          </w:p>
        </w:tc>
        <w:tc>
          <w:tcPr>
            <w:tcW w:w="4166" w:type="pct"/>
            <w:vAlign w:val="center"/>
          </w:tcPr>
          <w:p w:rsidR="008D0628" w:rsidRPr="00885873" w:rsidRDefault="008D0628" w:rsidP="008D0628">
            <w:pPr>
              <w:shd w:val="clear" w:color="auto" w:fill="FFFFFF"/>
              <w:jc w:val="both"/>
              <w:rPr>
                <w:color w:val="000000"/>
                <w:sz w:val="24"/>
                <w:szCs w:val="24"/>
                <w:shd w:val="clear" w:color="auto" w:fill="FFFFFF"/>
              </w:rPr>
            </w:pPr>
            <w:r w:rsidRPr="00885873">
              <w:rPr>
                <w:color w:val="000000"/>
                <w:sz w:val="24"/>
                <w:szCs w:val="24"/>
                <w:shd w:val="clear" w:color="auto" w:fill="FFFFFF"/>
              </w:rPr>
              <w:t>To study Voltage Source Inverter Controlled IM</w:t>
            </w:r>
          </w:p>
        </w:tc>
        <w:tc>
          <w:tcPr>
            <w:tcW w:w="432" w:type="pct"/>
            <w:vMerge/>
            <w:vAlign w:val="center"/>
          </w:tcPr>
          <w:p w:rsidR="008D0628" w:rsidRPr="00885873" w:rsidRDefault="008D0628" w:rsidP="008D0628">
            <w:pPr>
              <w:jc w:val="center"/>
              <w:rPr>
                <w:rFonts w:eastAsia="Times New Roman"/>
                <w:b/>
                <w:sz w:val="24"/>
                <w:szCs w:val="24"/>
              </w:rPr>
            </w:pPr>
          </w:p>
        </w:tc>
      </w:tr>
    </w:tbl>
    <w:p w:rsidR="008D0628" w:rsidRPr="00885873" w:rsidRDefault="008D0628" w:rsidP="008D0628">
      <w:pPr>
        <w:ind w:left="349" w:hanging="349"/>
        <w:jc w:val="both"/>
        <w:rPr>
          <w:b/>
          <w:sz w:val="24"/>
          <w:szCs w:val="24"/>
        </w:rPr>
      </w:pPr>
    </w:p>
    <w:p w:rsidR="008D0628" w:rsidRPr="00885873" w:rsidRDefault="008D0628" w:rsidP="008D0628">
      <w:pPr>
        <w:ind w:left="349" w:hanging="349"/>
        <w:jc w:val="both"/>
        <w:rPr>
          <w:b/>
          <w:sz w:val="24"/>
          <w:szCs w:val="24"/>
        </w:rPr>
      </w:pPr>
      <w:r w:rsidRPr="00885873">
        <w:rPr>
          <w:b/>
          <w:sz w:val="24"/>
          <w:szCs w:val="24"/>
        </w:rPr>
        <w:t>TEXT BOOKS:</w:t>
      </w:r>
    </w:p>
    <w:p w:rsidR="008D0628" w:rsidRPr="00885873" w:rsidRDefault="008D0628" w:rsidP="00770282">
      <w:pPr>
        <w:pStyle w:val="ListParagraph"/>
        <w:numPr>
          <w:ilvl w:val="0"/>
          <w:numId w:val="298"/>
        </w:numPr>
        <w:ind w:left="349" w:hanging="349"/>
        <w:jc w:val="both"/>
        <w:rPr>
          <w:sz w:val="24"/>
          <w:szCs w:val="24"/>
        </w:rPr>
      </w:pPr>
      <w:r w:rsidRPr="00885873">
        <w:rPr>
          <w:sz w:val="24"/>
          <w:szCs w:val="24"/>
        </w:rPr>
        <w:t>Fundamentals of Electrical Drives, G.K. Dubey, Narosa Publishing House</w:t>
      </w:r>
    </w:p>
    <w:p w:rsidR="008D0628" w:rsidRPr="00885873" w:rsidRDefault="008D0628" w:rsidP="008D0628">
      <w:pPr>
        <w:ind w:left="349" w:hanging="349"/>
        <w:jc w:val="both"/>
        <w:rPr>
          <w:b/>
          <w:sz w:val="24"/>
          <w:szCs w:val="24"/>
        </w:rPr>
      </w:pPr>
      <w:r w:rsidRPr="00885873">
        <w:rPr>
          <w:b/>
          <w:sz w:val="24"/>
          <w:szCs w:val="24"/>
        </w:rPr>
        <w:t>REFERENCE BOOKS:</w:t>
      </w:r>
    </w:p>
    <w:p w:rsidR="008D0628" w:rsidRPr="00885873" w:rsidRDefault="008D0628" w:rsidP="008D0628">
      <w:pPr>
        <w:ind w:left="346" w:hanging="346"/>
        <w:jc w:val="both"/>
        <w:rPr>
          <w:sz w:val="24"/>
          <w:szCs w:val="24"/>
        </w:rPr>
      </w:pPr>
      <w:r w:rsidRPr="00885873">
        <w:rPr>
          <w:sz w:val="24"/>
          <w:szCs w:val="24"/>
        </w:rPr>
        <w:t xml:space="preserve">1. </w:t>
      </w:r>
      <w:r w:rsidRPr="00885873">
        <w:rPr>
          <w:sz w:val="24"/>
          <w:szCs w:val="24"/>
        </w:rPr>
        <w:tab/>
        <w:t>Power Semiconductor controlled drives, G.K. Dubey, Prentice Hall.</w:t>
      </w:r>
    </w:p>
    <w:p w:rsidR="008D0628" w:rsidRPr="00885873" w:rsidRDefault="008D0628" w:rsidP="008D0628">
      <w:pPr>
        <w:ind w:left="346" w:hanging="346"/>
        <w:jc w:val="both"/>
        <w:rPr>
          <w:sz w:val="24"/>
          <w:szCs w:val="24"/>
        </w:rPr>
      </w:pPr>
      <w:r w:rsidRPr="00885873">
        <w:rPr>
          <w:sz w:val="24"/>
          <w:szCs w:val="24"/>
        </w:rPr>
        <w:t xml:space="preserve">2. </w:t>
      </w:r>
      <w:r w:rsidRPr="00885873">
        <w:rPr>
          <w:sz w:val="24"/>
          <w:szCs w:val="24"/>
        </w:rPr>
        <w:tab/>
        <w:t>Electric Drives: V. Subrahmaniyam TMH</w:t>
      </w:r>
    </w:p>
    <w:p w:rsidR="008D0628" w:rsidRPr="00885873" w:rsidRDefault="008D0628" w:rsidP="008D0628">
      <w:pPr>
        <w:tabs>
          <w:tab w:val="num" w:pos="426"/>
        </w:tabs>
        <w:ind w:left="346" w:hanging="346"/>
        <w:jc w:val="both"/>
        <w:rPr>
          <w:sz w:val="24"/>
          <w:szCs w:val="24"/>
        </w:rPr>
      </w:pPr>
      <w:r w:rsidRPr="00885873">
        <w:rPr>
          <w:sz w:val="24"/>
          <w:szCs w:val="24"/>
        </w:rPr>
        <w:t>3.   Electric Drives: Leonard, Narosa Pub.</w:t>
      </w:r>
    </w:p>
    <w:p w:rsidR="008D0628" w:rsidRPr="00885873" w:rsidRDefault="008D0628" w:rsidP="008D0628">
      <w:pPr>
        <w:pBdr>
          <w:bottom w:val="single" w:sz="12" w:space="1" w:color="auto"/>
        </w:pBdr>
        <w:tabs>
          <w:tab w:val="num" w:pos="426"/>
        </w:tabs>
        <w:ind w:left="346" w:hanging="346"/>
        <w:jc w:val="both"/>
        <w:rPr>
          <w:sz w:val="24"/>
          <w:szCs w:val="24"/>
        </w:rPr>
      </w:pPr>
      <w:r w:rsidRPr="00885873">
        <w:rPr>
          <w:sz w:val="24"/>
          <w:szCs w:val="24"/>
        </w:rPr>
        <w:t xml:space="preserve">4. </w:t>
      </w:r>
      <w:r w:rsidRPr="00885873">
        <w:rPr>
          <w:sz w:val="24"/>
          <w:szCs w:val="24"/>
        </w:rPr>
        <w:tab/>
        <w:t>Electric Drives: Diwan</w:t>
      </w:r>
    </w:p>
    <w:p w:rsidR="008D0628" w:rsidRPr="00EE0D24" w:rsidRDefault="008D0628" w:rsidP="008D0628">
      <w:pPr>
        <w:jc w:val="center"/>
        <w:rPr>
          <w:b/>
          <w:bCs/>
          <w:sz w:val="14"/>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 xml:space="preserve">Course Code: </w:t>
            </w:r>
            <w:r w:rsidRPr="00885873">
              <w:rPr>
                <w:bCs/>
                <w:sz w:val="24"/>
                <w:szCs w:val="24"/>
              </w:rPr>
              <w:t>EI-PROE-29</w:t>
            </w:r>
            <w:r w:rsidRPr="00885873">
              <w:rPr>
                <w:bCs/>
                <w:color w:val="000000"/>
                <w:sz w:val="24"/>
                <w:szCs w:val="24"/>
              </w:rPr>
              <w:tab/>
            </w:r>
          </w:p>
        </w:tc>
        <w:tc>
          <w:tcPr>
            <w:tcW w:w="3064" w:type="pct"/>
            <w:gridSpan w:val="3"/>
            <w:vMerge w:val="restart"/>
            <w:vAlign w:val="center"/>
          </w:tcPr>
          <w:p w:rsidR="008D0628" w:rsidRPr="00885873" w:rsidRDefault="008D0628" w:rsidP="008D0628">
            <w:pPr>
              <w:rPr>
                <w:bCs/>
                <w:color w:val="000000"/>
                <w:sz w:val="24"/>
                <w:szCs w:val="24"/>
              </w:rPr>
            </w:pPr>
            <w:r w:rsidRPr="00885873">
              <w:rPr>
                <w:b/>
                <w:bCs/>
                <w:color w:val="000000"/>
                <w:sz w:val="24"/>
                <w:szCs w:val="24"/>
              </w:rPr>
              <w:t>Course Name:  Open Elective IV Lab.</w:t>
            </w:r>
            <w:r w:rsidRPr="00885873">
              <w:rPr>
                <w:bCs/>
                <w:color w:val="000000"/>
                <w:sz w:val="24"/>
                <w:szCs w:val="24"/>
              </w:rPr>
              <w:t xml:space="preserve"> </w:t>
            </w:r>
          </w:p>
          <w:p w:rsidR="008D0628" w:rsidRPr="00885873" w:rsidRDefault="008D0628" w:rsidP="008D0628">
            <w:pPr>
              <w:rPr>
                <w:bCs/>
                <w:sz w:val="24"/>
                <w:szCs w:val="24"/>
              </w:rPr>
            </w:pPr>
            <w:r w:rsidRPr="00885873">
              <w:rPr>
                <w:bCs/>
                <w:color w:val="000000"/>
                <w:sz w:val="24"/>
                <w:szCs w:val="24"/>
              </w:rPr>
              <w:t xml:space="preserve">(i)   </w:t>
            </w:r>
            <w:r w:rsidRPr="00885873">
              <w:rPr>
                <w:bCs/>
                <w:sz w:val="24"/>
                <w:szCs w:val="24"/>
              </w:rPr>
              <w:t>Computer Graphics and CAD/CAM</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3064" w:type="pct"/>
            <w:gridSpan w:val="3"/>
            <w:vMerge/>
            <w:vAlign w:val="center"/>
          </w:tcPr>
          <w:p w:rsidR="008D0628" w:rsidRPr="00885873" w:rsidRDefault="008D0628" w:rsidP="008D0628">
            <w:pPr>
              <w:rPr>
                <w:b/>
                <w:bCs/>
                <w:color w:val="000000"/>
                <w:sz w:val="24"/>
                <w:szCs w:val="24"/>
              </w:rPr>
            </w:pP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194" w:type="pct"/>
            <w:vAlign w:val="center"/>
          </w:tcPr>
          <w:p w:rsidR="008D0628" w:rsidRPr="00885873" w:rsidRDefault="008D0628" w:rsidP="008D0628">
            <w:pPr>
              <w:rPr>
                <w:b/>
                <w:bCs/>
                <w:color w:val="000000"/>
                <w:sz w:val="24"/>
                <w:szCs w:val="24"/>
              </w:rPr>
            </w:pPr>
            <w:r w:rsidRPr="00885873">
              <w:rPr>
                <w:b/>
                <w:bCs/>
                <w:color w:val="000000"/>
                <w:sz w:val="24"/>
                <w:szCs w:val="24"/>
              </w:rPr>
              <w:t>3</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1.5</w:t>
            </w:r>
          </w:p>
        </w:tc>
      </w:tr>
      <w:tr w:rsidR="008D0628" w:rsidRPr="00885873" w:rsidTr="008D0628">
        <w:trPr>
          <w:jc w:val="center"/>
        </w:trPr>
        <w:tc>
          <w:tcPr>
            <w:tcW w:w="956" w:type="pct"/>
            <w:gridSpan w:val="2"/>
            <w:vAlign w:val="center"/>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vAlign w:val="center"/>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Year </w:t>
            </w:r>
          </w:p>
          <w:p w:rsidR="008D0628" w:rsidRPr="00885873" w:rsidRDefault="008D0628" w:rsidP="008D0628">
            <w:pPr>
              <w:rPr>
                <w:b/>
                <w:bCs/>
                <w:color w:val="000000"/>
                <w:sz w:val="24"/>
                <w:szCs w:val="24"/>
              </w:rPr>
            </w:pPr>
            <w:r w:rsidRPr="00885873">
              <w:rPr>
                <w:b/>
                <w:bCs/>
                <w:color w:val="000000"/>
                <w:sz w:val="24"/>
                <w:szCs w:val="24"/>
              </w:rPr>
              <w:t>VII</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b/>
                <w:bCs/>
                <w:color w:val="000000"/>
                <w:sz w:val="24"/>
                <w:szCs w:val="24"/>
              </w:rPr>
            </w:pPr>
            <w:r w:rsidRPr="00885873">
              <w:rPr>
                <w:b/>
                <w:color w:val="000000" w:themeColor="text1"/>
                <w:sz w:val="24"/>
                <w:szCs w:val="24"/>
              </w:rPr>
              <w:t xml:space="preserve">Contact hours per week: </w:t>
            </w:r>
            <w:r w:rsidRPr="00885873">
              <w:rPr>
                <w:color w:val="000000"/>
                <w:sz w:val="24"/>
                <w:szCs w:val="24"/>
              </w:rPr>
              <w:t xml:space="preserve">(3Hrs) </w:t>
            </w:r>
            <w:r w:rsidRPr="00885873">
              <w:rPr>
                <w:b/>
                <w:color w:val="000000"/>
                <w:sz w:val="24"/>
                <w:szCs w:val="24"/>
              </w:rPr>
              <w:t>Exam:</w:t>
            </w:r>
            <w:r w:rsidRPr="00885873">
              <w:rPr>
                <w:color w:val="000000"/>
                <w:sz w:val="24"/>
                <w:szCs w:val="24"/>
              </w:rPr>
              <w:t xml:space="preserve">  (3hrs.)</w:t>
            </w:r>
          </w:p>
        </w:tc>
      </w:tr>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vAlign w:val="center"/>
          </w:tcPr>
          <w:p w:rsidR="008D0628" w:rsidRPr="00885873" w:rsidRDefault="008D0628" w:rsidP="008D0628">
            <w:pPr>
              <w:jc w:val="center"/>
              <w:rPr>
                <w:b/>
                <w:bCs/>
                <w:color w:val="000000"/>
                <w:sz w:val="24"/>
                <w:szCs w:val="24"/>
              </w:rPr>
            </w:pPr>
            <w:r w:rsidRPr="00885873">
              <w:rPr>
                <w:bCs/>
                <w:color w:val="000000"/>
                <w:sz w:val="24"/>
                <w:szCs w:val="24"/>
              </w:rPr>
              <w:t>Programing in C, General Math</w:t>
            </w:r>
          </w:p>
        </w:tc>
        <w:tc>
          <w:tcPr>
            <w:tcW w:w="2165"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1879" w:type="pct"/>
            <w:vMerge/>
            <w:vAlign w:val="center"/>
          </w:tcPr>
          <w:p w:rsidR="008D0628" w:rsidRPr="00885873" w:rsidRDefault="008D0628" w:rsidP="008D0628">
            <w:pPr>
              <w:rPr>
                <w:b/>
                <w:bCs/>
                <w:color w:val="000000"/>
                <w:sz w:val="24"/>
                <w:szCs w:val="24"/>
              </w:rPr>
            </w:pPr>
          </w:p>
        </w:tc>
        <w:tc>
          <w:tcPr>
            <w:tcW w:w="1081" w:type="pct"/>
            <w:vAlign w:val="center"/>
          </w:tcPr>
          <w:p w:rsidR="008D0628" w:rsidRPr="00885873" w:rsidRDefault="008D0628" w:rsidP="008D0628">
            <w:pPr>
              <w:jc w:val="center"/>
              <w:rPr>
                <w:b/>
                <w:bCs/>
                <w:color w:val="000000"/>
                <w:sz w:val="24"/>
                <w:szCs w:val="24"/>
              </w:rPr>
            </w:pPr>
            <w:r w:rsidRPr="00885873">
              <w:rPr>
                <w:b/>
                <w:bCs/>
                <w:color w:val="000000"/>
                <w:sz w:val="24"/>
                <w:szCs w:val="24"/>
              </w:rPr>
              <w:t>CIE:  30</w:t>
            </w:r>
          </w:p>
        </w:tc>
        <w:tc>
          <w:tcPr>
            <w:tcW w:w="1084"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SEE: 45</w:t>
            </w:r>
          </w:p>
        </w:tc>
      </w:tr>
      <w:tr w:rsidR="008D0628" w:rsidRPr="00885873" w:rsidTr="008D0628">
        <w:trPr>
          <w:jc w:val="center"/>
        </w:trPr>
        <w:tc>
          <w:tcPr>
            <w:tcW w:w="5000" w:type="pct"/>
            <w:gridSpan w:val="9"/>
          </w:tcPr>
          <w:p w:rsidR="008D0628" w:rsidRPr="00885873" w:rsidRDefault="008D0628" w:rsidP="008D0628">
            <w:pPr>
              <w:rPr>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39"/>
              </w:numPr>
              <w:rPr>
                <w:sz w:val="24"/>
                <w:szCs w:val="24"/>
              </w:rPr>
            </w:pPr>
            <w:r w:rsidRPr="00885873">
              <w:rPr>
                <w:sz w:val="24"/>
                <w:szCs w:val="24"/>
              </w:rPr>
              <w:t xml:space="preserve">To learn and understand fundamentals of Graphics programming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39"/>
              </w:numPr>
              <w:rPr>
                <w:rFonts w:eastAsia="Times New Roman"/>
                <w:sz w:val="24"/>
                <w:szCs w:val="24"/>
              </w:rPr>
            </w:pPr>
            <w:r w:rsidRPr="00885873">
              <w:rPr>
                <w:sz w:val="24"/>
                <w:szCs w:val="24"/>
              </w:rPr>
              <w:t xml:space="preserve">How to </w:t>
            </w:r>
            <w:r w:rsidRPr="00885873">
              <w:rPr>
                <w:rFonts w:eastAsia="Times New Roman"/>
                <w:sz w:val="24"/>
                <w:szCs w:val="24"/>
              </w:rPr>
              <w:t>design and develop the algorithm for creating different 2-D and 3-D graphical objects and procedure to create a</w:t>
            </w:r>
            <w:r w:rsidRPr="00885873">
              <w:rPr>
                <w:sz w:val="24"/>
                <w:szCs w:val="24"/>
              </w:rPr>
              <w:t>nimated scenes for virtual objects.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39"/>
              </w:numPr>
              <w:rPr>
                <w:rFonts w:eastAsia="Times New Roman"/>
                <w:sz w:val="24"/>
                <w:szCs w:val="24"/>
              </w:rPr>
            </w:pPr>
            <w:r w:rsidRPr="00885873">
              <w:rPr>
                <w:rFonts w:eastAsia="Times New Roman"/>
                <w:sz w:val="24"/>
                <w:szCs w:val="24"/>
              </w:rPr>
              <w:t>To further the acquired knowledge to utilize it in different research works on Pattern Recognition and Image Processing.</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rPr>
                <w:rFonts w:eastAsia="Times New Roman"/>
                <w:sz w:val="24"/>
                <w:szCs w:val="24"/>
              </w:rPr>
            </w:pPr>
            <w:r w:rsidRPr="00885873">
              <w:rPr>
                <w:color w:val="000000"/>
                <w:sz w:val="24"/>
                <w:szCs w:val="24"/>
              </w:rPr>
              <w:t>Write algorithms for generating different 2-D and 3-D graphical objects.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rPr>
                <w:rFonts w:eastAsia="Times New Roman"/>
                <w:sz w:val="24"/>
                <w:szCs w:val="24"/>
              </w:rPr>
            </w:pPr>
            <w:r w:rsidRPr="00885873">
              <w:rPr>
                <w:rFonts w:eastAsia="Times New Roman"/>
                <w:sz w:val="24"/>
                <w:szCs w:val="24"/>
              </w:rPr>
              <w:t xml:space="preserve">Implement various 2D and 3D transformations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rPr>
                <w:rFonts w:eastAsia="Times New Roman"/>
                <w:sz w:val="24"/>
                <w:szCs w:val="24"/>
              </w:rPr>
            </w:pPr>
            <w:r w:rsidRPr="00885873">
              <w:rPr>
                <w:rFonts w:eastAsia="Times New Roman"/>
                <w:sz w:val="24"/>
                <w:szCs w:val="24"/>
              </w:rPr>
              <w:t>Design various types of graphical animation and complex designs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rPr>
                <w:rFonts w:eastAsia="Times New Roman"/>
                <w:sz w:val="24"/>
                <w:szCs w:val="24"/>
              </w:rPr>
            </w:pPr>
            <w:r w:rsidRPr="00885873">
              <w:rPr>
                <w:rFonts w:eastAsia="Times New Roman"/>
                <w:sz w:val="24"/>
                <w:szCs w:val="24"/>
              </w:rPr>
              <w:t xml:space="preserve">Apply the concepts on real- project design and development </w:t>
            </w:r>
          </w:p>
        </w:tc>
      </w:tr>
    </w:tbl>
    <w:p w:rsidR="008D0628" w:rsidRPr="00885873" w:rsidRDefault="008D0628" w:rsidP="008D0628">
      <w:pPr>
        <w:rPr>
          <w:rFonts w:eastAsia="Times New Roman"/>
          <w:sz w:val="24"/>
          <w:szCs w:val="24"/>
        </w:rPr>
      </w:pPr>
    </w:p>
    <w:tbl>
      <w:tblPr>
        <w:tblStyle w:val="TableGrid"/>
        <w:tblW w:w="5000" w:type="pct"/>
        <w:jc w:val="center"/>
        <w:tblLook w:val="04A0"/>
      </w:tblPr>
      <w:tblGrid>
        <w:gridCol w:w="824"/>
        <w:gridCol w:w="7923"/>
        <w:gridCol w:w="829"/>
      </w:tblGrid>
      <w:tr w:rsidR="008D0628" w:rsidRPr="00885873" w:rsidTr="008D0628">
        <w:trPr>
          <w:jc w:val="center"/>
        </w:trPr>
        <w:tc>
          <w:tcPr>
            <w:tcW w:w="430"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Expt. No</w:t>
            </w:r>
          </w:p>
        </w:tc>
        <w:tc>
          <w:tcPr>
            <w:tcW w:w="41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tc>
        <w:tc>
          <w:tcPr>
            <w:tcW w:w="433"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430" w:type="pct"/>
            <w:vMerge/>
            <w:vAlign w:val="center"/>
          </w:tcPr>
          <w:p w:rsidR="008D0628" w:rsidRPr="00885873" w:rsidRDefault="008D0628" w:rsidP="008D0628">
            <w:pPr>
              <w:jc w:val="center"/>
              <w:rPr>
                <w:rFonts w:eastAsia="Times New Roman"/>
                <w:b/>
                <w:sz w:val="24"/>
                <w:szCs w:val="24"/>
              </w:rPr>
            </w:pPr>
          </w:p>
        </w:tc>
        <w:tc>
          <w:tcPr>
            <w:tcW w:w="41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433"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4137" w:type="pct"/>
          </w:tcPr>
          <w:p w:rsidR="008D0628" w:rsidRPr="00885873" w:rsidRDefault="008D0628" w:rsidP="008D0628">
            <w:pPr>
              <w:autoSpaceDE w:val="0"/>
              <w:autoSpaceDN w:val="0"/>
              <w:adjustRightInd w:val="0"/>
              <w:rPr>
                <w:sz w:val="24"/>
                <w:szCs w:val="24"/>
              </w:rPr>
            </w:pPr>
            <w:r w:rsidRPr="00885873">
              <w:rPr>
                <w:sz w:val="24"/>
                <w:szCs w:val="24"/>
              </w:rPr>
              <w:t>Study of Fundamental Graphics Functions.</w:t>
            </w:r>
          </w:p>
        </w:tc>
        <w:tc>
          <w:tcPr>
            <w:tcW w:w="433" w:type="pct"/>
            <w:vMerge w:val="restart"/>
            <w:vAlign w:val="center"/>
          </w:tcPr>
          <w:p w:rsidR="008D0628" w:rsidRPr="00885873" w:rsidRDefault="008D0628" w:rsidP="008D0628">
            <w:pPr>
              <w:autoSpaceDE w:val="0"/>
              <w:autoSpaceDN w:val="0"/>
              <w:adjustRightInd w:val="0"/>
              <w:jc w:val="center"/>
              <w:rPr>
                <w:b/>
                <w:bCs/>
                <w:sz w:val="24"/>
                <w:szCs w:val="24"/>
              </w:rPr>
            </w:pPr>
            <w:r w:rsidRPr="00885873">
              <w:rPr>
                <w:b/>
                <w:bCs/>
                <w:sz w:val="24"/>
                <w:szCs w:val="24"/>
              </w:rPr>
              <w:t>CO1,</w:t>
            </w:r>
          </w:p>
          <w:p w:rsidR="008D0628" w:rsidRPr="00885873" w:rsidRDefault="008D0628" w:rsidP="008D0628">
            <w:pPr>
              <w:autoSpaceDE w:val="0"/>
              <w:autoSpaceDN w:val="0"/>
              <w:adjustRightInd w:val="0"/>
              <w:jc w:val="center"/>
              <w:rPr>
                <w:b/>
                <w:bCs/>
                <w:sz w:val="24"/>
                <w:szCs w:val="24"/>
              </w:rPr>
            </w:pPr>
            <w:r w:rsidRPr="00885873">
              <w:rPr>
                <w:b/>
                <w:bCs/>
                <w:sz w:val="24"/>
                <w:szCs w:val="24"/>
              </w:rPr>
              <w:t>CO2,</w:t>
            </w:r>
          </w:p>
          <w:p w:rsidR="008D0628" w:rsidRPr="00885873" w:rsidRDefault="008D0628" w:rsidP="008D0628">
            <w:pPr>
              <w:autoSpaceDE w:val="0"/>
              <w:autoSpaceDN w:val="0"/>
              <w:adjustRightInd w:val="0"/>
              <w:jc w:val="center"/>
              <w:rPr>
                <w:b/>
                <w:bCs/>
                <w:sz w:val="24"/>
                <w:szCs w:val="24"/>
              </w:rPr>
            </w:pPr>
            <w:r w:rsidRPr="00885873">
              <w:rPr>
                <w:b/>
                <w:bCs/>
                <w:sz w:val="24"/>
                <w:szCs w:val="24"/>
              </w:rPr>
              <w:t>CO3,</w:t>
            </w:r>
          </w:p>
          <w:p w:rsidR="008D0628" w:rsidRPr="00885873" w:rsidRDefault="008D0628" w:rsidP="008D0628">
            <w:pPr>
              <w:jc w:val="center"/>
              <w:rPr>
                <w:rFonts w:eastAsia="Times New Roman"/>
                <w:b/>
                <w:sz w:val="24"/>
                <w:szCs w:val="24"/>
              </w:rPr>
            </w:pPr>
            <w:r w:rsidRPr="00885873">
              <w:rPr>
                <w:b/>
                <w:bCs/>
                <w:sz w:val="24"/>
                <w:szCs w:val="24"/>
              </w:rPr>
              <w:t>CO4</w:t>
            </w: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2</w:t>
            </w:r>
          </w:p>
        </w:tc>
        <w:tc>
          <w:tcPr>
            <w:tcW w:w="4137" w:type="pct"/>
          </w:tcPr>
          <w:p w:rsidR="008D0628" w:rsidRPr="00885873" w:rsidRDefault="008D0628" w:rsidP="008D0628">
            <w:pPr>
              <w:autoSpaceDE w:val="0"/>
              <w:autoSpaceDN w:val="0"/>
              <w:adjustRightInd w:val="0"/>
              <w:rPr>
                <w:sz w:val="24"/>
                <w:szCs w:val="24"/>
              </w:rPr>
            </w:pPr>
            <w:r w:rsidRPr="00885873">
              <w:rPr>
                <w:sz w:val="24"/>
                <w:szCs w:val="24"/>
              </w:rPr>
              <w:t>Implementation of Line drawing algorithms: DDA Algorithm, Bresenham's Algorithm</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3</w:t>
            </w:r>
          </w:p>
        </w:tc>
        <w:tc>
          <w:tcPr>
            <w:tcW w:w="4137" w:type="pct"/>
          </w:tcPr>
          <w:p w:rsidR="008D0628" w:rsidRPr="00885873" w:rsidRDefault="008D0628" w:rsidP="008D0628">
            <w:pPr>
              <w:autoSpaceDE w:val="0"/>
              <w:autoSpaceDN w:val="0"/>
              <w:adjustRightInd w:val="0"/>
              <w:rPr>
                <w:sz w:val="24"/>
                <w:szCs w:val="24"/>
              </w:rPr>
            </w:pPr>
            <w:r w:rsidRPr="00885873">
              <w:rPr>
                <w:sz w:val="24"/>
                <w:szCs w:val="24"/>
              </w:rPr>
              <w:t>Implementation of Circle drawing algorithms: Bresenham's Algorithm, Mid-</w:t>
            </w:r>
            <w:r w:rsidRPr="00885873">
              <w:rPr>
                <w:sz w:val="24"/>
                <w:szCs w:val="24"/>
              </w:rPr>
              <w:lastRenderedPageBreak/>
              <w:t>Point Algorithm.</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lastRenderedPageBreak/>
              <w:t>4</w:t>
            </w:r>
          </w:p>
        </w:tc>
        <w:tc>
          <w:tcPr>
            <w:tcW w:w="4137" w:type="pct"/>
          </w:tcPr>
          <w:p w:rsidR="008D0628" w:rsidRPr="00885873" w:rsidRDefault="008D0628" w:rsidP="008D0628">
            <w:pPr>
              <w:autoSpaceDE w:val="0"/>
              <w:autoSpaceDN w:val="0"/>
              <w:adjustRightInd w:val="0"/>
              <w:rPr>
                <w:sz w:val="24"/>
                <w:szCs w:val="24"/>
              </w:rPr>
            </w:pPr>
            <w:r w:rsidRPr="00885873">
              <w:rPr>
                <w:sz w:val="24"/>
                <w:szCs w:val="24"/>
              </w:rPr>
              <w:t>Ellipse Generation Algorithm</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5</w:t>
            </w:r>
          </w:p>
        </w:tc>
        <w:tc>
          <w:tcPr>
            <w:tcW w:w="4137" w:type="pct"/>
          </w:tcPr>
          <w:p w:rsidR="008D0628" w:rsidRPr="00885873" w:rsidRDefault="008D0628" w:rsidP="008D0628">
            <w:pPr>
              <w:autoSpaceDE w:val="0"/>
              <w:autoSpaceDN w:val="0"/>
              <w:adjustRightInd w:val="0"/>
              <w:rPr>
                <w:sz w:val="24"/>
                <w:szCs w:val="24"/>
              </w:rPr>
            </w:pPr>
            <w:r w:rsidRPr="00885873">
              <w:rPr>
                <w:sz w:val="24"/>
                <w:szCs w:val="24"/>
              </w:rPr>
              <w:t>Creating various types of texts and fonts</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6</w:t>
            </w:r>
          </w:p>
        </w:tc>
        <w:tc>
          <w:tcPr>
            <w:tcW w:w="4137" w:type="pct"/>
          </w:tcPr>
          <w:p w:rsidR="008D0628" w:rsidRPr="00885873" w:rsidRDefault="008D0628" w:rsidP="008D0628">
            <w:pPr>
              <w:autoSpaceDE w:val="0"/>
              <w:autoSpaceDN w:val="0"/>
              <w:adjustRightInd w:val="0"/>
              <w:rPr>
                <w:sz w:val="24"/>
                <w:szCs w:val="24"/>
              </w:rPr>
            </w:pPr>
            <w:r w:rsidRPr="00885873">
              <w:rPr>
                <w:sz w:val="24"/>
                <w:szCs w:val="24"/>
              </w:rPr>
              <w:t>Creating two dimensional objects</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7</w:t>
            </w:r>
          </w:p>
        </w:tc>
        <w:tc>
          <w:tcPr>
            <w:tcW w:w="4137" w:type="pct"/>
          </w:tcPr>
          <w:p w:rsidR="008D0628" w:rsidRPr="00885873" w:rsidRDefault="008D0628" w:rsidP="008D0628">
            <w:pPr>
              <w:autoSpaceDE w:val="0"/>
              <w:autoSpaceDN w:val="0"/>
              <w:adjustRightInd w:val="0"/>
              <w:rPr>
                <w:color w:val="000000"/>
                <w:sz w:val="24"/>
                <w:szCs w:val="24"/>
              </w:rPr>
            </w:pPr>
            <w:r w:rsidRPr="00885873">
              <w:rPr>
                <w:color w:val="000000"/>
                <w:sz w:val="24"/>
                <w:szCs w:val="24"/>
              </w:rPr>
              <w:t xml:space="preserve">Programs using 2-D transformations in C. </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8</w:t>
            </w:r>
          </w:p>
        </w:tc>
        <w:tc>
          <w:tcPr>
            <w:tcW w:w="4137" w:type="pct"/>
          </w:tcPr>
          <w:p w:rsidR="008D0628" w:rsidRPr="00885873" w:rsidRDefault="008D0628" w:rsidP="008D0628">
            <w:pPr>
              <w:autoSpaceDE w:val="0"/>
              <w:autoSpaceDN w:val="0"/>
              <w:adjustRightInd w:val="0"/>
              <w:rPr>
                <w:color w:val="000000"/>
                <w:sz w:val="24"/>
                <w:szCs w:val="24"/>
              </w:rPr>
            </w:pPr>
            <w:r w:rsidRPr="00885873">
              <w:rPr>
                <w:color w:val="000000"/>
                <w:sz w:val="24"/>
                <w:szCs w:val="24"/>
              </w:rPr>
              <w:t xml:space="preserve">Programs to study 3-D transformations in C. </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9</w:t>
            </w:r>
          </w:p>
        </w:tc>
        <w:tc>
          <w:tcPr>
            <w:tcW w:w="4137" w:type="pct"/>
          </w:tcPr>
          <w:p w:rsidR="008D0628" w:rsidRPr="00885873" w:rsidRDefault="008D0628" w:rsidP="008D0628">
            <w:pPr>
              <w:autoSpaceDE w:val="0"/>
              <w:autoSpaceDN w:val="0"/>
              <w:adjustRightInd w:val="0"/>
              <w:rPr>
                <w:color w:val="000000"/>
                <w:sz w:val="24"/>
                <w:szCs w:val="24"/>
              </w:rPr>
            </w:pPr>
            <w:r w:rsidRPr="00885873">
              <w:rPr>
                <w:color w:val="000000"/>
                <w:sz w:val="24"/>
                <w:szCs w:val="24"/>
              </w:rPr>
              <w:t xml:space="preserve">Implement Polygon filling algorithms [Flood-Fill Algorithm] in C. </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10</w:t>
            </w:r>
          </w:p>
        </w:tc>
        <w:tc>
          <w:tcPr>
            <w:tcW w:w="4137" w:type="pct"/>
          </w:tcPr>
          <w:p w:rsidR="008D0628" w:rsidRPr="00885873" w:rsidRDefault="008D0628" w:rsidP="008D0628">
            <w:pPr>
              <w:autoSpaceDE w:val="0"/>
              <w:autoSpaceDN w:val="0"/>
              <w:adjustRightInd w:val="0"/>
              <w:rPr>
                <w:color w:val="000000"/>
                <w:sz w:val="24"/>
                <w:szCs w:val="24"/>
              </w:rPr>
            </w:pPr>
            <w:r w:rsidRPr="00885873">
              <w:rPr>
                <w:color w:val="000000"/>
                <w:sz w:val="24"/>
                <w:szCs w:val="24"/>
              </w:rPr>
              <w:t xml:space="preserve">Programs to study window to viewport transformations in C. </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11</w:t>
            </w:r>
          </w:p>
        </w:tc>
        <w:tc>
          <w:tcPr>
            <w:tcW w:w="4137" w:type="pct"/>
          </w:tcPr>
          <w:p w:rsidR="008D0628" w:rsidRPr="00885873" w:rsidRDefault="008D0628" w:rsidP="008D0628">
            <w:pPr>
              <w:autoSpaceDE w:val="0"/>
              <w:autoSpaceDN w:val="0"/>
              <w:adjustRightInd w:val="0"/>
              <w:rPr>
                <w:color w:val="000000"/>
                <w:sz w:val="24"/>
                <w:szCs w:val="24"/>
              </w:rPr>
            </w:pPr>
            <w:r w:rsidRPr="00885873">
              <w:rPr>
                <w:color w:val="000000"/>
                <w:sz w:val="24"/>
                <w:szCs w:val="24"/>
              </w:rPr>
              <w:t>Program for Cohen Sutherland Line clipping algorithm in C.</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12</w:t>
            </w:r>
          </w:p>
        </w:tc>
        <w:tc>
          <w:tcPr>
            <w:tcW w:w="4137" w:type="pct"/>
          </w:tcPr>
          <w:p w:rsidR="008D0628" w:rsidRPr="00885873" w:rsidRDefault="008D0628" w:rsidP="008D0628">
            <w:pPr>
              <w:autoSpaceDE w:val="0"/>
              <w:autoSpaceDN w:val="0"/>
              <w:adjustRightInd w:val="0"/>
              <w:rPr>
                <w:color w:val="000000"/>
                <w:sz w:val="24"/>
                <w:szCs w:val="24"/>
              </w:rPr>
            </w:pPr>
            <w:r w:rsidRPr="00885873">
              <w:rPr>
                <w:sz w:val="24"/>
                <w:szCs w:val="24"/>
              </w:rPr>
              <w:t>Write a program to implement Cohen Sutherland line clipping algorithm</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13</w:t>
            </w:r>
          </w:p>
        </w:tc>
        <w:tc>
          <w:tcPr>
            <w:tcW w:w="4137" w:type="pct"/>
          </w:tcPr>
          <w:p w:rsidR="008D0628" w:rsidRPr="00885873" w:rsidRDefault="008D0628" w:rsidP="008D0628">
            <w:pPr>
              <w:autoSpaceDE w:val="0"/>
              <w:autoSpaceDN w:val="0"/>
              <w:adjustRightInd w:val="0"/>
              <w:rPr>
                <w:color w:val="000000"/>
                <w:sz w:val="24"/>
                <w:szCs w:val="24"/>
              </w:rPr>
            </w:pPr>
            <w:r w:rsidRPr="00885873">
              <w:rPr>
                <w:sz w:val="24"/>
                <w:szCs w:val="24"/>
              </w:rPr>
              <w:t>Write a program to draw Bezier curve.</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14</w:t>
            </w:r>
          </w:p>
        </w:tc>
        <w:tc>
          <w:tcPr>
            <w:tcW w:w="4137" w:type="pct"/>
          </w:tcPr>
          <w:p w:rsidR="008D0628" w:rsidRPr="00885873" w:rsidRDefault="008D0628" w:rsidP="008D0628">
            <w:pPr>
              <w:autoSpaceDE w:val="0"/>
              <w:autoSpaceDN w:val="0"/>
              <w:adjustRightInd w:val="0"/>
              <w:rPr>
                <w:sz w:val="24"/>
                <w:szCs w:val="24"/>
              </w:rPr>
            </w:pPr>
            <w:r w:rsidRPr="00885873">
              <w:rPr>
                <w:sz w:val="24"/>
                <w:szCs w:val="24"/>
              </w:rPr>
              <w:t xml:space="preserve">Key Frame Animation </w:t>
            </w:r>
          </w:p>
        </w:tc>
        <w:tc>
          <w:tcPr>
            <w:tcW w:w="433" w:type="pct"/>
            <w:vMerge/>
            <w:vAlign w:val="center"/>
          </w:tcPr>
          <w:p w:rsidR="008D0628" w:rsidRPr="00885873" w:rsidRDefault="008D0628" w:rsidP="008D0628">
            <w:pPr>
              <w:rPr>
                <w:rFonts w:eastAsia="Times New Roman"/>
                <w:b/>
                <w:sz w:val="24"/>
                <w:szCs w:val="24"/>
              </w:rPr>
            </w:pPr>
          </w:p>
        </w:tc>
      </w:tr>
    </w:tbl>
    <w:p w:rsidR="008D0628" w:rsidRPr="00885873" w:rsidRDefault="008D0628" w:rsidP="008D0628">
      <w:pPr>
        <w:ind w:left="450" w:hanging="450"/>
        <w:rPr>
          <w:rFonts w:eastAsia="Times New Roman"/>
          <w:sz w:val="24"/>
          <w:szCs w:val="24"/>
        </w:rPr>
      </w:pPr>
      <w:r w:rsidRPr="00885873">
        <w:rPr>
          <w:rFonts w:eastAsia="Times New Roman"/>
          <w:b/>
          <w:sz w:val="24"/>
          <w:szCs w:val="24"/>
        </w:rPr>
        <w:t>Text Books:</w:t>
      </w:r>
    </w:p>
    <w:p w:rsidR="008D0628" w:rsidRPr="00885873" w:rsidRDefault="008D0628" w:rsidP="00770282">
      <w:pPr>
        <w:pStyle w:val="Default"/>
        <w:numPr>
          <w:ilvl w:val="0"/>
          <w:numId w:val="264"/>
        </w:numPr>
        <w:ind w:left="450" w:hanging="450"/>
      </w:pPr>
      <w:r w:rsidRPr="00885873">
        <w:t xml:space="preserve">Procedural Elements for Computer Graphics, David F Rogers, Tata McGraw Hill, 2nd edition. </w:t>
      </w:r>
    </w:p>
    <w:p w:rsidR="008D0628" w:rsidRPr="00885873" w:rsidRDefault="008D0628" w:rsidP="00770282">
      <w:pPr>
        <w:pStyle w:val="Default"/>
        <w:numPr>
          <w:ilvl w:val="0"/>
          <w:numId w:val="264"/>
        </w:numPr>
        <w:ind w:left="450" w:hanging="450"/>
      </w:pPr>
      <w:r w:rsidRPr="00885873">
        <w:t xml:space="preserve">An Integrated Introduction to Computer Graphics and Geometric Modelling, R. Goldman, CRC Press, Taylor &amp; Francis Group. </w:t>
      </w:r>
    </w:p>
    <w:p w:rsidR="008D0628" w:rsidRPr="00885873" w:rsidRDefault="008D0628" w:rsidP="008D0628">
      <w:pPr>
        <w:jc w:val="center"/>
        <w:rPr>
          <w:b/>
          <w:bCs/>
          <w:sz w:val="24"/>
          <w:szCs w:val="24"/>
        </w:rPr>
      </w:pPr>
      <w:r w:rsidRPr="00885873">
        <w:rPr>
          <w:b/>
          <w:bCs/>
          <w:sz w:val="24"/>
          <w:szCs w:val="24"/>
        </w:rPr>
        <w:t>___________________________________________________________________________</w:t>
      </w:r>
    </w:p>
    <w:p w:rsidR="008D0628" w:rsidRDefault="008D0628" w:rsidP="008D0628">
      <w:pPr>
        <w:jc w:val="center"/>
        <w:rPr>
          <w:b/>
          <w:bCs/>
          <w:sz w:val="24"/>
          <w:szCs w:val="24"/>
        </w:rPr>
      </w:pPr>
    </w:p>
    <w:p w:rsidR="008D0628" w:rsidRDefault="008D0628" w:rsidP="008D0628">
      <w:pPr>
        <w:jc w:val="center"/>
        <w:rPr>
          <w:b/>
          <w:bCs/>
          <w:sz w:val="24"/>
          <w:szCs w:val="24"/>
        </w:rPr>
      </w:pPr>
      <w:r w:rsidRPr="00885873">
        <w:rPr>
          <w:b/>
          <w:bCs/>
          <w:sz w:val="24"/>
          <w:szCs w:val="24"/>
        </w:rPr>
        <w:t>Program Name: B. Tech.-Electrical and Instrumentation Engineering</w:t>
      </w:r>
    </w:p>
    <w:p w:rsidR="008D0628" w:rsidRPr="00EE0D24" w:rsidRDefault="008D0628" w:rsidP="008D0628">
      <w:pPr>
        <w:jc w:val="center"/>
        <w:rPr>
          <w:b/>
          <w:bCs/>
          <w:sz w:val="14"/>
          <w:szCs w:val="24"/>
        </w:rPr>
      </w:pP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 xml:space="preserve">Course Code: </w:t>
            </w:r>
            <w:r w:rsidRPr="00885873">
              <w:rPr>
                <w:bCs/>
                <w:sz w:val="24"/>
                <w:szCs w:val="24"/>
              </w:rPr>
              <w:t>EI-PROE-29</w:t>
            </w:r>
          </w:p>
        </w:tc>
        <w:tc>
          <w:tcPr>
            <w:tcW w:w="3064" w:type="pct"/>
            <w:gridSpan w:val="3"/>
            <w:vMerge w:val="restart"/>
            <w:vAlign w:val="center"/>
          </w:tcPr>
          <w:p w:rsidR="008D0628" w:rsidRPr="00885873" w:rsidRDefault="008D0628" w:rsidP="008D0628">
            <w:pPr>
              <w:rPr>
                <w:bCs/>
                <w:sz w:val="24"/>
                <w:szCs w:val="24"/>
              </w:rPr>
            </w:pPr>
            <w:r w:rsidRPr="00885873">
              <w:rPr>
                <w:b/>
                <w:bCs/>
                <w:color w:val="000000"/>
                <w:sz w:val="24"/>
                <w:szCs w:val="24"/>
              </w:rPr>
              <w:t>Course Name</w:t>
            </w:r>
            <w:proofErr w:type="gramStart"/>
            <w:r w:rsidRPr="00885873">
              <w:rPr>
                <w:b/>
                <w:bCs/>
                <w:color w:val="000000"/>
                <w:sz w:val="24"/>
                <w:szCs w:val="24"/>
              </w:rPr>
              <w:t>:</w:t>
            </w:r>
            <w:r w:rsidRPr="00885873">
              <w:rPr>
                <w:b/>
                <w:bCs/>
                <w:sz w:val="24"/>
                <w:szCs w:val="24"/>
              </w:rPr>
              <w:t>Open</w:t>
            </w:r>
            <w:proofErr w:type="gramEnd"/>
            <w:r w:rsidRPr="00885873">
              <w:rPr>
                <w:b/>
                <w:bCs/>
                <w:sz w:val="24"/>
                <w:szCs w:val="24"/>
              </w:rPr>
              <w:t xml:space="preserve"> Elective- IV lab.</w:t>
            </w:r>
            <w:r w:rsidRPr="00885873">
              <w:rPr>
                <w:bCs/>
                <w:sz w:val="24"/>
                <w:szCs w:val="24"/>
              </w:rPr>
              <w:t xml:space="preserve"> </w:t>
            </w:r>
          </w:p>
          <w:p w:rsidR="008D0628" w:rsidRPr="00885873" w:rsidRDefault="008D0628" w:rsidP="008D0628">
            <w:pPr>
              <w:rPr>
                <w:b/>
                <w:bCs/>
                <w:color w:val="000000"/>
                <w:sz w:val="24"/>
                <w:szCs w:val="24"/>
              </w:rPr>
            </w:pPr>
            <w:r w:rsidRPr="00885873">
              <w:rPr>
                <w:bCs/>
                <w:sz w:val="24"/>
                <w:szCs w:val="24"/>
              </w:rPr>
              <w:t>(ii)   IoTand Its Application Lab</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3064" w:type="pct"/>
            <w:gridSpan w:val="3"/>
            <w:vMerge/>
            <w:vAlign w:val="center"/>
          </w:tcPr>
          <w:p w:rsidR="008D0628" w:rsidRPr="00885873" w:rsidRDefault="008D0628" w:rsidP="008D0628">
            <w:pPr>
              <w:rPr>
                <w:b/>
                <w:bCs/>
                <w:color w:val="000000"/>
                <w:sz w:val="24"/>
                <w:szCs w:val="24"/>
              </w:rPr>
            </w:pP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194" w:type="pct"/>
            <w:vAlign w:val="center"/>
          </w:tcPr>
          <w:p w:rsidR="008D0628" w:rsidRPr="00885873" w:rsidRDefault="008D0628" w:rsidP="008D0628">
            <w:pPr>
              <w:rPr>
                <w:b/>
                <w:bCs/>
                <w:color w:val="000000"/>
                <w:sz w:val="24"/>
                <w:szCs w:val="24"/>
              </w:rPr>
            </w:pPr>
            <w:r w:rsidRPr="00885873">
              <w:rPr>
                <w:b/>
                <w:bCs/>
                <w:color w:val="000000"/>
                <w:sz w:val="24"/>
                <w:szCs w:val="24"/>
              </w:rPr>
              <w:t>3</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1.5</w:t>
            </w:r>
          </w:p>
        </w:tc>
      </w:tr>
      <w:tr w:rsidR="008D0628" w:rsidRPr="00885873" w:rsidTr="008D0628">
        <w:trPr>
          <w:jc w:val="center"/>
        </w:trPr>
        <w:tc>
          <w:tcPr>
            <w:tcW w:w="956" w:type="pct"/>
            <w:gridSpan w:val="2"/>
            <w:vAlign w:val="center"/>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vAlign w:val="center"/>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 xml:space="preserve">(3 Hrs.)  </w:t>
            </w:r>
          </w:p>
          <w:p w:rsidR="008D0628" w:rsidRPr="00885873" w:rsidRDefault="008D0628" w:rsidP="008D0628">
            <w:pPr>
              <w:autoSpaceDE w:val="0"/>
              <w:autoSpaceDN w:val="0"/>
              <w:adjustRightInd w:val="0"/>
              <w:rPr>
                <w:b/>
                <w:bCs/>
                <w:color w:val="000000"/>
                <w:sz w:val="24"/>
                <w:szCs w:val="24"/>
              </w:rPr>
            </w:pPr>
            <w:r w:rsidRPr="00885873">
              <w:rPr>
                <w:color w:val="000000"/>
                <w:sz w:val="24"/>
                <w:szCs w:val="24"/>
              </w:rPr>
              <w:t>Exam:  (3 hrs.)</w:t>
            </w:r>
          </w:p>
        </w:tc>
      </w:tr>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vAlign w:val="center"/>
          </w:tcPr>
          <w:p w:rsidR="008D0628" w:rsidRPr="00885873" w:rsidRDefault="008D0628" w:rsidP="008D0628">
            <w:pPr>
              <w:rPr>
                <w:bCs/>
                <w:color w:val="000000"/>
                <w:sz w:val="24"/>
                <w:szCs w:val="24"/>
              </w:rPr>
            </w:pPr>
            <w:r w:rsidRPr="00885873">
              <w:rPr>
                <w:bCs/>
                <w:color w:val="000000"/>
                <w:sz w:val="24"/>
                <w:szCs w:val="24"/>
              </w:rPr>
              <w:t>Microprocessor, Microcontrollers and Embedded Systems</w:t>
            </w:r>
          </w:p>
        </w:tc>
        <w:tc>
          <w:tcPr>
            <w:tcW w:w="2165"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1879" w:type="pct"/>
            <w:vMerge/>
            <w:vAlign w:val="center"/>
          </w:tcPr>
          <w:p w:rsidR="008D0628" w:rsidRPr="00885873" w:rsidRDefault="008D0628" w:rsidP="008D0628">
            <w:pPr>
              <w:rPr>
                <w:b/>
                <w:bCs/>
                <w:color w:val="000000"/>
                <w:sz w:val="24"/>
                <w:szCs w:val="24"/>
              </w:rPr>
            </w:pPr>
          </w:p>
        </w:tc>
        <w:tc>
          <w:tcPr>
            <w:tcW w:w="1081" w:type="pct"/>
            <w:vAlign w:val="center"/>
          </w:tcPr>
          <w:p w:rsidR="008D0628" w:rsidRPr="00885873" w:rsidRDefault="008D0628" w:rsidP="008D0628">
            <w:pPr>
              <w:jc w:val="center"/>
              <w:rPr>
                <w:b/>
                <w:bCs/>
                <w:color w:val="000000"/>
                <w:sz w:val="24"/>
                <w:szCs w:val="24"/>
              </w:rPr>
            </w:pPr>
            <w:r w:rsidRPr="00885873">
              <w:rPr>
                <w:b/>
                <w:bCs/>
                <w:color w:val="000000"/>
                <w:sz w:val="24"/>
                <w:szCs w:val="24"/>
              </w:rPr>
              <w:t>CIE:  30</w:t>
            </w:r>
          </w:p>
        </w:tc>
        <w:tc>
          <w:tcPr>
            <w:tcW w:w="1084"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SEE: 45</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2"/>
              </w:numPr>
              <w:autoSpaceDE w:val="0"/>
              <w:autoSpaceDN w:val="0"/>
              <w:adjustRightInd w:val="0"/>
              <w:rPr>
                <w:color w:val="000000"/>
                <w:sz w:val="24"/>
                <w:szCs w:val="24"/>
                <w:lang w:val="en-IN"/>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2"/>
              </w:numPr>
              <w:autoSpaceDE w:val="0"/>
              <w:autoSpaceDN w:val="0"/>
              <w:adjustRightInd w:val="0"/>
              <w:rPr>
                <w:color w:val="000000"/>
                <w:sz w:val="24"/>
                <w:szCs w:val="24"/>
                <w:lang w:val="en-IN"/>
              </w:rPr>
            </w:pPr>
            <w:r w:rsidRPr="00885873">
              <w:rPr>
                <w:color w:val="000000"/>
                <w:sz w:val="24"/>
                <w:szCs w:val="24"/>
                <w:lang w:val="en-IN"/>
              </w:rPr>
              <w:t xml:space="preserve">To understand what Internet of Things is.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2"/>
              </w:numPr>
              <w:autoSpaceDE w:val="0"/>
              <w:autoSpaceDN w:val="0"/>
              <w:adjustRightInd w:val="0"/>
              <w:rPr>
                <w:sz w:val="24"/>
                <w:szCs w:val="24"/>
                <w:lang w:val="en-IN"/>
              </w:rPr>
            </w:pPr>
            <w:r w:rsidRPr="00885873">
              <w:rPr>
                <w:sz w:val="24"/>
                <w:szCs w:val="24"/>
                <w:lang w:val="en-IN"/>
              </w:rPr>
              <w:t xml:space="preserve">In this course, student will explore various components of Internet of things such as Sensors, internetworking and cyber space.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2"/>
              </w:numPr>
              <w:autoSpaceDE w:val="0"/>
              <w:autoSpaceDN w:val="0"/>
              <w:adjustRightInd w:val="0"/>
              <w:rPr>
                <w:color w:val="000000"/>
                <w:sz w:val="24"/>
                <w:szCs w:val="24"/>
                <w:lang w:val="en-IN"/>
              </w:rPr>
            </w:pPr>
            <w:r w:rsidRPr="00885873">
              <w:rPr>
                <w:sz w:val="24"/>
                <w:szCs w:val="24"/>
                <w:lang w:val="en-IN"/>
              </w:rPr>
              <w:t>In the end they will also be able to design and implement IoT circuits and solutions.</w:t>
            </w:r>
          </w:p>
        </w:tc>
      </w:tr>
      <w:tr w:rsidR="008D0628" w:rsidRPr="00885873" w:rsidTr="008D0628">
        <w:trPr>
          <w:jc w:val="center"/>
        </w:trPr>
        <w:tc>
          <w:tcPr>
            <w:tcW w:w="5000" w:type="pct"/>
            <w:gridSpan w:val="9"/>
          </w:tcPr>
          <w:p w:rsidR="008D0628" w:rsidRPr="00885873" w:rsidRDefault="008D0628" w:rsidP="008D0628">
            <w:pPr>
              <w:autoSpaceDE w:val="0"/>
              <w:autoSpaceDN w:val="0"/>
              <w:adjustRightInd w:val="0"/>
              <w:rPr>
                <w:sz w:val="24"/>
                <w:szCs w:val="24"/>
                <w:lang w:val="en-IN"/>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rPr>
                <w:sz w:val="24"/>
                <w:szCs w:val="24"/>
              </w:rPr>
            </w:pPr>
            <w:r w:rsidRPr="00885873">
              <w:rPr>
                <w:sz w:val="24"/>
                <w:szCs w:val="24"/>
                <w:lang w:val="en-IN"/>
              </w:rPr>
              <w:t xml:space="preserve">Understand general concepts of Internet of Things (IoT)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rPr>
                <w:sz w:val="24"/>
                <w:szCs w:val="24"/>
                <w:lang w:val="en-IN"/>
              </w:rPr>
            </w:pPr>
            <w:r w:rsidRPr="00885873">
              <w:rPr>
                <w:sz w:val="24"/>
                <w:szCs w:val="24"/>
                <w:lang w:val="en-IN"/>
              </w:rPr>
              <w:t xml:space="preserve">Recognize various devices, sensors and applications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rPr>
                <w:sz w:val="24"/>
                <w:szCs w:val="24"/>
              </w:rPr>
            </w:pPr>
            <w:r w:rsidRPr="00885873">
              <w:rPr>
                <w:sz w:val="24"/>
                <w:szCs w:val="24"/>
                <w:lang w:val="en-IN"/>
              </w:rPr>
              <w:t>Apply, Analyze  and Evaluate various design concept to IoT solutions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rPr>
                <w:sz w:val="24"/>
                <w:szCs w:val="24"/>
              </w:rPr>
            </w:pPr>
            <w:r w:rsidRPr="00885873">
              <w:rPr>
                <w:sz w:val="24"/>
                <w:szCs w:val="24"/>
                <w:lang w:val="en-IN"/>
              </w:rPr>
              <w:t>Create IoT solutions using sensors, actuators and Devices</w:t>
            </w:r>
          </w:p>
        </w:tc>
      </w:tr>
    </w:tbl>
    <w:p w:rsidR="008D0628" w:rsidRPr="00885873" w:rsidRDefault="008D0628" w:rsidP="008D0628">
      <w:pPr>
        <w:rPr>
          <w:rFonts w:eastAsia="Times New Roman"/>
          <w:sz w:val="24"/>
          <w:szCs w:val="24"/>
        </w:rPr>
      </w:pPr>
    </w:p>
    <w:tbl>
      <w:tblPr>
        <w:tblStyle w:val="TableGrid"/>
        <w:tblW w:w="5000" w:type="pct"/>
        <w:jc w:val="center"/>
        <w:tblLook w:val="04A0"/>
      </w:tblPr>
      <w:tblGrid>
        <w:gridCol w:w="824"/>
        <w:gridCol w:w="7923"/>
        <w:gridCol w:w="829"/>
      </w:tblGrid>
      <w:tr w:rsidR="008D0628" w:rsidRPr="00885873" w:rsidTr="008D0628">
        <w:trPr>
          <w:jc w:val="center"/>
        </w:trPr>
        <w:tc>
          <w:tcPr>
            <w:tcW w:w="430"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Expt. No</w:t>
            </w:r>
          </w:p>
        </w:tc>
        <w:tc>
          <w:tcPr>
            <w:tcW w:w="41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tc>
        <w:tc>
          <w:tcPr>
            <w:tcW w:w="433"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430" w:type="pct"/>
            <w:vMerge/>
            <w:vAlign w:val="center"/>
          </w:tcPr>
          <w:p w:rsidR="008D0628" w:rsidRPr="00885873" w:rsidRDefault="008D0628" w:rsidP="008D0628">
            <w:pPr>
              <w:jc w:val="center"/>
              <w:rPr>
                <w:rFonts w:eastAsia="Times New Roman"/>
                <w:b/>
                <w:sz w:val="24"/>
                <w:szCs w:val="24"/>
              </w:rPr>
            </w:pPr>
          </w:p>
        </w:tc>
        <w:tc>
          <w:tcPr>
            <w:tcW w:w="41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433"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4137" w:type="pct"/>
            <w:vAlign w:val="center"/>
          </w:tcPr>
          <w:p w:rsidR="008D0628" w:rsidRPr="00885873" w:rsidRDefault="008D0628" w:rsidP="008D0628">
            <w:pPr>
              <w:autoSpaceDE w:val="0"/>
              <w:autoSpaceDN w:val="0"/>
              <w:adjustRightInd w:val="0"/>
              <w:rPr>
                <w:sz w:val="24"/>
                <w:szCs w:val="24"/>
                <w:lang w:val="en-IN"/>
              </w:rPr>
            </w:pPr>
            <w:r w:rsidRPr="00885873">
              <w:rPr>
                <w:sz w:val="24"/>
                <w:szCs w:val="24"/>
                <w:lang w:val="en-IN"/>
              </w:rPr>
              <w:t>Introduction to various sensors and various actuators &amp; its Application (Students have to prepare Report for the same). Perform Experiment using Arduino Uno to measure the distance of any object using Ultrasonic Sensor.</w:t>
            </w:r>
          </w:p>
          <w:p w:rsidR="008D0628" w:rsidRPr="00885873" w:rsidRDefault="008D0628" w:rsidP="00770282">
            <w:pPr>
              <w:pStyle w:val="ListParagraph"/>
              <w:numPr>
                <w:ilvl w:val="0"/>
                <w:numId w:val="267"/>
              </w:numPr>
              <w:autoSpaceDE w:val="0"/>
              <w:autoSpaceDN w:val="0"/>
              <w:adjustRightInd w:val="0"/>
              <w:rPr>
                <w:sz w:val="24"/>
                <w:szCs w:val="24"/>
                <w:lang w:val="en-IN"/>
              </w:rPr>
            </w:pPr>
            <w:r w:rsidRPr="00885873">
              <w:rPr>
                <w:sz w:val="24"/>
                <w:szCs w:val="24"/>
                <w:lang w:val="en-IN"/>
              </w:rPr>
              <w:t>PIR Motion Sensor.</w:t>
            </w:r>
          </w:p>
          <w:p w:rsidR="008D0628" w:rsidRPr="00885873" w:rsidRDefault="008D0628" w:rsidP="00770282">
            <w:pPr>
              <w:pStyle w:val="ListParagraph"/>
              <w:numPr>
                <w:ilvl w:val="0"/>
                <w:numId w:val="267"/>
              </w:numPr>
              <w:autoSpaceDE w:val="0"/>
              <w:autoSpaceDN w:val="0"/>
              <w:adjustRightInd w:val="0"/>
              <w:rPr>
                <w:sz w:val="24"/>
                <w:szCs w:val="24"/>
                <w:lang w:val="en-IN"/>
              </w:rPr>
            </w:pPr>
            <w:r w:rsidRPr="00885873">
              <w:rPr>
                <w:sz w:val="24"/>
                <w:szCs w:val="24"/>
                <w:lang w:val="en-IN"/>
              </w:rPr>
              <w:t>Rain Drop Sensor.</w:t>
            </w:r>
          </w:p>
          <w:p w:rsidR="008D0628" w:rsidRPr="00885873" w:rsidRDefault="008D0628" w:rsidP="00770282">
            <w:pPr>
              <w:pStyle w:val="ListParagraph"/>
              <w:numPr>
                <w:ilvl w:val="0"/>
                <w:numId w:val="267"/>
              </w:numPr>
              <w:autoSpaceDE w:val="0"/>
              <w:autoSpaceDN w:val="0"/>
              <w:adjustRightInd w:val="0"/>
              <w:rPr>
                <w:sz w:val="24"/>
                <w:szCs w:val="24"/>
                <w:lang w:val="en-IN"/>
              </w:rPr>
            </w:pPr>
            <w:r w:rsidRPr="00885873">
              <w:rPr>
                <w:sz w:val="24"/>
                <w:szCs w:val="24"/>
                <w:lang w:val="en-IN"/>
              </w:rPr>
              <w:t>Moisture Sensor.</w:t>
            </w:r>
          </w:p>
          <w:p w:rsidR="008D0628" w:rsidRPr="00885873" w:rsidRDefault="008D0628" w:rsidP="00770282">
            <w:pPr>
              <w:pStyle w:val="ListParagraph"/>
              <w:numPr>
                <w:ilvl w:val="0"/>
                <w:numId w:val="267"/>
              </w:numPr>
              <w:autoSpaceDE w:val="0"/>
              <w:autoSpaceDN w:val="0"/>
              <w:adjustRightInd w:val="0"/>
              <w:rPr>
                <w:sz w:val="24"/>
                <w:szCs w:val="24"/>
                <w:lang w:val="en-IN"/>
              </w:rPr>
            </w:pPr>
            <w:r w:rsidRPr="00885873">
              <w:rPr>
                <w:sz w:val="24"/>
                <w:szCs w:val="24"/>
                <w:lang w:val="en-IN"/>
              </w:rPr>
              <w:t>Temperature Sensor.</w:t>
            </w:r>
          </w:p>
          <w:p w:rsidR="008D0628" w:rsidRPr="00885873" w:rsidRDefault="008D0628" w:rsidP="00770282">
            <w:pPr>
              <w:pStyle w:val="ListParagraph"/>
              <w:numPr>
                <w:ilvl w:val="0"/>
                <w:numId w:val="267"/>
              </w:numPr>
              <w:autoSpaceDE w:val="0"/>
              <w:autoSpaceDN w:val="0"/>
              <w:adjustRightInd w:val="0"/>
              <w:rPr>
                <w:sz w:val="24"/>
                <w:szCs w:val="24"/>
                <w:lang w:val="en-IN"/>
              </w:rPr>
            </w:pPr>
            <w:r w:rsidRPr="00885873">
              <w:rPr>
                <w:sz w:val="24"/>
                <w:szCs w:val="24"/>
                <w:lang w:val="en-IN"/>
              </w:rPr>
              <w:t>Touch Sensor.</w:t>
            </w:r>
          </w:p>
          <w:p w:rsidR="008D0628" w:rsidRPr="00885873" w:rsidRDefault="008D0628" w:rsidP="00770282">
            <w:pPr>
              <w:pStyle w:val="ListParagraph"/>
              <w:numPr>
                <w:ilvl w:val="0"/>
                <w:numId w:val="267"/>
              </w:numPr>
              <w:autoSpaceDE w:val="0"/>
              <w:autoSpaceDN w:val="0"/>
              <w:adjustRightInd w:val="0"/>
              <w:rPr>
                <w:sz w:val="24"/>
                <w:szCs w:val="24"/>
                <w:lang w:val="en-IN"/>
              </w:rPr>
            </w:pPr>
            <w:r w:rsidRPr="00885873">
              <w:rPr>
                <w:sz w:val="24"/>
                <w:szCs w:val="24"/>
                <w:lang w:val="en-IN"/>
              </w:rPr>
              <w:lastRenderedPageBreak/>
              <w:t>Infrared Sensor.</w:t>
            </w:r>
          </w:p>
          <w:p w:rsidR="008D0628" w:rsidRPr="00885873" w:rsidRDefault="008D0628" w:rsidP="00770282">
            <w:pPr>
              <w:pStyle w:val="ListParagraph"/>
              <w:numPr>
                <w:ilvl w:val="0"/>
                <w:numId w:val="267"/>
              </w:numPr>
              <w:autoSpaceDE w:val="0"/>
              <w:autoSpaceDN w:val="0"/>
              <w:adjustRightInd w:val="0"/>
              <w:rPr>
                <w:sz w:val="24"/>
                <w:szCs w:val="24"/>
                <w:lang w:val="en-IN"/>
              </w:rPr>
            </w:pPr>
            <w:r w:rsidRPr="00885873">
              <w:rPr>
                <w:sz w:val="24"/>
                <w:szCs w:val="24"/>
                <w:lang w:val="en-IN"/>
              </w:rPr>
              <w:t>Servo Moto.</w:t>
            </w:r>
          </w:p>
          <w:p w:rsidR="008D0628" w:rsidRPr="00885873" w:rsidRDefault="008D0628" w:rsidP="00770282">
            <w:pPr>
              <w:pStyle w:val="ListParagraph"/>
              <w:numPr>
                <w:ilvl w:val="0"/>
                <w:numId w:val="267"/>
              </w:numPr>
              <w:autoSpaceDE w:val="0"/>
              <w:autoSpaceDN w:val="0"/>
              <w:adjustRightInd w:val="0"/>
              <w:rPr>
                <w:sz w:val="24"/>
                <w:szCs w:val="24"/>
                <w:lang w:val="en-IN"/>
              </w:rPr>
            </w:pPr>
            <w:r w:rsidRPr="00885873">
              <w:rPr>
                <w:sz w:val="24"/>
                <w:szCs w:val="24"/>
                <w:lang w:val="en-IN"/>
              </w:rPr>
              <w:t>RFID Sensor.</w:t>
            </w:r>
          </w:p>
          <w:p w:rsidR="008D0628" w:rsidRPr="00885873" w:rsidRDefault="008D0628" w:rsidP="00770282">
            <w:pPr>
              <w:pStyle w:val="ListParagraph"/>
              <w:numPr>
                <w:ilvl w:val="0"/>
                <w:numId w:val="267"/>
              </w:numPr>
              <w:autoSpaceDE w:val="0"/>
              <w:autoSpaceDN w:val="0"/>
              <w:adjustRightInd w:val="0"/>
              <w:rPr>
                <w:sz w:val="24"/>
                <w:szCs w:val="24"/>
                <w:lang w:val="en-IN"/>
              </w:rPr>
            </w:pPr>
            <w:r w:rsidRPr="00885873">
              <w:rPr>
                <w:sz w:val="24"/>
                <w:szCs w:val="24"/>
                <w:lang w:val="en-IN"/>
              </w:rPr>
              <w:t>Bluetooth Module.</w:t>
            </w:r>
          </w:p>
          <w:p w:rsidR="008D0628" w:rsidRPr="00885873" w:rsidRDefault="008D0628" w:rsidP="00770282">
            <w:pPr>
              <w:pStyle w:val="ListParagraph"/>
              <w:numPr>
                <w:ilvl w:val="0"/>
                <w:numId w:val="267"/>
              </w:numPr>
              <w:autoSpaceDE w:val="0"/>
              <w:autoSpaceDN w:val="0"/>
              <w:adjustRightInd w:val="0"/>
              <w:rPr>
                <w:sz w:val="24"/>
                <w:szCs w:val="24"/>
                <w:lang w:val="en-IN"/>
              </w:rPr>
            </w:pPr>
            <w:r w:rsidRPr="00885873">
              <w:rPr>
                <w:sz w:val="24"/>
                <w:szCs w:val="24"/>
                <w:lang w:val="en-IN"/>
              </w:rPr>
              <w:t>Wi-Fi Module.</w:t>
            </w:r>
          </w:p>
        </w:tc>
        <w:tc>
          <w:tcPr>
            <w:tcW w:w="433" w:type="pct"/>
            <w:vMerge w:val="restart"/>
            <w:vAlign w:val="center"/>
          </w:tcPr>
          <w:p w:rsidR="008D0628" w:rsidRPr="00885873" w:rsidRDefault="008D0628" w:rsidP="008D0628">
            <w:pPr>
              <w:rPr>
                <w:rFonts w:eastAsia="Times New Roman"/>
                <w:b/>
                <w:sz w:val="24"/>
                <w:szCs w:val="24"/>
              </w:rPr>
            </w:pPr>
            <w:r w:rsidRPr="00885873">
              <w:rPr>
                <w:rFonts w:eastAsia="Times New Roman"/>
                <w:b/>
                <w:sz w:val="24"/>
                <w:szCs w:val="24"/>
              </w:rPr>
              <w:lastRenderedPageBreak/>
              <w:t>CO1,</w:t>
            </w:r>
          </w:p>
          <w:p w:rsidR="008D0628" w:rsidRPr="00885873" w:rsidRDefault="008D0628" w:rsidP="008D0628">
            <w:pPr>
              <w:rPr>
                <w:rFonts w:eastAsia="Times New Roman"/>
                <w:b/>
                <w:sz w:val="24"/>
                <w:szCs w:val="24"/>
              </w:rPr>
            </w:pPr>
            <w:r w:rsidRPr="00885873">
              <w:rPr>
                <w:rFonts w:eastAsia="Times New Roman"/>
                <w:b/>
                <w:sz w:val="24"/>
                <w:szCs w:val="24"/>
              </w:rPr>
              <w:t>CO2,</w:t>
            </w:r>
          </w:p>
          <w:p w:rsidR="008D0628" w:rsidRPr="00885873" w:rsidRDefault="008D0628" w:rsidP="008D0628">
            <w:pPr>
              <w:rPr>
                <w:rFonts w:eastAsia="Times New Roman"/>
                <w:b/>
                <w:sz w:val="24"/>
                <w:szCs w:val="24"/>
              </w:rPr>
            </w:pPr>
            <w:r w:rsidRPr="00885873">
              <w:rPr>
                <w:rFonts w:eastAsia="Times New Roman"/>
                <w:b/>
                <w:sz w:val="24"/>
                <w:szCs w:val="24"/>
              </w:rPr>
              <w:t>CO3,</w:t>
            </w:r>
          </w:p>
          <w:p w:rsidR="008D0628" w:rsidRPr="00885873" w:rsidRDefault="008D0628" w:rsidP="008D0628">
            <w:pPr>
              <w:rPr>
                <w:rFonts w:eastAsia="Times New Roman"/>
                <w:b/>
                <w:sz w:val="24"/>
                <w:szCs w:val="24"/>
              </w:rPr>
            </w:pPr>
            <w:r w:rsidRPr="00885873">
              <w:rPr>
                <w:rFonts w:eastAsia="Times New Roman"/>
                <w:b/>
                <w:sz w:val="24"/>
                <w:szCs w:val="24"/>
              </w:rPr>
              <w:t>CO4</w:t>
            </w:r>
          </w:p>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lastRenderedPageBreak/>
              <w:t>2</w:t>
            </w:r>
          </w:p>
        </w:tc>
        <w:tc>
          <w:tcPr>
            <w:tcW w:w="4137" w:type="pct"/>
          </w:tcPr>
          <w:p w:rsidR="008D0628" w:rsidRPr="00885873" w:rsidRDefault="008D0628" w:rsidP="008D0628">
            <w:pPr>
              <w:autoSpaceDE w:val="0"/>
              <w:autoSpaceDN w:val="0"/>
              <w:adjustRightInd w:val="0"/>
              <w:rPr>
                <w:sz w:val="24"/>
                <w:szCs w:val="24"/>
              </w:rPr>
            </w:pPr>
            <w:r w:rsidRPr="00885873">
              <w:rPr>
                <w:sz w:val="24"/>
                <w:szCs w:val="24"/>
                <w:lang w:val="en-IN"/>
              </w:rPr>
              <w:t>Demonstrate NodeMCU and its working</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3</w:t>
            </w:r>
          </w:p>
        </w:tc>
        <w:tc>
          <w:tcPr>
            <w:tcW w:w="4137" w:type="pct"/>
          </w:tcPr>
          <w:p w:rsidR="008D0628" w:rsidRPr="00885873" w:rsidRDefault="008D0628" w:rsidP="008D0628">
            <w:pPr>
              <w:autoSpaceDE w:val="0"/>
              <w:autoSpaceDN w:val="0"/>
              <w:adjustRightInd w:val="0"/>
              <w:rPr>
                <w:sz w:val="24"/>
                <w:szCs w:val="24"/>
              </w:rPr>
            </w:pPr>
            <w:r w:rsidRPr="00885873">
              <w:rPr>
                <w:sz w:val="24"/>
                <w:szCs w:val="24"/>
                <w:lang w:val="en-IN"/>
              </w:rPr>
              <w:t>Getting Started with (ESP8266 Wi-Fi SoC</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4</w:t>
            </w:r>
          </w:p>
        </w:tc>
        <w:tc>
          <w:tcPr>
            <w:tcW w:w="4137" w:type="pct"/>
          </w:tcPr>
          <w:p w:rsidR="008D0628" w:rsidRPr="00885873" w:rsidRDefault="008D0628" w:rsidP="008D0628">
            <w:pPr>
              <w:autoSpaceDE w:val="0"/>
              <w:autoSpaceDN w:val="0"/>
              <w:adjustRightInd w:val="0"/>
              <w:rPr>
                <w:sz w:val="24"/>
                <w:szCs w:val="24"/>
              </w:rPr>
            </w:pPr>
            <w:r w:rsidRPr="00885873">
              <w:rPr>
                <w:sz w:val="24"/>
                <w:szCs w:val="24"/>
                <w:lang w:val="en-IN"/>
              </w:rPr>
              <w:t>Hands-on with on-board peripherals of ESP8266</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5</w:t>
            </w:r>
          </w:p>
        </w:tc>
        <w:tc>
          <w:tcPr>
            <w:tcW w:w="4137" w:type="pct"/>
          </w:tcPr>
          <w:p w:rsidR="008D0628" w:rsidRPr="00885873" w:rsidRDefault="008D0628" w:rsidP="008D0628">
            <w:pPr>
              <w:autoSpaceDE w:val="0"/>
              <w:autoSpaceDN w:val="0"/>
              <w:adjustRightInd w:val="0"/>
              <w:rPr>
                <w:sz w:val="24"/>
                <w:szCs w:val="24"/>
              </w:rPr>
            </w:pPr>
            <w:r w:rsidRPr="00885873">
              <w:rPr>
                <w:sz w:val="24"/>
                <w:szCs w:val="24"/>
                <w:lang w:val="en-IN"/>
              </w:rPr>
              <w:t>Demonstrate Arduino and its pins.</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6</w:t>
            </w:r>
          </w:p>
        </w:tc>
        <w:tc>
          <w:tcPr>
            <w:tcW w:w="4137" w:type="pct"/>
          </w:tcPr>
          <w:p w:rsidR="008D0628" w:rsidRPr="00885873" w:rsidRDefault="008D0628" w:rsidP="008D0628">
            <w:pPr>
              <w:autoSpaceDE w:val="0"/>
              <w:autoSpaceDN w:val="0"/>
              <w:adjustRightInd w:val="0"/>
              <w:rPr>
                <w:sz w:val="24"/>
                <w:szCs w:val="24"/>
              </w:rPr>
            </w:pPr>
            <w:r w:rsidRPr="00885873">
              <w:rPr>
                <w:sz w:val="24"/>
                <w:szCs w:val="24"/>
                <w:lang w:val="en-IN"/>
              </w:rPr>
              <w:t>Perform Experiment using Arduino Uno to measure the distance of any object using Ultrasonic Sensor.</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7</w:t>
            </w:r>
          </w:p>
        </w:tc>
        <w:tc>
          <w:tcPr>
            <w:tcW w:w="4137" w:type="pct"/>
          </w:tcPr>
          <w:p w:rsidR="008D0628" w:rsidRPr="00885873" w:rsidRDefault="008D0628" w:rsidP="008D0628">
            <w:pPr>
              <w:autoSpaceDE w:val="0"/>
              <w:autoSpaceDN w:val="0"/>
              <w:adjustRightInd w:val="0"/>
              <w:rPr>
                <w:sz w:val="24"/>
                <w:szCs w:val="24"/>
              </w:rPr>
            </w:pPr>
            <w:r w:rsidRPr="00885873">
              <w:rPr>
                <w:sz w:val="24"/>
                <w:szCs w:val="24"/>
                <w:lang w:val="en-IN"/>
              </w:rPr>
              <w:t>Create a circuit using Arduino and sensors. Perform experiment using Arduino Uno to Learn Working of Servo Motor</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8</w:t>
            </w:r>
          </w:p>
        </w:tc>
        <w:tc>
          <w:tcPr>
            <w:tcW w:w="4137" w:type="pct"/>
          </w:tcPr>
          <w:p w:rsidR="008D0628" w:rsidRPr="00885873" w:rsidRDefault="008D0628" w:rsidP="008D0628">
            <w:pPr>
              <w:autoSpaceDE w:val="0"/>
              <w:autoSpaceDN w:val="0"/>
              <w:adjustRightInd w:val="0"/>
              <w:rPr>
                <w:sz w:val="24"/>
                <w:szCs w:val="24"/>
              </w:rPr>
            </w:pPr>
            <w:r w:rsidRPr="00885873">
              <w:rPr>
                <w:sz w:val="24"/>
                <w:szCs w:val="24"/>
                <w:lang w:val="en-IN"/>
              </w:rPr>
              <w:t>Creating a webpage and display the values available through Arduino.</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9</w:t>
            </w:r>
          </w:p>
        </w:tc>
        <w:tc>
          <w:tcPr>
            <w:tcW w:w="4137" w:type="pct"/>
          </w:tcPr>
          <w:p w:rsidR="008D0628" w:rsidRPr="00885873" w:rsidRDefault="008D0628" w:rsidP="008D0628">
            <w:pPr>
              <w:autoSpaceDE w:val="0"/>
              <w:autoSpaceDN w:val="0"/>
              <w:adjustRightInd w:val="0"/>
              <w:rPr>
                <w:sz w:val="24"/>
                <w:szCs w:val="24"/>
              </w:rPr>
            </w:pPr>
            <w:r w:rsidRPr="00885873">
              <w:rPr>
                <w:sz w:val="24"/>
                <w:szCs w:val="24"/>
                <w:lang w:val="en-IN"/>
              </w:rPr>
              <w:t>Demonstration of Setup &amp; Working of Raspberry Pi. (Students have to prepare the Report for the same.).</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10</w:t>
            </w:r>
          </w:p>
        </w:tc>
        <w:tc>
          <w:tcPr>
            <w:tcW w:w="4137" w:type="pct"/>
          </w:tcPr>
          <w:p w:rsidR="008D0628" w:rsidRPr="00885873" w:rsidRDefault="008D0628" w:rsidP="008D0628">
            <w:pPr>
              <w:autoSpaceDE w:val="0"/>
              <w:autoSpaceDN w:val="0"/>
              <w:adjustRightInd w:val="0"/>
              <w:rPr>
                <w:sz w:val="24"/>
                <w:szCs w:val="24"/>
                <w:lang w:val="en-IN"/>
              </w:rPr>
            </w:pPr>
            <w:r w:rsidRPr="00885873">
              <w:rPr>
                <w:sz w:val="24"/>
                <w:szCs w:val="24"/>
                <w:lang w:val="en-IN"/>
              </w:rPr>
              <w:t>OPEN Ended problem: Students are required to submit an IOT based project using the Microcontroller or a Raspberry Pi and connecting various sensors and actuators.</w:t>
            </w:r>
          </w:p>
          <w:p w:rsidR="008D0628" w:rsidRPr="00885873" w:rsidRDefault="008D0628" w:rsidP="008D0628">
            <w:pPr>
              <w:autoSpaceDE w:val="0"/>
              <w:autoSpaceDN w:val="0"/>
              <w:adjustRightInd w:val="0"/>
              <w:rPr>
                <w:sz w:val="24"/>
                <w:szCs w:val="24"/>
              </w:rPr>
            </w:pPr>
            <w:r w:rsidRPr="00885873">
              <w:rPr>
                <w:sz w:val="24"/>
                <w:szCs w:val="24"/>
                <w:lang w:val="en-IN"/>
              </w:rPr>
              <w:t>The data for the same should be displayed via a webpage or a web app.</w:t>
            </w:r>
          </w:p>
        </w:tc>
        <w:tc>
          <w:tcPr>
            <w:tcW w:w="433" w:type="pct"/>
            <w:vMerge/>
            <w:vAlign w:val="center"/>
          </w:tcPr>
          <w:p w:rsidR="008D0628" w:rsidRPr="00885873" w:rsidRDefault="008D0628" w:rsidP="008D0628">
            <w:pPr>
              <w:rPr>
                <w:rFonts w:eastAsia="Times New Roman"/>
                <w:b/>
                <w:sz w:val="24"/>
                <w:szCs w:val="24"/>
              </w:rPr>
            </w:pPr>
          </w:p>
        </w:tc>
      </w:tr>
    </w:tbl>
    <w:p w:rsidR="008D0628" w:rsidRPr="00885873" w:rsidRDefault="008D0628" w:rsidP="008D0628">
      <w:pPr>
        <w:autoSpaceDE w:val="0"/>
        <w:autoSpaceDN w:val="0"/>
        <w:adjustRightInd w:val="0"/>
        <w:rPr>
          <w:b/>
          <w:bCs/>
          <w:sz w:val="24"/>
          <w:szCs w:val="24"/>
          <w:lang w:val="en-IN"/>
        </w:rPr>
      </w:pPr>
      <w:r w:rsidRPr="00885873">
        <w:rPr>
          <w:b/>
          <w:bCs/>
          <w:sz w:val="24"/>
          <w:szCs w:val="24"/>
          <w:lang w:val="en-IN"/>
        </w:rPr>
        <w:t xml:space="preserve">Supplementary Resources: </w:t>
      </w:r>
      <w:r w:rsidRPr="00885873">
        <w:rPr>
          <w:sz w:val="24"/>
          <w:szCs w:val="24"/>
          <w:lang w:val="en-IN"/>
        </w:rPr>
        <w:t>Students will use supplementary resources such as online videos, NPTEL videos, e-courses, Virtual Laboratory</w:t>
      </w:r>
    </w:p>
    <w:p w:rsidR="008D0628" w:rsidRPr="00885873" w:rsidRDefault="008D0628" w:rsidP="008D0628">
      <w:pPr>
        <w:autoSpaceDE w:val="0"/>
        <w:autoSpaceDN w:val="0"/>
        <w:adjustRightInd w:val="0"/>
        <w:rPr>
          <w:b/>
          <w:bCs/>
          <w:sz w:val="24"/>
          <w:szCs w:val="24"/>
          <w:lang w:val="en-IN"/>
        </w:rPr>
      </w:pPr>
      <w:r w:rsidRPr="00885873">
        <w:rPr>
          <w:b/>
          <w:bCs/>
          <w:sz w:val="24"/>
          <w:szCs w:val="24"/>
          <w:lang w:val="en-IN"/>
        </w:rPr>
        <w:t>References:  Web</w:t>
      </w:r>
    </w:p>
    <w:p w:rsidR="008D0628" w:rsidRPr="00885873" w:rsidRDefault="008D0628" w:rsidP="00770282">
      <w:pPr>
        <w:pStyle w:val="ListParagraph"/>
        <w:numPr>
          <w:ilvl w:val="0"/>
          <w:numId w:val="269"/>
        </w:numPr>
        <w:autoSpaceDE w:val="0"/>
        <w:autoSpaceDN w:val="0"/>
        <w:adjustRightInd w:val="0"/>
        <w:rPr>
          <w:sz w:val="24"/>
          <w:szCs w:val="24"/>
          <w:lang w:val="en-IN"/>
        </w:rPr>
      </w:pPr>
      <w:hyperlink r:id="rId15" w:history="1">
        <w:r w:rsidRPr="00885873">
          <w:rPr>
            <w:rStyle w:val="Hyperlink"/>
            <w:color w:val="auto"/>
            <w:sz w:val="24"/>
            <w:szCs w:val="24"/>
            <w:u w:val="none"/>
            <w:lang w:val="en-IN"/>
          </w:rPr>
          <w:t>https://www.udemy.com/course/internet-of-things-iot-for-beginners-getting-started/</w:t>
        </w:r>
      </w:hyperlink>
    </w:p>
    <w:p w:rsidR="008D0628" w:rsidRPr="00885873" w:rsidRDefault="008D0628" w:rsidP="00770282">
      <w:pPr>
        <w:pStyle w:val="ListParagraph"/>
        <w:numPr>
          <w:ilvl w:val="0"/>
          <w:numId w:val="269"/>
        </w:numPr>
        <w:autoSpaceDE w:val="0"/>
        <w:autoSpaceDN w:val="0"/>
        <w:adjustRightInd w:val="0"/>
        <w:rPr>
          <w:sz w:val="24"/>
          <w:szCs w:val="24"/>
          <w:lang w:val="en-IN"/>
        </w:rPr>
      </w:pPr>
      <w:hyperlink r:id="rId16" w:history="1">
        <w:r w:rsidRPr="00885873">
          <w:rPr>
            <w:rStyle w:val="Hyperlink"/>
            <w:color w:val="auto"/>
            <w:sz w:val="24"/>
            <w:szCs w:val="24"/>
            <w:u w:val="none"/>
            <w:lang w:val="en-IN"/>
          </w:rPr>
          <w:t>https://playground.arduino.cc/Projects/Ideas/</w:t>
        </w:r>
      </w:hyperlink>
    </w:p>
    <w:p w:rsidR="008D0628" w:rsidRPr="00885873" w:rsidRDefault="008D0628" w:rsidP="00770282">
      <w:pPr>
        <w:pStyle w:val="ListParagraph"/>
        <w:numPr>
          <w:ilvl w:val="0"/>
          <w:numId w:val="269"/>
        </w:numPr>
        <w:autoSpaceDE w:val="0"/>
        <w:autoSpaceDN w:val="0"/>
        <w:adjustRightInd w:val="0"/>
        <w:rPr>
          <w:sz w:val="24"/>
          <w:szCs w:val="24"/>
          <w:lang w:val="en-IN"/>
        </w:rPr>
      </w:pPr>
      <w:hyperlink r:id="rId17" w:history="1">
        <w:r w:rsidRPr="00885873">
          <w:rPr>
            <w:rStyle w:val="Hyperlink"/>
            <w:color w:val="auto"/>
            <w:sz w:val="24"/>
            <w:szCs w:val="24"/>
            <w:u w:val="none"/>
            <w:lang w:val="en-IN"/>
          </w:rPr>
          <w:t>https://runtimeprojects.com/</w:t>
        </w:r>
      </w:hyperlink>
    </w:p>
    <w:p w:rsidR="008D0628" w:rsidRPr="00885873" w:rsidRDefault="008D0628" w:rsidP="00770282">
      <w:pPr>
        <w:pStyle w:val="ListParagraph"/>
        <w:numPr>
          <w:ilvl w:val="0"/>
          <w:numId w:val="269"/>
        </w:numPr>
        <w:autoSpaceDE w:val="0"/>
        <w:autoSpaceDN w:val="0"/>
        <w:adjustRightInd w:val="0"/>
        <w:rPr>
          <w:sz w:val="24"/>
          <w:szCs w:val="24"/>
          <w:lang w:val="en-IN"/>
        </w:rPr>
      </w:pPr>
      <w:hyperlink r:id="rId18" w:history="1">
        <w:r w:rsidRPr="00885873">
          <w:rPr>
            <w:rStyle w:val="Hyperlink"/>
            <w:color w:val="auto"/>
            <w:sz w:val="24"/>
            <w:szCs w:val="24"/>
            <w:u w:val="none"/>
            <w:lang w:val="en-IN"/>
          </w:rPr>
          <w:t>https://www.megunolink.com/articles/arduino-garage-door-opener/</w:t>
        </w:r>
      </w:hyperlink>
    </w:p>
    <w:p w:rsidR="008D0628" w:rsidRPr="00885873" w:rsidRDefault="008D0628" w:rsidP="00770282">
      <w:pPr>
        <w:pStyle w:val="ListParagraph"/>
        <w:numPr>
          <w:ilvl w:val="0"/>
          <w:numId w:val="269"/>
        </w:numPr>
        <w:autoSpaceDE w:val="0"/>
        <w:autoSpaceDN w:val="0"/>
        <w:adjustRightInd w:val="0"/>
        <w:rPr>
          <w:sz w:val="24"/>
          <w:szCs w:val="24"/>
          <w:lang w:val="en-IN"/>
        </w:rPr>
      </w:pPr>
      <w:hyperlink r:id="rId19" w:history="1">
        <w:r w:rsidRPr="00885873">
          <w:rPr>
            <w:rStyle w:val="Hyperlink"/>
            <w:color w:val="auto"/>
            <w:sz w:val="24"/>
            <w:szCs w:val="24"/>
            <w:u w:val="none"/>
            <w:lang w:val="en-IN"/>
          </w:rPr>
          <w:t>https://www.willward1.com/arduino-wifi-tutorial/</w:t>
        </w:r>
      </w:hyperlink>
    </w:p>
    <w:p w:rsidR="008D0628" w:rsidRPr="00885873" w:rsidRDefault="008D0628" w:rsidP="00770282">
      <w:pPr>
        <w:pStyle w:val="ListParagraph"/>
        <w:numPr>
          <w:ilvl w:val="0"/>
          <w:numId w:val="269"/>
        </w:numPr>
        <w:autoSpaceDE w:val="0"/>
        <w:autoSpaceDN w:val="0"/>
        <w:adjustRightInd w:val="0"/>
        <w:rPr>
          <w:sz w:val="24"/>
          <w:szCs w:val="24"/>
          <w:lang w:val="en-IN"/>
        </w:rPr>
      </w:pPr>
      <w:hyperlink r:id="rId20" w:history="1">
        <w:r w:rsidRPr="00885873">
          <w:rPr>
            <w:rStyle w:val="Hyperlink"/>
            <w:color w:val="auto"/>
            <w:sz w:val="24"/>
            <w:szCs w:val="24"/>
            <w:u w:val="none"/>
            <w:lang w:val="en-IN"/>
          </w:rPr>
          <w:t>https://www.makeuseof.com/tag/pi-overdose-heres-5-raspberry-pi-alternatives/</w:t>
        </w:r>
      </w:hyperlink>
    </w:p>
    <w:p w:rsidR="008D0628" w:rsidRPr="00885873" w:rsidRDefault="008D0628" w:rsidP="00770282">
      <w:pPr>
        <w:pStyle w:val="ListParagraph"/>
        <w:numPr>
          <w:ilvl w:val="0"/>
          <w:numId w:val="269"/>
        </w:numPr>
        <w:autoSpaceDE w:val="0"/>
        <w:autoSpaceDN w:val="0"/>
        <w:adjustRightInd w:val="0"/>
        <w:rPr>
          <w:sz w:val="24"/>
          <w:szCs w:val="24"/>
          <w:lang w:val="en-IN"/>
        </w:rPr>
      </w:pPr>
      <w:hyperlink r:id="rId21" w:history="1">
        <w:r w:rsidRPr="00885873">
          <w:rPr>
            <w:rStyle w:val="Hyperlink"/>
            <w:color w:val="auto"/>
            <w:sz w:val="24"/>
            <w:szCs w:val="24"/>
            <w:u w:val="none"/>
            <w:lang w:val="en-IN"/>
          </w:rPr>
          <w:t>https://www.electronicshub.org/arduino-project-ideas/</w:t>
        </w:r>
      </w:hyperlink>
    </w:p>
    <w:p w:rsidR="008D0628" w:rsidRPr="00885873" w:rsidRDefault="008D0628" w:rsidP="00770282">
      <w:pPr>
        <w:pStyle w:val="ListParagraph"/>
        <w:numPr>
          <w:ilvl w:val="0"/>
          <w:numId w:val="269"/>
        </w:numPr>
        <w:autoSpaceDE w:val="0"/>
        <w:autoSpaceDN w:val="0"/>
        <w:adjustRightInd w:val="0"/>
        <w:rPr>
          <w:sz w:val="24"/>
          <w:szCs w:val="24"/>
          <w:lang w:val="en-IN"/>
        </w:rPr>
      </w:pPr>
      <w:hyperlink r:id="rId22" w:history="1">
        <w:r w:rsidRPr="00885873">
          <w:rPr>
            <w:rStyle w:val="Hyperlink"/>
            <w:color w:val="auto"/>
            <w:sz w:val="24"/>
            <w:szCs w:val="24"/>
            <w:u w:val="none"/>
            <w:lang w:val="en-IN"/>
          </w:rPr>
          <w:t>http://homeautomationserver.com/</w:t>
        </w:r>
      </w:hyperlink>
    </w:p>
    <w:p w:rsidR="008D0628" w:rsidRPr="00885873" w:rsidRDefault="008D0628" w:rsidP="00770282">
      <w:pPr>
        <w:pStyle w:val="ListParagraph"/>
        <w:numPr>
          <w:ilvl w:val="0"/>
          <w:numId w:val="269"/>
        </w:numPr>
        <w:autoSpaceDE w:val="0"/>
        <w:autoSpaceDN w:val="0"/>
        <w:adjustRightInd w:val="0"/>
        <w:rPr>
          <w:sz w:val="24"/>
          <w:szCs w:val="24"/>
          <w:lang w:val="en-IN"/>
        </w:rPr>
      </w:pPr>
      <w:hyperlink r:id="rId23" w:history="1">
        <w:r w:rsidRPr="00885873">
          <w:rPr>
            <w:rStyle w:val="Hyperlink"/>
            <w:color w:val="auto"/>
            <w:sz w:val="24"/>
            <w:szCs w:val="24"/>
            <w:u w:val="none"/>
            <w:lang w:val="en-IN"/>
          </w:rPr>
          <w:t>http://toptechboy.com/arduino-lessons/</w:t>
        </w:r>
      </w:hyperlink>
    </w:p>
    <w:p w:rsidR="008D0628" w:rsidRPr="00885873" w:rsidRDefault="008D0628" w:rsidP="00770282">
      <w:pPr>
        <w:pStyle w:val="ListParagraph"/>
        <w:numPr>
          <w:ilvl w:val="0"/>
          <w:numId w:val="269"/>
        </w:numPr>
        <w:autoSpaceDE w:val="0"/>
        <w:autoSpaceDN w:val="0"/>
        <w:adjustRightInd w:val="0"/>
        <w:rPr>
          <w:sz w:val="24"/>
          <w:szCs w:val="24"/>
          <w:lang w:val="en-IN"/>
        </w:rPr>
      </w:pPr>
      <w:hyperlink r:id="rId24" w:history="1">
        <w:r w:rsidRPr="00885873">
          <w:rPr>
            <w:rStyle w:val="Hyperlink"/>
            <w:color w:val="auto"/>
            <w:sz w:val="24"/>
            <w:szCs w:val="24"/>
            <w:u w:val="none"/>
            <w:lang w:val="en-IN"/>
          </w:rPr>
          <w:t>https://www.eprolabs.com/</w:t>
        </w:r>
      </w:hyperlink>
    </w:p>
    <w:p w:rsidR="008D0628" w:rsidRPr="00885873" w:rsidRDefault="008D0628" w:rsidP="008D0628">
      <w:pPr>
        <w:autoSpaceDE w:val="0"/>
        <w:autoSpaceDN w:val="0"/>
        <w:adjustRightInd w:val="0"/>
        <w:rPr>
          <w:b/>
          <w:bCs/>
          <w:sz w:val="24"/>
          <w:szCs w:val="24"/>
          <w:lang w:val="en-IN"/>
        </w:rPr>
      </w:pPr>
      <w:r w:rsidRPr="00885873">
        <w:rPr>
          <w:b/>
          <w:bCs/>
          <w:sz w:val="24"/>
          <w:szCs w:val="24"/>
          <w:lang w:val="en-IN"/>
        </w:rPr>
        <w:t>YouTube</w:t>
      </w:r>
    </w:p>
    <w:p w:rsidR="008D0628" w:rsidRPr="00885873" w:rsidRDefault="008D0628" w:rsidP="00770282">
      <w:pPr>
        <w:pStyle w:val="ListParagraph"/>
        <w:numPr>
          <w:ilvl w:val="0"/>
          <w:numId w:val="268"/>
        </w:numPr>
        <w:autoSpaceDE w:val="0"/>
        <w:autoSpaceDN w:val="0"/>
        <w:adjustRightInd w:val="0"/>
        <w:rPr>
          <w:sz w:val="24"/>
          <w:szCs w:val="24"/>
          <w:lang w:val="en-IN"/>
        </w:rPr>
      </w:pPr>
      <w:hyperlink r:id="rId25" w:history="1">
        <w:r w:rsidRPr="00885873">
          <w:rPr>
            <w:rStyle w:val="Hyperlink"/>
            <w:color w:val="auto"/>
            <w:sz w:val="24"/>
            <w:szCs w:val="24"/>
            <w:u w:val="none"/>
            <w:lang w:val="en-IN"/>
          </w:rPr>
          <w:t>https://www.youtube.com/watch?v=dC2GdEWHRxQ&amp;list=PLy6JR9IR8VKOZBpDcETs</w:t>
        </w:r>
      </w:hyperlink>
    </w:p>
    <w:p w:rsidR="008D0628" w:rsidRPr="00885873" w:rsidRDefault="008D0628" w:rsidP="00770282">
      <w:pPr>
        <w:pStyle w:val="ListParagraph"/>
        <w:numPr>
          <w:ilvl w:val="0"/>
          <w:numId w:val="268"/>
        </w:numPr>
        <w:rPr>
          <w:rFonts w:eastAsia="Times New Roman"/>
          <w:sz w:val="24"/>
          <w:szCs w:val="24"/>
        </w:rPr>
      </w:pPr>
      <w:hyperlink r:id="rId26" w:history="1">
        <w:r w:rsidRPr="00885873">
          <w:rPr>
            <w:rStyle w:val="Hyperlink"/>
            <w:color w:val="auto"/>
            <w:sz w:val="24"/>
            <w:szCs w:val="24"/>
            <w:u w:val="none"/>
            <w:lang w:val="en-IN"/>
          </w:rPr>
          <w:t>https://www.youtube.com/watch?v=kLd_JyvKV4Y</w:t>
        </w:r>
      </w:hyperlink>
    </w:p>
    <w:p w:rsidR="008D0628" w:rsidRPr="00885873" w:rsidRDefault="008D0628" w:rsidP="00770282">
      <w:pPr>
        <w:pStyle w:val="ListParagraph"/>
        <w:numPr>
          <w:ilvl w:val="0"/>
          <w:numId w:val="268"/>
        </w:numPr>
        <w:rPr>
          <w:rFonts w:eastAsia="Times New Roman"/>
          <w:sz w:val="24"/>
          <w:szCs w:val="24"/>
        </w:rPr>
      </w:pPr>
      <w:hyperlink r:id="rId27" w:history="1">
        <w:r w:rsidRPr="00885873">
          <w:rPr>
            <w:rStyle w:val="Hyperlink"/>
            <w:color w:val="auto"/>
            <w:sz w:val="24"/>
            <w:szCs w:val="24"/>
            <w:u w:val="none"/>
            <w:lang w:val="en-IN"/>
          </w:rPr>
          <w:t>https://www.youtube.com/watch?v=TkA2LJctU1c</w:t>
        </w:r>
      </w:hyperlink>
    </w:p>
    <w:p w:rsidR="008D0628" w:rsidRPr="00885873" w:rsidRDefault="008D0628" w:rsidP="008D0628">
      <w:pPr>
        <w:jc w:val="center"/>
        <w:rPr>
          <w:b/>
          <w:bCs/>
          <w:sz w:val="24"/>
          <w:szCs w:val="24"/>
        </w:rPr>
      </w:pPr>
      <w:r w:rsidRPr="00885873">
        <w:rPr>
          <w:b/>
          <w:bCs/>
          <w:sz w:val="24"/>
          <w:szCs w:val="24"/>
        </w:rPr>
        <w:t>___________________________________________________________________________</w:t>
      </w:r>
    </w:p>
    <w:p w:rsidR="008D0628" w:rsidRPr="00EE0D24" w:rsidRDefault="008D0628" w:rsidP="008D0628">
      <w:pPr>
        <w:jc w:val="center"/>
        <w:rPr>
          <w:b/>
          <w:bCs/>
          <w:sz w:val="18"/>
          <w:szCs w:val="24"/>
        </w:rPr>
      </w:pPr>
    </w:p>
    <w:p w:rsidR="008D0628" w:rsidRDefault="008D0628" w:rsidP="008D0628">
      <w:pPr>
        <w:jc w:val="center"/>
        <w:rPr>
          <w:b/>
          <w:bCs/>
          <w:sz w:val="24"/>
          <w:szCs w:val="24"/>
        </w:rPr>
      </w:pPr>
      <w:r w:rsidRPr="00885873">
        <w:rPr>
          <w:b/>
          <w:bCs/>
          <w:sz w:val="24"/>
          <w:szCs w:val="24"/>
        </w:rPr>
        <w:t>Program Name: B. Tech.-Electrical and Instrumentation Engineering</w:t>
      </w:r>
    </w:p>
    <w:p w:rsidR="008D0628" w:rsidRPr="00EE0D24" w:rsidRDefault="008D0628" w:rsidP="008D0628">
      <w:pPr>
        <w:jc w:val="center"/>
        <w:rPr>
          <w:b/>
          <w:bCs/>
          <w:sz w:val="16"/>
          <w:szCs w:val="24"/>
        </w:rPr>
      </w:pPr>
    </w:p>
    <w:tbl>
      <w:tblPr>
        <w:tblStyle w:val="TableGrid"/>
        <w:tblW w:w="5000" w:type="pct"/>
        <w:jc w:val="center"/>
        <w:tblLook w:val="04A0"/>
      </w:tblPr>
      <w:tblGrid>
        <w:gridCol w:w="981"/>
        <w:gridCol w:w="188"/>
        <w:gridCol w:w="653"/>
        <w:gridCol w:w="86"/>
        <w:gridCol w:w="565"/>
        <w:gridCol w:w="653"/>
        <w:gridCol w:w="653"/>
        <w:gridCol w:w="653"/>
        <w:gridCol w:w="653"/>
        <w:gridCol w:w="655"/>
        <w:gridCol w:w="653"/>
        <w:gridCol w:w="653"/>
        <w:gridCol w:w="280"/>
        <w:gridCol w:w="272"/>
        <w:gridCol w:w="105"/>
        <w:gridCol w:w="8"/>
        <w:gridCol w:w="421"/>
        <w:gridCol w:w="50"/>
        <w:gridCol w:w="370"/>
        <w:gridCol w:w="241"/>
        <w:gridCol w:w="783"/>
      </w:tblGrid>
      <w:tr w:rsidR="008D0628" w:rsidRPr="00885873" w:rsidTr="008D0628">
        <w:trPr>
          <w:jc w:val="center"/>
        </w:trPr>
        <w:tc>
          <w:tcPr>
            <w:tcW w:w="996" w:type="pct"/>
            <w:gridSpan w:val="4"/>
            <w:vMerge w:val="restart"/>
            <w:vAlign w:val="center"/>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bCs/>
                <w:sz w:val="24"/>
                <w:szCs w:val="24"/>
              </w:rPr>
              <w:t xml:space="preserve">EI-OE-402 </w:t>
            </w:r>
          </w:p>
        </w:tc>
        <w:tc>
          <w:tcPr>
            <w:tcW w:w="2829" w:type="pct"/>
            <w:gridSpan w:val="9"/>
            <w:vMerge w:val="restart"/>
            <w:vAlign w:val="center"/>
          </w:tcPr>
          <w:p w:rsidR="008D0628" w:rsidRPr="00885873" w:rsidRDefault="008D0628" w:rsidP="008D0628">
            <w:pPr>
              <w:ind w:left="3"/>
              <w:rPr>
                <w:b/>
                <w:bCs/>
                <w:color w:val="000000"/>
                <w:sz w:val="24"/>
                <w:szCs w:val="24"/>
              </w:rPr>
            </w:pPr>
            <w:r w:rsidRPr="00885873">
              <w:rPr>
                <w:b/>
                <w:bCs/>
                <w:color w:val="000000"/>
                <w:sz w:val="24"/>
                <w:szCs w:val="24"/>
              </w:rPr>
              <w:t xml:space="preserve">Course Name: Open Elective-V </w:t>
            </w:r>
          </w:p>
          <w:p w:rsidR="008D0628" w:rsidRPr="00885873" w:rsidRDefault="008D0628" w:rsidP="008D0628">
            <w:pPr>
              <w:rPr>
                <w:b/>
                <w:bCs/>
                <w:color w:val="000000"/>
                <w:sz w:val="24"/>
                <w:szCs w:val="24"/>
              </w:rPr>
            </w:pPr>
            <w:r w:rsidRPr="00885873">
              <w:rPr>
                <w:bCs/>
                <w:sz w:val="24"/>
                <w:szCs w:val="24"/>
              </w:rPr>
              <w:t>(i) Artificial Intelligence</w:t>
            </w:r>
          </w:p>
        </w:tc>
        <w:tc>
          <w:tcPr>
            <w:tcW w:w="197" w:type="pct"/>
            <w:gridSpan w:val="2"/>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24" w:type="pct"/>
            <w:gridSpan w:val="2"/>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219" w:type="pct"/>
            <w:gridSpan w:val="2"/>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535" w:type="pct"/>
            <w:gridSpan w:val="2"/>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96" w:type="pct"/>
            <w:gridSpan w:val="4"/>
            <w:vMerge/>
            <w:vAlign w:val="center"/>
          </w:tcPr>
          <w:p w:rsidR="008D0628" w:rsidRPr="00885873" w:rsidRDefault="008D0628" w:rsidP="008D0628">
            <w:pPr>
              <w:rPr>
                <w:b/>
                <w:bCs/>
                <w:color w:val="000000"/>
                <w:sz w:val="24"/>
                <w:szCs w:val="24"/>
              </w:rPr>
            </w:pPr>
          </w:p>
        </w:tc>
        <w:tc>
          <w:tcPr>
            <w:tcW w:w="2829" w:type="pct"/>
            <w:gridSpan w:val="9"/>
            <w:vMerge/>
            <w:vAlign w:val="center"/>
          </w:tcPr>
          <w:p w:rsidR="008D0628" w:rsidRPr="00885873" w:rsidRDefault="008D0628" w:rsidP="008D0628">
            <w:pPr>
              <w:ind w:left="3"/>
              <w:rPr>
                <w:b/>
                <w:bCs/>
                <w:color w:val="000000"/>
                <w:sz w:val="24"/>
                <w:szCs w:val="24"/>
              </w:rPr>
            </w:pPr>
          </w:p>
        </w:tc>
        <w:tc>
          <w:tcPr>
            <w:tcW w:w="197" w:type="pct"/>
            <w:gridSpan w:val="2"/>
            <w:vAlign w:val="center"/>
          </w:tcPr>
          <w:p w:rsidR="008D0628" w:rsidRPr="00885873" w:rsidRDefault="008D0628" w:rsidP="008D0628">
            <w:pPr>
              <w:jc w:val="center"/>
              <w:rPr>
                <w:b/>
                <w:bCs/>
                <w:color w:val="000000"/>
                <w:sz w:val="24"/>
                <w:szCs w:val="24"/>
              </w:rPr>
            </w:pPr>
            <w:r w:rsidRPr="00885873">
              <w:rPr>
                <w:b/>
                <w:bCs/>
                <w:color w:val="000000"/>
                <w:sz w:val="24"/>
                <w:szCs w:val="24"/>
              </w:rPr>
              <w:t>2</w:t>
            </w:r>
          </w:p>
        </w:tc>
        <w:tc>
          <w:tcPr>
            <w:tcW w:w="224" w:type="pct"/>
            <w:gridSpan w:val="2"/>
            <w:vAlign w:val="center"/>
          </w:tcPr>
          <w:p w:rsidR="008D0628" w:rsidRPr="00885873" w:rsidRDefault="008D0628" w:rsidP="008D0628">
            <w:pPr>
              <w:jc w:val="center"/>
              <w:rPr>
                <w:b/>
                <w:bCs/>
                <w:color w:val="000000"/>
                <w:sz w:val="24"/>
                <w:szCs w:val="24"/>
              </w:rPr>
            </w:pPr>
            <w:r w:rsidRPr="00885873">
              <w:rPr>
                <w:b/>
                <w:bCs/>
                <w:color w:val="000000"/>
                <w:sz w:val="24"/>
                <w:szCs w:val="24"/>
              </w:rPr>
              <w:t>1</w:t>
            </w:r>
          </w:p>
        </w:tc>
        <w:tc>
          <w:tcPr>
            <w:tcW w:w="219" w:type="pct"/>
            <w:gridSpan w:val="2"/>
            <w:vAlign w:val="center"/>
          </w:tcPr>
          <w:p w:rsidR="008D0628" w:rsidRPr="00885873" w:rsidRDefault="008D0628" w:rsidP="008D0628">
            <w:pPr>
              <w:jc w:val="center"/>
              <w:rPr>
                <w:b/>
                <w:bCs/>
                <w:color w:val="000000"/>
                <w:sz w:val="24"/>
                <w:szCs w:val="24"/>
              </w:rPr>
            </w:pPr>
            <w:r w:rsidRPr="00885873">
              <w:rPr>
                <w:b/>
                <w:bCs/>
                <w:color w:val="000000"/>
                <w:sz w:val="24"/>
                <w:szCs w:val="24"/>
              </w:rPr>
              <w:t>0</w:t>
            </w:r>
          </w:p>
        </w:tc>
        <w:tc>
          <w:tcPr>
            <w:tcW w:w="535" w:type="pct"/>
            <w:gridSpan w:val="2"/>
            <w:vAlign w:val="center"/>
          </w:tcPr>
          <w:p w:rsidR="008D0628" w:rsidRPr="00885873" w:rsidRDefault="008D0628" w:rsidP="008D0628">
            <w:pPr>
              <w:jc w:val="center"/>
              <w:rPr>
                <w:b/>
                <w:bCs/>
                <w:color w:val="000000"/>
                <w:sz w:val="24"/>
                <w:szCs w:val="24"/>
              </w:rPr>
            </w:pPr>
            <w:r w:rsidRPr="00885873">
              <w:rPr>
                <w:b/>
                <w:bCs/>
                <w:color w:val="000000"/>
                <w:sz w:val="24"/>
                <w:szCs w:val="24"/>
              </w:rPr>
              <w:t>3</w:t>
            </w:r>
          </w:p>
        </w:tc>
      </w:tr>
      <w:tr w:rsidR="008D0628" w:rsidRPr="00885873" w:rsidTr="008D0628">
        <w:trPr>
          <w:jc w:val="center"/>
        </w:trPr>
        <w:tc>
          <w:tcPr>
            <w:tcW w:w="996" w:type="pct"/>
            <w:gridSpan w:val="4"/>
            <w:vAlign w:val="center"/>
          </w:tcPr>
          <w:p w:rsidR="008D0628" w:rsidRPr="00885873" w:rsidRDefault="008D0628" w:rsidP="008D0628">
            <w:pPr>
              <w:rPr>
                <w:b/>
                <w:bCs/>
                <w:color w:val="000000"/>
                <w:sz w:val="24"/>
                <w:szCs w:val="24"/>
              </w:rPr>
            </w:pPr>
            <w:r w:rsidRPr="00885873">
              <w:rPr>
                <w:b/>
                <w:bCs/>
                <w:color w:val="000000"/>
                <w:sz w:val="24"/>
                <w:szCs w:val="24"/>
              </w:rPr>
              <w:t>Year and Semester</w:t>
            </w:r>
          </w:p>
        </w:tc>
        <w:tc>
          <w:tcPr>
            <w:tcW w:w="2001" w:type="pct"/>
            <w:gridSpan w:val="6"/>
            <w:vAlign w:val="center"/>
          </w:tcPr>
          <w:p w:rsidR="008D0628" w:rsidRPr="00885873" w:rsidRDefault="008D0628" w:rsidP="008D0628">
            <w:pPr>
              <w:ind w:left="3"/>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ind w:left="3"/>
              <w:rPr>
                <w:b/>
                <w:bCs/>
                <w:color w:val="000000"/>
                <w:sz w:val="24"/>
                <w:szCs w:val="24"/>
              </w:rPr>
            </w:pPr>
            <w:r w:rsidRPr="00885873">
              <w:rPr>
                <w:b/>
                <w:bCs/>
                <w:color w:val="000000"/>
                <w:sz w:val="24"/>
                <w:szCs w:val="24"/>
              </w:rPr>
              <w:t>VIII</w:t>
            </w:r>
            <w:r w:rsidRPr="00885873">
              <w:rPr>
                <w:b/>
                <w:bCs/>
                <w:color w:val="000000"/>
                <w:sz w:val="24"/>
                <w:szCs w:val="24"/>
                <w:vertAlign w:val="superscript"/>
              </w:rPr>
              <w:t>th</w:t>
            </w:r>
            <w:r w:rsidRPr="00885873">
              <w:rPr>
                <w:b/>
                <w:bCs/>
                <w:color w:val="000000"/>
                <w:sz w:val="24"/>
                <w:szCs w:val="24"/>
              </w:rPr>
              <w:t xml:space="preserve">  Semester</w:t>
            </w:r>
          </w:p>
        </w:tc>
        <w:tc>
          <w:tcPr>
            <w:tcW w:w="2003" w:type="pct"/>
            <w:gridSpan w:val="11"/>
            <w:vAlign w:val="center"/>
          </w:tcPr>
          <w:p w:rsidR="008D0628" w:rsidRPr="00885873" w:rsidRDefault="008D0628" w:rsidP="008D0628">
            <w:pPr>
              <w:autoSpaceDE w:val="0"/>
              <w:autoSpaceDN w:val="0"/>
              <w:adjustRightInd w:val="0"/>
              <w:ind w:left="3"/>
              <w:rPr>
                <w:color w:val="000000"/>
                <w:sz w:val="24"/>
                <w:szCs w:val="24"/>
              </w:rPr>
            </w:pPr>
            <w:r w:rsidRPr="00885873">
              <w:rPr>
                <w:b/>
                <w:color w:val="000000" w:themeColor="text1"/>
                <w:sz w:val="24"/>
                <w:szCs w:val="24"/>
              </w:rPr>
              <w:t xml:space="preserve">Contact hours per week: </w:t>
            </w:r>
            <w:r w:rsidRPr="00885873">
              <w:rPr>
                <w:color w:val="000000"/>
                <w:sz w:val="24"/>
                <w:szCs w:val="24"/>
              </w:rPr>
              <w:t>( 3Hrs )</w:t>
            </w:r>
          </w:p>
          <w:p w:rsidR="008D0628" w:rsidRPr="00885873" w:rsidRDefault="008D0628" w:rsidP="008D0628">
            <w:pPr>
              <w:autoSpaceDE w:val="0"/>
              <w:autoSpaceDN w:val="0"/>
              <w:adjustRightInd w:val="0"/>
              <w:ind w:left="3"/>
              <w:rPr>
                <w:b/>
                <w:bCs/>
                <w:color w:val="000000"/>
                <w:sz w:val="24"/>
                <w:szCs w:val="24"/>
              </w:rPr>
            </w:pPr>
            <w:r w:rsidRPr="00885873">
              <w:rPr>
                <w:color w:val="000000"/>
                <w:sz w:val="24"/>
                <w:szCs w:val="24"/>
              </w:rPr>
              <w:t>Exam:  (3 Hrs)</w:t>
            </w:r>
          </w:p>
        </w:tc>
      </w:tr>
      <w:tr w:rsidR="008D0628" w:rsidRPr="00885873" w:rsidTr="008D0628">
        <w:trPr>
          <w:jc w:val="center"/>
        </w:trPr>
        <w:tc>
          <w:tcPr>
            <w:tcW w:w="996" w:type="pct"/>
            <w:gridSpan w:val="4"/>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2001" w:type="pct"/>
            <w:gridSpan w:val="6"/>
            <w:vMerge w:val="restart"/>
            <w:vAlign w:val="center"/>
          </w:tcPr>
          <w:p w:rsidR="008D0628" w:rsidRPr="00885873" w:rsidRDefault="008D0628" w:rsidP="008D0628">
            <w:pPr>
              <w:ind w:left="3"/>
              <w:rPr>
                <w:color w:val="000000"/>
                <w:sz w:val="24"/>
                <w:szCs w:val="24"/>
              </w:rPr>
            </w:pPr>
            <w:r w:rsidRPr="00885873">
              <w:rPr>
                <w:color w:val="000000"/>
                <w:sz w:val="24"/>
                <w:szCs w:val="24"/>
              </w:rPr>
              <w:t xml:space="preserve">The </w:t>
            </w:r>
            <w:proofErr w:type="gramStart"/>
            <w:r w:rsidRPr="00885873">
              <w:rPr>
                <w:color w:val="000000"/>
                <w:sz w:val="24"/>
                <w:szCs w:val="24"/>
              </w:rPr>
              <w:t>course assume</w:t>
            </w:r>
            <w:proofErr w:type="gramEnd"/>
            <w:r w:rsidRPr="00885873">
              <w:rPr>
                <w:color w:val="000000"/>
                <w:sz w:val="24"/>
                <w:szCs w:val="24"/>
              </w:rPr>
              <w:t xml:space="preserve"> prior knowledge of basic programming, management skills.</w:t>
            </w:r>
          </w:p>
        </w:tc>
        <w:tc>
          <w:tcPr>
            <w:tcW w:w="2003" w:type="pct"/>
            <w:gridSpan w:val="11"/>
            <w:vAlign w:val="center"/>
          </w:tcPr>
          <w:p w:rsidR="008D0628" w:rsidRPr="00885873" w:rsidRDefault="008D0628" w:rsidP="008D0628">
            <w:pPr>
              <w:ind w:left="3"/>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96" w:type="pct"/>
            <w:gridSpan w:val="4"/>
            <w:vMerge/>
            <w:vAlign w:val="center"/>
          </w:tcPr>
          <w:p w:rsidR="008D0628" w:rsidRPr="00885873" w:rsidRDefault="008D0628" w:rsidP="008D0628">
            <w:pPr>
              <w:rPr>
                <w:b/>
                <w:bCs/>
                <w:color w:val="000000"/>
                <w:sz w:val="24"/>
                <w:szCs w:val="24"/>
              </w:rPr>
            </w:pPr>
          </w:p>
        </w:tc>
        <w:tc>
          <w:tcPr>
            <w:tcW w:w="2001" w:type="pct"/>
            <w:gridSpan w:val="6"/>
            <w:vMerge/>
            <w:vAlign w:val="center"/>
          </w:tcPr>
          <w:p w:rsidR="008D0628" w:rsidRPr="00885873" w:rsidRDefault="008D0628" w:rsidP="008D0628">
            <w:pPr>
              <w:ind w:left="270"/>
              <w:rPr>
                <w:b/>
                <w:bCs/>
                <w:color w:val="000000"/>
                <w:sz w:val="24"/>
                <w:szCs w:val="24"/>
              </w:rPr>
            </w:pPr>
          </w:p>
        </w:tc>
        <w:tc>
          <w:tcPr>
            <w:tcW w:w="970" w:type="pct"/>
            <w:gridSpan w:val="4"/>
            <w:vAlign w:val="center"/>
          </w:tcPr>
          <w:p w:rsidR="008D0628" w:rsidRPr="00885873" w:rsidRDefault="008D0628" w:rsidP="008D0628">
            <w:pPr>
              <w:ind w:left="270"/>
              <w:jc w:val="center"/>
              <w:rPr>
                <w:b/>
                <w:bCs/>
                <w:color w:val="000000"/>
                <w:sz w:val="24"/>
                <w:szCs w:val="24"/>
              </w:rPr>
            </w:pPr>
            <w:r w:rsidRPr="00885873">
              <w:rPr>
                <w:b/>
                <w:bCs/>
                <w:color w:val="000000"/>
                <w:sz w:val="24"/>
                <w:szCs w:val="24"/>
              </w:rPr>
              <w:t>CIE:  40</w:t>
            </w:r>
          </w:p>
        </w:tc>
        <w:tc>
          <w:tcPr>
            <w:tcW w:w="1033" w:type="pct"/>
            <w:gridSpan w:val="7"/>
            <w:vAlign w:val="center"/>
          </w:tcPr>
          <w:p w:rsidR="008D0628" w:rsidRPr="00885873" w:rsidRDefault="008D0628" w:rsidP="008D0628">
            <w:pPr>
              <w:ind w:left="270"/>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21"/>
            <w:vAlign w:val="center"/>
          </w:tcPr>
          <w:p w:rsidR="008D0628" w:rsidRPr="00885873" w:rsidRDefault="008D0628" w:rsidP="008D0628">
            <w:pPr>
              <w:rPr>
                <w:b/>
                <w:bCs/>
                <w:color w:val="000000"/>
                <w:sz w:val="24"/>
                <w:szCs w:val="24"/>
              </w:rPr>
            </w:pPr>
            <w:r w:rsidRPr="00885873">
              <w:rPr>
                <w:b/>
                <w:bCs/>
                <w:color w:val="000000"/>
                <w:sz w:val="24"/>
                <w:szCs w:val="24"/>
              </w:rPr>
              <w:t>Course Objectives:</w:t>
            </w:r>
          </w:p>
        </w:tc>
      </w:tr>
      <w:tr w:rsidR="008D0628" w:rsidRPr="00885873" w:rsidTr="008D0628">
        <w:trPr>
          <w:jc w:val="center"/>
        </w:trPr>
        <w:tc>
          <w:tcPr>
            <w:tcW w:w="5000" w:type="pct"/>
            <w:gridSpan w:val="21"/>
          </w:tcPr>
          <w:p w:rsidR="008D0628" w:rsidRPr="00885873" w:rsidRDefault="008D0628" w:rsidP="00770282">
            <w:pPr>
              <w:pStyle w:val="ListParagraph"/>
              <w:numPr>
                <w:ilvl w:val="0"/>
                <w:numId w:val="338"/>
              </w:numPr>
              <w:rPr>
                <w:sz w:val="24"/>
                <w:szCs w:val="24"/>
              </w:rPr>
            </w:pPr>
            <w:r w:rsidRPr="00885873">
              <w:rPr>
                <w:sz w:val="24"/>
                <w:szCs w:val="24"/>
              </w:rPr>
              <w:lastRenderedPageBreak/>
              <w:t xml:space="preserve">  To explore the basics of Artificial Intelligence.</w:t>
            </w:r>
          </w:p>
        </w:tc>
      </w:tr>
      <w:tr w:rsidR="008D0628" w:rsidRPr="00885873" w:rsidTr="008D0628">
        <w:trPr>
          <w:jc w:val="center"/>
        </w:trPr>
        <w:tc>
          <w:tcPr>
            <w:tcW w:w="5000" w:type="pct"/>
            <w:gridSpan w:val="21"/>
          </w:tcPr>
          <w:p w:rsidR="008D0628" w:rsidRPr="00885873" w:rsidRDefault="008D0628" w:rsidP="008D0628">
            <w:pPr>
              <w:ind w:left="454" w:hanging="454"/>
              <w:rPr>
                <w:sz w:val="24"/>
                <w:szCs w:val="24"/>
              </w:rPr>
            </w:pPr>
            <w:r w:rsidRPr="00885873">
              <w:rPr>
                <w:sz w:val="24"/>
                <w:szCs w:val="24"/>
              </w:rPr>
              <w:t>2.   To introduce the concepts of a Rational Intelligent Agent and that can be designed to solve problems.</w:t>
            </w:r>
          </w:p>
        </w:tc>
      </w:tr>
      <w:tr w:rsidR="008D0628" w:rsidRPr="00885873" w:rsidTr="008D0628">
        <w:trPr>
          <w:jc w:val="center"/>
        </w:trPr>
        <w:tc>
          <w:tcPr>
            <w:tcW w:w="5000" w:type="pct"/>
            <w:gridSpan w:val="21"/>
          </w:tcPr>
          <w:p w:rsidR="008D0628" w:rsidRPr="00885873" w:rsidRDefault="008D0628" w:rsidP="00770282">
            <w:pPr>
              <w:pStyle w:val="ListParagraph"/>
              <w:numPr>
                <w:ilvl w:val="0"/>
                <w:numId w:val="284"/>
              </w:numPr>
              <w:rPr>
                <w:sz w:val="24"/>
                <w:szCs w:val="24"/>
              </w:rPr>
            </w:pPr>
            <w:r w:rsidRPr="00885873">
              <w:rPr>
                <w:sz w:val="24"/>
                <w:szCs w:val="24"/>
              </w:rPr>
              <w:t>To gain knowledge on blind and heuristic search in AI.</w:t>
            </w:r>
          </w:p>
        </w:tc>
      </w:tr>
      <w:tr w:rsidR="008D0628" w:rsidRPr="00885873" w:rsidTr="008D0628">
        <w:trPr>
          <w:jc w:val="center"/>
        </w:trPr>
        <w:tc>
          <w:tcPr>
            <w:tcW w:w="5000" w:type="pct"/>
            <w:gridSpan w:val="21"/>
          </w:tcPr>
          <w:p w:rsidR="008D0628" w:rsidRPr="00885873" w:rsidRDefault="008D0628" w:rsidP="00770282">
            <w:pPr>
              <w:pStyle w:val="ListParagraph"/>
              <w:numPr>
                <w:ilvl w:val="0"/>
                <w:numId w:val="284"/>
              </w:numPr>
              <w:rPr>
                <w:sz w:val="24"/>
                <w:szCs w:val="24"/>
              </w:rPr>
            </w:pPr>
            <w:r w:rsidRPr="00885873">
              <w:rPr>
                <w:sz w:val="24"/>
                <w:szCs w:val="24"/>
              </w:rPr>
              <w:t>To create an understanding of the basic issues of knowledge representation and Logic.</w:t>
            </w:r>
          </w:p>
        </w:tc>
      </w:tr>
      <w:tr w:rsidR="008D0628" w:rsidRPr="00885873" w:rsidTr="008D0628">
        <w:trPr>
          <w:jc w:val="center"/>
        </w:trPr>
        <w:tc>
          <w:tcPr>
            <w:tcW w:w="5000" w:type="pct"/>
            <w:gridSpan w:val="21"/>
          </w:tcPr>
          <w:p w:rsidR="008D0628" w:rsidRPr="00885873" w:rsidRDefault="008D0628" w:rsidP="00770282">
            <w:pPr>
              <w:pStyle w:val="ListParagraph"/>
              <w:numPr>
                <w:ilvl w:val="0"/>
                <w:numId w:val="284"/>
              </w:numPr>
              <w:rPr>
                <w:sz w:val="24"/>
                <w:szCs w:val="24"/>
              </w:rPr>
            </w:pPr>
            <w:r w:rsidRPr="00885873">
              <w:rPr>
                <w:sz w:val="24"/>
                <w:szCs w:val="24"/>
              </w:rPr>
              <w:t>To be able to design expert systems with intelligence.</w:t>
            </w:r>
          </w:p>
        </w:tc>
      </w:tr>
      <w:tr w:rsidR="008D0628" w:rsidRPr="00885873" w:rsidTr="008D0628">
        <w:trPr>
          <w:jc w:val="center"/>
        </w:trPr>
        <w:tc>
          <w:tcPr>
            <w:tcW w:w="5000" w:type="pct"/>
            <w:gridSpan w:val="21"/>
          </w:tcPr>
          <w:p w:rsidR="008D0628" w:rsidRPr="00885873" w:rsidRDefault="008D0628" w:rsidP="008D0628">
            <w:pPr>
              <w:pStyle w:val="ListParagraph"/>
              <w:ind w:left="0"/>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512" w:type="pct"/>
          </w:tcPr>
          <w:p w:rsidR="008D0628" w:rsidRPr="00885873" w:rsidRDefault="008D0628" w:rsidP="008D0628">
            <w:pPr>
              <w:rPr>
                <w:b/>
                <w:bCs/>
                <w:color w:val="000000"/>
                <w:sz w:val="24"/>
                <w:szCs w:val="24"/>
              </w:rPr>
            </w:pPr>
            <w:r w:rsidRPr="00885873">
              <w:rPr>
                <w:b/>
                <w:bCs/>
                <w:color w:val="000000"/>
                <w:sz w:val="24"/>
                <w:szCs w:val="24"/>
              </w:rPr>
              <w:t>CO1</w:t>
            </w:r>
          </w:p>
        </w:tc>
        <w:tc>
          <w:tcPr>
            <w:tcW w:w="4488" w:type="pct"/>
            <w:gridSpan w:val="20"/>
          </w:tcPr>
          <w:p w:rsidR="008D0628" w:rsidRPr="00885873" w:rsidRDefault="008D0628" w:rsidP="008D0628">
            <w:pPr>
              <w:rPr>
                <w:sz w:val="24"/>
                <w:szCs w:val="24"/>
              </w:rPr>
            </w:pPr>
            <w:r w:rsidRPr="00885873">
              <w:rPr>
                <w:sz w:val="24"/>
                <w:szCs w:val="24"/>
              </w:rPr>
              <w:t>Recognize the role of AI to solve real world problems</w:t>
            </w:r>
          </w:p>
        </w:tc>
      </w:tr>
      <w:tr w:rsidR="008D0628" w:rsidRPr="00885873" w:rsidTr="008D0628">
        <w:trPr>
          <w:jc w:val="center"/>
        </w:trPr>
        <w:tc>
          <w:tcPr>
            <w:tcW w:w="512" w:type="pct"/>
          </w:tcPr>
          <w:p w:rsidR="008D0628" w:rsidRPr="00885873" w:rsidRDefault="008D0628" w:rsidP="008D0628">
            <w:pPr>
              <w:rPr>
                <w:b/>
                <w:bCs/>
                <w:color w:val="000000"/>
                <w:sz w:val="24"/>
                <w:szCs w:val="24"/>
              </w:rPr>
            </w:pPr>
            <w:r w:rsidRPr="00885873">
              <w:rPr>
                <w:b/>
                <w:bCs/>
                <w:color w:val="000000"/>
                <w:sz w:val="24"/>
                <w:szCs w:val="24"/>
              </w:rPr>
              <w:t>CO2</w:t>
            </w:r>
          </w:p>
        </w:tc>
        <w:tc>
          <w:tcPr>
            <w:tcW w:w="4488" w:type="pct"/>
            <w:gridSpan w:val="20"/>
          </w:tcPr>
          <w:p w:rsidR="008D0628" w:rsidRPr="00885873" w:rsidRDefault="008D0628" w:rsidP="008D0628">
            <w:pPr>
              <w:rPr>
                <w:sz w:val="24"/>
                <w:szCs w:val="24"/>
              </w:rPr>
            </w:pPr>
            <w:r w:rsidRPr="00885873">
              <w:rPr>
                <w:sz w:val="24"/>
                <w:szCs w:val="24"/>
              </w:rPr>
              <w:t>Explain and implement representation of knowledge, problem solving methods in AI.</w:t>
            </w:r>
          </w:p>
        </w:tc>
      </w:tr>
      <w:tr w:rsidR="008D0628" w:rsidRPr="00885873" w:rsidTr="008D0628">
        <w:trPr>
          <w:jc w:val="center"/>
        </w:trPr>
        <w:tc>
          <w:tcPr>
            <w:tcW w:w="512" w:type="pct"/>
          </w:tcPr>
          <w:p w:rsidR="008D0628" w:rsidRPr="00885873" w:rsidRDefault="008D0628" w:rsidP="008D0628">
            <w:pPr>
              <w:rPr>
                <w:b/>
                <w:bCs/>
                <w:color w:val="000000"/>
                <w:sz w:val="24"/>
                <w:szCs w:val="24"/>
              </w:rPr>
            </w:pPr>
            <w:r w:rsidRPr="00885873">
              <w:rPr>
                <w:b/>
                <w:bCs/>
                <w:color w:val="000000"/>
                <w:sz w:val="24"/>
                <w:szCs w:val="24"/>
              </w:rPr>
              <w:t>CO3</w:t>
            </w:r>
          </w:p>
        </w:tc>
        <w:tc>
          <w:tcPr>
            <w:tcW w:w="4488" w:type="pct"/>
            <w:gridSpan w:val="20"/>
          </w:tcPr>
          <w:p w:rsidR="008D0628" w:rsidRPr="00885873" w:rsidRDefault="008D0628" w:rsidP="008D0628">
            <w:pPr>
              <w:rPr>
                <w:sz w:val="24"/>
                <w:szCs w:val="24"/>
              </w:rPr>
            </w:pPr>
            <w:r w:rsidRPr="00885873">
              <w:rPr>
                <w:sz w:val="24"/>
                <w:szCs w:val="24"/>
              </w:rPr>
              <w:t>Know how to build simple knowledge-based systems.</w:t>
            </w:r>
          </w:p>
        </w:tc>
      </w:tr>
      <w:tr w:rsidR="008D0628" w:rsidRPr="00885873" w:rsidTr="008D0628">
        <w:trPr>
          <w:jc w:val="center"/>
        </w:trPr>
        <w:tc>
          <w:tcPr>
            <w:tcW w:w="512" w:type="pct"/>
          </w:tcPr>
          <w:p w:rsidR="008D0628" w:rsidRPr="00885873" w:rsidRDefault="008D0628" w:rsidP="008D0628">
            <w:pPr>
              <w:rPr>
                <w:b/>
                <w:bCs/>
                <w:color w:val="000000"/>
                <w:sz w:val="24"/>
                <w:szCs w:val="24"/>
              </w:rPr>
            </w:pPr>
            <w:r w:rsidRPr="00885873">
              <w:rPr>
                <w:b/>
                <w:bCs/>
                <w:color w:val="000000"/>
                <w:sz w:val="24"/>
                <w:szCs w:val="24"/>
              </w:rPr>
              <w:t>CO4</w:t>
            </w:r>
          </w:p>
        </w:tc>
        <w:tc>
          <w:tcPr>
            <w:tcW w:w="4488" w:type="pct"/>
            <w:gridSpan w:val="20"/>
          </w:tcPr>
          <w:p w:rsidR="008D0628" w:rsidRPr="00885873" w:rsidRDefault="008D0628" w:rsidP="008D0628">
            <w:pPr>
              <w:rPr>
                <w:sz w:val="24"/>
                <w:szCs w:val="24"/>
              </w:rPr>
            </w:pPr>
            <w:r w:rsidRPr="00885873">
              <w:rPr>
                <w:color w:val="000000"/>
                <w:sz w:val="24"/>
                <w:szCs w:val="24"/>
              </w:rPr>
              <w:t>Solve complex engineering and real-world problems using AI.</w:t>
            </w:r>
          </w:p>
        </w:tc>
      </w:tr>
      <w:tr w:rsidR="008D0628" w:rsidRPr="00885873" w:rsidTr="008D0628">
        <w:trPr>
          <w:cantSplit/>
          <w:trHeight w:val="260"/>
          <w:jc w:val="center"/>
        </w:trPr>
        <w:tc>
          <w:tcPr>
            <w:tcW w:w="610" w:type="pct"/>
            <w:gridSpan w:val="2"/>
            <w:tcBorders>
              <w:left w:val="nil"/>
              <w:bottom w:val="nil"/>
              <w:right w:val="nil"/>
            </w:tcBorders>
          </w:tcPr>
          <w:p w:rsidR="008D0628" w:rsidRPr="00885873" w:rsidRDefault="008D0628" w:rsidP="008D0628">
            <w:pPr>
              <w:ind w:left="-23"/>
              <w:jc w:val="center"/>
              <w:rPr>
                <w:b/>
                <w:bCs/>
                <w:color w:val="FF0000"/>
                <w:sz w:val="24"/>
                <w:szCs w:val="24"/>
              </w:rPr>
            </w:pPr>
          </w:p>
        </w:tc>
        <w:tc>
          <w:tcPr>
            <w:tcW w:w="341" w:type="pct"/>
            <w:tcBorders>
              <w:left w:val="nil"/>
              <w:bottom w:val="nil"/>
              <w:right w:val="nil"/>
            </w:tcBorders>
          </w:tcPr>
          <w:p w:rsidR="008D0628" w:rsidRPr="00885873" w:rsidRDefault="008D0628" w:rsidP="008D0628">
            <w:pPr>
              <w:ind w:left="-23"/>
              <w:jc w:val="center"/>
              <w:rPr>
                <w:color w:val="FF0000"/>
                <w:sz w:val="24"/>
                <w:szCs w:val="24"/>
              </w:rPr>
            </w:pPr>
          </w:p>
        </w:tc>
        <w:tc>
          <w:tcPr>
            <w:tcW w:w="340" w:type="pct"/>
            <w:gridSpan w:val="2"/>
            <w:tcBorders>
              <w:left w:val="nil"/>
              <w:bottom w:val="nil"/>
              <w:right w:val="nil"/>
            </w:tcBorders>
          </w:tcPr>
          <w:p w:rsidR="008D0628" w:rsidRPr="00EE0D24" w:rsidRDefault="008D0628" w:rsidP="00EE0D24">
            <w:pPr>
              <w:ind w:left="-23"/>
              <w:jc w:val="center"/>
              <w:rPr>
                <w:color w:val="FF0000"/>
                <w:sz w:val="12"/>
                <w:szCs w:val="24"/>
              </w:rPr>
            </w:pPr>
          </w:p>
        </w:tc>
        <w:tc>
          <w:tcPr>
            <w:tcW w:w="341" w:type="pct"/>
            <w:tcBorders>
              <w:left w:val="nil"/>
              <w:bottom w:val="nil"/>
              <w:right w:val="nil"/>
            </w:tcBorders>
          </w:tcPr>
          <w:p w:rsidR="008D0628" w:rsidRPr="00885873" w:rsidRDefault="008D0628" w:rsidP="008D0628">
            <w:pPr>
              <w:ind w:left="-23"/>
              <w:jc w:val="center"/>
              <w:rPr>
                <w:color w:val="FF0000"/>
                <w:sz w:val="24"/>
                <w:szCs w:val="24"/>
              </w:rPr>
            </w:pPr>
          </w:p>
        </w:tc>
        <w:tc>
          <w:tcPr>
            <w:tcW w:w="341" w:type="pct"/>
            <w:tcBorders>
              <w:left w:val="nil"/>
              <w:bottom w:val="nil"/>
              <w:right w:val="nil"/>
            </w:tcBorders>
          </w:tcPr>
          <w:p w:rsidR="008D0628" w:rsidRPr="00885873" w:rsidRDefault="008D0628" w:rsidP="008D0628">
            <w:pPr>
              <w:ind w:left="-23"/>
              <w:jc w:val="center"/>
              <w:rPr>
                <w:color w:val="FF0000"/>
                <w:sz w:val="24"/>
                <w:szCs w:val="24"/>
              </w:rPr>
            </w:pPr>
          </w:p>
        </w:tc>
        <w:tc>
          <w:tcPr>
            <w:tcW w:w="341" w:type="pct"/>
            <w:tcBorders>
              <w:left w:val="nil"/>
              <w:bottom w:val="nil"/>
              <w:right w:val="nil"/>
            </w:tcBorders>
          </w:tcPr>
          <w:p w:rsidR="008D0628" w:rsidRPr="00EE0D24" w:rsidRDefault="008D0628" w:rsidP="008D0628">
            <w:pPr>
              <w:ind w:left="-23"/>
              <w:jc w:val="center"/>
              <w:rPr>
                <w:color w:val="FF0000"/>
                <w:sz w:val="10"/>
                <w:szCs w:val="24"/>
              </w:rPr>
            </w:pPr>
          </w:p>
        </w:tc>
        <w:tc>
          <w:tcPr>
            <w:tcW w:w="341" w:type="pct"/>
            <w:tcBorders>
              <w:left w:val="nil"/>
              <w:bottom w:val="nil"/>
              <w:right w:val="nil"/>
            </w:tcBorders>
          </w:tcPr>
          <w:p w:rsidR="008D0628" w:rsidRPr="00885873" w:rsidRDefault="008D0628" w:rsidP="008D0628">
            <w:pPr>
              <w:ind w:left="-23"/>
              <w:jc w:val="center"/>
              <w:rPr>
                <w:color w:val="FF0000"/>
                <w:sz w:val="24"/>
                <w:szCs w:val="24"/>
              </w:rPr>
            </w:pPr>
          </w:p>
        </w:tc>
        <w:tc>
          <w:tcPr>
            <w:tcW w:w="342" w:type="pct"/>
            <w:tcBorders>
              <w:left w:val="nil"/>
              <w:bottom w:val="nil"/>
              <w:right w:val="nil"/>
            </w:tcBorders>
          </w:tcPr>
          <w:p w:rsidR="008D0628" w:rsidRPr="00885873" w:rsidRDefault="008D0628" w:rsidP="008D0628">
            <w:pPr>
              <w:ind w:left="-23"/>
              <w:jc w:val="center"/>
              <w:rPr>
                <w:color w:val="FF0000"/>
                <w:sz w:val="24"/>
                <w:szCs w:val="24"/>
              </w:rPr>
            </w:pPr>
          </w:p>
        </w:tc>
        <w:tc>
          <w:tcPr>
            <w:tcW w:w="341" w:type="pct"/>
            <w:tcBorders>
              <w:left w:val="nil"/>
              <w:bottom w:val="nil"/>
              <w:right w:val="nil"/>
            </w:tcBorders>
          </w:tcPr>
          <w:p w:rsidR="008D0628" w:rsidRPr="00885873" w:rsidRDefault="008D0628" w:rsidP="008D0628">
            <w:pPr>
              <w:ind w:left="-23"/>
              <w:jc w:val="center"/>
              <w:rPr>
                <w:color w:val="FF0000"/>
                <w:sz w:val="24"/>
                <w:szCs w:val="24"/>
              </w:rPr>
            </w:pPr>
          </w:p>
        </w:tc>
        <w:tc>
          <w:tcPr>
            <w:tcW w:w="341" w:type="pct"/>
            <w:tcBorders>
              <w:left w:val="nil"/>
              <w:bottom w:val="nil"/>
              <w:right w:val="nil"/>
            </w:tcBorders>
          </w:tcPr>
          <w:p w:rsidR="008D0628" w:rsidRPr="00885873" w:rsidRDefault="008D0628" w:rsidP="008D0628">
            <w:pPr>
              <w:ind w:left="-23"/>
              <w:jc w:val="center"/>
              <w:rPr>
                <w:color w:val="FF0000"/>
                <w:sz w:val="24"/>
                <w:szCs w:val="24"/>
              </w:rPr>
            </w:pPr>
          </w:p>
        </w:tc>
        <w:tc>
          <w:tcPr>
            <w:tcW w:w="347" w:type="pct"/>
            <w:gridSpan w:val="4"/>
            <w:tcBorders>
              <w:left w:val="nil"/>
              <w:bottom w:val="nil"/>
              <w:right w:val="nil"/>
            </w:tcBorders>
          </w:tcPr>
          <w:p w:rsidR="008D0628" w:rsidRPr="00885873" w:rsidRDefault="008D0628" w:rsidP="008D0628">
            <w:pPr>
              <w:ind w:left="-23"/>
              <w:jc w:val="center"/>
              <w:rPr>
                <w:color w:val="FF0000"/>
                <w:sz w:val="24"/>
                <w:szCs w:val="24"/>
              </w:rPr>
            </w:pPr>
          </w:p>
        </w:tc>
        <w:tc>
          <w:tcPr>
            <w:tcW w:w="439" w:type="pct"/>
            <w:gridSpan w:val="3"/>
            <w:tcBorders>
              <w:left w:val="nil"/>
              <w:bottom w:val="nil"/>
              <w:right w:val="nil"/>
            </w:tcBorders>
          </w:tcPr>
          <w:p w:rsidR="008D0628" w:rsidRPr="00885873" w:rsidRDefault="008D0628" w:rsidP="008D0628">
            <w:pPr>
              <w:ind w:left="-23"/>
              <w:jc w:val="center"/>
              <w:rPr>
                <w:color w:val="FF0000"/>
                <w:sz w:val="24"/>
                <w:szCs w:val="24"/>
              </w:rPr>
            </w:pPr>
          </w:p>
        </w:tc>
        <w:tc>
          <w:tcPr>
            <w:tcW w:w="535" w:type="pct"/>
            <w:gridSpan w:val="2"/>
            <w:tcBorders>
              <w:left w:val="nil"/>
              <w:bottom w:val="nil"/>
              <w:right w:val="nil"/>
            </w:tcBorders>
          </w:tcPr>
          <w:p w:rsidR="008D0628" w:rsidRPr="00885873" w:rsidRDefault="008D0628" w:rsidP="008D0628">
            <w:pPr>
              <w:ind w:left="-23"/>
              <w:jc w:val="center"/>
              <w:rPr>
                <w:color w:val="FF0000"/>
                <w:sz w:val="24"/>
                <w:szCs w:val="24"/>
              </w:rPr>
            </w:pPr>
          </w:p>
        </w:tc>
      </w:tr>
      <w:tr w:rsidR="008D0628" w:rsidRPr="00885873" w:rsidTr="008D0628">
        <w:trPr>
          <w:jc w:val="center"/>
        </w:trPr>
        <w:tc>
          <w:tcPr>
            <w:tcW w:w="512" w:type="pct"/>
            <w:vMerge w:val="restart"/>
            <w:vAlign w:val="center"/>
          </w:tcPr>
          <w:p w:rsidR="008D0628" w:rsidRPr="00885873" w:rsidRDefault="008D0628" w:rsidP="008D0628">
            <w:pPr>
              <w:ind w:left="-23"/>
              <w:jc w:val="center"/>
              <w:rPr>
                <w:rFonts w:eastAsia="Times New Roman"/>
                <w:sz w:val="24"/>
                <w:szCs w:val="24"/>
              </w:rPr>
            </w:pPr>
            <w:r w:rsidRPr="00885873">
              <w:rPr>
                <w:rFonts w:eastAsia="Times New Roman"/>
                <w:b/>
                <w:sz w:val="24"/>
                <w:szCs w:val="24"/>
              </w:rPr>
              <w:t>Module No</w:t>
            </w:r>
          </w:p>
        </w:tc>
        <w:tc>
          <w:tcPr>
            <w:tcW w:w="3760" w:type="pct"/>
            <w:gridSpan w:val="17"/>
            <w:vAlign w:val="center"/>
          </w:tcPr>
          <w:p w:rsidR="008D0628" w:rsidRPr="00885873" w:rsidRDefault="008D0628" w:rsidP="008D0628">
            <w:pPr>
              <w:ind w:left="-23"/>
              <w:jc w:val="center"/>
              <w:rPr>
                <w:rFonts w:eastAsia="Times New Roman"/>
                <w:b/>
                <w:sz w:val="24"/>
                <w:szCs w:val="24"/>
              </w:rPr>
            </w:pPr>
            <w:r w:rsidRPr="00885873">
              <w:rPr>
                <w:rFonts w:eastAsia="Times New Roman"/>
                <w:b/>
                <w:sz w:val="24"/>
                <w:szCs w:val="24"/>
              </w:rPr>
              <w:t>COURSE SYLLABUS</w:t>
            </w:r>
          </w:p>
        </w:tc>
        <w:tc>
          <w:tcPr>
            <w:tcW w:w="319" w:type="pct"/>
            <w:gridSpan w:val="2"/>
            <w:vMerge w:val="restart"/>
            <w:vAlign w:val="center"/>
          </w:tcPr>
          <w:p w:rsidR="008D0628" w:rsidRPr="00885873" w:rsidRDefault="008D0628" w:rsidP="008D0628">
            <w:pPr>
              <w:ind w:left="-23"/>
              <w:jc w:val="center"/>
              <w:rPr>
                <w:rFonts w:eastAsia="Times New Roman"/>
                <w:sz w:val="24"/>
                <w:szCs w:val="24"/>
              </w:rPr>
            </w:pPr>
            <w:r w:rsidRPr="00885873">
              <w:rPr>
                <w:rFonts w:eastAsia="Times New Roman"/>
                <w:b/>
                <w:sz w:val="24"/>
                <w:szCs w:val="24"/>
              </w:rPr>
              <w:t>Hrs</w:t>
            </w:r>
          </w:p>
        </w:tc>
        <w:tc>
          <w:tcPr>
            <w:tcW w:w="409" w:type="pct"/>
            <w:vMerge w:val="restart"/>
            <w:vAlign w:val="center"/>
          </w:tcPr>
          <w:p w:rsidR="008D0628" w:rsidRPr="00885873" w:rsidRDefault="008D0628" w:rsidP="008D0628">
            <w:pPr>
              <w:ind w:left="-23"/>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512" w:type="pct"/>
            <w:vMerge/>
            <w:vAlign w:val="center"/>
          </w:tcPr>
          <w:p w:rsidR="008D0628" w:rsidRPr="00885873" w:rsidRDefault="008D0628" w:rsidP="008D0628">
            <w:pPr>
              <w:ind w:left="-23"/>
              <w:jc w:val="center"/>
              <w:rPr>
                <w:rFonts w:eastAsia="Times New Roman"/>
                <w:b/>
                <w:sz w:val="24"/>
                <w:szCs w:val="24"/>
              </w:rPr>
            </w:pPr>
          </w:p>
        </w:tc>
        <w:tc>
          <w:tcPr>
            <w:tcW w:w="3760" w:type="pct"/>
            <w:gridSpan w:val="17"/>
            <w:vAlign w:val="center"/>
          </w:tcPr>
          <w:p w:rsidR="008D0628" w:rsidRPr="00885873" w:rsidRDefault="008D0628" w:rsidP="008D0628">
            <w:pPr>
              <w:ind w:left="-23"/>
              <w:jc w:val="center"/>
              <w:rPr>
                <w:rFonts w:eastAsia="Times New Roman"/>
                <w:b/>
                <w:sz w:val="24"/>
                <w:szCs w:val="24"/>
              </w:rPr>
            </w:pPr>
            <w:r w:rsidRPr="00885873">
              <w:rPr>
                <w:rFonts w:eastAsia="Times New Roman"/>
                <w:b/>
                <w:sz w:val="24"/>
                <w:szCs w:val="24"/>
              </w:rPr>
              <w:t>CONTENTS OF MODULE</w:t>
            </w:r>
          </w:p>
        </w:tc>
        <w:tc>
          <w:tcPr>
            <w:tcW w:w="319" w:type="pct"/>
            <w:gridSpan w:val="2"/>
            <w:vMerge/>
            <w:vAlign w:val="center"/>
          </w:tcPr>
          <w:p w:rsidR="008D0628" w:rsidRPr="00885873" w:rsidRDefault="008D0628" w:rsidP="008D0628">
            <w:pPr>
              <w:ind w:left="-23"/>
              <w:jc w:val="center"/>
              <w:rPr>
                <w:rFonts w:eastAsia="Times New Roman"/>
                <w:b/>
                <w:sz w:val="24"/>
                <w:szCs w:val="24"/>
              </w:rPr>
            </w:pPr>
          </w:p>
        </w:tc>
        <w:tc>
          <w:tcPr>
            <w:tcW w:w="409" w:type="pct"/>
            <w:vMerge/>
            <w:vAlign w:val="center"/>
          </w:tcPr>
          <w:p w:rsidR="008D0628" w:rsidRPr="00885873" w:rsidRDefault="008D0628" w:rsidP="008D0628">
            <w:pPr>
              <w:ind w:left="-23"/>
              <w:jc w:val="center"/>
              <w:rPr>
                <w:rFonts w:eastAsia="Times New Roman"/>
                <w:b/>
                <w:sz w:val="24"/>
                <w:szCs w:val="24"/>
              </w:rPr>
            </w:pPr>
          </w:p>
        </w:tc>
      </w:tr>
      <w:tr w:rsidR="008D0628" w:rsidRPr="00885873" w:rsidTr="008D0628">
        <w:trPr>
          <w:jc w:val="center"/>
        </w:trPr>
        <w:tc>
          <w:tcPr>
            <w:tcW w:w="512" w:type="pct"/>
            <w:vAlign w:val="center"/>
          </w:tcPr>
          <w:p w:rsidR="008D0628" w:rsidRPr="00885873" w:rsidRDefault="008D0628" w:rsidP="008D0628">
            <w:pPr>
              <w:ind w:left="-23"/>
              <w:jc w:val="center"/>
              <w:rPr>
                <w:rFonts w:eastAsia="Times New Roman"/>
                <w:sz w:val="24"/>
                <w:szCs w:val="24"/>
              </w:rPr>
            </w:pPr>
            <w:r w:rsidRPr="00885873">
              <w:rPr>
                <w:rFonts w:eastAsia="Times New Roman"/>
                <w:sz w:val="24"/>
                <w:szCs w:val="24"/>
              </w:rPr>
              <w:t>1</w:t>
            </w:r>
          </w:p>
        </w:tc>
        <w:tc>
          <w:tcPr>
            <w:tcW w:w="3760" w:type="pct"/>
            <w:gridSpan w:val="17"/>
            <w:vAlign w:val="center"/>
          </w:tcPr>
          <w:p w:rsidR="008D0628" w:rsidRPr="00885873" w:rsidRDefault="008D0628" w:rsidP="008D0628">
            <w:pPr>
              <w:jc w:val="both"/>
              <w:rPr>
                <w:sz w:val="24"/>
                <w:szCs w:val="24"/>
              </w:rPr>
            </w:pPr>
            <w:r w:rsidRPr="00885873">
              <w:rPr>
                <w:b/>
                <w:bCs/>
                <w:sz w:val="24"/>
                <w:szCs w:val="24"/>
              </w:rPr>
              <w:t>Introduction:</w:t>
            </w:r>
            <w:r w:rsidRPr="00885873">
              <w:rPr>
                <w:sz w:val="24"/>
                <w:szCs w:val="24"/>
              </w:rPr>
              <w:t xml:space="preserve"> History, the turning test, overview of AI applications, problem &amp; problem spaces, problems characteristics.</w:t>
            </w:r>
          </w:p>
        </w:tc>
        <w:tc>
          <w:tcPr>
            <w:tcW w:w="319" w:type="pct"/>
            <w:gridSpan w:val="2"/>
            <w:vAlign w:val="center"/>
          </w:tcPr>
          <w:p w:rsidR="008D0628" w:rsidRPr="00885873" w:rsidRDefault="008D0628" w:rsidP="008D0628">
            <w:pPr>
              <w:ind w:left="-23"/>
              <w:jc w:val="center"/>
              <w:rPr>
                <w:rFonts w:eastAsia="Times New Roman"/>
                <w:b/>
                <w:sz w:val="24"/>
                <w:szCs w:val="24"/>
              </w:rPr>
            </w:pPr>
            <w:r w:rsidRPr="00885873">
              <w:rPr>
                <w:rFonts w:eastAsia="Times New Roman"/>
                <w:b/>
                <w:sz w:val="24"/>
                <w:szCs w:val="24"/>
              </w:rPr>
              <w:t>7</w:t>
            </w:r>
          </w:p>
        </w:tc>
        <w:tc>
          <w:tcPr>
            <w:tcW w:w="409" w:type="pct"/>
            <w:vAlign w:val="center"/>
          </w:tcPr>
          <w:p w:rsidR="008D0628" w:rsidRPr="00885873" w:rsidRDefault="008D0628" w:rsidP="008D0628">
            <w:pPr>
              <w:ind w:left="-23"/>
              <w:jc w:val="center"/>
              <w:rPr>
                <w:rFonts w:eastAsia="Times New Roman"/>
                <w:b/>
                <w:sz w:val="24"/>
                <w:szCs w:val="24"/>
              </w:rPr>
            </w:pPr>
            <w:r w:rsidRPr="00885873">
              <w:rPr>
                <w:rFonts w:eastAsia="Times New Roman"/>
                <w:b/>
                <w:sz w:val="24"/>
                <w:szCs w:val="24"/>
              </w:rPr>
              <w:t>CO1, CO2</w:t>
            </w:r>
          </w:p>
        </w:tc>
      </w:tr>
      <w:tr w:rsidR="008D0628" w:rsidRPr="00885873" w:rsidTr="008D0628">
        <w:trPr>
          <w:jc w:val="center"/>
        </w:trPr>
        <w:tc>
          <w:tcPr>
            <w:tcW w:w="512" w:type="pct"/>
            <w:vAlign w:val="center"/>
          </w:tcPr>
          <w:p w:rsidR="008D0628" w:rsidRPr="00885873" w:rsidRDefault="008D0628" w:rsidP="008D0628">
            <w:pPr>
              <w:ind w:left="-23"/>
              <w:jc w:val="center"/>
              <w:rPr>
                <w:rFonts w:eastAsia="Times New Roman"/>
                <w:sz w:val="24"/>
                <w:szCs w:val="24"/>
              </w:rPr>
            </w:pPr>
            <w:r w:rsidRPr="00885873">
              <w:rPr>
                <w:rFonts w:eastAsia="Times New Roman"/>
                <w:sz w:val="24"/>
                <w:szCs w:val="24"/>
              </w:rPr>
              <w:t>2</w:t>
            </w:r>
          </w:p>
        </w:tc>
        <w:tc>
          <w:tcPr>
            <w:tcW w:w="3760" w:type="pct"/>
            <w:gridSpan w:val="17"/>
            <w:vAlign w:val="center"/>
          </w:tcPr>
          <w:p w:rsidR="008D0628" w:rsidRPr="00885873" w:rsidRDefault="008D0628" w:rsidP="008D0628">
            <w:pPr>
              <w:ind w:left="-23"/>
              <w:rPr>
                <w:bCs/>
                <w:sz w:val="24"/>
                <w:szCs w:val="24"/>
              </w:rPr>
            </w:pPr>
            <w:r w:rsidRPr="00885873">
              <w:rPr>
                <w:b/>
                <w:bCs/>
                <w:sz w:val="24"/>
                <w:szCs w:val="24"/>
              </w:rPr>
              <w:t>Knowledge   Representation</w:t>
            </w:r>
            <w:r w:rsidRPr="00885873">
              <w:rPr>
                <w:b/>
                <w:sz w:val="24"/>
                <w:szCs w:val="24"/>
              </w:rPr>
              <w:t xml:space="preserve"> Logic</w:t>
            </w:r>
            <w:r w:rsidRPr="00885873">
              <w:rPr>
                <w:bCs/>
                <w:sz w:val="24"/>
                <w:szCs w:val="24"/>
              </w:rPr>
              <w:t xml:space="preserve">:  Proportional &amp; first order prediction logic, inference rules, resolution limitation of logic. </w:t>
            </w:r>
          </w:p>
          <w:p w:rsidR="008D0628" w:rsidRPr="00885873" w:rsidRDefault="008D0628" w:rsidP="008D0628">
            <w:pPr>
              <w:ind w:left="-23"/>
              <w:rPr>
                <w:sz w:val="24"/>
                <w:szCs w:val="24"/>
              </w:rPr>
            </w:pPr>
            <w:r w:rsidRPr="00885873">
              <w:rPr>
                <w:b/>
                <w:sz w:val="24"/>
                <w:szCs w:val="24"/>
              </w:rPr>
              <w:t>Production system:</w:t>
            </w:r>
            <w:r w:rsidRPr="00885873">
              <w:rPr>
                <w:bCs/>
                <w:sz w:val="24"/>
                <w:szCs w:val="24"/>
              </w:rPr>
              <w:t xml:space="preserve"> Definition &amp; history, examples of search in production system, advantages.</w:t>
            </w:r>
          </w:p>
        </w:tc>
        <w:tc>
          <w:tcPr>
            <w:tcW w:w="319" w:type="pct"/>
            <w:gridSpan w:val="2"/>
            <w:vAlign w:val="center"/>
          </w:tcPr>
          <w:p w:rsidR="008D0628" w:rsidRPr="00885873" w:rsidRDefault="008D0628" w:rsidP="008D0628">
            <w:pPr>
              <w:ind w:left="-23"/>
              <w:jc w:val="center"/>
              <w:rPr>
                <w:rFonts w:eastAsia="Times New Roman"/>
                <w:b/>
                <w:sz w:val="24"/>
                <w:szCs w:val="24"/>
              </w:rPr>
            </w:pPr>
            <w:r w:rsidRPr="00885873">
              <w:rPr>
                <w:rFonts w:eastAsia="Times New Roman"/>
                <w:b/>
                <w:sz w:val="24"/>
                <w:szCs w:val="24"/>
              </w:rPr>
              <w:t>9</w:t>
            </w:r>
          </w:p>
        </w:tc>
        <w:tc>
          <w:tcPr>
            <w:tcW w:w="409" w:type="pct"/>
            <w:vAlign w:val="center"/>
          </w:tcPr>
          <w:p w:rsidR="008D0628" w:rsidRPr="00885873" w:rsidRDefault="008D0628" w:rsidP="008D0628">
            <w:pPr>
              <w:ind w:left="-23"/>
              <w:jc w:val="center"/>
              <w:rPr>
                <w:rFonts w:eastAsia="Times New Roman"/>
                <w:b/>
                <w:sz w:val="24"/>
                <w:szCs w:val="24"/>
              </w:rPr>
            </w:pPr>
            <w:r w:rsidRPr="00885873">
              <w:rPr>
                <w:rFonts w:eastAsia="Times New Roman"/>
                <w:b/>
                <w:sz w:val="24"/>
                <w:szCs w:val="24"/>
              </w:rPr>
              <w:t>CO1, CO2, CO3</w:t>
            </w:r>
          </w:p>
        </w:tc>
      </w:tr>
      <w:tr w:rsidR="008D0628" w:rsidRPr="00885873" w:rsidTr="008D0628">
        <w:trPr>
          <w:jc w:val="center"/>
        </w:trPr>
        <w:tc>
          <w:tcPr>
            <w:tcW w:w="512" w:type="pct"/>
            <w:vAlign w:val="center"/>
          </w:tcPr>
          <w:p w:rsidR="008D0628" w:rsidRPr="00885873" w:rsidRDefault="008D0628" w:rsidP="008D0628">
            <w:pPr>
              <w:ind w:left="-23"/>
              <w:jc w:val="center"/>
              <w:rPr>
                <w:rFonts w:eastAsia="Times New Roman"/>
                <w:sz w:val="24"/>
                <w:szCs w:val="24"/>
              </w:rPr>
            </w:pPr>
            <w:r w:rsidRPr="00885873">
              <w:rPr>
                <w:rFonts w:eastAsia="Times New Roman"/>
                <w:sz w:val="24"/>
                <w:szCs w:val="24"/>
              </w:rPr>
              <w:t>3</w:t>
            </w:r>
          </w:p>
        </w:tc>
        <w:tc>
          <w:tcPr>
            <w:tcW w:w="3760" w:type="pct"/>
            <w:gridSpan w:val="17"/>
            <w:vAlign w:val="center"/>
          </w:tcPr>
          <w:p w:rsidR="008D0628" w:rsidRPr="00885873" w:rsidRDefault="008D0628" w:rsidP="008D0628">
            <w:pPr>
              <w:ind w:left="-23"/>
              <w:rPr>
                <w:bCs/>
                <w:sz w:val="24"/>
                <w:szCs w:val="24"/>
              </w:rPr>
            </w:pPr>
            <w:r w:rsidRPr="00885873">
              <w:rPr>
                <w:b/>
                <w:bCs/>
                <w:sz w:val="24"/>
                <w:szCs w:val="24"/>
              </w:rPr>
              <w:t>Search</w:t>
            </w:r>
            <w:r w:rsidRPr="00885873">
              <w:rPr>
                <w:b/>
                <w:sz w:val="24"/>
                <w:szCs w:val="24"/>
              </w:rPr>
              <w:t xml:space="preserve">:  </w:t>
            </w:r>
            <w:r w:rsidRPr="00885873">
              <w:rPr>
                <w:bCs/>
                <w:sz w:val="24"/>
                <w:szCs w:val="24"/>
              </w:rPr>
              <w:t>Informal and informal, algorithms of depth  1st,  breadth 1st,  hill  climbing,  best 1</w:t>
            </w:r>
            <w:r w:rsidRPr="00885873">
              <w:rPr>
                <w:bCs/>
                <w:sz w:val="24"/>
                <w:szCs w:val="24"/>
                <w:vertAlign w:val="superscript"/>
              </w:rPr>
              <w:t>st</w:t>
            </w:r>
            <w:r w:rsidRPr="00885873">
              <w:rPr>
                <w:bCs/>
                <w:sz w:val="24"/>
                <w:szCs w:val="24"/>
              </w:rPr>
              <w:t xml:space="preserve"> search; </w:t>
            </w:r>
          </w:p>
          <w:p w:rsidR="008D0628" w:rsidRPr="00885873" w:rsidRDefault="008D0628" w:rsidP="008D0628">
            <w:pPr>
              <w:ind w:left="-23"/>
              <w:rPr>
                <w:sz w:val="24"/>
                <w:szCs w:val="24"/>
              </w:rPr>
            </w:pPr>
            <w:r w:rsidRPr="00885873">
              <w:rPr>
                <w:b/>
                <w:sz w:val="24"/>
                <w:szCs w:val="24"/>
              </w:rPr>
              <w:t xml:space="preserve">Game playing: </w:t>
            </w:r>
            <w:r w:rsidRPr="00885873">
              <w:rPr>
                <w:bCs/>
                <w:sz w:val="24"/>
                <w:szCs w:val="24"/>
              </w:rPr>
              <w:t xml:space="preserve"> minimax search, alpha and beta pruning, forward and backward reasoning.</w:t>
            </w:r>
          </w:p>
        </w:tc>
        <w:tc>
          <w:tcPr>
            <w:tcW w:w="319" w:type="pct"/>
            <w:gridSpan w:val="2"/>
            <w:vAlign w:val="center"/>
          </w:tcPr>
          <w:p w:rsidR="008D0628" w:rsidRPr="00885873" w:rsidRDefault="008D0628" w:rsidP="008D0628">
            <w:pPr>
              <w:ind w:left="-23"/>
              <w:jc w:val="center"/>
              <w:rPr>
                <w:rFonts w:eastAsia="Times New Roman"/>
                <w:b/>
                <w:sz w:val="24"/>
                <w:szCs w:val="24"/>
              </w:rPr>
            </w:pPr>
            <w:r w:rsidRPr="00885873">
              <w:rPr>
                <w:rFonts w:eastAsia="Times New Roman"/>
                <w:b/>
                <w:sz w:val="24"/>
                <w:szCs w:val="24"/>
              </w:rPr>
              <w:t>9</w:t>
            </w:r>
          </w:p>
        </w:tc>
        <w:tc>
          <w:tcPr>
            <w:tcW w:w="409" w:type="pct"/>
            <w:vAlign w:val="center"/>
          </w:tcPr>
          <w:p w:rsidR="008D0628" w:rsidRPr="00885873" w:rsidRDefault="008D0628" w:rsidP="008D0628">
            <w:pPr>
              <w:ind w:left="-23"/>
              <w:jc w:val="center"/>
              <w:rPr>
                <w:rFonts w:eastAsia="Times New Roman"/>
                <w:b/>
                <w:sz w:val="24"/>
                <w:szCs w:val="24"/>
              </w:rPr>
            </w:pPr>
            <w:r w:rsidRPr="00885873">
              <w:rPr>
                <w:rFonts w:eastAsia="Times New Roman"/>
                <w:b/>
                <w:sz w:val="24"/>
                <w:szCs w:val="24"/>
              </w:rPr>
              <w:t>CO2, CO3, CO4</w:t>
            </w:r>
          </w:p>
        </w:tc>
      </w:tr>
      <w:tr w:rsidR="008D0628" w:rsidRPr="00885873" w:rsidTr="008D0628">
        <w:trPr>
          <w:jc w:val="center"/>
        </w:trPr>
        <w:tc>
          <w:tcPr>
            <w:tcW w:w="512" w:type="pct"/>
            <w:vAlign w:val="center"/>
          </w:tcPr>
          <w:p w:rsidR="008D0628" w:rsidRPr="00885873" w:rsidRDefault="008D0628" w:rsidP="008D0628">
            <w:pPr>
              <w:ind w:left="-23"/>
              <w:jc w:val="center"/>
              <w:rPr>
                <w:rFonts w:eastAsia="Times New Roman"/>
                <w:sz w:val="24"/>
                <w:szCs w:val="24"/>
              </w:rPr>
            </w:pPr>
            <w:r w:rsidRPr="00885873">
              <w:rPr>
                <w:rFonts w:eastAsia="Times New Roman"/>
                <w:sz w:val="24"/>
                <w:szCs w:val="24"/>
              </w:rPr>
              <w:t>4</w:t>
            </w:r>
          </w:p>
        </w:tc>
        <w:tc>
          <w:tcPr>
            <w:tcW w:w="3760" w:type="pct"/>
            <w:gridSpan w:val="17"/>
            <w:vAlign w:val="center"/>
          </w:tcPr>
          <w:p w:rsidR="008D0628" w:rsidRPr="00885873" w:rsidRDefault="008D0628" w:rsidP="008D0628">
            <w:pPr>
              <w:ind w:left="-23"/>
              <w:rPr>
                <w:sz w:val="24"/>
                <w:szCs w:val="24"/>
              </w:rPr>
            </w:pPr>
            <w:r w:rsidRPr="00885873">
              <w:rPr>
                <w:b/>
                <w:bCs/>
                <w:sz w:val="24"/>
                <w:szCs w:val="24"/>
              </w:rPr>
              <w:t>Expert system</w:t>
            </w:r>
            <w:r w:rsidRPr="00885873">
              <w:rPr>
                <w:b/>
                <w:sz w:val="24"/>
                <w:szCs w:val="24"/>
              </w:rPr>
              <w:t xml:space="preserve">: </w:t>
            </w:r>
            <w:r w:rsidRPr="00885873">
              <w:rPr>
                <w:bCs/>
                <w:sz w:val="24"/>
                <w:szCs w:val="24"/>
              </w:rPr>
              <w:t xml:space="preserve">Introduction &amp; examples, architecture (rule based system), development, knowledge engineering process, limitations. </w:t>
            </w:r>
          </w:p>
        </w:tc>
        <w:tc>
          <w:tcPr>
            <w:tcW w:w="319" w:type="pct"/>
            <w:gridSpan w:val="2"/>
            <w:vAlign w:val="center"/>
          </w:tcPr>
          <w:p w:rsidR="008D0628" w:rsidRPr="00885873" w:rsidRDefault="008D0628" w:rsidP="008D0628">
            <w:pPr>
              <w:ind w:left="-23"/>
              <w:jc w:val="center"/>
              <w:rPr>
                <w:rFonts w:eastAsia="Times New Roman"/>
                <w:b/>
                <w:sz w:val="24"/>
                <w:szCs w:val="24"/>
              </w:rPr>
            </w:pPr>
            <w:r w:rsidRPr="00885873">
              <w:rPr>
                <w:rFonts w:eastAsia="Times New Roman"/>
                <w:b/>
                <w:sz w:val="24"/>
                <w:szCs w:val="24"/>
              </w:rPr>
              <w:t>7</w:t>
            </w:r>
          </w:p>
        </w:tc>
        <w:tc>
          <w:tcPr>
            <w:tcW w:w="409" w:type="pct"/>
            <w:vAlign w:val="center"/>
          </w:tcPr>
          <w:p w:rsidR="008D0628" w:rsidRPr="00885873" w:rsidRDefault="008D0628" w:rsidP="008D0628">
            <w:pPr>
              <w:ind w:left="-23"/>
              <w:jc w:val="center"/>
              <w:rPr>
                <w:rFonts w:eastAsia="Times New Roman"/>
                <w:b/>
                <w:sz w:val="24"/>
                <w:szCs w:val="24"/>
              </w:rPr>
            </w:pPr>
            <w:r w:rsidRPr="00885873">
              <w:rPr>
                <w:rFonts w:eastAsia="Times New Roman"/>
                <w:b/>
                <w:sz w:val="24"/>
                <w:szCs w:val="24"/>
              </w:rPr>
              <w:t>CO3, CO4</w:t>
            </w:r>
          </w:p>
        </w:tc>
      </w:tr>
    </w:tbl>
    <w:p w:rsidR="008D0628" w:rsidRPr="00885873" w:rsidRDefault="008D0628" w:rsidP="008D0628">
      <w:pPr>
        <w:ind w:left="439" w:hanging="439"/>
        <w:rPr>
          <w:b/>
          <w:bCs/>
          <w:sz w:val="24"/>
          <w:szCs w:val="24"/>
        </w:rPr>
      </w:pPr>
      <w:r w:rsidRPr="00885873">
        <w:rPr>
          <w:b/>
          <w:bCs/>
          <w:sz w:val="24"/>
          <w:szCs w:val="24"/>
        </w:rPr>
        <w:t>TEXT BOOKS</w:t>
      </w:r>
    </w:p>
    <w:p w:rsidR="008D0628" w:rsidRPr="00885873" w:rsidRDefault="008D0628" w:rsidP="00770282">
      <w:pPr>
        <w:numPr>
          <w:ilvl w:val="0"/>
          <w:numId w:val="283"/>
        </w:numPr>
        <w:tabs>
          <w:tab w:val="clear" w:pos="360"/>
        </w:tabs>
        <w:ind w:left="439" w:hanging="439"/>
        <w:jc w:val="both"/>
        <w:rPr>
          <w:sz w:val="24"/>
          <w:szCs w:val="24"/>
        </w:rPr>
      </w:pPr>
      <w:r w:rsidRPr="00885873">
        <w:rPr>
          <w:sz w:val="24"/>
          <w:szCs w:val="24"/>
        </w:rPr>
        <w:t>A.I  by Elaine Tich,  Kevin Knoght, Shiv Sankar B Nair,  3</w:t>
      </w:r>
      <w:r w:rsidRPr="00885873">
        <w:rPr>
          <w:sz w:val="24"/>
          <w:szCs w:val="24"/>
          <w:vertAlign w:val="superscript"/>
        </w:rPr>
        <w:t>rd</w:t>
      </w:r>
      <w:r w:rsidRPr="00885873">
        <w:rPr>
          <w:sz w:val="24"/>
          <w:szCs w:val="24"/>
        </w:rPr>
        <w:t xml:space="preserve"> Edition, McGraw Hill Education</w:t>
      </w:r>
    </w:p>
    <w:p w:rsidR="008D0628" w:rsidRPr="00885873" w:rsidRDefault="008D0628" w:rsidP="00770282">
      <w:pPr>
        <w:numPr>
          <w:ilvl w:val="0"/>
          <w:numId w:val="283"/>
        </w:numPr>
        <w:tabs>
          <w:tab w:val="clear" w:pos="360"/>
        </w:tabs>
        <w:ind w:left="439" w:hanging="439"/>
        <w:jc w:val="both"/>
        <w:rPr>
          <w:sz w:val="24"/>
          <w:szCs w:val="24"/>
        </w:rPr>
      </w:pPr>
      <w:r w:rsidRPr="00885873">
        <w:rPr>
          <w:sz w:val="24"/>
          <w:szCs w:val="24"/>
        </w:rPr>
        <w:t>Artificial Intelligence: A Modern approach by Stuart J Russel, Peter Norvig, 3</w:t>
      </w:r>
      <w:r w:rsidRPr="00885873">
        <w:rPr>
          <w:sz w:val="24"/>
          <w:szCs w:val="24"/>
          <w:vertAlign w:val="superscript"/>
        </w:rPr>
        <w:t>rd</w:t>
      </w:r>
      <w:r w:rsidRPr="00885873">
        <w:rPr>
          <w:sz w:val="24"/>
          <w:szCs w:val="24"/>
        </w:rPr>
        <w:t xml:space="preserve"> edition, Pearson</w:t>
      </w:r>
    </w:p>
    <w:p w:rsidR="008D0628" w:rsidRPr="00885873" w:rsidRDefault="008D0628" w:rsidP="00770282">
      <w:pPr>
        <w:numPr>
          <w:ilvl w:val="0"/>
          <w:numId w:val="283"/>
        </w:numPr>
        <w:tabs>
          <w:tab w:val="clear" w:pos="360"/>
        </w:tabs>
        <w:ind w:left="439" w:hanging="439"/>
        <w:jc w:val="both"/>
        <w:rPr>
          <w:sz w:val="24"/>
          <w:szCs w:val="24"/>
        </w:rPr>
      </w:pPr>
      <w:r w:rsidRPr="00885873">
        <w:rPr>
          <w:sz w:val="24"/>
          <w:szCs w:val="24"/>
        </w:rPr>
        <w:t>Introduction to Artificial Intelligence &amp; Expert systems by Dass W. Patterson, PHI Publications.</w:t>
      </w:r>
    </w:p>
    <w:p w:rsidR="008D0628" w:rsidRPr="00885873" w:rsidRDefault="008D0628" w:rsidP="00770282">
      <w:pPr>
        <w:numPr>
          <w:ilvl w:val="0"/>
          <w:numId w:val="283"/>
        </w:numPr>
        <w:tabs>
          <w:tab w:val="clear" w:pos="360"/>
        </w:tabs>
        <w:ind w:left="439" w:hanging="439"/>
        <w:jc w:val="both"/>
        <w:rPr>
          <w:sz w:val="24"/>
          <w:szCs w:val="24"/>
        </w:rPr>
      </w:pPr>
      <w:r w:rsidRPr="00885873">
        <w:rPr>
          <w:sz w:val="24"/>
          <w:szCs w:val="24"/>
        </w:rPr>
        <w:t>PROLOG Programming for Artificial Intelligence, Ivan Bratko, 4</w:t>
      </w:r>
      <w:r w:rsidRPr="00885873">
        <w:rPr>
          <w:sz w:val="24"/>
          <w:szCs w:val="24"/>
          <w:vertAlign w:val="superscript"/>
        </w:rPr>
        <w:t>th</w:t>
      </w:r>
      <w:r w:rsidRPr="00885873">
        <w:rPr>
          <w:sz w:val="24"/>
          <w:szCs w:val="24"/>
        </w:rPr>
        <w:t xml:space="preserve"> Edition, Addison-Wesley Educational Publishers Inc</w:t>
      </w:r>
    </w:p>
    <w:p w:rsidR="008D0628" w:rsidRPr="00885873" w:rsidRDefault="008D0628" w:rsidP="008D0628">
      <w:pPr>
        <w:ind w:left="439" w:hanging="439"/>
        <w:rPr>
          <w:b/>
          <w:bCs/>
          <w:sz w:val="24"/>
          <w:szCs w:val="24"/>
        </w:rPr>
      </w:pPr>
      <w:r w:rsidRPr="00885873">
        <w:rPr>
          <w:b/>
          <w:bCs/>
          <w:sz w:val="24"/>
          <w:szCs w:val="24"/>
        </w:rPr>
        <w:t>REFERENCE BOOKS</w:t>
      </w:r>
    </w:p>
    <w:p w:rsidR="008D0628" w:rsidRPr="00885873" w:rsidRDefault="008D0628" w:rsidP="008D0628">
      <w:pPr>
        <w:ind w:left="439" w:hanging="439"/>
        <w:jc w:val="both"/>
        <w:rPr>
          <w:sz w:val="24"/>
          <w:szCs w:val="24"/>
        </w:rPr>
      </w:pPr>
      <w:r w:rsidRPr="00885873">
        <w:rPr>
          <w:sz w:val="24"/>
          <w:szCs w:val="24"/>
        </w:rPr>
        <w:t>1</w:t>
      </w:r>
      <w:r w:rsidRPr="00885873">
        <w:rPr>
          <w:sz w:val="24"/>
          <w:szCs w:val="24"/>
        </w:rPr>
        <w:tab/>
        <w:t>A.I: an engineering approach by Robert J. Schlkoff, McGraw Hill.</w:t>
      </w:r>
    </w:p>
    <w:p w:rsidR="008D0628" w:rsidRPr="00885873" w:rsidRDefault="008D0628" w:rsidP="008D0628">
      <w:pPr>
        <w:pStyle w:val="ListParagraph"/>
        <w:ind w:left="439" w:right="230" w:hanging="439"/>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39"/>
        </w:numPr>
        <w:ind w:left="567" w:right="4"/>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339"/>
        </w:numPr>
        <w:ind w:left="439" w:right="4" w:hanging="439"/>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39"/>
        </w:numPr>
        <w:ind w:left="439" w:right="4" w:hanging="439"/>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439" w:right="230" w:hanging="439"/>
        <w:jc w:val="both"/>
        <w:rPr>
          <w:sz w:val="24"/>
          <w:szCs w:val="24"/>
        </w:rPr>
      </w:pPr>
      <w:r w:rsidRPr="00885873">
        <w:rPr>
          <w:b/>
          <w:sz w:val="24"/>
          <w:szCs w:val="24"/>
        </w:rPr>
        <w:t>Note for Students:</w:t>
      </w:r>
    </w:p>
    <w:p w:rsidR="008D0628" w:rsidRPr="00885873" w:rsidRDefault="008D0628" w:rsidP="00770282">
      <w:pPr>
        <w:pStyle w:val="ListParagraph"/>
        <w:numPr>
          <w:ilvl w:val="0"/>
          <w:numId w:val="340"/>
        </w:numPr>
        <w:ind w:left="439" w:right="230" w:hanging="439"/>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40"/>
        </w:numPr>
        <w:ind w:left="439" w:right="230" w:hanging="439"/>
        <w:jc w:val="both"/>
        <w:rPr>
          <w:b/>
          <w:bCs/>
          <w:sz w:val="24"/>
          <w:szCs w:val="24"/>
        </w:rPr>
      </w:pPr>
      <w:r w:rsidRPr="00885873">
        <w:rPr>
          <w:sz w:val="24"/>
          <w:szCs w:val="24"/>
        </w:rPr>
        <w:lastRenderedPageBreak/>
        <w:t>Attempt/answer two questions each out of the Section – B and Section – C.  All questions will carry 12 marks.</w:t>
      </w:r>
    </w:p>
    <w:p w:rsidR="008D0628" w:rsidRPr="00885873" w:rsidRDefault="008D0628" w:rsidP="008D0628">
      <w:pPr>
        <w:jc w:val="center"/>
        <w:rPr>
          <w:b/>
          <w:bCs/>
          <w:sz w:val="24"/>
          <w:szCs w:val="24"/>
        </w:rPr>
      </w:pPr>
      <w:r w:rsidRPr="00885873">
        <w:rPr>
          <w:b/>
          <w:bCs/>
          <w:sz w:val="24"/>
          <w:szCs w:val="24"/>
        </w:rPr>
        <w:t>___________________________________________________________________________</w:t>
      </w:r>
    </w:p>
    <w:p w:rsidR="008D0628" w:rsidRDefault="008D0628" w:rsidP="008D0628">
      <w:pPr>
        <w:jc w:val="center"/>
        <w:rPr>
          <w:b/>
          <w:bCs/>
          <w:sz w:val="24"/>
          <w:szCs w:val="24"/>
        </w:rPr>
      </w:pPr>
    </w:p>
    <w:p w:rsidR="008D0628" w:rsidRDefault="008D0628" w:rsidP="008D0628">
      <w:pPr>
        <w:jc w:val="center"/>
        <w:rPr>
          <w:b/>
          <w:bCs/>
          <w:sz w:val="24"/>
          <w:szCs w:val="24"/>
        </w:rPr>
      </w:pPr>
      <w:r w:rsidRPr="00885873">
        <w:rPr>
          <w:b/>
          <w:bCs/>
          <w:sz w:val="24"/>
          <w:szCs w:val="24"/>
        </w:rPr>
        <w:t>Program Name: B. Tech.-Electrical and Instrumentation Engineering</w:t>
      </w:r>
    </w:p>
    <w:p w:rsidR="008D0628" w:rsidRPr="00885873" w:rsidRDefault="008D0628" w:rsidP="008D0628">
      <w:pPr>
        <w:jc w:val="center"/>
        <w:rPr>
          <w:b/>
          <w:bCs/>
          <w:sz w:val="24"/>
          <w:szCs w:val="24"/>
        </w:rPr>
      </w:pPr>
    </w:p>
    <w:tbl>
      <w:tblPr>
        <w:tblStyle w:val="TableGrid"/>
        <w:tblW w:w="5000" w:type="pct"/>
        <w:jc w:val="center"/>
        <w:tblLook w:val="04A0"/>
      </w:tblPr>
      <w:tblGrid>
        <w:gridCol w:w="718"/>
        <w:gridCol w:w="958"/>
        <w:gridCol w:w="3388"/>
        <w:gridCol w:w="1986"/>
        <w:gridCol w:w="255"/>
        <w:gridCol w:w="494"/>
        <w:gridCol w:w="666"/>
        <w:gridCol w:w="483"/>
        <w:gridCol w:w="628"/>
      </w:tblGrid>
      <w:tr w:rsidR="008D0628" w:rsidRPr="00885873" w:rsidTr="008D0628">
        <w:trPr>
          <w:jc w:val="center"/>
        </w:trPr>
        <w:tc>
          <w:tcPr>
            <w:tcW w:w="875" w:type="pct"/>
            <w:gridSpan w:val="2"/>
            <w:vMerge w:val="restart"/>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bCs/>
                <w:sz w:val="24"/>
                <w:szCs w:val="24"/>
              </w:rPr>
              <w:t>EI-OE-402</w:t>
            </w:r>
          </w:p>
        </w:tc>
        <w:tc>
          <w:tcPr>
            <w:tcW w:w="2939" w:type="pct"/>
            <w:gridSpan w:val="3"/>
            <w:vMerge w:val="restart"/>
          </w:tcPr>
          <w:p w:rsidR="008D0628" w:rsidRPr="00885873" w:rsidRDefault="008D0628" w:rsidP="008D0628">
            <w:pPr>
              <w:rPr>
                <w:bCs/>
                <w:sz w:val="24"/>
                <w:szCs w:val="24"/>
              </w:rPr>
            </w:pPr>
            <w:r w:rsidRPr="00885873">
              <w:rPr>
                <w:b/>
                <w:bCs/>
                <w:color w:val="000000"/>
                <w:sz w:val="24"/>
                <w:szCs w:val="24"/>
              </w:rPr>
              <w:t xml:space="preserve">Course Name: </w:t>
            </w:r>
            <w:r w:rsidRPr="00885873">
              <w:rPr>
                <w:b/>
                <w:sz w:val="24"/>
                <w:szCs w:val="24"/>
              </w:rPr>
              <w:t>Open</w:t>
            </w:r>
            <w:r w:rsidRPr="00885873">
              <w:rPr>
                <w:b/>
                <w:bCs/>
                <w:sz w:val="24"/>
                <w:szCs w:val="24"/>
              </w:rPr>
              <w:t xml:space="preserve"> Elective-V</w:t>
            </w:r>
            <w:r w:rsidRPr="00885873">
              <w:rPr>
                <w:bCs/>
                <w:sz w:val="24"/>
                <w:szCs w:val="24"/>
              </w:rPr>
              <w:t xml:space="preserve"> </w:t>
            </w:r>
          </w:p>
          <w:p w:rsidR="008D0628" w:rsidRPr="00885873" w:rsidRDefault="008D0628" w:rsidP="008D0628">
            <w:pPr>
              <w:rPr>
                <w:b/>
                <w:bCs/>
                <w:color w:val="000000"/>
                <w:sz w:val="24"/>
                <w:szCs w:val="24"/>
              </w:rPr>
            </w:pPr>
            <w:r w:rsidRPr="00885873">
              <w:rPr>
                <w:bCs/>
                <w:sz w:val="24"/>
                <w:szCs w:val="24"/>
              </w:rPr>
              <w:t>(ii)  Robotics</w:t>
            </w:r>
          </w:p>
        </w:tc>
        <w:tc>
          <w:tcPr>
            <w:tcW w:w="258" w:type="pct"/>
          </w:tcPr>
          <w:p w:rsidR="008D0628" w:rsidRPr="00885873" w:rsidRDefault="008D0628" w:rsidP="008D0628">
            <w:pPr>
              <w:jc w:val="center"/>
              <w:rPr>
                <w:b/>
                <w:bCs/>
                <w:color w:val="000000"/>
                <w:sz w:val="24"/>
                <w:szCs w:val="24"/>
              </w:rPr>
            </w:pPr>
            <w:r w:rsidRPr="00885873">
              <w:rPr>
                <w:b/>
                <w:bCs/>
                <w:color w:val="000000"/>
                <w:sz w:val="24"/>
                <w:szCs w:val="24"/>
              </w:rPr>
              <w:t>L</w:t>
            </w:r>
          </w:p>
        </w:tc>
        <w:tc>
          <w:tcPr>
            <w:tcW w:w="348" w:type="pct"/>
          </w:tcPr>
          <w:p w:rsidR="008D0628" w:rsidRPr="00885873" w:rsidRDefault="008D0628" w:rsidP="008D0628">
            <w:pPr>
              <w:jc w:val="center"/>
              <w:rPr>
                <w:b/>
                <w:bCs/>
                <w:color w:val="000000"/>
                <w:sz w:val="24"/>
                <w:szCs w:val="24"/>
              </w:rPr>
            </w:pPr>
            <w:r w:rsidRPr="00885873">
              <w:rPr>
                <w:b/>
                <w:bCs/>
                <w:color w:val="000000"/>
                <w:sz w:val="24"/>
                <w:szCs w:val="24"/>
              </w:rPr>
              <w:t>T</w:t>
            </w:r>
          </w:p>
        </w:tc>
        <w:tc>
          <w:tcPr>
            <w:tcW w:w="252" w:type="pct"/>
          </w:tcPr>
          <w:p w:rsidR="008D0628" w:rsidRPr="00885873" w:rsidRDefault="008D0628" w:rsidP="008D0628">
            <w:pPr>
              <w:jc w:val="center"/>
              <w:rPr>
                <w:b/>
                <w:bCs/>
                <w:color w:val="000000"/>
                <w:sz w:val="24"/>
                <w:szCs w:val="24"/>
              </w:rPr>
            </w:pPr>
            <w:r w:rsidRPr="00885873">
              <w:rPr>
                <w:b/>
                <w:bCs/>
                <w:color w:val="000000"/>
                <w:sz w:val="24"/>
                <w:szCs w:val="24"/>
              </w:rPr>
              <w:t>P</w:t>
            </w:r>
          </w:p>
        </w:tc>
        <w:tc>
          <w:tcPr>
            <w:tcW w:w="329" w:type="pct"/>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875" w:type="pct"/>
            <w:gridSpan w:val="2"/>
            <w:vMerge/>
          </w:tcPr>
          <w:p w:rsidR="008D0628" w:rsidRPr="00885873" w:rsidRDefault="008D0628" w:rsidP="008D0628">
            <w:pPr>
              <w:rPr>
                <w:b/>
                <w:bCs/>
                <w:color w:val="000000"/>
                <w:sz w:val="24"/>
                <w:szCs w:val="24"/>
              </w:rPr>
            </w:pPr>
          </w:p>
        </w:tc>
        <w:tc>
          <w:tcPr>
            <w:tcW w:w="2939" w:type="pct"/>
            <w:gridSpan w:val="3"/>
            <w:vMerge/>
          </w:tcPr>
          <w:p w:rsidR="008D0628" w:rsidRPr="00885873" w:rsidRDefault="008D0628" w:rsidP="008D0628">
            <w:pPr>
              <w:rPr>
                <w:b/>
                <w:bCs/>
                <w:color w:val="000000"/>
                <w:sz w:val="24"/>
                <w:szCs w:val="24"/>
              </w:rPr>
            </w:pPr>
          </w:p>
        </w:tc>
        <w:tc>
          <w:tcPr>
            <w:tcW w:w="258" w:type="pct"/>
          </w:tcPr>
          <w:p w:rsidR="008D0628" w:rsidRPr="00885873" w:rsidRDefault="008D0628" w:rsidP="008D0628">
            <w:pPr>
              <w:jc w:val="center"/>
              <w:rPr>
                <w:b/>
                <w:bCs/>
                <w:color w:val="000000"/>
                <w:sz w:val="24"/>
                <w:szCs w:val="24"/>
              </w:rPr>
            </w:pPr>
            <w:r w:rsidRPr="00885873">
              <w:rPr>
                <w:b/>
                <w:bCs/>
                <w:color w:val="000000"/>
                <w:sz w:val="24"/>
                <w:szCs w:val="24"/>
              </w:rPr>
              <w:t>2</w:t>
            </w:r>
          </w:p>
        </w:tc>
        <w:tc>
          <w:tcPr>
            <w:tcW w:w="348" w:type="pct"/>
          </w:tcPr>
          <w:p w:rsidR="008D0628" w:rsidRPr="00885873" w:rsidRDefault="008D0628" w:rsidP="008D0628">
            <w:pPr>
              <w:jc w:val="center"/>
              <w:rPr>
                <w:b/>
                <w:bCs/>
                <w:color w:val="000000"/>
                <w:sz w:val="24"/>
                <w:szCs w:val="24"/>
              </w:rPr>
            </w:pPr>
            <w:r w:rsidRPr="00885873">
              <w:rPr>
                <w:b/>
                <w:bCs/>
                <w:color w:val="000000"/>
                <w:sz w:val="24"/>
                <w:szCs w:val="24"/>
              </w:rPr>
              <w:t>1</w:t>
            </w:r>
          </w:p>
        </w:tc>
        <w:tc>
          <w:tcPr>
            <w:tcW w:w="252" w:type="pct"/>
          </w:tcPr>
          <w:p w:rsidR="008D0628" w:rsidRPr="00885873" w:rsidRDefault="008D0628" w:rsidP="008D0628">
            <w:pPr>
              <w:jc w:val="center"/>
              <w:rPr>
                <w:b/>
                <w:bCs/>
                <w:color w:val="000000"/>
                <w:sz w:val="24"/>
                <w:szCs w:val="24"/>
              </w:rPr>
            </w:pPr>
            <w:r w:rsidRPr="00885873">
              <w:rPr>
                <w:b/>
                <w:bCs/>
                <w:color w:val="000000"/>
                <w:sz w:val="24"/>
                <w:szCs w:val="24"/>
              </w:rPr>
              <w:t>0</w:t>
            </w:r>
          </w:p>
        </w:tc>
        <w:tc>
          <w:tcPr>
            <w:tcW w:w="329" w:type="pct"/>
          </w:tcPr>
          <w:p w:rsidR="008D0628" w:rsidRPr="00885873" w:rsidRDefault="008D0628" w:rsidP="008D0628">
            <w:pPr>
              <w:jc w:val="center"/>
              <w:rPr>
                <w:b/>
                <w:bCs/>
                <w:color w:val="000000"/>
                <w:sz w:val="24"/>
                <w:szCs w:val="24"/>
              </w:rPr>
            </w:pPr>
            <w:r w:rsidRPr="00885873">
              <w:rPr>
                <w:b/>
                <w:bCs/>
                <w:color w:val="000000"/>
                <w:sz w:val="24"/>
                <w:szCs w:val="24"/>
              </w:rPr>
              <w:t>3</w:t>
            </w:r>
          </w:p>
        </w:tc>
      </w:tr>
      <w:tr w:rsidR="008D0628" w:rsidRPr="00885873" w:rsidTr="008D0628">
        <w:trPr>
          <w:jc w:val="center"/>
        </w:trPr>
        <w:tc>
          <w:tcPr>
            <w:tcW w:w="875" w:type="pct"/>
            <w:gridSpan w:val="2"/>
          </w:tcPr>
          <w:p w:rsidR="008D0628" w:rsidRPr="00885873" w:rsidRDefault="008D0628" w:rsidP="008D0628">
            <w:pPr>
              <w:rPr>
                <w:b/>
                <w:bCs/>
                <w:color w:val="000000"/>
                <w:sz w:val="24"/>
                <w:szCs w:val="24"/>
              </w:rPr>
            </w:pPr>
            <w:r w:rsidRPr="00885873">
              <w:rPr>
                <w:b/>
                <w:bCs/>
                <w:color w:val="000000"/>
                <w:sz w:val="24"/>
                <w:szCs w:val="24"/>
              </w:rPr>
              <w:t>Year and Semester</w:t>
            </w:r>
          </w:p>
        </w:tc>
        <w:tc>
          <w:tcPr>
            <w:tcW w:w="1769" w:type="pct"/>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VIII</w:t>
            </w:r>
            <w:r w:rsidRPr="00885873">
              <w:rPr>
                <w:b/>
                <w:bCs/>
                <w:color w:val="000000"/>
                <w:sz w:val="24"/>
                <w:szCs w:val="24"/>
                <w:vertAlign w:val="superscript"/>
              </w:rPr>
              <w:t>th</w:t>
            </w:r>
            <w:r w:rsidRPr="00885873">
              <w:rPr>
                <w:b/>
                <w:bCs/>
                <w:color w:val="000000"/>
                <w:sz w:val="24"/>
                <w:szCs w:val="24"/>
              </w:rPr>
              <w:t xml:space="preserve"> Semester</w:t>
            </w:r>
          </w:p>
        </w:tc>
        <w:tc>
          <w:tcPr>
            <w:tcW w:w="2356" w:type="pct"/>
            <w:gridSpan w:val="6"/>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( 3Hrs )</w:t>
            </w:r>
          </w:p>
          <w:p w:rsidR="008D0628" w:rsidRPr="00885873" w:rsidRDefault="008D0628" w:rsidP="008D0628">
            <w:pPr>
              <w:autoSpaceDE w:val="0"/>
              <w:autoSpaceDN w:val="0"/>
              <w:adjustRightInd w:val="0"/>
              <w:rPr>
                <w:b/>
                <w:bCs/>
                <w:color w:val="000000"/>
                <w:sz w:val="24"/>
                <w:szCs w:val="24"/>
              </w:rPr>
            </w:pPr>
            <w:r w:rsidRPr="00885873">
              <w:rPr>
                <w:color w:val="000000"/>
                <w:sz w:val="24"/>
                <w:szCs w:val="24"/>
              </w:rPr>
              <w:t>Exam:  (3 Hrs)</w:t>
            </w:r>
          </w:p>
        </w:tc>
      </w:tr>
      <w:tr w:rsidR="008D0628" w:rsidRPr="00885873" w:rsidTr="008D0628">
        <w:trPr>
          <w:jc w:val="center"/>
        </w:trPr>
        <w:tc>
          <w:tcPr>
            <w:tcW w:w="875" w:type="pct"/>
            <w:gridSpan w:val="2"/>
            <w:vMerge w:val="restart"/>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769" w:type="pct"/>
            <w:vMerge w:val="restart"/>
          </w:tcPr>
          <w:p w:rsidR="008D0628" w:rsidRPr="00885873" w:rsidRDefault="008D0628" w:rsidP="008D0628">
            <w:pPr>
              <w:rPr>
                <w:bCs/>
                <w:color w:val="000000"/>
                <w:sz w:val="24"/>
                <w:szCs w:val="24"/>
              </w:rPr>
            </w:pPr>
            <w:r w:rsidRPr="00885873">
              <w:rPr>
                <w:bCs/>
                <w:color w:val="000000"/>
                <w:sz w:val="24"/>
                <w:szCs w:val="24"/>
              </w:rPr>
              <w:t>General Mathematics, Computer Graphics</w:t>
            </w:r>
          </w:p>
        </w:tc>
        <w:tc>
          <w:tcPr>
            <w:tcW w:w="2356" w:type="pct"/>
            <w:gridSpan w:val="6"/>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875" w:type="pct"/>
            <w:gridSpan w:val="2"/>
            <w:vMerge/>
          </w:tcPr>
          <w:p w:rsidR="008D0628" w:rsidRPr="00885873" w:rsidRDefault="008D0628" w:rsidP="008D0628">
            <w:pPr>
              <w:rPr>
                <w:b/>
                <w:bCs/>
                <w:color w:val="000000"/>
                <w:sz w:val="24"/>
                <w:szCs w:val="24"/>
              </w:rPr>
            </w:pPr>
          </w:p>
        </w:tc>
        <w:tc>
          <w:tcPr>
            <w:tcW w:w="1769" w:type="pct"/>
            <w:vMerge/>
          </w:tcPr>
          <w:p w:rsidR="008D0628" w:rsidRPr="00885873" w:rsidRDefault="008D0628" w:rsidP="008D0628">
            <w:pPr>
              <w:rPr>
                <w:b/>
                <w:bCs/>
                <w:color w:val="000000"/>
                <w:sz w:val="24"/>
                <w:szCs w:val="24"/>
              </w:rPr>
            </w:pPr>
          </w:p>
        </w:tc>
        <w:tc>
          <w:tcPr>
            <w:tcW w:w="1037" w:type="pct"/>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319" w:type="pct"/>
            <w:gridSpan w:val="5"/>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rPr>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5"/>
              </w:numPr>
              <w:rPr>
                <w:sz w:val="24"/>
                <w:szCs w:val="24"/>
              </w:rPr>
            </w:pPr>
            <w:r w:rsidRPr="00885873">
              <w:rPr>
                <w:sz w:val="24"/>
                <w:szCs w:val="24"/>
              </w:rPr>
              <w:t>To develop the student’s knowledge in various robot structures and their workspace.</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5"/>
              </w:numPr>
              <w:rPr>
                <w:sz w:val="24"/>
                <w:szCs w:val="24"/>
              </w:rPr>
            </w:pPr>
            <w:r w:rsidRPr="00885873">
              <w:rPr>
                <w:sz w:val="24"/>
                <w:szCs w:val="24"/>
              </w:rPr>
              <w:t>To develop student’s skills in performing spatial transformations associated with rigid body motions.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5"/>
              </w:numPr>
              <w:rPr>
                <w:sz w:val="24"/>
                <w:szCs w:val="24"/>
              </w:rPr>
            </w:pPr>
            <w:r w:rsidRPr="00885873">
              <w:rPr>
                <w:sz w:val="24"/>
                <w:szCs w:val="24"/>
              </w:rPr>
              <w:t>To develop student’s skills in perform kinematics analysis of robot systems.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5"/>
              </w:numPr>
              <w:rPr>
                <w:sz w:val="24"/>
                <w:szCs w:val="24"/>
              </w:rPr>
            </w:pPr>
            <w:r w:rsidRPr="00885873">
              <w:rPr>
                <w:sz w:val="24"/>
                <w:szCs w:val="24"/>
              </w:rPr>
              <w:t xml:space="preserve">To provide the student with knowledge of the singularity issues associated with the operation of robotic systems.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5"/>
              </w:numPr>
              <w:rPr>
                <w:sz w:val="24"/>
                <w:szCs w:val="24"/>
              </w:rPr>
            </w:pPr>
            <w:r w:rsidRPr="00885873">
              <w:rPr>
                <w:sz w:val="24"/>
                <w:szCs w:val="24"/>
              </w:rPr>
              <w:t xml:space="preserve">To provide the student with some knowledge and analysis skills associated with trajectory planning.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75"/>
              </w:numPr>
              <w:rPr>
                <w:sz w:val="24"/>
                <w:szCs w:val="24"/>
              </w:rPr>
            </w:pPr>
            <w:r w:rsidRPr="00885873">
              <w:rPr>
                <w:sz w:val="24"/>
                <w:szCs w:val="24"/>
              </w:rPr>
              <w:t>To provide the student with some knowledge and skills associated with robot control</w:t>
            </w:r>
          </w:p>
        </w:tc>
      </w:tr>
      <w:tr w:rsidR="008D0628" w:rsidRPr="00885873" w:rsidTr="008D0628">
        <w:trPr>
          <w:jc w:val="center"/>
        </w:trPr>
        <w:tc>
          <w:tcPr>
            <w:tcW w:w="5000" w:type="pct"/>
            <w:gridSpan w:val="9"/>
          </w:tcPr>
          <w:p w:rsidR="008D0628" w:rsidRPr="00885873" w:rsidRDefault="008D0628" w:rsidP="008D0628">
            <w:pPr>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375" w:type="pct"/>
          </w:tcPr>
          <w:p w:rsidR="008D0628" w:rsidRPr="00885873" w:rsidRDefault="008D0628" w:rsidP="008D0628">
            <w:pPr>
              <w:rPr>
                <w:b/>
                <w:bCs/>
                <w:color w:val="000000"/>
                <w:sz w:val="24"/>
                <w:szCs w:val="24"/>
              </w:rPr>
            </w:pPr>
            <w:r w:rsidRPr="00885873">
              <w:rPr>
                <w:b/>
                <w:bCs/>
                <w:color w:val="000000"/>
                <w:sz w:val="24"/>
                <w:szCs w:val="24"/>
              </w:rPr>
              <w:t>CO1</w:t>
            </w:r>
          </w:p>
        </w:tc>
        <w:tc>
          <w:tcPr>
            <w:tcW w:w="4625" w:type="pct"/>
            <w:gridSpan w:val="8"/>
          </w:tcPr>
          <w:p w:rsidR="008D0628" w:rsidRPr="00885873" w:rsidRDefault="008D0628" w:rsidP="008D0628">
            <w:pPr>
              <w:rPr>
                <w:rFonts w:eastAsia="Times New Roman"/>
                <w:sz w:val="24"/>
                <w:szCs w:val="24"/>
              </w:rPr>
            </w:pPr>
            <w:r w:rsidRPr="00885873">
              <w:rPr>
                <w:rFonts w:eastAsia="Times New Roman"/>
                <w:sz w:val="24"/>
                <w:szCs w:val="24"/>
                <w:lang w:eastAsia="en-IN"/>
              </w:rPr>
              <w:t>Outline the structure of a typical robotic system, understand its link and joint parameters, and perform robot kinematics.</w:t>
            </w:r>
          </w:p>
        </w:tc>
      </w:tr>
      <w:tr w:rsidR="008D0628" w:rsidRPr="00885873" w:rsidTr="008D0628">
        <w:trPr>
          <w:jc w:val="center"/>
        </w:trPr>
        <w:tc>
          <w:tcPr>
            <w:tcW w:w="375" w:type="pct"/>
          </w:tcPr>
          <w:p w:rsidR="008D0628" w:rsidRPr="00885873" w:rsidRDefault="008D0628" w:rsidP="008D0628">
            <w:pPr>
              <w:rPr>
                <w:b/>
                <w:bCs/>
                <w:color w:val="000000"/>
                <w:sz w:val="24"/>
                <w:szCs w:val="24"/>
              </w:rPr>
            </w:pPr>
            <w:r w:rsidRPr="00885873">
              <w:rPr>
                <w:b/>
                <w:bCs/>
                <w:color w:val="000000"/>
                <w:sz w:val="24"/>
                <w:szCs w:val="24"/>
              </w:rPr>
              <w:t>CO2</w:t>
            </w:r>
          </w:p>
        </w:tc>
        <w:tc>
          <w:tcPr>
            <w:tcW w:w="4625" w:type="pct"/>
            <w:gridSpan w:val="8"/>
          </w:tcPr>
          <w:p w:rsidR="008D0628" w:rsidRPr="00885873" w:rsidRDefault="008D0628" w:rsidP="008D0628">
            <w:pPr>
              <w:rPr>
                <w:rFonts w:eastAsia="Times New Roman"/>
                <w:sz w:val="24"/>
                <w:szCs w:val="24"/>
              </w:rPr>
            </w:pPr>
            <w:r w:rsidRPr="00885873">
              <w:rPr>
                <w:rFonts w:eastAsia="Times New Roman"/>
                <w:sz w:val="24"/>
                <w:szCs w:val="24"/>
                <w:lang w:eastAsia="en-IN"/>
              </w:rPr>
              <w:t>Identify the geometric parameters of a robot by applying the knowledge of robot kinematics and generalized differential model of the robot.</w:t>
            </w:r>
          </w:p>
        </w:tc>
      </w:tr>
      <w:tr w:rsidR="008D0628" w:rsidRPr="00885873" w:rsidTr="008D0628">
        <w:trPr>
          <w:jc w:val="center"/>
        </w:trPr>
        <w:tc>
          <w:tcPr>
            <w:tcW w:w="375" w:type="pct"/>
          </w:tcPr>
          <w:p w:rsidR="008D0628" w:rsidRPr="00885873" w:rsidRDefault="008D0628" w:rsidP="008D0628">
            <w:pPr>
              <w:rPr>
                <w:b/>
                <w:bCs/>
                <w:color w:val="000000"/>
                <w:sz w:val="24"/>
                <w:szCs w:val="24"/>
              </w:rPr>
            </w:pPr>
            <w:r w:rsidRPr="00885873">
              <w:rPr>
                <w:b/>
                <w:bCs/>
                <w:color w:val="000000"/>
                <w:sz w:val="24"/>
                <w:szCs w:val="24"/>
              </w:rPr>
              <w:t>CO3</w:t>
            </w:r>
          </w:p>
        </w:tc>
        <w:tc>
          <w:tcPr>
            <w:tcW w:w="4625" w:type="pct"/>
            <w:gridSpan w:val="8"/>
          </w:tcPr>
          <w:p w:rsidR="008D0628" w:rsidRPr="00885873" w:rsidRDefault="008D0628" w:rsidP="008D0628">
            <w:pPr>
              <w:rPr>
                <w:rFonts w:eastAsia="Times New Roman"/>
                <w:sz w:val="24"/>
                <w:szCs w:val="24"/>
              </w:rPr>
            </w:pPr>
            <w:r w:rsidRPr="00885873">
              <w:rPr>
                <w:rFonts w:eastAsia="Times New Roman"/>
                <w:sz w:val="24"/>
                <w:szCs w:val="24"/>
                <w:lang w:eastAsia="en-IN"/>
              </w:rPr>
              <w:t>Analyse planar and spatial parallel robots in context to its forward and inverse kinematics, and evaluate its singularity, condition number and maneuverability.</w:t>
            </w:r>
          </w:p>
        </w:tc>
      </w:tr>
      <w:tr w:rsidR="008D0628" w:rsidRPr="00885873" w:rsidTr="008D0628">
        <w:trPr>
          <w:jc w:val="center"/>
        </w:trPr>
        <w:tc>
          <w:tcPr>
            <w:tcW w:w="375" w:type="pct"/>
          </w:tcPr>
          <w:p w:rsidR="008D0628" w:rsidRPr="00885873" w:rsidRDefault="008D0628" w:rsidP="008D0628">
            <w:pPr>
              <w:rPr>
                <w:b/>
                <w:bCs/>
                <w:color w:val="000000"/>
                <w:sz w:val="24"/>
                <w:szCs w:val="24"/>
              </w:rPr>
            </w:pPr>
            <w:r w:rsidRPr="00885873">
              <w:rPr>
                <w:b/>
                <w:bCs/>
                <w:color w:val="000000"/>
                <w:sz w:val="24"/>
                <w:szCs w:val="24"/>
              </w:rPr>
              <w:t>CO4</w:t>
            </w:r>
          </w:p>
        </w:tc>
        <w:tc>
          <w:tcPr>
            <w:tcW w:w="4625" w:type="pct"/>
            <w:gridSpan w:val="8"/>
          </w:tcPr>
          <w:p w:rsidR="008D0628" w:rsidRPr="00885873" w:rsidRDefault="008D0628" w:rsidP="008D0628">
            <w:pPr>
              <w:rPr>
                <w:rFonts w:eastAsia="Times New Roman"/>
                <w:sz w:val="24"/>
                <w:szCs w:val="24"/>
              </w:rPr>
            </w:pPr>
            <w:r w:rsidRPr="00885873">
              <w:rPr>
                <w:rFonts w:eastAsia="Times New Roman"/>
                <w:sz w:val="24"/>
                <w:szCs w:val="24"/>
                <w:lang w:eastAsia="en-IN"/>
              </w:rPr>
              <w:t>Identify the dynamic parameters of a robot by applying the knowledge of general form of dynamic equation of motion.</w:t>
            </w:r>
          </w:p>
        </w:tc>
      </w:tr>
      <w:tr w:rsidR="008D0628" w:rsidRPr="00885873" w:rsidTr="008D0628">
        <w:trPr>
          <w:jc w:val="center"/>
        </w:trPr>
        <w:tc>
          <w:tcPr>
            <w:tcW w:w="375" w:type="pct"/>
          </w:tcPr>
          <w:p w:rsidR="008D0628" w:rsidRPr="00885873" w:rsidRDefault="008D0628" w:rsidP="008D0628">
            <w:pPr>
              <w:rPr>
                <w:b/>
                <w:bCs/>
                <w:color w:val="000000"/>
                <w:sz w:val="24"/>
                <w:szCs w:val="24"/>
              </w:rPr>
            </w:pPr>
            <w:r w:rsidRPr="00885873">
              <w:rPr>
                <w:b/>
                <w:bCs/>
                <w:color w:val="000000"/>
                <w:sz w:val="24"/>
                <w:szCs w:val="24"/>
              </w:rPr>
              <w:t>CO5</w:t>
            </w:r>
          </w:p>
        </w:tc>
        <w:tc>
          <w:tcPr>
            <w:tcW w:w="4625" w:type="pct"/>
            <w:gridSpan w:val="8"/>
          </w:tcPr>
          <w:p w:rsidR="008D0628" w:rsidRPr="00885873" w:rsidRDefault="008D0628" w:rsidP="008D0628">
            <w:pPr>
              <w:rPr>
                <w:rFonts w:eastAsia="Times New Roman"/>
                <w:sz w:val="24"/>
                <w:szCs w:val="24"/>
              </w:rPr>
            </w:pPr>
            <w:r w:rsidRPr="00885873">
              <w:rPr>
                <w:rFonts w:eastAsia="Times New Roman"/>
                <w:sz w:val="24"/>
                <w:szCs w:val="24"/>
              </w:rPr>
              <w:t xml:space="preserve">Identify the independent joint control and torque </w:t>
            </w:r>
          </w:p>
        </w:tc>
      </w:tr>
      <w:tr w:rsidR="008D0628" w:rsidRPr="00885873" w:rsidTr="008D0628">
        <w:trPr>
          <w:jc w:val="center"/>
        </w:trPr>
        <w:tc>
          <w:tcPr>
            <w:tcW w:w="375" w:type="pct"/>
          </w:tcPr>
          <w:p w:rsidR="008D0628" w:rsidRPr="00885873" w:rsidRDefault="008D0628" w:rsidP="008D0628">
            <w:pPr>
              <w:rPr>
                <w:b/>
                <w:bCs/>
                <w:color w:val="000000"/>
                <w:sz w:val="24"/>
                <w:szCs w:val="24"/>
              </w:rPr>
            </w:pPr>
            <w:r w:rsidRPr="00885873">
              <w:rPr>
                <w:b/>
                <w:bCs/>
                <w:color w:val="000000"/>
                <w:sz w:val="24"/>
                <w:szCs w:val="24"/>
              </w:rPr>
              <w:t>CO6</w:t>
            </w:r>
          </w:p>
        </w:tc>
        <w:tc>
          <w:tcPr>
            <w:tcW w:w="4625" w:type="pct"/>
            <w:gridSpan w:val="8"/>
          </w:tcPr>
          <w:p w:rsidR="008D0628" w:rsidRPr="00885873" w:rsidRDefault="008D0628" w:rsidP="008D0628">
            <w:pPr>
              <w:rPr>
                <w:rFonts w:eastAsia="Times New Roman"/>
                <w:sz w:val="24"/>
                <w:szCs w:val="24"/>
              </w:rPr>
            </w:pPr>
            <w:r w:rsidRPr="00885873">
              <w:rPr>
                <w:rFonts w:eastAsia="Times New Roman"/>
                <w:sz w:val="24"/>
                <w:szCs w:val="24"/>
                <w:lang w:eastAsia="en-IN"/>
              </w:rPr>
              <w:t>Design a robotic manipulator and evaluate its primary and secondary workspace. Evaluate the performance of a robot.</w:t>
            </w:r>
          </w:p>
        </w:tc>
      </w:tr>
    </w:tbl>
    <w:p w:rsidR="008D0628" w:rsidRPr="00885873" w:rsidRDefault="008D0628" w:rsidP="008D0628">
      <w:pPr>
        <w:rPr>
          <w:rFonts w:eastAsia="Times New Roman"/>
          <w:sz w:val="24"/>
          <w:szCs w:val="24"/>
        </w:rPr>
      </w:pPr>
    </w:p>
    <w:tbl>
      <w:tblPr>
        <w:tblStyle w:val="TableGrid"/>
        <w:tblW w:w="5000" w:type="pct"/>
        <w:jc w:val="center"/>
        <w:tblLook w:val="04A0"/>
      </w:tblPr>
      <w:tblGrid>
        <w:gridCol w:w="1009"/>
        <w:gridCol w:w="7098"/>
        <w:gridCol w:w="645"/>
        <w:gridCol w:w="824"/>
      </w:tblGrid>
      <w:tr w:rsidR="008D0628" w:rsidRPr="00885873" w:rsidTr="008D0628">
        <w:trPr>
          <w:jc w:val="center"/>
        </w:trPr>
        <w:tc>
          <w:tcPr>
            <w:tcW w:w="527"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Module No</w:t>
            </w:r>
          </w:p>
        </w:tc>
        <w:tc>
          <w:tcPr>
            <w:tcW w:w="370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tc>
        <w:tc>
          <w:tcPr>
            <w:tcW w:w="337"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Hrs</w:t>
            </w:r>
          </w:p>
        </w:tc>
        <w:tc>
          <w:tcPr>
            <w:tcW w:w="430"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527" w:type="pct"/>
            <w:vMerge/>
            <w:vAlign w:val="center"/>
          </w:tcPr>
          <w:p w:rsidR="008D0628" w:rsidRPr="00885873" w:rsidRDefault="008D0628" w:rsidP="008D0628">
            <w:pPr>
              <w:jc w:val="center"/>
              <w:rPr>
                <w:rFonts w:eastAsia="Times New Roman"/>
                <w:b/>
                <w:sz w:val="24"/>
                <w:szCs w:val="24"/>
              </w:rPr>
            </w:pPr>
          </w:p>
        </w:tc>
        <w:tc>
          <w:tcPr>
            <w:tcW w:w="370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37" w:type="pct"/>
            <w:vMerge/>
            <w:vAlign w:val="center"/>
          </w:tcPr>
          <w:p w:rsidR="008D0628" w:rsidRPr="00885873" w:rsidRDefault="008D0628" w:rsidP="008D0628">
            <w:pPr>
              <w:jc w:val="center"/>
              <w:rPr>
                <w:rFonts w:eastAsia="Times New Roman"/>
                <w:b/>
                <w:sz w:val="24"/>
                <w:szCs w:val="24"/>
              </w:rPr>
            </w:pPr>
          </w:p>
        </w:tc>
        <w:tc>
          <w:tcPr>
            <w:tcW w:w="430"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3706" w:type="pct"/>
            <w:vAlign w:val="center"/>
          </w:tcPr>
          <w:p w:rsidR="008D0628" w:rsidRPr="00885873" w:rsidRDefault="008D0628" w:rsidP="008D0628">
            <w:pPr>
              <w:pStyle w:val="PlainText"/>
              <w:jc w:val="both"/>
              <w:rPr>
                <w:rFonts w:ascii="Times New Roman" w:hAnsi="Times New Roman" w:cs="Times New Roman"/>
                <w:sz w:val="24"/>
                <w:szCs w:val="24"/>
              </w:rPr>
            </w:pPr>
            <w:r w:rsidRPr="00885873">
              <w:rPr>
                <w:rFonts w:ascii="Times New Roman" w:hAnsi="Times New Roman" w:cs="Times New Roman"/>
                <w:b/>
                <w:sz w:val="24"/>
                <w:szCs w:val="24"/>
              </w:rPr>
              <w:t>Introduction to Robotics</w:t>
            </w:r>
            <w:r w:rsidRPr="00885873">
              <w:rPr>
                <w:rFonts w:ascii="Times New Roman" w:hAnsi="Times New Roman" w:cs="Times New Roman"/>
                <w:sz w:val="24"/>
                <w:szCs w:val="24"/>
              </w:rPr>
              <w:t>, terminology and definitions, Classification: Cylindrical, Spherical, Revolute, Rectangular; Work volume, Robot drive systems, Precision of movement – Spatial resolution, Accuracy, Repeatability.</w:t>
            </w:r>
          </w:p>
          <w:p w:rsidR="008D0628" w:rsidRPr="00885873" w:rsidRDefault="008D0628" w:rsidP="008D0628">
            <w:pPr>
              <w:pStyle w:val="PlainText"/>
              <w:jc w:val="both"/>
              <w:rPr>
                <w:rFonts w:ascii="Times New Roman" w:hAnsi="Times New Roman" w:cs="Times New Roman"/>
                <w:sz w:val="24"/>
                <w:szCs w:val="24"/>
              </w:rPr>
            </w:pPr>
            <w:r w:rsidRPr="00885873">
              <w:rPr>
                <w:rFonts w:ascii="Times New Roman" w:hAnsi="Times New Roman" w:cs="Times New Roman"/>
                <w:b/>
                <w:sz w:val="24"/>
                <w:szCs w:val="24"/>
              </w:rPr>
              <w:t>End effectors</w:t>
            </w:r>
            <w:r w:rsidRPr="00885873">
              <w:rPr>
                <w:rFonts w:ascii="Times New Roman" w:hAnsi="Times New Roman" w:cs="Times New Roman"/>
                <w:sz w:val="24"/>
                <w:szCs w:val="24"/>
              </w:rPr>
              <w:t xml:space="preserve"> – Tools and grippers Components of Robotic Systems: Actuators, Sensors, Controllers, and Manipulators.</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7</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CO1, CO2,</w:t>
            </w:r>
          </w:p>
          <w:p w:rsidR="008D0628" w:rsidRPr="00885873" w:rsidRDefault="008D0628" w:rsidP="008D0628">
            <w:pPr>
              <w:jc w:val="center"/>
              <w:rPr>
                <w:rFonts w:eastAsia="Times New Roman"/>
                <w:b/>
                <w:sz w:val="24"/>
                <w:szCs w:val="24"/>
              </w:rPr>
            </w:pPr>
            <w:r w:rsidRPr="00885873">
              <w:rPr>
                <w:rFonts w:eastAsia="Times New Roman"/>
                <w:b/>
                <w:sz w:val="24"/>
                <w:szCs w:val="24"/>
              </w:rPr>
              <w:t>CO3</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2</w:t>
            </w:r>
          </w:p>
        </w:tc>
        <w:tc>
          <w:tcPr>
            <w:tcW w:w="3706" w:type="pct"/>
            <w:vAlign w:val="center"/>
          </w:tcPr>
          <w:p w:rsidR="008D0628" w:rsidRPr="00885873" w:rsidRDefault="008D0628" w:rsidP="008D0628">
            <w:pPr>
              <w:jc w:val="both"/>
              <w:rPr>
                <w:sz w:val="24"/>
                <w:szCs w:val="24"/>
              </w:rPr>
            </w:pPr>
            <w:r w:rsidRPr="00885873">
              <w:rPr>
                <w:b/>
                <w:sz w:val="24"/>
                <w:szCs w:val="24"/>
              </w:rPr>
              <w:t>Position and Orientation</w:t>
            </w:r>
            <w:r w:rsidRPr="00885873">
              <w:rPr>
                <w:sz w:val="24"/>
                <w:szCs w:val="24"/>
              </w:rPr>
              <w:t xml:space="preserve">: Description &amp; frames, Rotation, Homogeneous transform, Translations, Transformation matrix. </w:t>
            </w:r>
          </w:p>
          <w:p w:rsidR="008D0628" w:rsidRPr="00885873" w:rsidRDefault="008D0628" w:rsidP="008D0628">
            <w:pPr>
              <w:jc w:val="both"/>
              <w:rPr>
                <w:sz w:val="24"/>
                <w:szCs w:val="24"/>
              </w:rPr>
            </w:pPr>
            <w:r w:rsidRPr="00885873">
              <w:rPr>
                <w:sz w:val="24"/>
                <w:szCs w:val="24"/>
              </w:rPr>
              <w:t xml:space="preserve">Robot Arm Kinematics: Introduction to Robot Arm Kinematics, Homogeneous Coordinate transformations,    Direct    &amp;    Inverse    Kinematics, Composite Homogeneous transformation matrix.  </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7</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CO2, CO3</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lastRenderedPageBreak/>
              <w:t>3</w:t>
            </w:r>
          </w:p>
        </w:tc>
        <w:tc>
          <w:tcPr>
            <w:tcW w:w="3706" w:type="pct"/>
            <w:vAlign w:val="center"/>
          </w:tcPr>
          <w:p w:rsidR="008D0628" w:rsidRPr="00885873" w:rsidRDefault="008D0628" w:rsidP="008D0628">
            <w:pPr>
              <w:pStyle w:val="PlainText"/>
              <w:jc w:val="both"/>
              <w:rPr>
                <w:rFonts w:ascii="Times New Roman" w:hAnsi="Times New Roman" w:cs="Times New Roman"/>
                <w:sz w:val="24"/>
                <w:szCs w:val="24"/>
              </w:rPr>
            </w:pPr>
            <w:r w:rsidRPr="00885873">
              <w:rPr>
                <w:rFonts w:ascii="Times New Roman" w:hAnsi="Times New Roman" w:cs="Times New Roman"/>
                <w:b/>
                <w:sz w:val="24"/>
                <w:szCs w:val="24"/>
              </w:rPr>
              <w:t>Link, joint and parameters</w:t>
            </w:r>
            <w:proofErr w:type="gramStart"/>
            <w:r w:rsidRPr="00885873">
              <w:rPr>
                <w:rFonts w:ascii="Times New Roman" w:hAnsi="Times New Roman" w:cs="Times New Roman"/>
                <w:b/>
                <w:sz w:val="24"/>
                <w:szCs w:val="24"/>
              </w:rPr>
              <w:t>:</w:t>
            </w:r>
            <w:r w:rsidRPr="00885873">
              <w:rPr>
                <w:rFonts w:ascii="Times New Roman" w:hAnsi="Times New Roman" w:cs="Times New Roman"/>
                <w:sz w:val="24"/>
                <w:szCs w:val="24"/>
              </w:rPr>
              <w:t>DenavitHarten</w:t>
            </w:r>
            <w:proofErr w:type="gramEnd"/>
            <w:r w:rsidRPr="00885873">
              <w:rPr>
                <w:rFonts w:ascii="Times New Roman" w:hAnsi="Times New Roman" w:cs="Times New Roman"/>
                <w:sz w:val="24"/>
                <w:szCs w:val="24"/>
              </w:rPr>
              <w:t xml:space="preserve"> Berg Notation, D-H Matrix, Kinematic equations.  Exercises on Direct &amp; Inverse Kinematics up to six degree of freedom Robots.</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7</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CO2, CO3, CO5</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4</w:t>
            </w:r>
          </w:p>
        </w:tc>
        <w:tc>
          <w:tcPr>
            <w:tcW w:w="3706" w:type="pct"/>
            <w:vAlign w:val="center"/>
          </w:tcPr>
          <w:p w:rsidR="008D0628" w:rsidRPr="00885873" w:rsidRDefault="008D0628" w:rsidP="008D0628">
            <w:pPr>
              <w:ind w:right="56"/>
              <w:jc w:val="both"/>
              <w:rPr>
                <w:b/>
                <w:bCs/>
                <w:sz w:val="24"/>
                <w:szCs w:val="24"/>
              </w:rPr>
            </w:pPr>
            <w:r w:rsidRPr="00885873">
              <w:rPr>
                <w:b/>
                <w:sz w:val="24"/>
                <w:szCs w:val="24"/>
              </w:rPr>
              <w:t>Manipulator Dynamics</w:t>
            </w:r>
            <w:r w:rsidRPr="00885873">
              <w:rPr>
                <w:sz w:val="24"/>
                <w:szCs w:val="24"/>
              </w:rPr>
              <w:t>:  Euler-Lagrange Equation, KE and PE Expressions, Equations of motion, Newton-Euler transformation, some examples; Independent Joint control: Actuator Dynamics, set point tracking, Trajectory Interpolation</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7</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CO3, CO4</w:t>
            </w:r>
          </w:p>
        </w:tc>
      </w:tr>
    </w:tbl>
    <w:p w:rsidR="008D0628" w:rsidRPr="00885873" w:rsidRDefault="008D0628" w:rsidP="008D0628">
      <w:pPr>
        <w:autoSpaceDE w:val="0"/>
        <w:autoSpaceDN w:val="0"/>
        <w:adjustRightInd w:val="0"/>
        <w:ind w:left="425" w:hanging="425"/>
        <w:rPr>
          <w:b/>
          <w:bCs/>
          <w:sz w:val="24"/>
          <w:szCs w:val="24"/>
        </w:rPr>
      </w:pPr>
      <w:r w:rsidRPr="00885873">
        <w:rPr>
          <w:b/>
          <w:bCs/>
          <w:sz w:val="24"/>
          <w:szCs w:val="24"/>
        </w:rPr>
        <w:t>Text Book:</w:t>
      </w:r>
    </w:p>
    <w:p w:rsidR="008D0628" w:rsidRPr="00885873" w:rsidRDefault="008D0628" w:rsidP="00770282">
      <w:pPr>
        <w:pStyle w:val="ListParagraph"/>
        <w:numPr>
          <w:ilvl w:val="0"/>
          <w:numId w:val="273"/>
        </w:numPr>
        <w:autoSpaceDE w:val="0"/>
        <w:autoSpaceDN w:val="0"/>
        <w:adjustRightInd w:val="0"/>
        <w:ind w:left="425" w:hanging="425"/>
        <w:rPr>
          <w:sz w:val="24"/>
          <w:szCs w:val="24"/>
        </w:rPr>
      </w:pPr>
      <w:r w:rsidRPr="00885873">
        <w:rPr>
          <w:b/>
          <w:bCs/>
          <w:sz w:val="24"/>
          <w:szCs w:val="24"/>
        </w:rPr>
        <w:t>Robotics control sensing Vision and Intelligence</w:t>
      </w:r>
      <w:r w:rsidRPr="00885873">
        <w:rPr>
          <w:sz w:val="24"/>
          <w:szCs w:val="24"/>
        </w:rPr>
        <w:t>- K.S.Fu, R.C.Gonzalez, C.S.G. Lee, McGraw Hill, 1987.</w:t>
      </w:r>
    </w:p>
    <w:p w:rsidR="008D0628" w:rsidRPr="00885873" w:rsidRDefault="008D0628" w:rsidP="00770282">
      <w:pPr>
        <w:pStyle w:val="ListParagraph"/>
        <w:numPr>
          <w:ilvl w:val="0"/>
          <w:numId w:val="273"/>
        </w:numPr>
        <w:autoSpaceDE w:val="0"/>
        <w:autoSpaceDN w:val="0"/>
        <w:adjustRightInd w:val="0"/>
        <w:ind w:left="425" w:hanging="425"/>
        <w:rPr>
          <w:sz w:val="24"/>
          <w:szCs w:val="24"/>
        </w:rPr>
      </w:pPr>
      <w:r w:rsidRPr="00885873">
        <w:rPr>
          <w:b/>
          <w:bCs/>
          <w:sz w:val="24"/>
          <w:szCs w:val="24"/>
        </w:rPr>
        <w:t xml:space="preserve">Robot Technology Fundamentals - </w:t>
      </w:r>
      <w:r w:rsidRPr="00885873">
        <w:rPr>
          <w:sz w:val="24"/>
          <w:szCs w:val="24"/>
        </w:rPr>
        <w:t>James G.Keramas, Cengage learning</w:t>
      </w:r>
    </w:p>
    <w:p w:rsidR="008D0628" w:rsidRPr="00885873" w:rsidRDefault="008D0628" w:rsidP="00770282">
      <w:pPr>
        <w:pStyle w:val="PlainText"/>
        <w:numPr>
          <w:ilvl w:val="0"/>
          <w:numId w:val="273"/>
        </w:numPr>
        <w:ind w:left="425" w:hanging="425"/>
        <w:jc w:val="both"/>
        <w:rPr>
          <w:rFonts w:ascii="Times New Roman" w:hAnsi="Times New Roman" w:cs="Times New Roman"/>
          <w:sz w:val="24"/>
          <w:szCs w:val="24"/>
        </w:rPr>
      </w:pPr>
      <w:r w:rsidRPr="00885873">
        <w:rPr>
          <w:rFonts w:ascii="Times New Roman" w:hAnsi="Times New Roman" w:cs="Times New Roman"/>
          <w:sz w:val="24"/>
          <w:szCs w:val="24"/>
        </w:rPr>
        <w:t xml:space="preserve">Robot and Controls By Mittal and Nagarath, </w:t>
      </w:r>
      <w:r w:rsidRPr="00885873">
        <w:rPr>
          <w:rFonts w:ascii="Times New Roman" w:hAnsi="Times New Roman" w:cs="Times New Roman"/>
          <w:sz w:val="24"/>
          <w:szCs w:val="24"/>
          <w:lang w:eastAsia="en-IN"/>
        </w:rPr>
        <w:t>Tata McGraw-Hill, 2003</w:t>
      </w:r>
    </w:p>
    <w:p w:rsidR="008D0628" w:rsidRPr="00885873" w:rsidRDefault="008D0628" w:rsidP="00770282">
      <w:pPr>
        <w:pStyle w:val="PlainText"/>
        <w:numPr>
          <w:ilvl w:val="0"/>
          <w:numId w:val="273"/>
        </w:numPr>
        <w:ind w:left="425" w:hanging="425"/>
        <w:jc w:val="both"/>
        <w:rPr>
          <w:rFonts w:ascii="Times New Roman" w:hAnsi="Times New Roman" w:cs="Times New Roman"/>
          <w:sz w:val="24"/>
          <w:szCs w:val="24"/>
        </w:rPr>
      </w:pPr>
      <w:r w:rsidRPr="00885873">
        <w:rPr>
          <w:rFonts w:ascii="Times New Roman" w:hAnsi="Times New Roman" w:cs="Times New Roman"/>
          <w:sz w:val="24"/>
          <w:szCs w:val="24"/>
        </w:rPr>
        <w:t>Introduction to Robotics: Mechanics and control By J. J. Craig, AddisionWeslay Pub. Co.</w:t>
      </w:r>
    </w:p>
    <w:p w:rsidR="008D0628" w:rsidRPr="00885873" w:rsidRDefault="008D0628" w:rsidP="00770282">
      <w:pPr>
        <w:pStyle w:val="PlainText"/>
        <w:numPr>
          <w:ilvl w:val="0"/>
          <w:numId w:val="273"/>
        </w:numPr>
        <w:ind w:left="425" w:hanging="425"/>
        <w:jc w:val="both"/>
        <w:rPr>
          <w:rFonts w:ascii="Times New Roman" w:hAnsi="Times New Roman" w:cs="Times New Roman"/>
          <w:sz w:val="24"/>
          <w:szCs w:val="24"/>
        </w:rPr>
      </w:pPr>
      <w:r w:rsidRPr="00885873">
        <w:rPr>
          <w:rFonts w:ascii="Times New Roman" w:hAnsi="Times New Roman" w:cs="Times New Roman"/>
          <w:sz w:val="24"/>
          <w:szCs w:val="24"/>
        </w:rPr>
        <w:t>Robot Dynamics and Control, By W. Sponge &amp; M. Vidyasagar, John Wiley and Sons, New York, 1989.</w:t>
      </w:r>
    </w:p>
    <w:p w:rsidR="008D0628" w:rsidRPr="00885873" w:rsidRDefault="008D0628" w:rsidP="008D0628">
      <w:pPr>
        <w:ind w:left="425" w:hanging="425"/>
        <w:rPr>
          <w:rFonts w:eastAsia="Times New Roman"/>
          <w:b/>
          <w:sz w:val="24"/>
          <w:szCs w:val="24"/>
          <w:lang w:eastAsia="en-IN"/>
        </w:rPr>
      </w:pPr>
      <w:r w:rsidRPr="00885873">
        <w:rPr>
          <w:rFonts w:eastAsia="Times New Roman"/>
          <w:b/>
          <w:sz w:val="24"/>
          <w:szCs w:val="24"/>
          <w:lang w:eastAsia="en-IN"/>
        </w:rPr>
        <w:t>Reference Books:</w:t>
      </w:r>
    </w:p>
    <w:p w:rsidR="008D0628" w:rsidRPr="00885873" w:rsidRDefault="008D0628" w:rsidP="00770282">
      <w:pPr>
        <w:pStyle w:val="ListParagraph"/>
        <w:numPr>
          <w:ilvl w:val="0"/>
          <w:numId w:val="276"/>
        </w:numPr>
        <w:ind w:left="425" w:hanging="425"/>
        <w:rPr>
          <w:rFonts w:eastAsia="Times New Roman"/>
          <w:sz w:val="24"/>
          <w:szCs w:val="24"/>
          <w:lang w:eastAsia="en-IN"/>
        </w:rPr>
      </w:pPr>
      <w:r w:rsidRPr="00885873">
        <w:rPr>
          <w:rFonts w:eastAsia="Times New Roman"/>
          <w:sz w:val="24"/>
          <w:szCs w:val="24"/>
          <w:lang w:eastAsia="en-IN"/>
        </w:rPr>
        <w:t>Bruno Siciliano and OussamaKhatib, Handbook of Robotics, Springer, 2016.</w:t>
      </w:r>
    </w:p>
    <w:p w:rsidR="008D0628" w:rsidRPr="00885873" w:rsidRDefault="008D0628" w:rsidP="00770282">
      <w:pPr>
        <w:pStyle w:val="ListParagraph"/>
        <w:numPr>
          <w:ilvl w:val="0"/>
          <w:numId w:val="276"/>
        </w:numPr>
        <w:ind w:left="425" w:hanging="425"/>
        <w:rPr>
          <w:rFonts w:eastAsia="Times New Roman"/>
          <w:sz w:val="24"/>
          <w:szCs w:val="24"/>
          <w:lang w:eastAsia="en-IN"/>
        </w:rPr>
      </w:pPr>
      <w:r w:rsidRPr="00885873">
        <w:rPr>
          <w:rFonts w:eastAsia="Times New Roman"/>
          <w:sz w:val="24"/>
          <w:szCs w:val="24"/>
          <w:lang w:eastAsia="en-IN"/>
        </w:rPr>
        <w:t>S. K. Saha, Introduction to Robotics, McGraw Hill Education, 2008.</w:t>
      </w:r>
    </w:p>
    <w:p w:rsidR="008D0628" w:rsidRPr="00885873" w:rsidRDefault="008D0628" w:rsidP="00770282">
      <w:pPr>
        <w:pStyle w:val="ListParagraph"/>
        <w:numPr>
          <w:ilvl w:val="0"/>
          <w:numId w:val="276"/>
        </w:numPr>
        <w:ind w:left="425" w:hanging="425"/>
        <w:rPr>
          <w:rFonts w:eastAsia="Times New Roman"/>
          <w:sz w:val="24"/>
          <w:szCs w:val="24"/>
          <w:lang w:eastAsia="en-IN"/>
        </w:rPr>
      </w:pPr>
      <w:r w:rsidRPr="00885873">
        <w:rPr>
          <w:rFonts w:eastAsia="Times New Roman"/>
          <w:sz w:val="24"/>
          <w:szCs w:val="24"/>
          <w:lang w:eastAsia="en-IN"/>
        </w:rPr>
        <w:t>P. Marlett, Parallel Robots, Springer, 2006.</w:t>
      </w:r>
    </w:p>
    <w:p w:rsidR="008D0628" w:rsidRPr="00885873" w:rsidRDefault="008D0628" w:rsidP="00770282">
      <w:pPr>
        <w:pStyle w:val="ListParagraph"/>
        <w:numPr>
          <w:ilvl w:val="0"/>
          <w:numId w:val="276"/>
        </w:numPr>
        <w:ind w:left="425" w:hanging="425"/>
        <w:rPr>
          <w:rFonts w:eastAsia="Times New Roman"/>
          <w:sz w:val="24"/>
          <w:szCs w:val="24"/>
          <w:lang w:eastAsia="en-IN"/>
        </w:rPr>
      </w:pPr>
      <w:r w:rsidRPr="00885873">
        <w:rPr>
          <w:rFonts w:eastAsia="Times New Roman"/>
          <w:sz w:val="24"/>
          <w:szCs w:val="24"/>
          <w:lang w:eastAsia="en-IN"/>
        </w:rPr>
        <w:t>Harry Asada &amp;Slottine “Robot Analysis&amp; Control” , Wiley Publications, 2014</w:t>
      </w:r>
    </w:p>
    <w:p w:rsidR="008D0628" w:rsidRPr="00885873" w:rsidRDefault="008D0628" w:rsidP="008D0628">
      <w:pPr>
        <w:pStyle w:val="ListParagraph"/>
        <w:ind w:left="425" w:right="230" w:hanging="425"/>
        <w:jc w:val="both"/>
        <w:rPr>
          <w:b/>
          <w:bCs/>
          <w:sz w:val="24"/>
          <w:szCs w:val="24"/>
        </w:rPr>
      </w:pPr>
    </w:p>
    <w:p w:rsidR="008D0628" w:rsidRPr="00885873" w:rsidRDefault="008D0628" w:rsidP="008D0628">
      <w:pPr>
        <w:pStyle w:val="ListParagraph"/>
        <w:ind w:left="425" w:right="230" w:hanging="425"/>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281"/>
        </w:numPr>
        <w:ind w:left="425" w:right="230" w:hanging="425"/>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281"/>
        </w:numPr>
        <w:ind w:left="425" w:right="230" w:hanging="425"/>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281"/>
        </w:numPr>
        <w:ind w:left="425" w:right="230" w:hanging="425"/>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425" w:right="230" w:hanging="425"/>
        <w:jc w:val="both"/>
        <w:rPr>
          <w:sz w:val="24"/>
          <w:szCs w:val="24"/>
        </w:rPr>
      </w:pPr>
      <w:r w:rsidRPr="00885873">
        <w:rPr>
          <w:b/>
          <w:sz w:val="24"/>
          <w:szCs w:val="24"/>
        </w:rPr>
        <w:t>Note for Students:</w:t>
      </w:r>
    </w:p>
    <w:p w:rsidR="008D0628" w:rsidRPr="00885873" w:rsidRDefault="008D0628" w:rsidP="00770282">
      <w:pPr>
        <w:pStyle w:val="ListParagraph"/>
        <w:numPr>
          <w:ilvl w:val="0"/>
          <w:numId w:val="282"/>
        </w:numPr>
        <w:ind w:left="425" w:right="230" w:hanging="425"/>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282"/>
        </w:numPr>
        <w:ind w:left="425" w:right="230" w:hanging="425"/>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jc w:val="center"/>
        <w:rPr>
          <w:b/>
          <w:bCs/>
          <w:sz w:val="24"/>
          <w:szCs w:val="24"/>
        </w:rPr>
      </w:pPr>
      <w:r w:rsidRPr="00885873">
        <w:rPr>
          <w:b/>
          <w:bCs/>
          <w:sz w:val="24"/>
          <w:szCs w:val="24"/>
        </w:rPr>
        <w:t>___________________________________________________________________________</w:t>
      </w:r>
    </w:p>
    <w:p w:rsidR="008D0628" w:rsidRPr="00EE0D24" w:rsidRDefault="008D0628" w:rsidP="008D0628">
      <w:pPr>
        <w:jc w:val="center"/>
        <w:rPr>
          <w:b/>
          <w:bCs/>
          <w:sz w:val="14"/>
          <w:szCs w:val="24"/>
        </w:rPr>
      </w:pPr>
    </w:p>
    <w:p w:rsidR="008D0628" w:rsidRDefault="008D0628" w:rsidP="008D0628">
      <w:pPr>
        <w:jc w:val="center"/>
        <w:rPr>
          <w:b/>
          <w:bCs/>
          <w:sz w:val="24"/>
          <w:szCs w:val="24"/>
        </w:rPr>
      </w:pPr>
      <w:r w:rsidRPr="00885873">
        <w:rPr>
          <w:b/>
          <w:bCs/>
          <w:sz w:val="24"/>
          <w:szCs w:val="24"/>
        </w:rPr>
        <w:t>Program Name: B. Tech.-Electrical and Instrumentation Engineering</w:t>
      </w:r>
    </w:p>
    <w:p w:rsidR="008D0628" w:rsidRPr="00885873" w:rsidRDefault="008D0628" w:rsidP="008D0628">
      <w:pPr>
        <w:jc w:val="center"/>
        <w:rPr>
          <w:b/>
          <w:bCs/>
          <w:sz w:val="24"/>
          <w:szCs w:val="24"/>
        </w:rPr>
      </w:pPr>
    </w:p>
    <w:tbl>
      <w:tblPr>
        <w:tblStyle w:val="TableGrid"/>
        <w:tblW w:w="5000" w:type="pct"/>
        <w:jc w:val="center"/>
        <w:tblLook w:val="04A0"/>
      </w:tblPr>
      <w:tblGrid>
        <w:gridCol w:w="804"/>
        <w:gridCol w:w="1027"/>
        <w:gridCol w:w="3599"/>
        <w:gridCol w:w="2070"/>
        <w:gridCol w:w="199"/>
        <w:gridCol w:w="385"/>
        <w:gridCol w:w="385"/>
        <w:gridCol w:w="372"/>
        <w:gridCol w:w="735"/>
      </w:tblGrid>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sz w:val="24"/>
                <w:szCs w:val="24"/>
              </w:rPr>
              <w:t>EI-OE-402</w:t>
            </w:r>
          </w:p>
        </w:tc>
        <w:tc>
          <w:tcPr>
            <w:tcW w:w="3064" w:type="pct"/>
            <w:gridSpan w:val="3"/>
            <w:vMerge w:val="restart"/>
          </w:tcPr>
          <w:p w:rsidR="008D0628" w:rsidRPr="00885873" w:rsidRDefault="008D0628" w:rsidP="008D0628">
            <w:pPr>
              <w:rPr>
                <w:b/>
                <w:bCs/>
                <w:sz w:val="24"/>
                <w:szCs w:val="24"/>
              </w:rPr>
            </w:pPr>
            <w:r w:rsidRPr="00885873">
              <w:rPr>
                <w:b/>
                <w:bCs/>
                <w:sz w:val="24"/>
                <w:szCs w:val="24"/>
              </w:rPr>
              <w:t xml:space="preserve">Course Name: Open Elective-V </w:t>
            </w:r>
          </w:p>
          <w:p w:rsidR="008D0628" w:rsidRPr="00885873" w:rsidRDefault="008D0628" w:rsidP="008D0628">
            <w:pPr>
              <w:rPr>
                <w:b/>
                <w:bCs/>
                <w:color w:val="000000"/>
                <w:sz w:val="24"/>
                <w:szCs w:val="24"/>
              </w:rPr>
            </w:pPr>
            <w:r w:rsidRPr="00885873">
              <w:rPr>
                <w:b/>
                <w:bCs/>
                <w:sz w:val="24"/>
                <w:szCs w:val="24"/>
              </w:rPr>
              <w:t xml:space="preserve">(iii)   </w:t>
            </w:r>
            <w:r w:rsidRPr="00885873">
              <w:rPr>
                <w:sz w:val="24"/>
                <w:szCs w:val="24"/>
              </w:rPr>
              <w:t>High Voltage Engineering</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3064" w:type="pct"/>
            <w:gridSpan w:val="3"/>
            <w:vMerge/>
          </w:tcPr>
          <w:p w:rsidR="008D0628" w:rsidRPr="00885873" w:rsidRDefault="008D0628" w:rsidP="008D0628">
            <w:pPr>
              <w:rPr>
                <w:b/>
                <w:bCs/>
                <w:color w:val="000000"/>
                <w:sz w:val="24"/>
                <w:szCs w:val="24"/>
              </w:rPr>
            </w:pPr>
          </w:p>
        </w:tc>
        <w:tc>
          <w:tcPr>
            <w:tcW w:w="201" w:type="pct"/>
          </w:tcPr>
          <w:p w:rsidR="008D0628" w:rsidRPr="00885873" w:rsidRDefault="008D0628" w:rsidP="008D0628">
            <w:pPr>
              <w:rPr>
                <w:b/>
                <w:bCs/>
                <w:color w:val="000000"/>
                <w:sz w:val="24"/>
                <w:szCs w:val="24"/>
              </w:rPr>
            </w:pPr>
            <w:r w:rsidRPr="00885873">
              <w:rPr>
                <w:b/>
                <w:bCs/>
                <w:color w:val="000000"/>
                <w:sz w:val="24"/>
                <w:szCs w:val="24"/>
              </w:rPr>
              <w:t>2</w:t>
            </w:r>
          </w:p>
        </w:tc>
        <w:tc>
          <w:tcPr>
            <w:tcW w:w="201" w:type="pct"/>
          </w:tcPr>
          <w:p w:rsidR="008D0628" w:rsidRPr="00885873" w:rsidRDefault="008D0628" w:rsidP="008D0628">
            <w:pPr>
              <w:rPr>
                <w:b/>
                <w:bCs/>
                <w:color w:val="000000"/>
                <w:sz w:val="24"/>
                <w:szCs w:val="24"/>
              </w:rPr>
            </w:pPr>
            <w:r w:rsidRPr="00885873">
              <w:rPr>
                <w:b/>
                <w:bCs/>
                <w:color w:val="000000"/>
                <w:sz w:val="24"/>
                <w:szCs w:val="24"/>
              </w:rPr>
              <w:t>1</w:t>
            </w:r>
          </w:p>
        </w:tc>
        <w:tc>
          <w:tcPr>
            <w:tcW w:w="194" w:type="pct"/>
          </w:tcPr>
          <w:p w:rsidR="008D0628" w:rsidRPr="00885873" w:rsidRDefault="008D0628" w:rsidP="008D0628">
            <w:pPr>
              <w:rPr>
                <w:b/>
                <w:bCs/>
                <w:color w:val="000000"/>
                <w:sz w:val="24"/>
                <w:szCs w:val="24"/>
              </w:rPr>
            </w:pPr>
            <w:r w:rsidRPr="00885873">
              <w:rPr>
                <w:b/>
                <w:bCs/>
                <w:color w:val="000000"/>
                <w:sz w:val="24"/>
                <w:szCs w:val="24"/>
              </w:rPr>
              <w:t>-</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3</w:t>
            </w:r>
          </w:p>
        </w:tc>
      </w:tr>
      <w:tr w:rsidR="008D0628" w:rsidRPr="00885873" w:rsidTr="008D0628">
        <w:trPr>
          <w:jc w:val="center"/>
        </w:trPr>
        <w:tc>
          <w:tcPr>
            <w:tcW w:w="956" w:type="pct"/>
            <w:gridSpan w:val="2"/>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w:t>
            </w:r>
          </w:p>
          <w:p w:rsidR="008D0628" w:rsidRPr="00885873" w:rsidRDefault="008D0628" w:rsidP="008D0628">
            <w:pPr>
              <w:rPr>
                <w:b/>
                <w:bCs/>
                <w:color w:val="000000"/>
                <w:sz w:val="24"/>
                <w:szCs w:val="24"/>
              </w:rPr>
            </w:pPr>
            <w:r w:rsidRPr="00885873">
              <w:rPr>
                <w:b/>
                <w:bCs/>
                <w:color w:val="000000"/>
                <w:sz w:val="24"/>
                <w:szCs w:val="24"/>
              </w:rPr>
              <w:t>8</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b/>
                <w:color w:val="000000"/>
                <w:sz w:val="24"/>
                <w:szCs w:val="24"/>
              </w:rPr>
            </w:pPr>
            <w:r w:rsidRPr="00885873">
              <w:rPr>
                <w:b/>
                <w:color w:val="000000" w:themeColor="text1"/>
                <w:sz w:val="24"/>
                <w:szCs w:val="24"/>
              </w:rPr>
              <w:t xml:space="preserve">Contact hours per week: </w:t>
            </w:r>
            <w:r w:rsidRPr="00885873">
              <w:rPr>
                <w:b/>
                <w:color w:val="000000"/>
                <w:sz w:val="24"/>
                <w:szCs w:val="24"/>
              </w:rPr>
              <w:t>(3Hrs )</w:t>
            </w:r>
          </w:p>
          <w:p w:rsidR="008D0628" w:rsidRPr="00885873" w:rsidRDefault="008D0628" w:rsidP="008D0628">
            <w:pPr>
              <w:autoSpaceDE w:val="0"/>
              <w:autoSpaceDN w:val="0"/>
              <w:adjustRightInd w:val="0"/>
              <w:rPr>
                <w:b/>
                <w:bCs/>
                <w:color w:val="000000"/>
                <w:sz w:val="24"/>
                <w:szCs w:val="24"/>
              </w:rPr>
            </w:pPr>
            <w:r w:rsidRPr="00885873">
              <w:rPr>
                <w:b/>
                <w:color w:val="000000"/>
                <w:sz w:val="24"/>
                <w:szCs w:val="24"/>
              </w:rPr>
              <w:t>Exam:  (3hrs.)</w:t>
            </w:r>
          </w:p>
        </w:tc>
      </w:tr>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tcPr>
          <w:p w:rsidR="008D0628" w:rsidRPr="00885873" w:rsidRDefault="008D0628" w:rsidP="008D0628">
            <w:pPr>
              <w:rPr>
                <w:bCs/>
                <w:color w:val="000000"/>
                <w:sz w:val="24"/>
                <w:szCs w:val="24"/>
              </w:rPr>
            </w:pPr>
            <w:r w:rsidRPr="00885873">
              <w:rPr>
                <w:sz w:val="24"/>
                <w:szCs w:val="24"/>
              </w:rPr>
              <w:t>Power System Engineering, Basic Science Engineering</w:t>
            </w:r>
          </w:p>
        </w:tc>
        <w:tc>
          <w:tcPr>
            <w:tcW w:w="2165" w:type="pct"/>
            <w:gridSpan w:val="6"/>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1879" w:type="pct"/>
            <w:vMerge/>
          </w:tcPr>
          <w:p w:rsidR="008D0628" w:rsidRPr="00885873" w:rsidRDefault="008D0628" w:rsidP="008D0628">
            <w:pPr>
              <w:rPr>
                <w:b/>
                <w:bCs/>
                <w:color w:val="000000"/>
                <w:sz w:val="24"/>
                <w:szCs w:val="24"/>
              </w:rPr>
            </w:pPr>
          </w:p>
        </w:tc>
        <w:tc>
          <w:tcPr>
            <w:tcW w:w="1081" w:type="pct"/>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autoSpaceDE w:val="0"/>
              <w:autoSpaceDN w:val="0"/>
              <w:adjustRightInd w:val="0"/>
              <w:rPr>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14"/>
              </w:numPr>
              <w:ind w:left="337"/>
              <w:rPr>
                <w:sz w:val="24"/>
                <w:szCs w:val="24"/>
              </w:rPr>
            </w:pPr>
            <w:r w:rsidRPr="00885873">
              <w:rPr>
                <w:sz w:val="24"/>
                <w:szCs w:val="24"/>
              </w:rPr>
              <w:t xml:space="preserve">To introduce the concepts of high voltage engineering and methods of generation.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14"/>
              </w:numPr>
              <w:ind w:left="337"/>
              <w:rPr>
                <w:sz w:val="24"/>
                <w:szCs w:val="24"/>
              </w:rPr>
            </w:pPr>
            <w:r w:rsidRPr="00885873">
              <w:rPr>
                <w:sz w:val="24"/>
                <w:szCs w:val="24"/>
              </w:rPr>
              <w:t>To study with different high voltage measurements and required necessary instruments.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14"/>
              </w:numPr>
              <w:ind w:left="337"/>
              <w:rPr>
                <w:sz w:val="24"/>
                <w:szCs w:val="24"/>
              </w:rPr>
            </w:pPr>
            <w:r w:rsidRPr="00885873">
              <w:rPr>
                <w:sz w:val="24"/>
                <w:szCs w:val="24"/>
              </w:rPr>
              <w:t xml:space="preserve">To study the basics theories of lightening phenomenon, voltage surges and their </w:t>
            </w:r>
            <w:r w:rsidRPr="00885873">
              <w:rPr>
                <w:sz w:val="24"/>
                <w:szCs w:val="24"/>
              </w:rPr>
              <w:lastRenderedPageBreak/>
              <w:t>characteristics.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14"/>
              </w:numPr>
              <w:ind w:left="337"/>
              <w:rPr>
                <w:sz w:val="24"/>
                <w:szCs w:val="24"/>
              </w:rPr>
            </w:pPr>
            <w:r w:rsidRPr="00885873">
              <w:rPr>
                <w:sz w:val="24"/>
                <w:szCs w:val="24"/>
              </w:rPr>
              <w:lastRenderedPageBreak/>
              <w:t>To introduce the protection methods and measurement methods for lightening and voltage surges.</w:t>
            </w:r>
          </w:p>
        </w:tc>
      </w:tr>
      <w:tr w:rsidR="008D0628" w:rsidRPr="00885873" w:rsidTr="008D0628">
        <w:trPr>
          <w:jc w:val="center"/>
        </w:trPr>
        <w:tc>
          <w:tcPr>
            <w:tcW w:w="5000" w:type="pct"/>
            <w:gridSpan w:val="9"/>
          </w:tcPr>
          <w:p w:rsidR="008D0628" w:rsidRPr="00885873" w:rsidRDefault="008D0628" w:rsidP="008D0628">
            <w:pPr>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20" w:type="pct"/>
          </w:tcPr>
          <w:p w:rsidR="008D0628" w:rsidRPr="00885873" w:rsidRDefault="008D0628" w:rsidP="008D0628">
            <w:pPr>
              <w:rPr>
                <w:b/>
                <w:bCs/>
                <w:color w:val="000000"/>
                <w:sz w:val="24"/>
                <w:szCs w:val="24"/>
              </w:rPr>
            </w:pPr>
            <w:r w:rsidRPr="00885873">
              <w:rPr>
                <w:b/>
                <w:bCs/>
                <w:color w:val="000000"/>
                <w:sz w:val="24"/>
                <w:szCs w:val="24"/>
              </w:rPr>
              <w:t>CO1</w:t>
            </w:r>
          </w:p>
        </w:tc>
        <w:tc>
          <w:tcPr>
            <w:tcW w:w="4580" w:type="pct"/>
            <w:gridSpan w:val="8"/>
          </w:tcPr>
          <w:p w:rsidR="008D0628" w:rsidRPr="00885873" w:rsidRDefault="008D0628" w:rsidP="008D0628">
            <w:pPr>
              <w:jc w:val="both"/>
              <w:rPr>
                <w:sz w:val="24"/>
                <w:szCs w:val="24"/>
              </w:rPr>
            </w:pPr>
            <w:r w:rsidRPr="00885873">
              <w:rPr>
                <w:sz w:val="24"/>
                <w:szCs w:val="24"/>
              </w:rPr>
              <w:t xml:space="preserve">To understand the concepts of high voltage engineering and methods of generation. </w:t>
            </w:r>
          </w:p>
        </w:tc>
      </w:tr>
      <w:tr w:rsidR="008D0628" w:rsidRPr="00885873" w:rsidTr="008D0628">
        <w:trPr>
          <w:jc w:val="center"/>
        </w:trPr>
        <w:tc>
          <w:tcPr>
            <w:tcW w:w="420" w:type="pct"/>
          </w:tcPr>
          <w:p w:rsidR="008D0628" w:rsidRPr="00885873" w:rsidRDefault="008D0628" w:rsidP="008D0628">
            <w:pPr>
              <w:rPr>
                <w:b/>
                <w:bCs/>
                <w:color w:val="000000"/>
                <w:sz w:val="24"/>
                <w:szCs w:val="24"/>
              </w:rPr>
            </w:pPr>
            <w:r w:rsidRPr="00885873">
              <w:rPr>
                <w:b/>
                <w:bCs/>
                <w:color w:val="000000"/>
                <w:sz w:val="24"/>
                <w:szCs w:val="24"/>
              </w:rPr>
              <w:t>CO2</w:t>
            </w:r>
          </w:p>
        </w:tc>
        <w:tc>
          <w:tcPr>
            <w:tcW w:w="4580" w:type="pct"/>
            <w:gridSpan w:val="8"/>
          </w:tcPr>
          <w:p w:rsidR="008D0628" w:rsidRPr="00885873" w:rsidRDefault="008D0628" w:rsidP="008D0628">
            <w:pPr>
              <w:jc w:val="both"/>
              <w:rPr>
                <w:sz w:val="24"/>
                <w:szCs w:val="24"/>
              </w:rPr>
            </w:pPr>
            <w:r w:rsidRPr="00885873">
              <w:rPr>
                <w:sz w:val="24"/>
                <w:szCs w:val="24"/>
              </w:rPr>
              <w:t xml:space="preserve"> To familiarize with different high voltage measurements and required necessary instruments.</w:t>
            </w:r>
          </w:p>
        </w:tc>
      </w:tr>
      <w:tr w:rsidR="008D0628" w:rsidRPr="00885873" w:rsidTr="008D0628">
        <w:trPr>
          <w:jc w:val="center"/>
        </w:trPr>
        <w:tc>
          <w:tcPr>
            <w:tcW w:w="420" w:type="pct"/>
          </w:tcPr>
          <w:p w:rsidR="008D0628" w:rsidRPr="00885873" w:rsidRDefault="008D0628" w:rsidP="008D0628">
            <w:pPr>
              <w:rPr>
                <w:b/>
                <w:bCs/>
                <w:color w:val="000000"/>
                <w:sz w:val="24"/>
                <w:szCs w:val="24"/>
              </w:rPr>
            </w:pPr>
            <w:r w:rsidRPr="00885873">
              <w:rPr>
                <w:b/>
                <w:bCs/>
                <w:color w:val="000000"/>
                <w:sz w:val="24"/>
                <w:szCs w:val="24"/>
              </w:rPr>
              <w:t>CO3</w:t>
            </w:r>
          </w:p>
        </w:tc>
        <w:tc>
          <w:tcPr>
            <w:tcW w:w="4580" w:type="pct"/>
            <w:gridSpan w:val="8"/>
          </w:tcPr>
          <w:p w:rsidR="008D0628" w:rsidRPr="00885873" w:rsidRDefault="008D0628" w:rsidP="008D0628">
            <w:pPr>
              <w:jc w:val="both"/>
              <w:rPr>
                <w:sz w:val="24"/>
                <w:szCs w:val="24"/>
              </w:rPr>
            </w:pPr>
            <w:r w:rsidRPr="00885873">
              <w:rPr>
                <w:sz w:val="24"/>
                <w:szCs w:val="24"/>
              </w:rPr>
              <w:t>To understand the basics theories of lightening phenomenon, voltage surges and their characteristics.</w:t>
            </w:r>
          </w:p>
        </w:tc>
      </w:tr>
      <w:tr w:rsidR="008D0628" w:rsidRPr="00885873" w:rsidTr="008D0628">
        <w:trPr>
          <w:jc w:val="center"/>
        </w:trPr>
        <w:tc>
          <w:tcPr>
            <w:tcW w:w="420" w:type="pct"/>
          </w:tcPr>
          <w:p w:rsidR="008D0628" w:rsidRPr="00885873" w:rsidRDefault="008D0628" w:rsidP="008D0628">
            <w:pPr>
              <w:rPr>
                <w:b/>
                <w:bCs/>
                <w:color w:val="000000"/>
                <w:sz w:val="24"/>
                <w:szCs w:val="24"/>
              </w:rPr>
            </w:pPr>
            <w:r w:rsidRPr="00885873">
              <w:rPr>
                <w:b/>
                <w:bCs/>
                <w:color w:val="000000"/>
                <w:sz w:val="24"/>
                <w:szCs w:val="24"/>
              </w:rPr>
              <w:t>CO4</w:t>
            </w:r>
          </w:p>
        </w:tc>
        <w:tc>
          <w:tcPr>
            <w:tcW w:w="4580" w:type="pct"/>
            <w:gridSpan w:val="8"/>
          </w:tcPr>
          <w:p w:rsidR="008D0628" w:rsidRPr="00885873" w:rsidRDefault="008D0628" w:rsidP="008D0628">
            <w:pPr>
              <w:jc w:val="both"/>
              <w:rPr>
                <w:sz w:val="24"/>
                <w:szCs w:val="24"/>
              </w:rPr>
            </w:pPr>
            <w:r w:rsidRPr="00885873">
              <w:rPr>
                <w:sz w:val="24"/>
                <w:szCs w:val="24"/>
              </w:rPr>
              <w:t>To learn the protection methods of against lightening and surges.</w:t>
            </w:r>
          </w:p>
        </w:tc>
      </w:tr>
      <w:tr w:rsidR="008D0628" w:rsidRPr="00885873" w:rsidTr="008D0628">
        <w:trPr>
          <w:jc w:val="center"/>
        </w:trPr>
        <w:tc>
          <w:tcPr>
            <w:tcW w:w="420" w:type="pct"/>
          </w:tcPr>
          <w:p w:rsidR="008D0628" w:rsidRPr="00885873" w:rsidRDefault="008D0628" w:rsidP="008D0628">
            <w:pPr>
              <w:rPr>
                <w:b/>
                <w:bCs/>
                <w:color w:val="000000"/>
                <w:sz w:val="24"/>
                <w:szCs w:val="24"/>
              </w:rPr>
            </w:pPr>
            <w:r w:rsidRPr="00885873">
              <w:rPr>
                <w:b/>
                <w:bCs/>
                <w:color w:val="000000"/>
                <w:sz w:val="24"/>
                <w:szCs w:val="24"/>
              </w:rPr>
              <w:t>CO5</w:t>
            </w:r>
          </w:p>
        </w:tc>
        <w:tc>
          <w:tcPr>
            <w:tcW w:w="4580" w:type="pct"/>
            <w:gridSpan w:val="8"/>
          </w:tcPr>
          <w:p w:rsidR="008D0628" w:rsidRPr="00885873" w:rsidRDefault="008D0628" w:rsidP="008D0628">
            <w:pPr>
              <w:jc w:val="both"/>
              <w:rPr>
                <w:sz w:val="24"/>
                <w:szCs w:val="24"/>
              </w:rPr>
            </w:pPr>
            <w:r w:rsidRPr="00885873">
              <w:rPr>
                <w:sz w:val="24"/>
                <w:szCs w:val="24"/>
              </w:rPr>
              <w:t>To learn about the measuring instruments of lightening surges and its measurement methods.</w:t>
            </w:r>
          </w:p>
        </w:tc>
      </w:tr>
    </w:tbl>
    <w:p w:rsidR="008D0628" w:rsidRPr="00885873" w:rsidRDefault="008D0628" w:rsidP="008D0628">
      <w:pPr>
        <w:jc w:val="center"/>
        <w:rPr>
          <w:rFonts w:eastAsia="Times New Roman"/>
          <w:b/>
          <w:sz w:val="24"/>
          <w:szCs w:val="24"/>
        </w:rPr>
      </w:pPr>
    </w:p>
    <w:tbl>
      <w:tblPr>
        <w:tblStyle w:val="TableGrid"/>
        <w:tblW w:w="5000" w:type="pct"/>
        <w:jc w:val="center"/>
        <w:tblLayout w:type="fixed"/>
        <w:tblLook w:val="04A0"/>
      </w:tblPr>
      <w:tblGrid>
        <w:gridCol w:w="872"/>
        <w:gridCol w:w="7337"/>
        <w:gridCol w:w="630"/>
        <w:gridCol w:w="737"/>
      </w:tblGrid>
      <w:tr w:rsidR="008D0628" w:rsidRPr="00885873" w:rsidTr="008D0628">
        <w:trPr>
          <w:trHeight w:val="539"/>
          <w:jc w:val="center"/>
        </w:trPr>
        <w:tc>
          <w:tcPr>
            <w:tcW w:w="455"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Module No</w:t>
            </w:r>
          </w:p>
        </w:tc>
        <w:tc>
          <w:tcPr>
            <w:tcW w:w="3831"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2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Hrs</w:t>
            </w:r>
          </w:p>
        </w:tc>
        <w:tc>
          <w:tcPr>
            <w:tcW w:w="385"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COs</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1</w:t>
            </w:r>
          </w:p>
        </w:tc>
        <w:tc>
          <w:tcPr>
            <w:tcW w:w="3831" w:type="pct"/>
            <w:vAlign w:val="center"/>
          </w:tcPr>
          <w:p w:rsidR="008D0628" w:rsidRPr="00885873" w:rsidRDefault="008D0628" w:rsidP="008D0628">
            <w:pPr>
              <w:jc w:val="both"/>
              <w:rPr>
                <w:bCs/>
                <w:sz w:val="24"/>
                <w:szCs w:val="24"/>
              </w:rPr>
            </w:pPr>
            <w:r w:rsidRPr="00885873">
              <w:rPr>
                <w:b/>
                <w:sz w:val="24"/>
                <w:szCs w:val="24"/>
              </w:rPr>
              <w:t xml:space="preserve">CONDUCTION AND BREAKDOWN: </w:t>
            </w:r>
            <w:r w:rsidRPr="00885873">
              <w:rPr>
                <w:sz w:val="24"/>
                <w:szCs w:val="24"/>
              </w:rPr>
              <w:t>Recent trends in high voltage transmission Conduction &amp; breakdown in gases, liquids and solid dielectrics, insulator breakdown, insulation characteristics of long air gaps.</w:t>
            </w:r>
            <w:r w:rsidRPr="00885873">
              <w:rPr>
                <w:sz w:val="24"/>
                <w:szCs w:val="24"/>
              </w:rPr>
              <w:tab/>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7</w:t>
            </w:r>
          </w:p>
        </w:tc>
        <w:tc>
          <w:tcPr>
            <w:tcW w:w="385"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2</w:t>
            </w:r>
          </w:p>
        </w:tc>
        <w:tc>
          <w:tcPr>
            <w:tcW w:w="3831" w:type="pct"/>
            <w:vAlign w:val="center"/>
          </w:tcPr>
          <w:p w:rsidR="008D0628" w:rsidRPr="00885873" w:rsidRDefault="008D0628" w:rsidP="008D0628">
            <w:pPr>
              <w:autoSpaceDE w:val="0"/>
              <w:autoSpaceDN w:val="0"/>
              <w:adjustRightInd w:val="0"/>
              <w:rPr>
                <w:b/>
                <w:bCs/>
                <w:sz w:val="24"/>
                <w:szCs w:val="24"/>
              </w:rPr>
            </w:pPr>
            <w:r w:rsidRPr="00885873">
              <w:rPr>
                <w:b/>
                <w:sz w:val="24"/>
                <w:szCs w:val="24"/>
              </w:rPr>
              <w:t>METHODS OF HIGN VOLTAGE GENERATION:</w:t>
            </w:r>
            <w:r w:rsidRPr="00885873">
              <w:rPr>
                <w:sz w:val="24"/>
                <w:szCs w:val="24"/>
              </w:rPr>
              <w:t xml:space="preserve"> Methods of generation of power frequency high voltage: cascaded transformers and resonance transformers Generation of high voltage DC, voltage multiplier circuits. Electrostatic Generation</w:t>
            </w:r>
            <w:proofErr w:type="gramStart"/>
            <w:r w:rsidRPr="00885873">
              <w:rPr>
                <w:sz w:val="24"/>
                <w:szCs w:val="24"/>
              </w:rPr>
              <w:t>:Van</w:t>
            </w:r>
            <w:proofErr w:type="gramEnd"/>
            <w:r w:rsidRPr="00885873">
              <w:rPr>
                <w:sz w:val="24"/>
                <w:szCs w:val="24"/>
              </w:rPr>
              <w:t xml:space="preserve"> de Graff machine and its voltage stabilization. Impulse voltage Generation: Basic impulse circuit, single stage impulse generator, multistage impulse generator (Marx circuit).</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7</w:t>
            </w:r>
          </w:p>
        </w:tc>
        <w:tc>
          <w:tcPr>
            <w:tcW w:w="385"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CO1,CO2</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3</w:t>
            </w:r>
          </w:p>
        </w:tc>
        <w:tc>
          <w:tcPr>
            <w:tcW w:w="3831" w:type="pct"/>
            <w:vAlign w:val="center"/>
          </w:tcPr>
          <w:p w:rsidR="008D0628" w:rsidRPr="00885873" w:rsidRDefault="008D0628" w:rsidP="008D0628">
            <w:pPr>
              <w:pStyle w:val="NormalWeb"/>
              <w:spacing w:before="0" w:beforeAutospacing="0" w:after="0" w:afterAutospacing="0"/>
              <w:jc w:val="both"/>
              <w:rPr>
                <w:b/>
                <w:bCs/>
              </w:rPr>
            </w:pPr>
            <w:r w:rsidRPr="00885873">
              <w:rPr>
                <w:b/>
              </w:rPr>
              <w:t>PROTECTION OF SYSTEM AGAINST SURGES</w:t>
            </w:r>
            <w:proofErr w:type="gramStart"/>
            <w:r w:rsidRPr="00885873">
              <w:rPr>
                <w:b/>
              </w:rPr>
              <w:t>:</w:t>
            </w:r>
            <w:r w:rsidRPr="00885873">
              <w:t>Ground</w:t>
            </w:r>
            <w:proofErr w:type="gramEnd"/>
            <w:r w:rsidRPr="00885873">
              <w:t xml:space="preserve"> wires, protective angle,tower footing resistance,surge diverters, Gap type and gapless lightning arresters, Insulation coordination, basic insulation levels, Voltage-time curve, impulse ratio.</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7</w:t>
            </w:r>
          </w:p>
        </w:tc>
        <w:tc>
          <w:tcPr>
            <w:tcW w:w="385"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CO3,CO4</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4</w:t>
            </w:r>
          </w:p>
        </w:tc>
        <w:tc>
          <w:tcPr>
            <w:tcW w:w="3831" w:type="pct"/>
            <w:vAlign w:val="center"/>
          </w:tcPr>
          <w:p w:rsidR="008D0628" w:rsidRPr="00885873" w:rsidRDefault="008D0628" w:rsidP="008D0628">
            <w:pPr>
              <w:autoSpaceDE w:val="0"/>
              <w:autoSpaceDN w:val="0"/>
              <w:adjustRightInd w:val="0"/>
              <w:rPr>
                <w:b/>
                <w:bCs/>
                <w:sz w:val="24"/>
                <w:szCs w:val="24"/>
              </w:rPr>
            </w:pPr>
            <w:r w:rsidRPr="00885873">
              <w:rPr>
                <w:b/>
                <w:sz w:val="24"/>
                <w:szCs w:val="24"/>
              </w:rPr>
              <w:t xml:space="preserve">LIGHTENING: </w:t>
            </w:r>
            <w:r w:rsidRPr="00885873">
              <w:rPr>
                <w:sz w:val="24"/>
                <w:szCs w:val="24"/>
              </w:rPr>
              <w:t>Lightening phenomenon, lightning stroke mechanism, principle of lightning protection, tower foot resistance, insulator flash over and withstand voltage, lightning arresters and their characteristics, testing, generation of direct voltage, measurement of high voltage, general layout of H.V. Laboratory.</w:t>
            </w:r>
            <w:r w:rsidRPr="00885873">
              <w:rPr>
                <w:sz w:val="24"/>
                <w:szCs w:val="24"/>
              </w:rPr>
              <w:tab/>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7</w:t>
            </w:r>
          </w:p>
        </w:tc>
        <w:tc>
          <w:tcPr>
            <w:tcW w:w="385"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CO4,CO5</w:t>
            </w:r>
          </w:p>
        </w:tc>
      </w:tr>
    </w:tbl>
    <w:p w:rsidR="008D0628" w:rsidRPr="00885873" w:rsidRDefault="008D0628" w:rsidP="008D0628">
      <w:pPr>
        <w:pStyle w:val="Heading8"/>
        <w:spacing w:line="240" w:lineRule="auto"/>
        <w:ind w:left="864" w:right="-23" w:hanging="432"/>
        <w:rPr>
          <w:rFonts w:cs="Times New Roman"/>
        </w:rPr>
      </w:pPr>
    </w:p>
    <w:p w:rsidR="008D0628" w:rsidRPr="00885873" w:rsidRDefault="008D0628" w:rsidP="008D0628">
      <w:pPr>
        <w:pStyle w:val="Heading8"/>
        <w:spacing w:line="240" w:lineRule="auto"/>
        <w:ind w:left="432" w:right="-23" w:hanging="432"/>
        <w:rPr>
          <w:rFonts w:cs="Times New Roman"/>
          <w:b w:val="0"/>
          <w:bCs w:val="0"/>
        </w:rPr>
      </w:pPr>
      <w:r w:rsidRPr="00885873">
        <w:rPr>
          <w:rFonts w:cs="Times New Roman"/>
        </w:rPr>
        <w:t>Suggested Text / Reference Books:</w:t>
      </w:r>
    </w:p>
    <w:p w:rsidR="008D0628" w:rsidRPr="00885873" w:rsidRDefault="008D0628" w:rsidP="008D0628">
      <w:pPr>
        <w:ind w:left="432" w:hanging="432"/>
        <w:jc w:val="both"/>
        <w:rPr>
          <w:sz w:val="24"/>
          <w:szCs w:val="24"/>
        </w:rPr>
      </w:pPr>
      <w:r w:rsidRPr="00885873">
        <w:rPr>
          <w:sz w:val="24"/>
          <w:szCs w:val="24"/>
        </w:rPr>
        <w:t xml:space="preserve">1. </w:t>
      </w:r>
      <w:r w:rsidRPr="00885873">
        <w:rPr>
          <w:sz w:val="24"/>
          <w:szCs w:val="24"/>
        </w:rPr>
        <w:tab/>
        <w:t>R.D. Begamudre</w:t>
      </w:r>
      <w:proofErr w:type="gramStart"/>
      <w:r w:rsidRPr="00885873">
        <w:rPr>
          <w:sz w:val="24"/>
          <w:szCs w:val="24"/>
        </w:rPr>
        <w:t>,“</w:t>
      </w:r>
      <w:proofErr w:type="gramEnd"/>
      <w:r w:rsidRPr="00885873">
        <w:rPr>
          <w:sz w:val="24"/>
          <w:szCs w:val="24"/>
        </w:rPr>
        <w:t>E.H.V. AC Transmission”, Wiley Eastern Ltd.</w:t>
      </w:r>
    </w:p>
    <w:p w:rsidR="008D0628" w:rsidRPr="00885873" w:rsidRDefault="008D0628" w:rsidP="008D0628">
      <w:pPr>
        <w:ind w:left="432" w:hanging="432"/>
        <w:jc w:val="both"/>
        <w:rPr>
          <w:sz w:val="24"/>
          <w:szCs w:val="24"/>
        </w:rPr>
      </w:pPr>
      <w:r w:rsidRPr="00885873">
        <w:rPr>
          <w:sz w:val="24"/>
          <w:szCs w:val="24"/>
        </w:rPr>
        <w:t xml:space="preserve">2. </w:t>
      </w:r>
      <w:r w:rsidRPr="00885873">
        <w:rPr>
          <w:sz w:val="24"/>
          <w:szCs w:val="24"/>
        </w:rPr>
        <w:tab/>
        <w:t>V. Kamaraju and M.S. Naidu, “H.V. Engg”’</w:t>
      </w:r>
      <w:proofErr w:type="gramStart"/>
      <w:r w:rsidRPr="00885873">
        <w:rPr>
          <w:sz w:val="24"/>
          <w:szCs w:val="24"/>
        </w:rPr>
        <w:t>,T.M.H</w:t>
      </w:r>
      <w:proofErr w:type="gramEnd"/>
      <w:r w:rsidRPr="00885873">
        <w:rPr>
          <w:sz w:val="24"/>
          <w:szCs w:val="24"/>
        </w:rPr>
        <w:t>., N.Delhi.</w:t>
      </w:r>
    </w:p>
    <w:p w:rsidR="008D0628" w:rsidRPr="00885873" w:rsidRDefault="008D0628" w:rsidP="008D0628">
      <w:pPr>
        <w:ind w:left="432" w:hanging="432"/>
        <w:jc w:val="both"/>
        <w:rPr>
          <w:sz w:val="24"/>
          <w:szCs w:val="24"/>
        </w:rPr>
      </w:pPr>
      <w:r w:rsidRPr="00885873">
        <w:rPr>
          <w:sz w:val="24"/>
          <w:szCs w:val="24"/>
        </w:rPr>
        <w:t>3.</w:t>
      </w:r>
      <w:r w:rsidRPr="00885873">
        <w:rPr>
          <w:sz w:val="24"/>
          <w:szCs w:val="24"/>
        </w:rPr>
        <w:tab/>
        <w:t>M.S. Naidu and V. Kamaraju</w:t>
      </w:r>
      <w:proofErr w:type="gramStart"/>
      <w:r w:rsidRPr="00885873">
        <w:rPr>
          <w:sz w:val="24"/>
          <w:szCs w:val="24"/>
        </w:rPr>
        <w:t>,“</w:t>
      </w:r>
      <w:proofErr w:type="gramEnd"/>
      <w:r w:rsidRPr="00885873">
        <w:rPr>
          <w:sz w:val="24"/>
          <w:szCs w:val="24"/>
        </w:rPr>
        <w:t>High Voltage Engineering”,TMH Publication</w:t>
      </w:r>
    </w:p>
    <w:p w:rsidR="008D0628" w:rsidRPr="00885873" w:rsidRDefault="008D0628" w:rsidP="008D0628">
      <w:pPr>
        <w:ind w:left="432" w:hanging="432"/>
        <w:jc w:val="both"/>
        <w:rPr>
          <w:sz w:val="24"/>
          <w:szCs w:val="24"/>
        </w:rPr>
      </w:pPr>
      <w:r w:rsidRPr="00885873">
        <w:rPr>
          <w:sz w:val="24"/>
          <w:szCs w:val="24"/>
        </w:rPr>
        <w:t>4.</w:t>
      </w:r>
      <w:r w:rsidRPr="00885873">
        <w:rPr>
          <w:sz w:val="24"/>
          <w:szCs w:val="24"/>
        </w:rPr>
        <w:tab/>
        <w:t>C.L Wadhwa</w:t>
      </w:r>
      <w:proofErr w:type="gramStart"/>
      <w:r w:rsidRPr="00885873">
        <w:rPr>
          <w:sz w:val="24"/>
          <w:szCs w:val="24"/>
        </w:rPr>
        <w:t>,“</w:t>
      </w:r>
      <w:proofErr w:type="gramEnd"/>
      <w:r w:rsidRPr="00885873">
        <w:rPr>
          <w:sz w:val="24"/>
          <w:szCs w:val="24"/>
        </w:rPr>
        <w:t>High Voltage Engineering”, Pub.: New Age International Ltd.</w:t>
      </w:r>
    </w:p>
    <w:p w:rsidR="008D0628" w:rsidRPr="00885873" w:rsidRDefault="008D0628" w:rsidP="008D0628">
      <w:pPr>
        <w:pStyle w:val="ListParagraph"/>
        <w:ind w:left="432" w:right="230" w:hanging="432"/>
        <w:jc w:val="both"/>
        <w:rPr>
          <w:b/>
          <w:bCs/>
          <w:sz w:val="24"/>
          <w:szCs w:val="24"/>
        </w:rPr>
      </w:pPr>
    </w:p>
    <w:p w:rsidR="008D0628" w:rsidRPr="00885873" w:rsidRDefault="008D0628" w:rsidP="008D0628">
      <w:pPr>
        <w:ind w:left="419" w:right="230" w:hanging="425"/>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09"/>
        </w:numPr>
        <w:ind w:left="419" w:right="230" w:hanging="425"/>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309"/>
        </w:numPr>
        <w:ind w:left="419" w:right="230" w:hanging="425"/>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09"/>
        </w:numPr>
        <w:ind w:left="419" w:right="230" w:hanging="425"/>
        <w:jc w:val="both"/>
        <w:rPr>
          <w:b/>
          <w:bCs/>
          <w:sz w:val="24"/>
          <w:szCs w:val="24"/>
        </w:rPr>
      </w:pPr>
      <w:r w:rsidRPr="00885873">
        <w:rPr>
          <w:sz w:val="24"/>
          <w:szCs w:val="24"/>
        </w:rPr>
        <w:lastRenderedPageBreak/>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419" w:right="230" w:hanging="425"/>
        <w:jc w:val="both"/>
        <w:rPr>
          <w:sz w:val="24"/>
          <w:szCs w:val="24"/>
        </w:rPr>
      </w:pPr>
      <w:r w:rsidRPr="00885873">
        <w:rPr>
          <w:b/>
          <w:sz w:val="24"/>
          <w:szCs w:val="24"/>
        </w:rPr>
        <w:t>Note for Students:</w:t>
      </w:r>
    </w:p>
    <w:p w:rsidR="008D0628" w:rsidRPr="00885873" w:rsidRDefault="008D0628" w:rsidP="00770282">
      <w:pPr>
        <w:pStyle w:val="ListParagraph"/>
        <w:numPr>
          <w:ilvl w:val="0"/>
          <w:numId w:val="310"/>
        </w:numPr>
        <w:ind w:left="419" w:right="230" w:hanging="425"/>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10"/>
        </w:numPr>
        <w:ind w:left="419" w:right="230" w:hanging="425"/>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jc w:val="center"/>
        <w:rPr>
          <w:b/>
          <w:bCs/>
          <w:sz w:val="24"/>
          <w:szCs w:val="24"/>
        </w:rPr>
      </w:pPr>
      <w:r w:rsidRPr="00885873">
        <w:rPr>
          <w:b/>
          <w:bCs/>
          <w:sz w:val="24"/>
          <w:szCs w:val="24"/>
        </w:rPr>
        <w:t>___________________________________________________________________________</w:t>
      </w:r>
    </w:p>
    <w:p w:rsidR="008D0628" w:rsidRDefault="008D0628" w:rsidP="008D0628">
      <w:pPr>
        <w:jc w:val="center"/>
        <w:rPr>
          <w:b/>
          <w:bCs/>
          <w:sz w:val="24"/>
          <w:szCs w:val="24"/>
        </w:rPr>
      </w:pPr>
    </w:p>
    <w:p w:rsidR="008D0628" w:rsidRDefault="008D0628" w:rsidP="008D0628">
      <w:pPr>
        <w:jc w:val="center"/>
        <w:rPr>
          <w:b/>
          <w:bCs/>
          <w:sz w:val="24"/>
          <w:szCs w:val="24"/>
        </w:rPr>
      </w:pPr>
      <w:r w:rsidRPr="00885873">
        <w:rPr>
          <w:b/>
          <w:bCs/>
          <w:sz w:val="24"/>
          <w:szCs w:val="24"/>
        </w:rPr>
        <w:t>Program Name: B. Tech.-Electrical and Instrumentation Engineering</w:t>
      </w:r>
    </w:p>
    <w:p w:rsidR="008D0628" w:rsidRPr="00885873" w:rsidRDefault="008D0628" w:rsidP="008D0628">
      <w:pPr>
        <w:jc w:val="center"/>
        <w:rPr>
          <w:b/>
          <w:bCs/>
          <w:sz w:val="24"/>
          <w:szCs w:val="24"/>
        </w:rPr>
      </w:pPr>
    </w:p>
    <w:tbl>
      <w:tblPr>
        <w:tblStyle w:val="TableGrid"/>
        <w:tblW w:w="5000" w:type="pct"/>
        <w:jc w:val="center"/>
        <w:tblLook w:val="04A0"/>
      </w:tblPr>
      <w:tblGrid>
        <w:gridCol w:w="835"/>
        <w:gridCol w:w="996"/>
        <w:gridCol w:w="3968"/>
        <w:gridCol w:w="1701"/>
        <w:gridCol w:w="199"/>
        <w:gridCol w:w="385"/>
        <w:gridCol w:w="385"/>
        <w:gridCol w:w="372"/>
        <w:gridCol w:w="735"/>
      </w:tblGrid>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bCs/>
                <w:sz w:val="24"/>
                <w:szCs w:val="24"/>
              </w:rPr>
              <w:t>EI-PE-404</w:t>
            </w:r>
          </w:p>
        </w:tc>
        <w:tc>
          <w:tcPr>
            <w:tcW w:w="3064" w:type="pct"/>
            <w:gridSpan w:val="3"/>
            <w:vMerge w:val="restart"/>
            <w:vAlign w:val="center"/>
          </w:tcPr>
          <w:p w:rsidR="008D0628" w:rsidRPr="00885873" w:rsidRDefault="008D0628" w:rsidP="008D0628">
            <w:pPr>
              <w:rPr>
                <w:b/>
                <w:bCs/>
                <w:color w:val="000000"/>
                <w:sz w:val="24"/>
                <w:szCs w:val="24"/>
              </w:rPr>
            </w:pPr>
            <w:r w:rsidRPr="00885873">
              <w:rPr>
                <w:b/>
                <w:bCs/>
                <w:color w:val="000000"/>
                <w:sz w:val="24"/>
                <w:szCs w:val="24"/>
              </w:rPr>
              <w:t>Course Name: Program Elective-V</w:t>
            </w:r>
          </w:p>
          <w:p w:rsidR="008D0628" w:rsidRPr="00885873" w:rsidRDefault="008D0628" w:rsidP="008D0628">
            <w:pPr>
              <w:rPr>
                <w:b/>
                <w:bCs/>
                <w:sz w:val="24"/>
                <w:szCs w:val="24"/>
              </w:rPr>
            </w:pPr>
            <w:r w:rsidRPr="00885873">
              <w:rPr>
                <w:b/>
                <w:bCs/>
                <w:color w:val="000000"/>
                <w:sz w:val="24"/>
                <w:szCs w:val="24"/>
              </w:rPr>
              <w:t xml:space="preserve"> </w:t>
            </w:r>
            <w:r w:rsidRPr="00885873">
              <w:rPr>
                <w:bCs/>
                <w:color w:val="000000"/>
                <w:sz w:val="24"/>
                <w:szCs w:val="24"/>
              </w:rPr>
              <w:t xml:space="preserve">(i)    </w:t>
            </w:r>
            <w:r w:rsidRPr="00885873">
              <w:rPr>
                <w:bCs/>
                <w:sz w:val="24"/>
                <w:szCs w:val="24"/>
              </w:rPr>
              <w:t>Utilization of Electrical Energy</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3064" w:type="pct"/>
            <w:gridSpan w:val="3"/>
            <w:vMerge/>
            <w:vAlign w:val="center"/>
          </w:tcPr>
          <w:p w:rsidR="008D0628" w:rsidRPr="00885873" w:rsidRDefault="008D0628" w:rsidP="008D0628">
            <w:pPr>
              <w:rPr>
                <w:b/>
                <w:bCs/>
                <w:color w:val="000000"/>
                <w:sz w:val="24"/>
                <w:szCs w:val="24"/>
              </w:rPr>
            </w:pP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3</w:t>
            </w: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1</w:t>
            </w:r>
          </w:p>
        </w:tc>
        <w:tc>
          <w:tcPr>
            <w:tcW w:w="194"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4</w:t>
            </w:r>
          </w:p>
        </w:tc>
      </w:tr>
      <w:tr w:rsidR="008D0628" w:rsidRPr="00885873" w:rsidTr="008D0628">
        <w:trPr>
          <w:jc w:val="center"/>
        </w:trPr>
        <w:tc>
          <w:tcPr>
            <w:tcW w:w="956" w:type="pct"/>
            <w:gridSpan w:val="2"/>
            <w:vAlign w:val="center"/>
          </w:tcPr>
          <w:p w:rsidR="008D0628" w:rsidRPr="00885873" w:rsidRDefault="008D0628" w:rsidP="008D0628">
            <w:pPr>
              <w:rPr>
                <w:b/>
                <w:bCs/>
                <w:color w:val="000000"/>
                <w:sz w:val="24"/>
                <w:szCs w:val="24"/>
              </w:rPr>
            </w:pPr>
            <w:r w:rsidRPr="00885873">
              <w:rPr>
                <w:b/>
                <w:bCs/>
                <w:color w:val="000000"/>
                <w:sz w:val="24"/>
                <w:szCs w:val="24"/>
              </w:rPr>
              <w:t>Year and Semester</w:t>
            </w:r>
          </w:p>
        </w:tc>
        <w:tc>
          <w:tcPr>
            <w:tcW w:w="2072" w:type="pct"/>
            <w:vAlign w:val="center"/>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(VIII</w:t>
            </w:r>
            <w:r w:rsidRPr="00885873">
              <w:rPr>
                <w:b/>
                <w:bCs/>
                <w:color w:val="000000"/>
                <w:sz w:val="24"/>
                <w:szCs w:val="24"/>
                <w:vertAlign w:val="superscript"/>
              </w:rPr>
              <w:t>th</w:t>
            </w:r>
            <w:r w:rsidRPr="00885873">
              <w:rPr>
                <w:b/>
                <w:bCs/>
                <w:color w:val="000000"/>
                <w:sz w:val="24"/>
                <w:szCs w:val="24"/>
              </w:rPr>
              <w:t xml:space="preserve"> Semester)</w:t>
            </w:r>
          </w:p>
        </w:tc>
        <w:tc>
          <w:tcPr>
            <w:tcW w:w="1972"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( 4Hrs)</w:t>
            </w:r>
          </w:p>
          <w:p w:rsidR="008D0628" w:rsidRPr="00885873" w:rsidRDefault="008D0628" w:rsidP="008D0628">
            <w:pPr>
              <w:autoSpaceDE w:val="0"/>
              <w:autoSpaceDN w:val="0"/>
              <w:adjustRightInd w:val="0"/>
              <w:rPr>
                <w:b/>
                <w:bCs/>
                <w:color w:val="000000"/>
                <w:sz w:val="24"/>
                <w:szCs w:val="24"/>
              </w:rPr>
            </w:pPr>
            <w:r w:rsidRPr="00885873">
              <w:rPr>
                <w:color w:val="000000"/>
                <w:sz w:val="24"/>
                <w:szCs w:val="24"/>
              </w:rPr>
              <w:t>Exam: (3 Hrs)</w:t>
            </w:r>
          </w:p>
        </w:tc>
      </w:tr>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2072" w:type="pct"/>
            <w:vMerge w:val="restart"/>
            <w:vAlign w:val="center"/>
          </w:tcPr>
          <w:p w:rsidR="008D0628" w:rsidRPr="00885873" w:rsidRDefault="008D0628" w:rsidP="008D0628">
            <w:pPr>
              <w:rPr>
                <w:b/>
                <w:bCs/>
                <w:color w:val="000000"/>
                <w:sz w:val="24"/>
                <w:szCs w:val="24"/>
              </w:rPr>
            </w:pPr>
            <w:r w:rsidRPr="00885873">
              <w:rPr>
                <w:color w:val="000000"/>
                <w:sz w:val="24"/>
                <w:szCs w:val="24"/>
              </w:rPr>
              <w:t>Brief knowledge of in the following topics: Electrical Machines, Electrical Power System and Generation, Energy efficient System.</w:t>
            </w:r>
          </w:p>
        </w:tc>
        <w:tc>
          <w:tcPr>
            <w:tcW w:w="1972"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2072" w:type="pct"/>
            <w:vMerge/>
            <w:vAlign w:val="center"/>
          </w:tcPr>
          <w:p w:rsidR="008D0628" w:rsidRPr="00885873" w:rsidRDefault="008D0628" w:rsidP="008D0628">
            <w:pPr>
              <w:rPr>
                <w:b/>
                <w:bCs/>
                <w:color w:val="000000"/>
                <w:sz w:val="24"/>
                <w:szCs w:val="24"/>
              </w:rPr>
            </w:pPr>
          </w:p>
        </w:tc>
        <w:tc>
          <w:tcPr>
            <w:tcW w:w="888" w:type="pct"/>
            <w:vAlign w:val="center"/>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87"/>
              </w:numPr>
              <w:ind w:left="602"/>
              <w:rPr>
                <w:rFonts w:eastAsia="Times New Roman"/>
                <w:sz w:val="24"/>
                <w:szCs w:val="24"/>
              </w:rPr>
            </w:pPr>
            <w:r w:rsidRPr="00885873">
              <w:rPr>
                <w:sz w:val="24"/>
                <w:szCs w:val="24"/>
              </w:rPr>
              <w:t>To introduce the concept of Illumination.</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87"/>
              </w:numPr>
              <w:ind w:left="602"/>
              <w:rPr>
                <w:rFonts w:eastAsia="Times New Roman"/>
                <w:sz w:val="24"/>
                <w:szCs w:val="24"/>
              </w:rPr>
            </w:pPr>
            <w:r w:rsidRPr="00885873">
              <w:rPr>
                <w:sz w:val="24"/>
                <w:szCs w:val="24"/>
              </w:rPr>
              <w:t>To introduce the concept of Electric Heating and Welding</w:t>
            </w:r>
            <w:r w:rsidRPr="00885873">
              <w:rPr>
                <w:rFonts w:eastAsia="Times New Roman"/>
                <w:color w:val="000000"/>
                <w:sz w:val="24"/>
                <w:szCs w:val="24"/>
                <w:lang w:eastAsia="en-IN"/>
              </w:rPr>
              <w:t>.</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87"/>
              </w:numPr>
              <w:ind w:left="602"/>
              <w:rPr>
                <w:rFonts w:eastAsia="Times New Roman"/>
                <w:sz w:val="24"/>
                <w:szCs w:val="24"/>
              </w:rPr>
            </w:pPr>
            <w:r w:rsidRPr="00885873">
              <w:rPr>
                <w:sz w:val="24"/>
                <w:szCs w:val="24"/>
              </w:rPr>
              <w:t>To study the concept of Electrolytic Process.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87"/>
              </w:numPr>
              <w:ind w:left="602"/>
              <w:rPr>
                <w:rFonts w:eastAsia="Times New Roman"/>
                <w:sz w:val="24"/>
                <w:szCs w:val="24"/>
              </w:rPr>
            </w:pPr>
            <w:r w:rsidRPr="00885873">
              <w:rPr>
                <w:sz w:val="24"/>
                <w:szCs w:val="24"/>
              </w:rPr>
              <w:t>To study the concept of Electric Traction</w:t>
            </w:r>
            <w:r w:rsidRPr="00885873">
              <w:rPr>
                <w:rFonts w:eastAsia="Times New Roman"/>
                <w:color w:val="000000"/>
                <w:sz w:val="24"/>
                <w:szCs w:val="24"/>
                <w:lang w:eastAsia="en-IN"/>
              </w:rPr>
              <w:t>.</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rPr>
                <w:sz w:val="24"/>
                <w:szCs w:val="24"/>
              </w:rPr>
            </w:pPr>
            <w:r w:rsidRPr="00885873">
              <w:rPr>
                <w:sz w:val="24"/>
                <w:szCs w:val="24"/>
              </w:rPr>
              <w:t>To Familiarize with the concept of Illumination.</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rPr>
                <w:sz w:val="24"/>
                <w:szCs w:val="24"/>
              </w:rPr>
            </w:pPr>
            <w:r w:rsidRPr="00885873">
              <w:rPr>
                <w:sz w:val="24"/>
                <w:szCs w:val="24"/>
              </w:rPr>
              <w:t>To understand the concept of Electric Heating and Welding.</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rPr>
                <w:sz w:val="24"/>
                <w:szCs w:val="24"/>
              </w:rPr>
            </w:pPr>
            <w:r w:rsidRPr="00885873">
              <w:rPr>
                <w:sz w:val="24"/>
                <w:szCs w:val="24"/>
              </w:rPr>
              <w:t>To Familiarize with the concept of Electrolytic process.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rPr>
                <w:sz w:val="24"/>
                <w:szCs w:val="24"/>
              </w:rPr>
            </w:pPr>
            <w:r w:rsidRPr="00885873">
              <w:rPr>
                <w:sz w:val="24"/>
                <w:szCs w:val="24"/>
              </w:rPr>
              <w:t>To understand the concept of economics of Electric Traction</w:t>
            </w:r>
            <w:r w:rsidRPr="00885873">
              <w:rPr>
                <w:rFonts w:eastAsia="Times New Roman"/>
                <w:color w:val="000000"/>
                <w:sz w:val="24"/>
                <w:szCs w:val="24"/>
                <w:lang w:eastAsia="en-IN"/>
              </w:rPr>
              <w:t>.</w:t>
            </w:r>
          </w:p>
        </w:tc>
      </w:tr>
    </w:tbl>
    <w:p w:rsidR="008D0628" w:rsidRPr="00885873" w:rsidRDefault="008D0628" w:rsidP="008D0628">
      <w:pPr>
        <w:rPr>
          <w:rFonts w:eastAsia="Times New Roman"/>
          <w:sz w:val="24"/>
          <w:szCs w:val="24"/>
        </w:rPr>
      </w:pPr>
    </w:p>
    <w:tbl>
      <w:tblPr>
        <w:tblStyle w:val="TableGrid"/>
        <w:tblW w:w="5000" w:type="pct"/>
        <w:jc w:val="center"/>
        <w:tblLook w:val="04A0"/>
      </w:tblPr>
      <w:tblGrid>
        <w:gridCol w:w="1009"/>
        <w:gridCol w:w="7098"/>
        <w:gridCol w:w="645"/>
        <w:gridCol w:w="824"/>
      </w:tblGrid>
      <w:tr w:rsidR="008D0628" w:rsidRPr="00885873" w:rsidTr="008D0628">
        <w:trPr>
          <w:jc w:val="center"/>
        </w:trPr>
        <w:tc>
          <w:tcPr>
            <w:tcW w:w="527"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Module No</w:t>
            </w:r>
          </w:p>
        </w:tc>
        <w:tc>
          <w:tcPr>
            <w:tcW w:w="370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tc>
        <w:tc>
          <w:tcPr>
            <w:tcW w:w="337"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Hrs</w:t>
            </w:r>
          </w:p>
        </w:tc>
        <w:tc>
          <w:tcPr>
            <w:tcW w:w="430"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527" w:type="pct"/>
            <w:vMerge/>
            <w:vAlign w:val="center"/>
          </w:tcPr>
          <w:p w:rsidR="008D0628" w:rsidRPr="00885873" w:rsidRDefault="008D0628" w:rsidP="008D0628">
            <w:pPr>
              <w:jc w:val="center"/>
              <w:rPr>
                <w:rFonts w:eastAsia="Times New Roman"/>
                <w:b/>
                <w:sz w:val="24"/>
                <w:szCs w:val="24"/>
              </w:rPr>
            </w:pPr>
          </w:p>
        </w:tc>
        <w:tc>
          <w:tcPr>
            <w:tcW w:w="3706"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37" w:type="pct"/>
            <w:vMerge/>
            <w:vAlign w:val="center"/>
          </w:tcPr>
          <w:p w:rsidR="008D0628" w:rsidRPr="00885873" w:rsidRDefault="008D0628" w:rsidP="008D0628">
            <w:pPr>
              <w:jc w:val="center"/>
              <w:rPr>
                <w:rFonts w:eastAsia="Times New Roman"/>
                <w:b/>
                <w:sz w:val="24"/>
                <w:szCs w:val="24"/>
              </w:rPr>
            </w:pPr>
          </w:p>
        </w:tc>
        <w:tc>
          <w:tcPr>
            <w:tcW w:w="430"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3706" w:type="pct"/>
            <w:vAlign w:val="center"/>
          </w:tcPr>
          <w:p w:rsidR="008D0628" w:rsidRPr="00885873" w:rsidRDefault="008D0628" w:rsidP="008D0628">
            <w:pPr>
              <w:pStyle w:val="BodyText"/>
              <w:jc w:val="both"/>
              <w:rPr>
                <w:rFonts w:cs="Times New Roman"/>
              </w:rPr>
            </w:pPr>
            <w:r w:rsidRPr="00885873">
              <w:rPr>
                <w:rFonts w:cs="Times New Roman"/>
                <w:b/>
                <w:caps/>
              </w:rPr>
              <w:t xml:space="preserve">Illumination: </w:t>
            </w:r>
            <w:r w:rsidRPr="00885873">
              <w:rPr>
                <w:rFonts w:cs="Times New Roman"/>
              </w:rPr>
              <w:t>Basic laws of illumination, light sources and their characteristics, sources of light, design of lighting schemes, incandescent lamp, sodium lamp, mercury lamp and fluorescent lamp, comparison of various lamps, LED,CFL Lamp.</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7</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 xml:space="preserve">I </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2</w:t>
            </w:r>
          </w:p>
        </w:tc>
        <w:tc>
          <w:tcPr>
            <w:tcW w:w="3706" w:type="pct"/>
            <w:vAlign w:val="center"/>
          </w:tcPr>
          <w:p w:rsidR="008D0628" w:rsidRPr="00885873" w:rsidRDefault="008D0628" w:rsidP="008D0628">
            <w:pPr>
              <w:jc w:val="both"/>
              <w:rPr>
                <w:b/>
                <w:sz w:val="24"/>
                <w:szCs w:val="24"/>
              </w:rPr>
            </w:pPr>
            <w:r w:rsidRPr="00885873">
              <w:rPr>
                <w:b/>
                <w:caps/>
                <w:sz w:val="24"/>
                <w:szCs w:val="24"/>
              </w:rPr>
              <w:t>Electric Heating &amp; Welding</w:t>
            </w:r>
            <w:proofErr w:type="gramStart"/>
            <w:r w:rsidRPr="00885873">
              <w:rPr>
                <w:b/>
                <w:caps/>
                <w:sz w:val="24"/>
                <w:szCs w:val="24"/>
              </w:rPr>
              <w:t>:</w:t>
            </w:r>
            <w:r w:rsidRPr="00885873">
              <w:rPr>
                <w:sz w:val="24"/>
                <w:szCs w:val="24"/>
              </w:rPr>
              <w:t>Principle</w:t>
            </w:r>
            <w:proofErr w:type="gramEnd"/>
            <w:r w:rsidRPr="00885873">
              <w:rPr>
                <w:sz w:val="24"/>
                <w:szCs w:val="24"/>
              </w:rPr>
              <w:t xml:space="preserve"> and application of resistance, induction and dielectric heating.,Resistance welding, arc welding, welding generator and welding transformer, properties of arcing electrode.</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8</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II</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3</w:t>
            </w:r>
          </w:p>
        </w:tc>
        <w:tc>
          <w:tcPr>
            <w:tcW w:w="3706" w:type="pct"/>
            <w:vAlign w:val="center"/>
          </w:tcPr>
          <w:p w:rsidR="008D0628" w:rsidRPr="00885873" w:rsidRDefault="008D0628" w:rsidP="008D0628">
            <w:pPr>
              <w:jc w:val="both"/>
              <w:rPr>
                <w:b/>
                <w:caps/>
                <w:sz w:val="24"/>
                <w:szCs w:val="24"/>
              </w:rPr>
            </w:pPr>
            <w:r w:rsidRPr="00885873">
              <w:rPr>
                <w:b/>
                <w:caps/>
                <w:sz w:val="24"/>
                <w:szCs w:val="24"/>
              </w:rPr>
              <w:t xml:space="preserve">Electrolytic process: </w:t>
            </w:r>
            <w:r w:rsidRPr="00885873">
              <w:rPr>
                <w:sz w:val="24"/>
                <w:szCs w:val="24"/>
              </w:rPr>
              <w:t>Principles and applications of electrolysis. Faraday’s law of electrolysis, electroplating, charging and discharging. Capacity and efficiency of battery, defects in battery, maintenance of battery.</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11</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III</w:t>
            </w:r>
          </w:p>
        </w:tc>
      </w:tr>
      <w:tr w:rsidR="008D0628" w:rsidRPr="00885873" w:rsidTr="008D0628">
        <w:trPr>
          <w:jc w:val="center"/>
        </w:trPr>
        <w:tc>
          <w:tcPr>
            <w:tcW w:w="527"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4</w:t>
            </w:r>
          </w:p>
        </w:tc>
        <w:tc>
          <w:tcPr>
            <w:tcW w:w="3706" w:type="pct"/>
            <w:vAlign w:val="center"/>
          </w:tcPr>
          <w:p w:rsidR="008D0628" w:rsidRPr="00885873" w:rsidRDefault="008D0628" w:rsidP="008D0628">
            <w:pPr>
              <w:jc w:val="both"/>
              <w:rPr>
                <w:sz w:val="24"/>
                <w:szCs w:val="24"/>
              </w:rPr>
            </w:pPr>
            <w:r w:rsidRPr="00885873">
              <w:rPr>
                <w:b/>
                <w:caps/>
                <w:sz w:val="24"/>
                <w:szCs w:val="24"/>
              </w:rPr>
              <w:t xml:space="preserve">Electric Traction: </w:t>
            </w:r>
            <w:r w:rsidRPr="00885873">
              <w:rPr>
                <w:sz w:val="24"/>
                <w:szCs w:val="24"/>
              </w:rPr>
              <w:t xml:space="preserve"> Systems of electric traction, traction motors, traction motor control, multiunit control, braking of electric motors, thyristor control of electric traction., Types of services, speed </w:t>
            </w:r>
            <w:r w:rsidRPr="00885873">
              <w:rPr>
                <w:sz w:val="24"/>
                <w:szCs w:val="24"/>
              </w:rPr>
              <w:lastRenderedPageBreak/>
              <w:t xml:space="preserve">time and speed distance curves, average and schedule speed, Estimation of power and energy requirements: specific energy consumption. Mechanics of train movement coefficient of adhesion, Adhesive weight, effective weight. </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lastRenderedPageBreak/>
              <w:t>10</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IV</w:t>
            </w:r>
          </w:p>
        </w:tc>
      </w:tr>
    </w:tbl>
    <w:p w:rsidR="008D0628" w:rsidRPr="00885873" w:rsidRDefault="008D0628" w:rsidP="008D0628">
      <w:pPr>
        <w:ind w:left="360"/>
        <w:jc w:val="both"/>
        <w:rPr>
          <w:b/>
          <w:sz w:val="24"/>
          <w:szCs w:val="24"/>
        </w:rPr>
      </w:pPr>
    </w:p>
    <w:p w:rsidR="008D0628" w:rsidRPr="00885873" w:rsidRDefault="008D0628" w:rsidP="008D0628">
      <w:pPr>
        <w:jc w:val="both"/>
        <w:rPr>
          <w:b/>
          <w:sz w:val="24"/>
          <w:szCs w:val="24"/>
        </w:rPr>
      </w:pPr>
      <w:r w:rsidRPr="00885873">
        <w:rPr>
          <w:b/>
          <w:sz w:val="24"/>
          <w:szCs w:val="24"/>
        </w:rPr>
        <w:t>REFERENCE BOOKS:</w:t>
      </w:r>
    </w:p>
    <w:p w:rsidR="008D0628" w:rsidRPr="00885873" w:rsidRDefault="008D0628" w:rsidP="008D0628">
      <w:pPr>
        <w:ind w:left="360" w:hanging="360"/>
        <w:jc w:val="both"/>
        <w:rPr>
          <w:sz w:val="24"/>
          <w:szCs w:val="24"/>
        </w:rPr>
      </w:pPr>
      <w:r w:rsidRPr="00885873">
        <w:rPr>
          <w:sz w:val="24"/>
          <w:szCs w:val="24"/>
        </w:rPr>
        <w:t xml:space="preserve">1. </w:t>
      </w:r>
      <w:r w:rsidRPr="00885873">
        <w:rPr>
          <w:sz w:val="24"/>
          <w:szCs w:val="24"/>
        </w:rPr>
        <w:tab/>
        <w:t>Utilization of Electrical Energy: Open Shaw Taylor; ELBS</w:t>
      </w:r>
    </w:p>
    <w:p w:rsidR="008D0628" w:rsidRPr="00885873" w:rsidRDefault="008D0628" w:rsidP="008D0628">
      <w:pPr>
        <w:ind w:left="360" w:hanging="360"/>
        <w:jc w:val="both"/>
        <w:rPr>
          <w:sz w:val="24"/>
          <w:szCs w:val="24"/>
        </w:rPr>
      </w:pPr>
      <w:r w:rsidRPr="00885873">
        <w:rPr>
          <w:sz w:val="24"/>
          <w:szCs w:val="24"/>
        </w:rPr>
        <w:t xml:space="preserve">2. </w:t>
      </w:r>
      <w:r w:rsidRPr="00885873">
        <w:rPr>
          <w:sz w:val="24"/>
          <w:szCs w:val="24"/>
        </w:rPr>
        <w:tab/>
        <w:t xml:space="preserve">Art and Science of Utilization of Electrical Energy: H. </w:t>
      </w:r>
      <w:proofErr w:type="gramStart"/>
      <w:r w:rsidRPr="00885873">
        <w:rPr>
          <w:sz w:val="24"/>
          <w:szCs w:val="24"/>
        </w:rPr>
        <w:t>Pratab ;DhanpatRai</w:t>
      </w:r>
      <w:proofErr w:type="gramEnd"/>
      <w:r w:rsidRPr="00885873">
        <w:rPr>
          <w:sz w:val="24"/>
          <w:szCs w:val="24"/>
        </w:rPr>
        <w:t>&amp; Sons, Delhi.</w:t>
      </w:r>
    </w:p>
    <w:p w:rsidR="008D0628" w:rsidRPr="00885873" w:rsidRDefault="008D0628" w:rsidP="008D0628">
      <w:pPr>
        <w:ind w:left="360" w:hanging="360"/>
        <w:jc w:val="both"/>
        <w:rPr>
          <w:sz w:val="24"/>
          <w:szCs w:val="24"/>
        </w:rPr>
      </w:pPr>
      <w:r w:rsidRPr="00885873">
        <w:rPr>
          <w:sz w:val="24"/>
          <w:szCs w:val="24"/>
        </w:rPr>
        <w:t xml:space="preserve">3. </w:t>
      </w:r>
      <w:r w:rsidRPr="00885873">
        <w:rPr>
          <w:sz w:val="24"/>
          <w:szCs w:val="24"/>
        </w:rPr>
        <w:tab/>
        <w:t>Generation, Distribution and Utilization of Electrical Power:  C.L. Wadhwa; Khanna Pub.</w:t>
      </w:r>
    </w:p>
    <w:p w:rsidR="008D0628" w:rsidRPr="00885873" w:rsidRDefault="008D0628" w:rsidP="008D0628">
      <w:pPr>
        <w:ind w:left="360" w:hanging="360"/>
        <w:jc w:val="both"/>
        <w:rPr>
          <w:sz w:val="24"/>
          <w:szCs w:val="24"/>
        </w:rPr>
      </w:pPr>
      <w:proofErr w:type="gramStart"/>
      <w:r w:rsidRPr="00885873">
        <w:rPr>
          <w:sz w:val="24"/>
          <w:szCs w:val="24"/>
        </w:rPr>
        <w:t xml:space="preserve">4. </w:t>
      </w:r>
      <w:r w:rsidRPr="00885873">
        <w:rPr>
          <w:sz w:val="24"/>
          <w:szCs w:val="24"/>
        </w:rPr>
        <w:tab/>
        <w:t>H. Pratab,"Electric Traction”, Dhanpat Rai &amp; Sons.</w:t>
      </w:r>
      <w:proofErr w:type="gramEnd"/>
    </w:p>
    <w:p w:rsidR="008D0628" w:rsidRPr="00885873" w:rsidRDefault="008D0628" w:rsidP="008D0628">
      <w:pPr>
        <w:ind w:left="360" w:hanging="360"/>
        <w:jc w:val="both"/>
        <w:rPr>
          <w:sz w:val="24"/>
          <w:szCs w:val="24"/>
        </w:rPr>
      </w:pPr>
    </w:p>
    <w:p w:rsidR="008D0628" w:rsidRPr="00885873" w:rsidRDefault="008D0628" w:rsidP="008D0628">
      <w:pPr>
        <w:pStyle w:val="ListParagraph"/>
        <w:ind w:left="568" w:right="230" w:hanging="568"/>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41"/>
        </w:numPr>
        <w:ind w:left="360" w:right="230"/>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341"/>
        </w:numPr>
        <w:ind w:left="360" w:right="230"/>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41"/>
        </w:numPr>
        <w:ind w:left="360" w:right="230"/>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right="230"/>
        <w:jc w:val="both"/>
        <w:rPr>
          <w:sz w:val="24"/>
          <w:szCs w:val="24"/>
        </w:rPr>
      </w:pPr>
      <w:r w:rsidRPr="00885873">
        <w:rPr>
          <w:b/>
          <w:sz w:val="24"/>
          <w:szCs w:val="24"/>
        </w:rPr>
        <w:t>Note for Students:</w:t>
      </w:r>
    </w:p>
    <w:p w:rsidR="008D0628" w:rsidRPr="00885873" w:rsidRDefault="008D0628" w:rsidP="00770282">
      <w:pPr>
        <w:pStyle w:val="ListParagraph"/>
        <w:numPr>
          <w:ilvl w:val="0"/>
          <w:numId w:val="342"/>
        </w:numPr>
        <w:ind w:left="349" w:right="230"/>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42"/>
        </w:numPr>
        <w:ind w:left="349" w:right="230"/>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jc w:val="center"/>
        <w:rPr>
          <w:b/>
          <w:bCs/>
          <w:sz w:val="24"/>
          <w:szCs w:val="24"/>
        </w:rPr>
      </w:pPr>
      <w:r w:rsidRPr="00885873">
        <w:rPr>
          <w:b/>
          <w:bCs/>
          <w:sz w:val="24"/>
          <w:szCs w:val="24"/>
        </w:rPr>
        <w:t>___________________________________________________________________________</w:t>
      </w:r>
    </w:p>
    <w:p w:rsidR="008D0628" w:rsidRDefault="008D0628" w:rsidP="008D0628">
      <w:pPr>
        <w:jc w:val="center"/>
        <w:rPr>
          <w:b/>
          <w:bCs/>
          <w:sz w:val="24"/>
          <w:szCs w:val="24"/>
        </w:rPr>
      </w:pPr>
    </w:p>
    <w:p w:rsidR="008D0628" w:rsidRDefault="008D0628" w:rsidP="008D0628">
      <w:pPr>
        <w:jc w:val="center"/>
        <w:rPr>
          <w:b/>
          <w:bCs/>
          <w:sz w:val="24"/>
          <w:szCs w:val="24"/>
        </w:rPr>
      </w:pPr>
      <w:r w:rsidRPr="00885873">
        <w:rPr>
          <w:b/>
          <w:bCs/>
          <w:sz w:val="24"/>
          <w:szCs w:val="24"/>
        </w:rPr>
        <w:t>Program Name: B. Tech.-Electrical and Instrumentation Engineering</w:t>
      </w:r>
    </w:p>
    <w:p w:rsidR="008D0628" w:rsidRPr="00EE0D24" w:rsidRDefault="008D0628" w:rsidP="008D0628">
      <w:pPr>
        <w:jc w:val="center"/>
        <w:rPr>
          <w:b/>
          <w:bCs/>
          <w:sz w:val="10"/>
          <w:szCs w:val="24"/>
        </w:rPr>
      </w:pPr>
    </w:p>
    <w:tbl>
      <w:tblPr>
        <w:tblStyle w:val="TableGrid"/>
        <w:tblW w:w="5000" w:type="pct"/>
        <w:jc w:val="center"/>
        <w:tblLook w:val="04A0"/>
      </w:tblPr>
      <w:tblGrid>
        <w:gridCol w:w="832"/>
        <w:gridCol w:w="982"/>
        <w:gridCol w:w="3555"/>
        <w:gridCol w:w="2042"/>
        <w:gridCol w:w="180"/>
        <w:gridCol w:w="385"/>
        <w:gridCol w:w="385"/>
        <w:gridCol w:w="372"/>
        <w:gridCol w:w="843"/>
      </w:tblGrid>
      <w:tr w:rsidR="008D0628" w:rsidRPr="00885873" w:rsidTr="008D0628">
        <w:trPr>
          <w:jc w:val="center"/>
        </w:trPr>
        <w:tc>
          <w:tcPr>
            <w:tcW w:w="948" w:type="pct"/>
            <w:gridSpan w:val="2"/>
            <w:vMerge w:val="restart"/>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
                <w:bCs/>
                <w:color w:val="000000"/>
                <w:sz w:val="24"/>
                <w:szCs w:val="24"/>
              </w:rPr>
            </w:pPr>
            <w:r w:rsidRPr="00885873">
              <w:rPr>
                <w:sz w:val="24"/>
                <w:szCs w:val="24"/>
              </w:rPr>
              <w:t>EI-PE-404</w:t>
            </w:r>
          </w:p>
        </w:tc>
        <w:tc>
          <w:tcPr>
            <w:tcW w:w="3016" w:type="pct"/>
            <w:gridSpan w:val="3"/>
            <w:vMerge w:val="restart"/>
          </w:tcPr>
          <w:p w:rsidR="008D0628" w:rsidRPr="00885873" w:rsidRDefault="008D0628" w:rsidP="008D0628">
            <w:pPr>
              <w:rPr>
                <w:b/>
                <w:bCs/>
                <w:color w:val="000000"/>
                <w:sz w:val="24"/>
                <w:szCs w:val="24"/>
              </w:rPr>
            </w:pPr>
            <w:r w:rsidRPr="00885873">
              <w:rPr>
                <w:b/>
                <w:bCs/>
                <w:color w:val="000000"/>
                <w:sz w:val="24"/>
                <w:szCs w:val="24"/>
              </w:rPr>
              <w:t>Course Name: Program Elective- V</w:t>
            </w:r>
          </w:p>
          <w:p w:rsidR="008D0628" w:rsidRPr="00885873" w:rsidRDefault="008D0628" w:rsidP="008D0628">
            <w:pPr>
              <w:rPr>
                <w:b/>
                <w:bCs/>
                <w:color w:val="000000"/>
                <w:sz w:val="24"/>
                <w:szCs w:val="24"/>
              </w:rPr>
            </w:pPr>
            <w:r w:rsidRPr="00885873">
              <w:rPr>
                <w:b/>
                <w:bCs/>
                <w:color w:val="000000"/>
                <w:sz w:val="24"/>
                <w:szCs w:val="24"/>
              </w:rPr>
              <w:t xml:space="preserve"> (ii)  </w:t>
            </w:r>
            <w:r w:rsidRPr="00885873">
              <w:rPr>
                <w:sz w:val="24"/>
                <w:szCs w:val="24"/>
              </w:rPr>
              <w:t>Instrumentation and System Design</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tcPr>
          <w:p w:rsidR="008D0628" w:rsidRPr="00885873" w:rsidRDefault="008D0628" w:rsidP="008D0628">
            <w:pPr>
              <w:jc w:val="center"/>
              <w:rPr>
                <w:b/>
                <w:bCs/>
                <w:color w:val="000000"/>
                <w:sz w:val="24"/>
                <w:szCs w:val="24"/>
              </w:rPr>
            </w:pPr>
            <w:r w:rsidRPr="00885873">
              <w:rPr>
                <w:b/>
                <w:bCs/>
                <w:color w:val="000000"/>
                <w:sz w:val="24"/>
                <w:szCs w:val="24"/>
              </w:rPr>
              <w:t>P</w:t>
            </w:r>
          </w:p>
        </w:tc>
        <w:tc>
          <w:tcPr>
            <w:tcW w:w="439" w:type="pct"/>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48" w:type="pct"/>
            <w:gridSpan w:val="2"/>
            <w:vMerge/>
          </w:tcPr>
          <w:p w:rsidR="008D0628" w:rsidRPr="00885873" w:rsidRDefault="008D0628" w:rsidP="008D0628">
            <w:pPr>
              <w:rPr>
                <w:b/>
                <w:bCs/>
                <w:color w:val="000000"/>
                <w:sz w:val="24"/>
                <w:szCs w:val="24"/>
              </w:rPr>
            </w:pPr>
          </w:p>
        </w:tc>
        <w:tc>
          <w:tcPr>
            <w:tcW w:w="3016" w:type="pct"/>
            <w:gridSpan w:val="3"/>
            <w:vMerge/>
          </w:tcPr>
          <w:p w:rsidR="008D0628" w:rsidRPr="00885873" w:rsidRDefault="008D0628" w:rsidP="008D0628">
            <w:pPr>
              <w:rPr>
                <w:b/>
                <w:bCs/>
                <w:color w:val="000000"/>
                <w:sz w:val="24"/>
                <w:szCs w:val="24"/>
              </w:rPr>
            </w:pPr>
          </w:p>
        </w:tc>
        <w:tc>
          <w:tcPr>
            <w:tcW w:w="201" w:type="pct"/>
          </w:tcPr>
          <w:p w:rsidR="008D0628" w:rsidRPr="00885873" w:rsidRDefault="008D0628" w:rsidP="008D0628">
            <w:pPr>
              <w:rPr>
                <w:b/>
                <w:bCs/>
                <w:color w:val="000000"/>
                <w:sz w:val="24"/>
                <w:szCs w:val="24"/>
              </w:rPr>
            </w:pPr>
            <w:r w:rsidRPr="00885873">
              <w:rPr>
                <w:b/>
                <w:bCs/>
                <w:color w:val="000000"/>
                <w:sz w:val="24"/>
                <w:szCs w:val="24"/>
              </w:rPr>
              <w:t>3</w:t>
            </w:r>
          </w:p>
        </w:tc>
        <w:tc>
          <w:tcPr>
            <w:tcW w:w="201" w:type="pct"/>
          </w:tcPr>
          <w:p w:rsidR="008D0628" w:rsidRPr="00885873" w:rsidRDefault="008D0628" w:rsidP="008D0628">
            <w:pPr>
              <w:rPr>
                <w:b/>
                <w:bCs/>
                <w:color w:val="000000"/>
                <w:sz w:val="24"/>
                <w:szCs w:val="24"/>
              </w:rPr>
            </w:pPr>
            <w:r w:rsidRPr="00885873">
              <w:rPr>
                <w:b/>
                <w:bCs/>
                <w:color w:val="000000"/>
                <w:sz w:val="24"/>
                <w:szCs w:val="24"/>
              </w:rPr>
              <w:t>1</w:t>
            </w:r>
          </w:p>
        </w:tc>
        <w:tc>
          <w:tcPr>
            <w:tcW w:w="194" w:type="pct"/>
          </w:tcPr>
          <w:p w:rsidR="008D0628" w:rsidRPr="00885873" w:rsidRDefault="008D0628" w:rsidP="008D0628">
            <w:pPr>
              <w:rPr>
                <w:b/>
                <w:bCs/>
                <w:color w:val="000000"/>
                <w:sz w:val="24"/>
                <w:szCs w:val="24"/>
              </w:rPr>
            </w:pPr>
            <w:r w:rsidRPr="00885873">
              <w:rPr>
                <w:b/>
                <w:bCs/>
                <w:color w:val="000000"/>
                <w:sz w:val="24"/>
                <w:szCs w:val="24"/>
              </w:rPr>
              <w:t>0</w:t>
            </w:r>
          </w:p>
        </w:tc>
        <w:tc>
          <w:tcPr>
            <w:tcW w:w="439" w:type="pct"/>
          </w:tcPr>
          <w:p w:rsidR="008D0628" w:rsidRPr="00885873" w:rsidRDefault="008D0628" w:rsidP="008D0628">
            <w:pPr>
              <w:jc w:val="center"/>
              <w:rPr>
                <w:b/>
                <w:bCs/>
                <w:color w:val="000000"/>
                <w:sz w:val="24"/>
                <w:szCs w:val="24"/>
              </w:rPr>
            </w:pPr>
            <w:r w:rsidRPr="00885873">
              <w:rPr>
                <w:b/>
                <w:bCs/>
                <w:color w:val="000000"/>
                <w:sz w:val="24"/>
                <w:szCs w:val="24"/>
              </w:rPr>
              <w:t>4</w:t>
            </w:r>
          </w:p>
        </w:tc>
      </w:tr>
      <w:tr w:rsidR="008D0628" w:rsidRPr="00885873" w:rsidTr="008D0628">
        <w:trPr>
          <w:jc w:val="center"/>
        </w:trPr>
        <w:tc>
          <w:tcPr>
            <w:tcW w:w="948" w:type="pct"/>
            <w:gridSpan w:val="2"/>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56" w:type="pct"/>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VIII</w:t>
            </w:r>
            <w:r w:rsidRPr="00885873">
              <w:rPr>
                <w:b/>
                <w:bCs/>
                <w:color w:val="000000"/>
                <w:sz w:val="24"/>
                <w:szCs w:val="24"/>
                <w:vertAlign w:val="superscript"/>
              </w:rPr>
              <w:t>th</w:t>
            </w:r>
            <w:r w:rsidRPr="00885873">
              <w:rPr>
                <w:b/>
                <w:bCs/>
                <w:color w:val="000000"/>
                <w:sz w:val="24"/>
                <w:szCs w:val="24"/>
              </w:rPr>
              <w:t xml:space="preserve"> Semester</w:t>
            </w:r>
          </w:p>
        </w:tc>
        <w:tc>
          <w:tcPr>
            <w:tcW w:w="2196"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(4 Hrs)</w:t>
            </w:r>
          </w:p>
          <w:p w:rsidR="008D0628" w:rsidRPr="00885873" w:rsidRDefault="008D0628" w:rsidP="008D0628">
            <w:pPr>
              <w:autoSpaceDE w:val="0"/>
              <w:autoSpaceDN w:val="0"/>
              <w:adjustRightInd w:val="0"/>
              <w:rPr>
                <w:b/>
                <w:bCs/>
                <w:color w:val="000000"/>
                <w:sz w:val="24"/>
                <w:szCs w:val="24"/>
              </w:rPr>
            </w:pPr>
            <w:r w:rsidRPr="00885873">
              <w:rPr>
                <w:b/>
                <w:color w:val="000000"/>
                <w:sz w:val="24"/>
                <w:szCs w:val="24"/>
              </w:rPr>
              <w:t>Exam:</w:t>
            </w:r>
            <w:r w:rsidRPr="00885873">
              <w:rPr>
                <w:color w:val="000000"/>
                <w:sz w:val="24"/>
                <w:szCs w:val="24"/>
              </w:rPr>
              <w:t xml:space="preserve">  (3 hrs.)</w:t>
            </w:r>
          </w:p>
        </w:tc>
      </w:tr>
      <w:tr w:rsidR="008D0628" w:rsidRPr="00885873" w:rsidTr="008D0628">
        <w:trPr>
          <w:trHeight w:val="277"/>
          <w:jc w:val="center"/>
        </w:trPr>
        <w:tc>
          <w:tcPr>
            <w:tcW w:w="948" w:type="pct"/>
            <w:gridSpan w:val="2"/>
            <w:vMerge w:val="restart"/>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56" w:type="pct"/>
            <w:vMerge w:val="restart"/>
            <w:vAlign w:val="center"/>
          </w:tcPr>
          <w:p w:rsidR="008D0628" w:rsidRPr="00885873" w:rsidRDefault="008D0628" w:rsidP="008D0628">
            <w:pPr>
              <w:rPr>
                <w:b/>
                <w:bCs/>
                <w:color w:val="000000"/>
                <w:sz w:val="24"/>
                <w:szCs w:val="24"/>
              </w:rPr>
            </w:pPr>
            <w:r w:rsidRPr="00885873">
              <w:rPr>
                <w:bCs/>
                <w:sz w:val="24"/>
                <w:szCs w:val="24"/>
              </w:rPr>
              <w:t>EI-ES-108 Basic Electronics Engineering</w:t>
            </w:r>
          </w:p>
        </w:tc>
        <w:tc>
          <w:tcPr>
            <w:tcW w:w="2196"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trHeight w:val="277"/>
          <w:jc w:val="center"/>
        </w:trPr>
        <w:tc>
          <w:tcPr>
            <w:tcW w:w="948" w:type="pct"/>
            <w:gridSpan w:val="2"/>
            <w:vMerge/>
          </w:tcPr>
          <w:p w:rsidR="008D0628" w:rsidRPr="00885873" w:rsidRDefault="008D0628" w:rsidP="008D0628">
            <w:pPr>
              <w:rPr>
                <w:b/>
                <w:bCs/>
                <w:color w:val="000000"/>
                <w:sz w:val="24"/>
                <w:szCs w:val="24"/>
              </w:rPr>
            </w:pPr>
          </w:p>
        </w:tc>
        <w:tc>
          <w:tcPr>
            <w:tcW w:w="1856" w:type="pct"/>
            <w:vMerge/>
            <w:vAlign w:val="center"/>
          </w:tcPr>
          <w:p w:rsidR="008D0628" w:rsidRPr="00885873" w:rsidRDefault="008D0628" w:rsidP="008D0628">
            <w:pPr>
              <w:jc w:val="center"/>
              <w:rPr>
                <w:b/>
                <w:bCs/>
                <w:color w:val="000000"/>
                <w:sz w:val="24"/>
                <w:szCs w:val="24"/>
              </w:rPr>
            </w:pPr>
          </w:p>
        </w:tc>
        <w:tc>
          <w:tcPr>
            <w:tcW w:w="1066" w:type="pct"/>
            <w:vAlign w:val="center"/>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130"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CIE:  60</w:t>
            </w:r>
          </w:p>
        </w:tc>
      </w:tr>
      <w:tr w:rsidR="008D0628" w:rsidRPr="00885873" w:rsidTr="008D0628">
        <w:trPr>
          <w:jc w:val="center"/>
        </w:trPr>
        <w:tc>
          <w:tcPr>
            <w:tcW w:w="5000" w:type="pct"/>
            <w:gridSpan w:val="9"/>
          </w:tcPr>
          <w:p w:rsidR="008D0628" w:rsidRPr="00885873" w:rsidRDefault="008D0628" w:rsidP="008D0628">
            <w:pPr>
              <w:rPr>
                <w:bCs/>
                <w:color w:val="000000"/>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169"/>
              </w:numPr>
              <w:rPr>
                <w:bCs/>
                <w:color w:val="000000"/>
                <w:sz w:val="24"/>
                <w:szCs w:val="24"/>
              </w:rPr>
            </w:pPr>
            <w:r w:rsidRPr="00885873">
              <w:rPr>
                <w:bCs/>
                <w:color w:val="000000"/>
                <w:sz w:val="24"/>
                <w:szCs w:val="24"/>
              </w:rPr>
              <w:t>To</w:t>
            </w:r>
            <w:r w:rsidRPr="00885873">
              <w:rPr>
                <w:color w:val="262626"/>
                <w:sz w:val="24"/>
                <w:szCs w:val="24"/>
                <w:shd w:val="clear" w:color="auto" w:fill="FFFFFF"/>
              </w:rPr>
              <w:t xml:space="preserve"> provide a coherent knowledge about concepts of instrument system design</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169"/>
              </w:numPr>
              <w:rPr>
                <w:bCs/>
                <w:color w:val="000000"/>
                <w:sz w:val="24"/>
                <w:szCs w:val="24"/>
              </w:rPr>
            </w:pPr>
            <w:r w:rsidRPr="00885873">
              <w:rPr>
                <w:bCs/>
                <w:color w:val="000000"/>
                <w:sz w:val="24"/>
                <w:szCs w:val="24"/>
              </w:rPr>
              <w:t>to develop knowledge about system characteristics and performance attributes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169"/>
              </w:numPr>
              <w:rPr>
                <w:bCs/>
                <w:color w:val="000000"/>
                <w:sz w:val="24"/>
                <w:szCs w:val="24"/>
              </w:rPr>
            </w:pPr>
            <w:r w:rsidRPr="00885873">
              <w:rPr>
                <w:color w:val="262626"/>
                <w:sz w:val="24"/>
                <w:szCs w:val="24"/>
                <w:shd w:val="clear" w:color="auto" w:fill="FFFFFF"/>
              </w:rPr>
              <w:t>To elaborate relevant issues of physical, architecture design at printed circuits board level of complex electronic systems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169"/>
              </w:numPr>
              <w:rPr>
                <w:bCs/>
                <w:color w:val="000000"/>
                <w:sz w:val="24"/>
                <w:szCs w:val="24"/>
              </w:rPr>
            </w:pPr>
            <w:r w:rsidRPr="00885873">
              <w:rPr>
                <w:bCs/>
                <w:color w:val="000000"/>
                <w:sz w:val="24"/>
                <w:szCs w:val="24"/>
              </w:rPr>
              <w:t>To understand the fundamentals circuit layout</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169"/>
              </w:numPr>
              <w:rPr>
                <w:bCs/>
                <w:color w:val="000000"/>
                <w:sz w:val="24"/>
                <w:szCs w:val="24"/>
              </w:rPr>
            </w:pPr>
            <w:r w:rsidRPr="00885873">
              <w:rPr>
                <w:bCs/>
                <w:color w:val="000000"/>
                <w:sz w:val="24"/>
                <w:szCs w:val="24"/>
              </w:rPr>
              <w:t>To develop concept of power distributions systems</w:t>
            </w:r>
          </w:p>
        </w:tc>
      </w:tr>
      <w:tr w:rsidR="008D0628" w:rsidRPr="00885873" w:rsidTr="008D0628">
        <w:trPr>
          <w:jc w:val="center"/>
        </w:trPr>
        <w:tc>
          <w:tcPr>
            <w:tcW w:w="5000" w:type="pct"/>
            <w:gridSpan w:val="9"/>
          </w:tcPr>
          <w:p w:rsidR="008D0628" w:rsidRPr="00885873" w:rsidRDefault="008D0628" w:rsidP="008D0628">
            <w:pPr>
              <w:pStyle w:val="ListParagraph"/>
              <w:ind w:left="0"/>
              <w:rPr>
                <w:sz w:val="24"/>
                <w:szCs w:val="24"/>
              </w:rPr>
            </w:pPr>
            <w:r w:rsidRPr="00885873">
              <w:rPr>
                <w:b/>
                <w:bCs/>
                <w:color w:val="000000"/>
                <w:sz w:val="24"/>
                <w:szCs w:val="24"/>
              </w:rPr>
              <w:t xml:space="preserve">Course Outcomes: </w:t>
            </w:r>
            <w:r w:rsidRPr="00885873">
              <w:rPr>
                <w:sz w:val="24"/>
                <w:szCs w:val="24"/>
              </w:rPr>
              <w:t>On completion of the course, student would be able to:</w:t>
            </w:r>
          </w:p>
        </w:tc>
      </w:tr>
      <w:tr w:rsidR="008D0628" w:rsidRPr="00885873" w:rsidTr="008D0628">
        <w:trPr>
          <w:jc w:val="center"/>
        </w:trPr>
        <w:tc>
          <w:tcPr>
            <w:tcW w:w="435" w:type="pct"/>
          </w:tcPr>
          <w:p w:rsidR="008D0628" w:rsidRPr="00885873" w:rsidRDefault="008D0628" w:rsidP="008D0628">
            <w:pPr>
              <w:rPr>
                <w:b/>
                <w:bCs/>
                <w:color w:val="000000"/>
                <w:sz w:val="24"/>
                <w:szCs w:val="24"/>
              </w:rPr>
            </w:pPr>
            <w:r w:rsidRPr="00885873">
              <w:rPr>
                <w:b/>
                <w:bCs/>
                <w:color w:val="000000"/>
                <w:sz w:val="24"/>
                <w:szCs w:val="24"/>
              </w:rPr>
              <w:t>CO1</w:t>
            </w:r>
          </w:p>
        </w:tc>
        <w:tc>
          <w:tcPr>
            <w:tcW w:w="4565" w:type="pct"/>
            <w:gridSpan w:val="8"/>
          </w:tcPr>
          <w:p w:rsidR="008D0628" w:rsidRPr="00885873" w:rsidRDefault="008D0628" w:rsidP="008D0628">
            <w:pPr>
              <w:rPr>
                <w:bCs/>
                <w:color w:val="000000"/>
                <w:sz w:val="24"/>
                <w:szCs w:val="24"/>
              </w:rPr>
            </w:pPr>
            <w:r w:rsidRPr="00885873">
              <w:rPr>
                <w:color w:val="262626"/>
                <w:sz w:val="24"/>
                <w:szCs w:val="24"/>
                <w:shd w:val="clear" w:color="auto" w:fill="FFFFFF"/>
              </w:rPr>
              <w:t>Apply basic principles and guidelines of physical architecture design for complex electronic systems</w:t>
            </w:r>
          </w:p>
        </w:tc>
      </w:tr>
      <w:tr w:rsidR="008D0628" w:rsidRPr="00885873" w:rsidTr="008D0628">
        <w:trPr>
          <w:jc w:val="center"/>
        </w:trPr>
        <w:tc>
          <w:tcPr>
            <w:tcW w:w="435" w:type="pct"/>
          </w:tcPr>
          <w:p w:rsidR="008D0628" w:rsidRPr="00885873" w:rsidRDefault="008D0628" w:rsidP="008D0628">
            <w:pPr>
              <w:rPr>
                <w:b/>
                <w:bCs/>
                <w:color w:val="000000"/>
                <w:sz w:val="24"/>
                <w:szCs w:val="24"/>
              </w:rPr>
            </w:pPr>
            <w:r w:rsidRPr="00885873">
              <w:rPr>
                <w:b/>
                <w:bCs/>
                <w:color w:val="000000"/>
                <w:sz w:val="24"/>
                <w:szCs w:val="24"/>
              </w:rPr>
              <w:t>CO2</w:t>
            </w:r>
          </w:p>
        </w:tc>
        <w:tc>
          <w:tcPr>
            <w:tcW w:w="4565" w:type="pct"/>
            <w:gridSpan w:val="8"/>
          </w:tcPr>
          <w:p w:rsidR="008D0628" w:rsidRPr="00885873" w:rsidRDefault="008D0628" w:rsidP="008D0628">
            <w:pPr>
              <w:rPr>
                <w:bCs/>
                <w:color w:val="000000"/>
                <w:sz w:val="24"/>
                <w:szCs w:val="24"/>
              </w:rPr>
            </w:pPr>
            <w:r w:rsidRPr="00885873">
              <w:rPr>
                <w:bCs/>
                <w:color w:val="000000"/>
                <w:sz w:val="24"/>
                <w:szCs w:val="24"/>
              </w:rPr>
              <w:t>Analyze the various system attributes and their impact on system performance</w:t>
            </w:r>
          </w:p>
        </w:tc>
      </w:tr>
      <w:tr w:rsidR="008D0628" w:rsidRPr="00885873" w:rsidTr="008D0628">
        <w:trPr>
          <w:jc w:val="center"/>
        </w:trPr>
        <w:tc>
          <w:tcPr>
            <w:tcW w:w="435" w:type="pct"/>
          </w:tcPr>
          <w:p w:rsidR="008D0628" w:rsidRPr="00885873" w:rsidRDefault="008D0628" w:rsidP="008D0628">
            <w:pPr>
              <w:rPr>
                <w:b/>
                <w:bCs/>
                <w:color w:val="000000"/>
                <w:sz w:val="24"/>
                <w:szCs w:val="24"/>
              </w:rPr>
            </w:pPr>
            <w:r w:rsidRPr="00885873">
              <w:rPr>
                <w:b/>
                <w:bCs/>
                <w:color w:val="000000"/>
                <w:sz w:val="24"/>
                <w:szCs w:val="24"/>
              </w:rPr>
              <w:t>CO3</w:t>
            </w:r>
          </w:p>
        </w:tc>
        <w:tc>
          <w:tcPr>
            <w:tcW w:w="4565" w:type="pct"/>
            <w:gridSpan w:val="8"/>
          </w:tcPr>
          <w:p w:rsidR="008D0628" w:rsidRPr="00885873" w:rsidRDefault="008D0628" w:rsidP="008D0628">
            <w:pPr>
              <w:rPr>
                <w:bCs/>
                <w:color w:val="000000"/>
                <w:sz w:val="24"/>
                <w:szCs w:val="24"/>
              </w:rPr>
            </w:pPr>
            <w:r w:rsidRPr="00885873">
              <w:rPr>
                <w:color w:val="262626"/>
                <w:sz w:val="24"/>
                <w:szCs w:val="24"/>
                <w:shd w:val="clear" w:color="auto" w:fill="FFFFFF"/>
              </w:rPr>
              <w:t>Analyze the influence of interconnects at different levels on electronic system performance</w:t>
            </w:r>
          </w:p>
        </w:tc>
      </w:tr>
      <w:tr w:rsidR="008D0628" w:rsidRPr="00885873" w:rsidTr="008D0628">
        <w:trPr>
          <w:jc w:val="center"/>
        </w:trPr>
        <w:tc>
          <w:tcPr>
            <w:tcW w:w="435" w:type="pct"/>
          </w:tcPr>
          <w:p w:rsidR="008D0628" w:rsidRPr="00885873" w:rsidRDefault="008D0628" w:rsidP="008D0628">
            <w:pPr>
              <w:rPr>
                <w:b/>
                <w:bCs/>
                <w:color w:val="000000"/>
                <w:sz w:val="24"/>
                <w:szCs w:val="24"/>
              </w:rPr>
            </w:pPr>
            <w:r w:rsidRPr="00885873">
              <w:rPr>
                <w:b/>
                <w:bCs/>
                <w:color w:val="000000"/>
                <w:sz w:val="24"/>
                <w:szCs w:val="24"/>
              </w:rPr>
              <w:t>CO4</w:t>
            </w:r>
          </w:p>
        </w:tc>
        <w:tc>
          <w:tcPr>
            <w:tcW w:w="4565" w:type="pct"/>
            <w:gridSpan w:val="8"/>
          </w:tcPr>
          <w:p w:rsidR="008D0628" w:rsidRPr="00885873" w:rsidRDefault="008D0628" w:rsidP="008D0628">
            <w:pPr>
              <w:rPr>
                <w:bCs/>
                <w:color w:val="000000"/>
                <w:sz w:val="24"/>
                <w:szCs w:val="24"/>
              </w:rPr>
            </w:pPr>
            <w:r w:rsidRPr="00885873">
              <w:rPr>
                <w:bCs/>
                <w:color w:val="000000"/>
                <w:sz w:val="24"/>
                <w:szCs w:val="24"/>
              </w:rPr>
              <w:t>Develop system model on the basis of learned concepts</w:t>
            </w:r>
          </w:p>
        </w:tc>
      </w:tr>
    </w:tbl>
    <w:p w:rsidR="008D0628" w:rsidRPr="00885873" w:rsidRDefault="008D0628" w:rsidP="008D0628">
      <w:pPr>
        <w:rPr>
          <w:sz w:val="24"/>
          <w:szCs w:val="24"/>
        </w:rPr>
      </w:pPr>
    </w:p>
    <w:tbl>
      <w:tblPr>
        <w:tblStyle w:val="TableGrid"/>
        <w:tblW w:w="5000" w:type="pct"/>
        <w:jc w:val="center"/>
        <w:tblLook w:val="04A0"/>
      </w:tblPr>
      <w:tblGrid>
        <w:gridCol w:w="980"/>
        <w:gridCol w:w="7243"/>
        <w:gridCol w:w="588"/>
        <w:gridCol w:w="765"/>
      </w:tblGrid>
      <w:tr w:rsidR="008D0628" w:rsidRPr="00885873" w:rsidTr="008D0628">
        <w:trPr>
          <w:trHeight w:val="562"/>
          <w:jc w:val="center"/>
        </w:trPr>
        <w:tc>
          <w:tcPr>
            <w:tcW w:w="443" w:type="pct"/>
            <w:vAlign w:val="center"/>
          </w:tcPr>
          <w:p w:rsidR="008D0628" w:rsidRPr="00885873" w:rsidRDefault="008D0628" w:rsidP="008D0628">
            <w:pPr>
              <w:ind w:left="-23"/>
              <w:jc w:val="center"/>
              <w:rPr>
                <w:sz w:val="24"/>
                <w:szCs w:val="24"/>
              </w:rPr>
            </w:pPr>
            <w:r w:rsidRPr="00885873">
              <w:rPr>
                <w:b/>
                <w:sz w:val="24"/>
                <w:szCs w:val="24"/>
              </w:rPr>
              <w:t>Module No</w:t>
            </w:r>
          </w:p>
        </w:tc>
        <w:tc>
          <w:tcPr>
            <w:tcW w:w="3805" w:type="pct"/>
            <w:vAlign w:val="center"/>
          </w:tcPr>
          <w:p w:rsidR="008D0628" w:rsidRPr="00885873" w:rsidRDefault="008D0628" w:rsidP="008D0628">
            <w:pPr>
              <w:ind w:left="-23"/>
              <w:jc w:val="center"/>
              <w:rPr>
                <w:b/>
                <w:sz w:val="24"/>
                <w:szCs w:val="24"/>
              </w:rPr>
            </w:pPr>
            <w:r w:rsidRPr="00885873">
              <w:rPr>
                <w:b/>
                <w:sz w:val="24"/>
                <w:szCs w:val="24"/>
              </w:rPr>
              <w:t>COURSE SYLLABUS</w:t>
            </w:r>
          </w:p>
          <w:p w:rsidR="008D0628" w:rsidRPr="00885873" w:rsidRDefault="008D0628" w:rsidP="008D0628">
            <w:pPr>
              <w:ind w:left="-23"/>
              <w:jc w:val="center"/>
              <w:rPr>
                <w:b/>
                <w:sz w:val="24"/>
                <w:szCs w:val="24"/>
              </w:rPr>
            </w:pPr>
            <w:r w:rsidRPr="00885873">
              <w:rPr>
                <w:b/>
                <w:sz w:val="24"/>
                <w:szCs w:val="24"/>
              </w:rPr>
              <w:t>CONTENTS OF MODULE</w:t>
            </w:r>
          </w:p>
        </w:tc>
        <w:tc>
          <w:tcPr>
            <w:tcW w:w="330" w:type="pct"/>
            <w:vAlign w:val="center"/>
          </w:tcPr>
          <w:p w:rsidR="008D0628" w:rsidRPr="00885873" w:rsidRDefault="008D0628" w:rsidP="008D0628">
            <w:pPr>
              <w:ind w:left="-23"/>
              <w:jc w:val="center"/>
              <w:rPr>
                <w:sz w:val="24"/>
                <w:szCs w:val="24"/>
              </w:rPr>
            </w:pPr>
            <w:r w:rsidRPr="00885873">
              <w:rPr>
                <w:b/>
                <w:sz w:val="24"/>
                <w:szCs w:val="24"/>
              </w:rPr>
              <w:t>Hrs</w:t>
            </w:r>
          </w:p>
        </w:tc>
        <w:tc>
          <w:tcPr>
            <w:tcW w:w="422" w:type="pct"/>
            <w:vAlign w:val="center"/>
          </w:tcPr>
          <w:p w:rsidR="008D0628" w:rsidRPr="00885873" w:rsidRDefault="008D0628" w:rsidP="008D0628">
            <w:pPr>
              <w:ind w:left="-23"/>
              <w:jc w:val="center"/>
              <w:rPr>
                <w:sz w:val="24"/>
                <w:szCs w:val="24"/>
              </w:rPr>
            </w:pPr>
            <w:r w:rsidRPr="00885873">
              <w:rPr>
                <w:b/>
                <w:sz w:val="24"/>
                <w:szCs w:val="24"/>
              </w:rPr>
              <w:t>COs</w:t>
            </w:r>
          </w:p>
        </w:tc>
      </w:tr>
      <w:tr w:rsidR="008D0628" w:rsidRPr="00885873" w:rsidTr="008D0628">
        <w:trPr>
          <w:jc w:val="center"/>
        </w:trPr>
        <w:tc>
          <w:tcPr>
            <w:tcW w:w="443" w:type="pct"/>
            <w:vAlign w:val="center"/>
          </w:tcPr>
          <w:p w:rsidR="008D0628" w:rsidRPr="00885873" w:rsidRDefault="008D0628" w:rsidP="008D0628">
            <w:pPr>
              <w:ind w:left="-23"/>
              <w:jc w:val="center"/>
              <w:rPr>
                <w:sz w:val="24"/>
                <w:szCs w:val="24"/>
              </w:rPr>
            </w:pPr>
            <w:r w:rsidRPr="00885873">
              <w:rPr>
                <w:sz w:val="24"/>
                <w:szCs w:val="24"/>
              </w:rPr>
              <w:t>1</w:t>
            </w:r>
          </w:p>
        </w:tc>
        <w:tc>
          <w:tcPr>
            <w:tcW w:w="3805" w:type="pct"/>
            <w:vAlign w:val="center"/>
          </w:tcPr>
          <w:p w:rsidR="008D0628" w:rsidRPr="00885873" w:rsidRDefault="008D0628" w:rsidP="008D0628">
            <w:pPr>
              <w:pStyle w:val="BodyText"/>
              <w:rPr>
                <w:rFonts w:cs="Times New Roman"/>
              </w:rPr>
            </w:pPr>
            <w:r w:rsidRPr="00885873">
              <w:rPr>
                <w:rFonts w:cs="Times New Roman"/>
                <w:b/>
              </w:rPr>
              <w:t xml:space="preserve">Introduction </w:t>
            </w:r>
            <w:r w:rsidRPr="00885873">
              <w:rPr>
                <w:rFonts w:cs="Times New Roman"/>
              </w:rPr>
              <w:tab/>
              <w:t xml:space="preserve">- overview of system engineering, system perspective, documentation, concept development, requirements, design development, rapid prototyping and field testing, validation, verification and integration, maintenance and life-cycle costs, failure, iteration and judgment. </w:t>
            </w:r>
          </w:p>
          <w:p w:rsidR="008D0628" w:rsidRPr="00885873" w:rsidRDefault="008D0628" w:rsidP="008D0628">
            <w:pPr>
              <w:pStyle w:val="BodyText"/>
              <w:rPr>
                <w:rFonts w:cs="Times New Roman"/>
              </w:rPr>
            </w:pPr>
            <w:r w:rsidRPr="00885873">
              <w:rPr>
                <w:rFonts w:cs="Times New Roman"/>
                <w:b/>
              </w:rPr>
              <w:t>Packaging and Enclosures:</w:t>
            </w:r>
            <w:r w:rsidRPr="00885873">
              <w:rPr>
                <w:rFonts w:cs="Times New Roman"/>
              </w:rPr>
              <w:t xml:space="preserve"> Packaging influence, packaging design, wiring, temperature, vibration and shock, component packaging, mechanical issues</w:t>
            </w:r>
          </w:p>
        </w:tc>
        <w:tc>
          <w:tcPr>
            <w:tcW w:w="330" w:type="pct"/>
            <w:vAlign w:val="center"/>
          </w:tcPr>
          <w:p w:rsidR="008D0628" w:rsidRPr="00885873" w:rsidRDefault="008D0628" w:rsidP="008D0628">
            <w:pPr>
              <w:ind w:left="-23"/>
              <w:jc w:val="center"/>
              <w:rPr>
                <w:b/>
                <w:sz w:val="24"/>
                <w:szCs w:val="24"/>
              </w:rPr>
            </w:pPr>
            <w:r w:rsidRPr="00885873">
              <w:rPr>
                <w:b/>
                <w:sz w:val="24"/>
                <w:szCs w:val="24"/>
              </w:rPr>
              <w:t>8</w:t>
            </w:r>
          </w:p>
        </w:tc>
        <w:tc>
          <w:tcPr>
            <w:tcW w:w="422" w:type="pct"/>
            <w:vAlign w:val="center"/>
          </w:tcPr>
          <w:p w:rsidR="008D0628" w:rsidRPr="00885873" w:rsidRDefault="008D0628" w:rsidP="008D0628">
            <w:pPr>
              <w:ind w:left="-23"/>
              <w:jc w:val="center"/>
              <w:rPr>
                <w:b/>
                <w:sz w:val="24"/>
                <w:szCs w:val="24"/>
              </w:rPr>
            </w:pPr>
            <w:r w:rsidRPr="00885873">
              <w:rPr>
                <w:b/>
                <w:sz w:val="24"/>
                <w:szCs w:val="24"/>
              </w:rPr>
              <w:t>CO1</w:t>
            </w:r>
          </w:p>
        </w:tc>
      </w:tr>
      <w:tr w:rsidR="008D0628" w:rsidRPr="00885873" w:rsidTr="008D0628">
        <w:trPr>
          <w:jc w:val="center"/>
        </w:trPr>
        <w:tc>
          <w:tcPr>
            <w:tcW w:w="443" w:type="pct"/>
            <w:vAlign w:val="center"/>
          </w:tcPr>
          <w:p w:rsidR="008D0628" w:rsidRPr="00885873" w:rsidRDefault="008D0628" w:rsidP="008D0628">
            <w:pPr>
              <w:ind w:left="-23"/>
              <w:jc w:val="center"/>
              <w:rPr>
                <w:sz w:val="24"/>
                <w:szCs w:val="24"/>
              </w:rPr>
            </w:pPr>
            <w:r w:rsidRPr="00885873">
              <w:rPr>
                <w:sz w:val="24"/>
                <w:szCs w:val="24"/>
              </w:rPr>
              <w:t>2</w:t>
            </w:r>
          </w:p>
        </w:tc>
        <w:tc>
          <w:tcPr>
            <w:tcW w:w="3805" w:type="pct"/>
            <w:vAlign w:val="center"/>
          </w:tcPr>
          <w:p w:rsidR="008D0628" w:rsidRPr="00885873" w:rsidRDefault="008D0628" w:rsidP="008D0628">
            <w:pPr>
              <w:pStyle w:val="BodyText"/>
              <w:rPr>
                <w:rFonts w:cs="Times New Roman"/>
              </w:rPr>
            </w:pPr>
            <w:r w:rsidRPr="00885873">
              <w:rPr>
                <w:rFonts w:cs="Times New Roman"/>
                <w:b/>
              </w:rPr>
              <w:t>Grounding and Shielding:</w:t>
            </w:r>
            <w:r w:rsidRPr="00885873">
              <w:rPr>
                <w:rFonts w:cs="Times New Roman"/>
              </w:rPr>
              <w:t xml:space="preserve"> Safety, Noise, principle of energy coupling, Grounding, filtering, shielding, electrostatic discharge and it protection, general rules for design; Case study-EMC design of an oscilloscope.</w:t>
            </w:r>
          </w:p>
        </w:tc>
        <w:tc>
          <w:tcPr>
            <w:tcW w:w="330" w:type="pct"/>
            <w:vAlign w:val="center"/>
          </w:tcPr>
          <w:p w:rsidR="008D0628" w:rsidRPr="00885873" w:rsidRDefault="008D0628" w:rsidP="008D0628">
            <w:pPr>
              <w:ind w:left="-23"/>
              <w:jc w:val="center"/>
              <w:rPr>
                <w:b/>
                <w:sz w:val="24"/>
                <w:szCs w:val="24"/>
              </w:rPr>
            </w:pPr>
            <w:r w:rsidRPr="00885873">
              <w:rPr>
                <w:b/>
                <w:sz w:val="24"/>
                <w:szCs w:val="24"/>
              </w:rPr>
              <w:t>8</w:t>
            </w:r>
          </w:p>
        </w:tc>
        <w:tc>
          <w:tcPr>
            <w:tcW w:w="422" w:type="pct"/>
            <w:vAlign w:val="center"/>
          </w:tcPr>
          <w:p w:rsidR="008D0628" w:rsidRPr="00885873" w:rsidRDefault="008D0628" w:rsidP="008D0628">
            <w:pPr>
              <w:ind w:left="-23"/>
              <w:jc w:val="center"/>
              <w:rPr>
                <w:b/>
                <w:sz w:val="24"/>
                <w:szCs w:val="24"/>
              </w:rPr>
            </w:pPr>
            <w:r w:rsidRPr="00885873">
              <w:rPr>
                <w:b/>
                <w:sz w:val="24"/>
                <w:szCs w:val="24"/>
              </w:rPr>
              <w:t>CO1, CO2</w:t>
            </w:r>
          </w:p>
        </w:tc>
      </w:tr>
      <w:tr w:rsidR="008D0628" w:rsidRPr="00885873" w:rsidTr="008D0628">
        <w:trPr>
          <w:jc w:val="center"/>
        </w:trPr>
        <w:tc>
          <w:tcPr>
            <w:tcW w:w="443" w:type="pct"/>
            <w:vAlign w:val="center"/>
          </w:tcPr>
          <w:p w:rsidR="008D0628" w:rsidRPr="00885873" w:rsidRDefault="008D0628" w:rsidP="008D0628">
            <w:pPr>
              <w:ind w:left="-23"/>
              <w:jc w:val="center"/>
              <w:rPr>
                <w:sz w:val="24"/>
                <w:szCs w:val="24"/>
              </w:rPr>
            </w:pPr>
            <w:r w:rsidRPr="00885873">
              <w:rPr>
                <w:sz w:val="24"/>
                <w:szCs w:val="24"/>
              </w:rPr>
              <w:t>3</w:t>
            </w:r>
          </w:p>
        </w:tc>
        <w:tc>
          <w:tcPr>
            <w:tcW w:w="3805" w:type="pct"/>
            <w:vAlign w:val="center"/>
          </w:tcPr>
          <w:p w:rsidR="008D0628" w:rsidRPr="00885873" w:rsidRDefault="008D0628" w:rsidP="008D0628">
            <w:pPr>
              <w:pStyle w:val="BodyText"/>
              <w:rPr>
                <w:rFonts w:cs="Times New Roman"/>
              </w:rPr>
            </w:pPr>
            <w:r w:rsidRPr="00885873">
              <w:rPr>
                <w:rFonts w:cs="Times New Roman"/>
              </w:rPr>
              <w:t>Fundamentals of circuit design, high speed design, low power design, noise and error limitation, standard data buses and networks</w:t>
            </w:r>
            <w:r w:rsidRPr="00885873">
              <w:rPr>
                <w:rFonts w:cs="Times New Roman"/>
                <w:b/>
              </w:rPr>
              <w:t xml:space="preserve"> Circuit Design</w:t>
            </w:r>
            <w:proofErr w:type="gramStart"/>
            <w:r w:rsidRPr="00885873">
              <w:rPr>
                <w:rFonts w:cs="Times New Roman"/>
                <w:b/>
              </w:rPr>
              <w:t>:</w:t>
            </w:r>
            <w:r w:rsidRPr="00885873">
              <w:rPr>
                <w:rFonts w:cs="Times New Roman"/>
              </w:rPr>
              <w:t>,</w:t>
            </w:r>
            <w:proofErr w:type="gramEnd"/>
            <w:r w:rsidRPr="00885873">
              <w:rPr>
                <w:rFonts w:cs="Times New Roman"/>
              </w:rPr>
              <w:t xml:space="preserve"> reset and power failure detection, input/output interfaces.</w:t>
            </w:r>
          </w:p>
        </w:tc>
        <w:tc>
          <w:tcPr>
            <w:tcW w:w="330" w:type="pct"/>
            <w:vAlign w:val="center"/>
          </w:tcPr>
          <w:p w:rsidR="008D0628" w:rsidRPr="00885873" w:rsidRDefault="008D0628" w:rsidP="008D0628">
            <w:pPr>
              <w:ind w:left="-23"/>
              <w:jc w:val="center"/>
              <w:rPr>
                <w:b/>
                <w:sz w:val="24"/>
                <w:szCs w:val="24"/>
              </w:rPr>
            </w:pPr>
            <w:r w:rsidRPr="00885873">
              <w:rPr>
                <w:b/>
                <w:sz w:val="24"/>
                <w:szCs w:val="24"/>
              </w:rPr>
              <w:t>8</w:t>
            </w:r>
          </w:p>
        </w:tc>
        <w:tc>
          <w:tcPr>
            <w:tcW w:w="422" w:type="pct"/>
            <w:vAlign w:val="center"/>
          </w:tcPr>
          <w:p w:rsidR="008D0628" w:rsidRPr="00885873" w:rsidRDefault="008D0628" w:rsidP="008D0628">
            <w:pPr>
              <w:ind w:left="-23"/>
              <w:jc w:val="center"/>
              <w:rPr>
                <w:b/>
                <w:sz w:val="24"/>
                <w:szCs w:val="24"/>
              </w:rPr>
            </w:pPr>
            <w:r w:rsidRPr="00885873">
              <w:rPr>
                <w:b/>
                <w:sz w:val="24"/>
                <w:szCs w:val="24"/>
              </w:rPr>
              <w:t>CO2, CO3</w:t>
            </w:r>
          </w:p>
        </w:tc>
      </w:tr>
      <w:tr w:rsidR="008D0628" w:rsidRPr="00885873" w:rsidTr="008D0628">
        <w:trPr>
          <w:jc w:val="center"/>
        </w:trPr>
        <w:tc>
          <w:tcPr>
            <w:tcW w:w="443" w:type="pct"/>
            <w:vAlign w:val="center"/>
          </w:tcPr>
          <w:p w:rsidR="008D0628" w:rsidRPr="00885873" w:rsidRDefault="008D0628" w:rsidP="008D0628">
            <w:pPr>
              <w:ind w:left="-23"/>
              <w:jc w:val="center"/>
              <w:rPr>
                <w:sz w:val="24"/>
                <w:szCs w:val="24"/>
              </w:rPr>
            </w:pPr>
            <w:r w:rsidRPr="00885873">
              <w:rPr>
                <w:sz w:val="24"/>
                <w:szCs w:val="24"/>
              </w:rPr>
              <w:t>4</w:t>
            </w:r>
          </w:p>
        </w:tc>
        <w:tc>
          <w:tcPr>
            <w:tcW w:w="3805" w:type="pct"/>
            <w:vAlign w:val="center"/>
          </w:tcPr>
          <w:p w:rsidR="008D0628" w:rsidRPr="00885873" w:rsidRDefault="008D0628" w:rsidP="008D0628">
            <w:pPr>
              <w:pStyle w:val="BodyText"/>
              <w:rPr>
                <w:rFonts w:cs="Times New Roman"/>
              </w:rPr>
            </w:pPr>
            <w:r w:rsidRPr="00885873">
              <w:rPr>
                <w:rFonts w:cs="Times New Roman"/>
                <w:b/>
              </w:rPr>
              <w:t>Circuit layout and Power:</w:t>
            </w:r>
            <w:r w:rsidRPr="00885873">
              <w:rPr>
                <w:rFonts w:cs="Times New Roman"/>
              </w:rPr>
              <w:t xml:space="preserve"> Circuit boards, component placement, routing of signals and traces, grounds, returns and shields, connectors and cables, design for manufacture, testing and maintenance; Power: Power requirements, sources of power, power conversion, definitions and specifications, power distribution and conditioning, electromagnetic interfaces.</w:t>
            </w:r>
          </w:p>
        </w:tc>
        <w:tc>
          <w:tcPr>
            <w:tcW w:w="330" w:type="pct"/>
            <w:vAlign w:val="center"/>
          </w:tcPr>
          <w:p w:rsidR="008D0628" w:rsidRPr="00885873" w:rsidRDefault="008D0628" w:rsidP="008D0628">
            <w:pPr>
              <w:ind w:left="-23"/>
              <w:jc w:val="center"/>
              <w:rPr>
                <w:b/>
                <w:sz w:val="24"/>
                <w:szCs w:val="24"/>
              </w:rPr>
            </w:pPr>
            <w:r w:rsidRPr="00885873">
              <w:rPr>
                <w:b/>
                <w:sz w:val="24"/>
                <w:szCs w:val="24"/>
              </w:rPr>
              <w:t>8</w:t>
            </w:r>
          </w:p>
        </w:tc>
        <w:tc>
          <w:tcPr>
            <w:tcW w:w="422" w:type="pct"/>
            <w:vAlign w:val="center"/>
          </w:tcPr>
          <w:p w:rsidR="008D0628" w:rsidRPr="00885873" w:rsidRDefault="008D0628" w:rsidP="008D0628">
            <w:pPr>
              <w:ind w:left="-23"/>
              <w:jc w:val="center"/>
              <w:rPr>
                <w:b/>
                <w:sz w:val="24"/>
                <w:szCs w:val="24"/>
              </w:rPr>
            </w:pPr>
            <w:r w:rsidRPr="00885873">
              <w:rPr>
                <w:b/>
                <w:sz w:val="24"/>
                <w:szCs w:val="24"/>
              </w:rPr>
              <w:t>CO1, CO4</w:t>
            </w:r>
          </w:p>
        </w:tc>
      </w:tr>
    </w:tbl>
    <w:p w:rsidR="008D0628" w:rsidRPr="00885873" w:rsidRDefault="008D0628" w:rsidP="008D0628">
      <w:pPr>
        <w:pStyle w:val="Heading4"/>
        <w:rPr>
          <w:rFonts w:ascii="Times New Roman" w:hAnsi="Times New Roman" w:cs="Times New Roman"/>
          <w:b w:val="0"/>
          <w:sz w:val="24"/>
          <w:szCs w:val="24"/>
        </w:rPr>
      </w:pPr>
    </w:p>
    <w:p w:rsidR="008D0628" w:rsidRPr="00885873" w:rsidRDefault="008D0628" w:rsidP="008D0628">
      <w:pPr>
        <w:ind w:left="308" w:hanging="308"/>
        <w:jc w:val="both"/>
        <w:rPr>
          <w:b/>
          <w:sz w:val="24"/>
          <w:szCs w:val="24"/>
        </w:rPr>
      </w:pPr>
      <w:r w:rsidRPr="00885873">
        <w:rPr>
          <w:b/>
          <w:sz w:val="24"/>
          <w:szCs w:val="24"/>
        </w:rPr>
        <w:t xml:space="preserve">Recommended Books: </w:t>
      </w:r>
    </w:p>
    <w:p w:rsidR="008D0628" w:rsidRPr="00885873" w:rsidRDefault="008D0628" w:rsidP="00770282">
      <w:pPr>
        <w:numPr>
          <w:ilvl w:val="0"/>
          <w:numId w:val="258"/>
        </w:numPr>
        <w:ind w:left="308" w:hanging="308"/>
        <w:rPr>
          <w:sz w:val="24"/>
          <w:szCs w:val="24"/>
        </w:rPr>
      </w:pPr>
      <w:r w:rsidRPr="00885873">
        <w:rPr>
          <w:sz w:val="24"/>
          <w:szCs w:val="24"/>
        </w:rPr>
        <w:t xml:space="preserve">Noise reduction techniques in electronic systems, 2nd </w:t>
      </w:r>
      <w:proofErr w:type="gramStart"/>
      <w:r w:rsidRPr="00885873">
        <w:rPr>
          <w:sz w:val="24"/>
          <w:szCs w:val="24"/>
        </w:rPr>
        <w:t>ed</w:t>
      </w:r>
      <w:proofErr w:type="gramEnd"/>
      <w:r w:rsidRPr="00885873">
        <w:rPr>
          <w:sz w:val="24"/>
          <w:szCs w:val="24"/>
        </w:rPr>
        <w:t>. New York: Wiley By H.W.Ott</w:t>
      </w:r>
    </w:p>
    <w:p w:rsidR="008D0628" w:rsidRPr="00885873" w:rsidRDefault="008D0628" w:rsidP="00770282">
      <w:pPr>
        <w:numPr>
          <w:ilvl w:val="0"/>
          <w:numId w:val="258"/>
        </w:numPr>
        <w:ind w:left="308" w:hanging="308"/>
        <w:rPr>
          <w:sz w:val="24"/>
          <w:szCs w:val="24"/>
        </w:rPr>
      </w:pPr>
      <w:r w:rsidRPr="00885873">
        <w:rPr>
          <w:sz w:val="24"/>
          <w:szCs w:val="24"/>
        </w:rPr>
        <w:t xml:space="preserve">Electronic Instrument Design, Oxford Univ. Press, By Kim R. Fowler </w:t>
      </w:r>
    </w:p>
    <w:p w:rsidR="008D0628" w:rsidRPr="00885873" w:rsidRDefault="008D0628" w:rsidP="00770282">
      <w:pPr>
        <w:numPr>
          <w:ilvl w:val="0"/>
          <w:numId w:val="258"/>
        </w:numPr>
        <w:ind w:left="308" w:hanging="308"/>
        <w:rPr>
          <w:sz w:val="24"/>
          <w:szCs w:val="24"/>
        </w:rPr>
      </w:pPr>
      <w:r w:rsidRPr="00885873">
        <w:rPr>
          <w:sz w:val="24"/>
          <w:szCs w:val="24"/>
        </w:rPr>
        <w:t>Intuitive Operational Amplifiers, MeGraw-Hill, By T.M.Frederiksen</w:t>
      </w:r>
    </w:p>
    <w:p w:rsidR="008D0628" w:rsidRPr="00885873" w:rsidRDefault="008D0628" w:rsidP="00770282">
      <w:pPr>
        <w:numPr>
          <w:ilvl w:val="0"/>
          <w:numId w:val="258"/>
        </w:numPr>
        <w:ind w:left="308" w:hanging="308"/>
        <w:rPr>
          <w:sz w:val="24"/>
          <w:szCs w:val="24"/>
        </w:rPr>
      </w:pPr>
      <w:r w:rsidRPr="00885873">
        <w:rPr>
          <w:sz w:val="24"/>
          <w:szCs w:val="24"/>
        </w:rPr>
        <w:t>Printed Circuit Boards, CEDT Series TMH By Walter C. Bosshart</w:t>
      </w:r>
    </w:p>
    <w:p w:rsidR="008D0628" w:rsidRPr="00885873" w:rsidRDefault="008D0628" w:rsidP="008D0628">
      <w:pPr>
        <w:pStyle w:val="ListParagraph"/>
        <w:ind w:left="308" w:right="230" w:hanging="308"/>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43"/>
        </w:numPr>
        <w:ind w:left="308" w:right="230" w:hanging="308"/>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343"/>
        </w:numPr>
        <w:ind w:left="308" w:right="230" w:hanging="308"/>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43"/>
        </w:numPr>
        <w:ind w:left="308" w:right="230" w:hanging="308"/>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308" w:right="230" w:hanging="308"/>
        <w:jc w:val="both"/>
        <w:rPr>
          <w:sz w:val="24"/>
          <w:szCs w:val="24"/>
        </w:rPr>
      </w:pPr>
      <w:r w:rsidRPr="00885873">
        <w:rPr>
          <w:b/>
          <w:sz w:val="24"/>
          <w:szCs w:val="24"/>
        </w:rPr>
        <w:t>Note for Students:</w:t>
      </w:r>
    </w:p>
    <w:p w:rsidR="008D0628" w:rsidRPr="00885873" w:rsidRDefault="008D0628" w:rsidP="00770282">
      <w:pPr>
        <w:pStyle w:val="ListParagraph"/>
        <w:numPr>
          <w:ilvl w:val="0"/>
          <w:numId w:val="344"/>
        </w:numPr>
        <w:ind w:left="308" w:right="230" w:hanging="308"/>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44"/>
        </w:numPr>
        <w:pBdr>
          <w:bottom w:val="single" w:sz="12" w:space="1" w:color="auto"/>
        </w:pBdr>
        <w:ind w:left="308" w:right="230" w:hanging="308"/>
        <w:jc w:val="both"/>
        <w:rPr>
          <w:b/>
          <w:bCs/>
          <w:sz w:val="24"/>
          <w:szCs w:val="24"/>
        </w:rPr>
      </w:pPr>
      <w:r w:rsidRPr="00885873">
        <w:rPr>
          <w:sz w:val="24"/>
          <w:szCs w:val="24"/>
        </w:rPr>
        <w:t>Attempt/answer two questions each out of the Section – B and Section – C.  All questions will carry 12 marks.</w:t>
      </w:r>
    </w:p>
    <w:p w:rsidR="008D0628" w:rsidRPr="00EE0D24" w:rsidRDefault="008D0628" w:rsidP="008D0628">
      <w:pPr>
        <w:jc w:val="center"/>
        <w:rPr>
          <w:b/>
          <w:bCs/>
          <w:sz w:val="10"/>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bCs/>
                <w:sz w:val="24"/>
                <w:szCs w:val="24"/>
              </w:rPr>
              <w:t xml:space="preserve">EI-PE-404 </w:t>
            </w:r>
          </w:p>
        </w:tc>
        <w:tc>
          <w:tcPr>
            <w:tcW w:w="3064" w:type="pct"/>
            <w:gridSpan w:val="3"/>
            <w:vMerge w:val="restart"/>
          </w:tcPr>
          <w:p w:rsidR="008D0628" w:rsidRPr="00885873" w:rsidRDefault="008D0628" w:rsidP="008D0628">
            <w:pPr>
              <w:pStyle w:val="Default"/>
              <w:rPr>
                <w:rFonts w:eastAsiaTheme="minorHAnsi"/>
                <w:b/>
                <w:bCs/>
              </w:rPr>
            </w:pPr>
            <w:r w:rsidRPr="00885873">
              <w:rPr>
                <w:b/>
                <w:bCs/>
                <w:color w:val="auto"/>
              </w:rPr>
              <w:t>Course Name:</w:t>
            </w:r>
            <w:r w:rsidRPr="00885873">
              <w:rPr>
                <w:rFonts w:eastAsiaTheme="minorHAnsi"/>
                <w:b/>
                <w:bCs/>
              </w:rPr>
              <w:t xml:space="preserve"> Program Elective- V</w:t>
            </w:r>
          </w:p>
          <w:p w:rsidR="008D0628" w:rsidRPr="00885873" w:rsidRDefault="008D0628" w:rsidP="008D0628">
            <w:pPr>
              <w:pStyle w:val="Default"/>
            </w:pPr>
            <w:r w:rsidRPr="00885873">
              <w:rPr>
                <w:rFonts w:eastAsiaTheme="minorHAnsi"/>
                <w:b/>
                <w:bCs/>
              </w:rPr>
              <w:t xml:space="preserve"> (iii)   </w:t>
            </w:r>
            <w:r w:rsidRPr="00885873">
              <w:rPr>
                <w:bCs/>
              </w:rPr>
              <w:t>Fuzzy Logic Control</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3064" w:type="pct"/>
            <w:gridSpan w:val="3"/>
            <w:vMerge/>
          </w:tcPr>
          <w:p w:rsidR="008D0628" w:rsidRPr="00885873" w:rsidRDefault="008D0628" w:rsidP="008D0628">
            <w:pPr>
              <w:rPr>
                <w:b/>
                <w:bCs/>
                <w:color w:val="000000"/>
                <w:sz w:val="24"/>
                <w:szCs w:val="24"/>
              </w:rPr>
            </w:pPr>
          </w:p>
        </w:tc>
        <w:tc>
          <w:tcPr>
            <w:tcW w:w="201" w:type="pct"/>
          </w:tcPr>
          <w:p w:rsidR="008D0628" w:rsidRPr="00885873" w:rsidRDefault="008D0628" w:rsidP="008D0628">
            <w:pPr>
              <w:rPr>
                <w:b/>
                <w:bCs/>
                <w:color w:val="000000"/>
                <w:sz w:val="24"/>
                <w:szCs w:val="24"/>
              </w:rPr>
            </w:pPr>
            <w:r w:rsidRPr="00885873">
              <w:rPr>
                <w:b/>
                <w:bCs/>
                <w:color w:val="000000"/>
                <w:sz w:val="24"/>
                <w:szCs w:val="24"/>
              </w:rPr>
              <w:t>3</w:t>
            </w:r>
          </w:p>
        </w:tc>
        <w:tc>
          <w:tcPr>
            <w:tcW w:w="201" w:type="pct"/>
          </w:tcPr>
          <w:p w:rsidR="008D0628" w:rsidRPr="00885873" w:rsidRDefault="008D0628" w:rsidP="008D0628">
            <w:pPr>
              <w:rPr>
                <w:b/>
                <w:bCs/>
                <w:color w:val="000000"/>
                <w:sz w:val="24"/>
                <w:szCs w:val="24"/>
              </w:rPr>
            </w:pPr>
            <w:r w:rsidRPr="00885873">
              <w:rPr>
                <w:b/>
                <w:bCs/>
                <w:color w:val="000000"/>
                <w:sz w:val="24"/>
                <w:szCs w:val="24"/>
              </w:rPr>
              <w:t>1</w:t>
            </w:r>
          </w:p>
        </w:tc>
        <w:tc>
          <w:tcPr>
            <w:tcW w:w="194" w:type="pct"/>
          </w:tcPr>
          <w:p w:rsidR="008D0628" w:rsidRPr="00885873" w:rsidRDefault="008D0628" w:rsidP="008D0628">
            <w:pPr>
              <w:rPr>
                <w:b/>
                <w:bCs/>
                <w:color w:val="000000"/>
                <w:sz w:val="24"/>
                <w:szCs w:val="24"/>
              </w:rPr>
            </w:pPr>
            <w:r w:rsidRPr="00885873">
              <w:rPr>
                <w:b/>
                <w:bCs/>
                <w:color w:val="000000"/>
                <w:sz w:val="24"/>
                <w:szCs w:val="24"/>
              </w:rPr>
              <w:t>-</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4</w:t>
            </w:r>
          </w:p>
        </w:tc>
      </w:tr>
      <w:tr w:rsidR="008D0628" w:rsidRPr="00885873" w:rsidTr="008D0628">
        <w:trPr>
          <w:jc w:val="center"/>
        </w:trPr>
        <w:tc>
          <w:tcPr>
            <w:tcW w:w="956" w:type="pct"/>
            <w:gridSpan w:val="2"/>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w:t>
            </w:r>
          </w:p>
          <w:p w:rsidR="008D0628" w:rsidRPr="00885873" w:rsidRDefault="008D0628" w:rsidP="008D0628">
            <w:pPr>
              <w:rPr>
                <w:b/>
                <w:bCs/>
                <w:color w:val="000000"/>
                <w:sz w:val="24"/>
                <w:szCs w:val="24"/>
              </w:rPr>
            </w:pPr>
            <w:r w:rsidRPr="00885873">
              <w:rPr>
                <w:b/>
                <w:bCs/>
                <w:color w:val="000000"/>
                <w:sz w:val="24"/>
                <w:szCs w:val="24"/>
              </w:rPr>
              <w:t>8</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(4Hrs )</w:t>
            </w:r>
          </w:p>
          <w:p w:rsidR="008D0628" w:rsidRPr="00885873" w:rsidRDefault="008D0628" w:rsidP="008D0628">
            <w:pPr>
              <w:autoSpaceDE w:val="0"/>
              <w:autoSpaceDN w:val="0"/>
              <w:adjustRightInd w:val="0"/>
              <w:rPr>
                <w:b/>
                <w:bCs/>
                <w:color w:val="000000"/>
                <w:sz w:val="24"/>
                <w:szCs w:val="24"/>
              </w:rPr>
            </w:pPr>
            <w:r w:rsidRPr="00885873">
              <w:rPr>
                <w:b/>
                <w:color w:val="000000"/>
                <w:sz w:val="24"/>
                <w:szCs w:val="24"/>
              </w:rPr>
              <w:t>Exam:</w:t>
            </w:r>
            <w:r w:rsidRPr="00885873">
              <w:rPr>
                <w:color w:val="000000"/>
                <w:sz w:val="24"/>
                <w:szCs w:val="24"/>
              </w:rPr>
              <w:t xml:space="preserve">  (3hrs.)</w:t>
            </w:r>
          </w:p>
        </w:tc>
      </w:tr>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lastRenderedPageBreak/>
              <w:t>Pre-requisite of course</w:t>
            </w:r>
          </w:p>
        </w:tc>
        <w:tc>
          <w:tcPr>
            <w:tcW w:w="1879" w:type="pct"/>
            <w:vMerge w:val="restart"/>
          </w:tcPr>
          <w:p w:rsidR="008D0628" w:rsidRPr="00885873" w:rsidRDefault="008D0628" w:rsidP="008D0628">
            <w:pPr>
              <w:rPr>
                <w:bCs/>
                <w:color w:val="000000"/>
                <w:sz w:val="24"/>
                <w:szCs w:val="24"/>
              </w:rPr>
            </w:pPr>
            <w:r w:rsidRPr="00885873">
              <w:rPr>
                <w:sz w:val="24"/>
                <w:szCs w:val="24"/>
              </w:rPr>
              <w:t>Basic Engineering Mathematics, Control system</w:t>
            </w:r>
          </w:p>
        </w:tc>
        <w:tc>
          <w:tcPr>
            <w:tcW w:w="2165" w:type="pct"/>
            <w:gridSpan w:val="6"/>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1879" w:type="pct"/>
            <w:vMerge/>
          </w:tcPr>
          <w:p w:rsidR="008D0628" w:rsidRPr="00885873" w:rsidRDefault="008D0628" w:rsidP="008D0628">
            <w:pPr>
              <w:rPr>
                <w:b/>
                <w:bCs/>
                <w:color w:val="000000"/>
                <w:sz w:val="24"/>
                <w:szCs w:val="24"/>
              </w:rPr>
            </w:pPr>
          </w:p>
        </w:tc>
        <w:tc>
          <w:tcPr>
            <w:tcW w:w="1081" w:type="pct"/>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autoSpaceDE w:val="0"/>
              <w:autoSpaceDN w:val="0"/>
              <w:adjustRightInd w:val="0"/>
              <w:rPr>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8D0628">
            <w:pPr>
              <w:jc w:val="both"/>
              <w:rPr>
                <w:sz w:val="24"/>
                <w:szCs w:val="24"/>
              </w:rPr>
            </w:pPr>
            <w:r w:rsidRPr="00885873">
              <w:rPr>
                <w:sz w:val="24"/>
                <w:szCs w:val="24"/>
              </w:rPr>
              <w:t xml:space="preserve">To study and acquire the basic knowledge of fuzzy logic.    </w:t>
            </w:r>
          </w:p>
        </w:tc>
      </w:tr>
      <w:tr w:rsidR="008D0628" w:rsidRPr="00885873" w:rsidTr="008D0628">
        <w:trPr>
          <w:jc w:val="center"/>
        </w:trPr>
        <w:tc>
          <w:tcPr>
            <w:tcW w:w="5000" w:type="pct"/>
            <w:gridSpan w:val="9"/>
          </w:tcPr>
          <w:p w:rsidR="008D0628" w:rsidRPr="00885873" w:rsidRDefault="008D0628" w:rsidP="008D0628">
            <w:pPr>
              <w:jc w:val="both"/>
              <w:rPr>
                <w:sz w:val="24"/>
                <w:szCs w:val="24"/>
              </w:rPr>
            </w:pPr>
            <w:r w:rsidRPr="00885873">
              <w:rPr>
                <w:sz w:val="24"/>
                <w:szCs w:val="24"/>
              </w:rPr>
              <w:t xml:space="preserve"> To study the basic architecture of FKBC and its design parameters</w:t>
            </w:r>
          </w:p>
        </w:tc>
      </w:tr>
      <w:tr w:rsidR="008D0628" w:rsidRPr="00885873" w:rsidTr="008D0628">
        <w:trPr>
          <w:jc w:val="center"/>
        </w:trPr>
        <w:tc>
          <w:tcPr>
            <w:tcW w:w="5000" w:type="pct"/>
            <w:gridSpan w:val="9"/>
          </w:tcPr>
          <w:p w:rsidR="008D0628" w:rsidRPr="00885873" w:rsidRDefault="008D0628" w:rsidP="008D0628">
            <w:pPr>
              <w:jc w:val="both"/>
              <w:rPr>
                <w:sz w:val="24"/>
                <w:szCs w:val="24"/>
              </w:rPr>
            </w:pPr>
            <w:r w:rsidRPr="00885873">
              <w:rPr>
                <w:sz w:val="24"/>
                <w:szCs w:val="24"/>
              </w:rPr>
              <w:t xml:space="preserve">To study nonlinear &amp; adaptive fuzzy controllers. </w:t>
            </w:r>
          </w:p>
        </w:tc>
      </w:tr>
      <w:tr w:rsidR="008D0628" w:rsidRPr="00885873" w:rsidTr="008D0628">
        <w:trPr>
          <w:jc w:val="center"/>
        </w:trPr>
        <w:tc>
          <w:tcPr>
            <w:tcW w:w="5000" w:type="pct"/>
            <w:gridSpan w:val="9"/>
          </w:tcPr>
          <w:p w:rsidR="008D0628" w:rsidRPr="00885873" w:rsidRDefault="008D0628" w:rsidP="008D0628">
            <w:pPr>
              <w:jc w:val="both"/>
              <w:rPr>
                <w:sz w:val="24"/>
                <w:szCs w:val="24"/>
              </w:rPr>
            </w:pPr>
            <w:r w:rsidRPr="00885873">
              <w:rPr>
                <w:sz w:val="24"/>
                <w:szCs w:val="24"/>
              </w:rPr>
              <w:t>To identify, formulate and solve the neuro fuzzy logic based problems.</w:t>
            </w:r>
          </w:p>
        </w:tc>
      </w:tr>
      <w:tr w:rsidR="008D0628" w:rsidRPr="00885873" w:rsidTr="008D0628">
        <w:trPr>
          <w:jc w:val="center"/>
        </w:trPr>
        <w:tc>
          <w:tcPr>
            <w:tcW w:w="5000" w:type="pct"/>
            <w:gridSpan w:val="9"/>
          </w:tcPr>
          <w:p w:rsidR="008D0628" w:rsidRPr="00885873" w:rsidRDefault="008D0628" w:rsidP="008D0628">
            <w:pPr>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jc w:val="both"/>
              <w:rPr>
                <w:sz w:val="24"/>
                <w:szCs w:val="24"/>
              </w:rPr>
            </w:pPr>
            <w:r w:rsidRPr="00885873">
              <w:rPr>
                <w:sz w:val="24"/>
                <w:szCs w:val="24"/>
              </w:rPr>
              <w:t xml:space="preserve">To understand working of basic fuzzy system and its architecture.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jc w:val="both"/>
              <w:rPr>
                <w:sz w:val="24"/>
                <w:szCs w:val="24"/>
              </w:rPr>
            </w:pPr>
            <w:r w:rsidRPr="00885873">
              <w:rPr>
                <w:sz w:val="24"/>
                <w:szCs w:val="24"/>
              </w:rPr>
              <w:t>Able to fuzzy techniques in different field, which involve perception, reasoning and learning.</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jc w:val="both"/>
              <w:rPr>
                <w:sz w:val="24"/>
                <w:szCs w:val="24"/>
              </w:rPr>
            </w:pPr>
            <w:r w:rsidRPr="00885873">
              <w:rPr>
                <w:sz w:val="24"/>
                <w:szCs w:val="24"/>
              </w:rPr>
              <w:t>Analyze and design a real world problem for implementation and understand the dynamic behavior of a system.</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jc w:val="both"/>
              <w:rPr>
                <w:sz w:val="24"/>
                <w:szCs w:val="24"/>
              </w:rPr>
            </w:pPr>
            <w:r w:rsidRPr="00885873">
              <w:rPr>
                <w:sz w:val="24"/>
                <w:szCs w:val="24"/>
              </w:rPr>
              <w:t>Assess the results obtained by FKBC and Neuro fuzzy systems.</w:t>
            </w:r>
          </w:p>
        </w:tc>
      </w:tr>
    </w:tbl>
    <w:p w:rsidR="008D0628" w:rsidRPr="00885873" w:rsidRDefault="008D0628" w:rsidP="008D0628">
      <w:pPr>
        <w:rPr>
          <w:rFonts w:eastAsia="Times New Roman"/>
          <w:b/>
          <w:sz w:val="24"/>
          <w:szCs w:val="24"/>
        </w:rPr>
      </w:pPr>
    </w:p>
    <w:tbl>
      <w:tblPr>
        <w:tblStyle w:val="TableGrid"/>
        <w:tblW w:w="5000" w:type="pct"/>
        <w:jc w:val="center"/>
        <w:tblLayout w:type="fixed"/>
        <w:tblLook w:val="04A0"/>
      </w:tblPr>
      <w:tblGrid>
        <w:gridCol w:w="872"/>
        <w:gridCol w:w="7247"/>
        <w:gridCol w:w="630"/>
        <w:gridCol w:w="827"/>
      </w:tblGrid>
      <w:tr w:rsidR="008D0628" w:rsidRPr="00885873" w:rsidTr="008D0628">
        <w:trPr>
          <w:trHeight w:val="539"/>
          <w:jc w:val="center"/>
        </w:trPr>
        <w:tc>
          <w:tcPr>
            <w:tcW w:w="455"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Module No</w:t>
            </w:r>
          </w:p>
        </w:tc>
        <w:tc>
          <w:tcPr>
            <w:tcW w:w="3783"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2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Hrs</w:t>
            </w:r>
          </w:p>
        </w:tc>
        <w:tc>
          <w:tcPr>
            <w:tcW w:w="432"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COs</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1</w:t>
            </w:r>
          </w:p>
        </w:tc>
        <w:tc>
          <w:tcPr>
            <w:tcW w:w="3783" w:type="pct"/>
            <w:vAlign w:val="center"/>
          </w:tcPr>
          <w:p w:rsidR="008D0628" w:rsidRPr="00885873" w:rsidRDefault="008D0628" w:rsidP="008D0628">
            <w:pPr>
              <w:pStyle w:val="Default"/>
              <w:jc w:val="both"/>
              <w:rPr>
                <w:bCs/>
              </w:rPr>
            </w:pPr>
            <w:r w:rsidRPr="00885873">
              <w:rPr>
                <w:b/>
                <w:bCs/>
              </w:rPr>
              <w:t xml:space="preserve">FUZZY CONTROL &amp; ITS MATHEMATICS : </w:t>
            </w:r>
            <w:r w:rsidRPr="00885873">
              <w:t xml:space="preserve">Fuzzy control from an industrial perspective, knowledge representation in KBC’s,Vagueness, fuzzy logic versus probability theory, fuzzy sets; their properties &amp; operations on fuzzy sets, fuzzy relations &amp; operations on fuzzy relations, the Extension Principle, Fuzzy propositions, The Compositional Rule of Inference, Different implications, Representing a set of rules. </w:t>
            </w:r>
            <w:r w:rsidRPr="00885873">
              <w:tab/>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8</w:t>
            </w:r>
          </w:p>
        </w:tc>
        <w:tc>
          <w:tcPr>
            <w:tcW w:w="432"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2</w:t>
            </w:r>
          </w:p>
        </w:tc>
        <w:tc>
          <w:tcPr>
            <w:tcW w:w="3783" w:type="pct"/>
            <w:vAlign w:val="center"/>
          </w:tcPr>
          <w:p w:rsidR="008D0628" w:rsidRPr="00885873" w:rsidRDefault="008D0628" w:rsidP="008D0628">
            <w:pPr>
              <w:autoSpaceDE w:val="0"/>
              <w:autoSpaceDN w:val="0"/>
              <w:adjustRightInd w:val="0"/>
              <w:rPr>
                <w:b/>
                <w:bCs/>
                <w:sz w:val="24"/>
                <w:szCs w:val="24"/>
              </w:rPr>
            </w:pPr>
            <w:r w:rsidRPr="00885873">
              <w:rPr>
                <w:b/>
                <w:bCs/>
                <w:sz w:val="24"/>
                <w:szCs w:val="24"/>
              </w:rPr>
              <w:t xml:space="preserve">FKBC DESIGN PARAMETERS: </w:t>
            </w:r>
            <w:r w:rsidRPr="00885873">
              <w:rPr>
                <w:sz w:val="24"/>
                <w:szCs w:val="24"/>
              </w:rPr>
              <w:t>The FKBC architecture, choice of variables &amp; content of rules, Derivation of rules, choice of membership functions, choice of scaling factors, choice of fuzzification procedure, choice of defuzzification procedure, comparison and evaluation of defuzzification methods.</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8</w:t>
            </w:r>
          </w:p>
        </w:tc>
        <w:tc>
          <w:tcPr>
            <w:tcW w:w="432"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CO1,CO2</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3</w:t>
            </w:r>
          </w:p>
        </w:tc>
        <w:tc>
          <w:tcPr>
            <w:tcW w:w="3783" w:type="pct"/>
            <w:vAlign w:val="center"/>
          </w:tcPr>
          <w:p w:rsidR="008D0628" w:rsidRPr="00885873" w:rsidRDefault="008D0628" w:rsidP="008D0628">
            <w:pPr>
              <w:pStyle w:val="NormalWeb"/>
              <w:spacing w:before="0" w:beforeAutospacing="0" w:after="0" w:afterAutospacing="0"/>
              <w:jc w:val="both"/>
              <w:rPr>
                <w:b/>
                <w:bCs/>
              </w:rPr>
            </w:pPr>
            <w:r w:rsidRPr="00885873">
              <w:rPr>
                <w:b/>
                <w:bCs/>
              </w:rPr>
              <w:t xml:space="preserve">NONLINEAR &amp; ADAPTIVE FUZZY CONTROL: </w:t>
            </w:r>
            <w:r w:rsidRPr="00885873">
              <w:t>The Control Problem, The FKBC as a Non-Linear Transfer Element, Types of FKBC such as PID-like FKBC, Sliding Mode FKBC, Sugeno FKBC, Adaptation mechanism for FKBC Design &amp; Performance Evaluation, Approaches to Design such as membership function tuning using gradient descent, membership function tuning using performance criteria, the self-organizing controller, model based controller.</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8</w:t>
            </w:r>
          </w:p>
        </w:tc>
        <w:tc>
          <w:tcPr>
            <w:tcW w:w="432"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CO2,CO3,CO4</w:t>
            </w:r>
          </w:p>
        </w:tc>
      </w:tr>
      <w:tr w:rsidR="008D0628" w:rsidRPr="00885873" w:rsidTr="008D0628">
        <w:trPr>
          <w:jc w:val="center"/>
        </w:trPr>
        <w:tc>
          <w:tcPr>
            <w:tcW w:w="455"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4</w:t>
            </w:r>
          </w:p>
        </w:tc>
        <w:tc>
          <w:tcPr>
            <w:tcW w:w="3783" w:type="pct"/>
            <w:vAlign w:val="center"/>
          </w:tcPr>
          <w:p w:rsidR="008D0628" w:rsidRPr="00885873" w:rsidRDefault="008D0628" w:rsidP="008D0628">
            <w:pPr>
              <w:autoSpaceDE w:val="0"/>
              <w:autoSpaceDN w:val="0"/>
              <w:adjustRightInd w:val="0"/>
              <w:rPr>
                <w:b/>
                <w:bCs/>
                <w:sz w:val="24"/>
                <w:szCs w:val="24"/>
              </w:rPr>
            </w:pPr>
            <w:r w:rsidRPr="00885873">
              <w:rPr>
                <w:b/>
                <w:bCs/>
                <w:sz w:val="24"/>
                <w:szCs w:val="24"/>
              </w:rPr>
              <w:t xml:space="preserve">STABILITY OF FKBC &amp; INTRODUCTION TO NEURO FUZZY CONTROLLERS: </w:t>
            </w:r>
            <w:r w:rsidRPr="00885873">
              <w:rPr>
                <w:sz w:val="24"/>
                <w:szCs w:val="24"/>
              </w:rPr>
              <w:t>The State space approach, Stability and robustness indices  , input-output stability, circle criterion, Application of the Circle Criterion to Design, Conicity criterion, Neural networks based Fuzzy controllers &amp; their applications.</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8</w:t>
            </w:r>
          </w:p>
        </w:tc>
        <w:tc>
          <w:tcPr>
            <w:tcW w:w="432"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CO3,CO4</w:t>
            </w:r>
          </w:p>
        </w:tc>
      </w:tr>
    </w:tbl>
    <w:p w:rsidR="008D0628" w:rsidRPr="00EE0D24" w:rsidRDefault="008D0628" w:rsidP="008D0628">
      <w:pPr>
        <w:rPr>
          <w:rFonts w:eastAsia="Times New Roman"/>
          <w:sz w:val="10"/>
          <w:szCs w:val="24"/>
        </w:rPr>
      </w:pPr>
    </w:p>
    <w:p w:rsidR="008D0628" w:rsidRPr="00885873" w:rsidRDefault="008D0628" w:rsidP="008D0628">
      <w:pPr>
        <w:pStyle w:val="Heading8"/>
        <w:spacing w:line="240" w:lineRule="auto"/>
        <w:ind w:left="283" w:right="-23" w:hanging="283"/>
        <w:rPr>
          <w:rFonts w:cs="Times New Roman"/>
          <w:b w:val="0"/>
          <w:bCs w:val="0"/>
        </w:rPr>
      </w:pPr>
      <w:r w:rsidRPr="00885873">
        <w:rPr>
          <w:rFonts w:cs="Times New Roman"/>
        </w:rPr>
        <w:t>Suggested Text / Reference Books:</w:t>
      </w:r>
    </w:p>
    <w:p w:rsidR="008D0628" w:rsidRPr="00885873" w:rsidRDefault="008D0628" w:rsidP="00770282">
      <w:pPr>
        <w:pStyle w:val="Default"/>
        <w:numPr>
          <w:ilvl w:val="0"/>
          <w:numId w:val="313"/>
        </w:numPr>
        <w:ind w:left="283" w:hanging="283"/>
        <w:jc w:val="both"/>
      </w:pPr>
      <w:r w:rsidRPr="00885873">
        <w:t>D. Driankov, H.Hellendoorn and M.Reinfrank</w:t>
      </w:r>
      <w:proofErr w:type="gramStart"/>
      <w:r w:rsidRPr="00885873">
        <w:t>,“</w:t>
      </w:r>
      <w:proofErr w:type="gramEnd"/>
      <w:r w:rsidRPr="00885873">
        <w:t xml:space="preserve">An Introduction to Fuzzy Control”,Narosa Publications. </w:t>
      </w:r>
    </w:p>
    <w:p w:rsidR="008D0628" w:rsidRPr="00885873" w:rsidRDefault="008D0628" w:rsidP="00770282">
      <w:pPr>
        <w:pStyle w:val="ListParagraph"/>
        <w:numPr>
          <w:ilvl w:val="0"/>
          <w:numId w:val="313"/>
        </w:numPr>
        <w:autoSpaceDE w:val="0"/>
        <w:autoSpaceDN w:val="0"/>
        <w:adjustRightInd w:val="0"/>
        <w:ind w:left="283" w:hanging="283"/>
        <w:jc w:val="both"/>
        <w:rPr>
          <w:sz w:val="24"/>
          <w:szCs w:val="24"/>
        </w:rPr>
      </w:pPr>
      <w:r w:rsidRPr="00885873">
        <w:rPr>
          <w:sz w:val="24"/>
          <w:szCs w:val="24"/>
        </w:rPr>
        <w:t>G.J. Klir andB Yuan, “Fuzzy sets and Fuzzy logic, theory and applications”, Prentice Hall India Private Limited.</w:t>
      </w:r>
    </w:p>
    <w:p w:rsidR="008D0628" w:rsidRPr="00885873" w:rsidRDefault="008D0628" w:rsidP="00770282">
      <w:pPr>
        <w:pStyle w:val="ListParagraph"/>
        <w:numPr>
          <w:ilvl w:val="0"/>
          <w:numId w:val="313"/>
        </w:numPr>
        <w:autoSpaceDE w:val="0"/>
        <w:autoSpaceDN w:val="0"/>
        <w:adjustRightInd w:val="0"/>
        <w:ind w:left="283" w:hanging="283"/>
        <w:jc w:val="both"/>
        <w:rPr>
          <w:sz w:val="24"/>
          <w:szCs w:val="24"/>
        </w:rPr>
      </w:pPr>
      <w:r w:rsidRPr="00885873">
        <w:rPr>
          <w:sz w:val="24"/>
          <w:szCs w:val="24"/>
        </w:rPr>
        <w:t>Abraham Kandel and Gideon Imngholz</w:t>
      </w:r>
      <w:proofErr w:type="gramStart"/>
      <w:r w:rsidRPr="00885873">
        <w:rPr>
          <w:sz w:val="24"/>
          <w:szCs w:val="24"/>
        </w:rPr>
        <w:t>,“</w:t>
      </w:r>
      <w:proofErr w:type="gramEnd"/>
      <w:r w:rsidRPr="00885873">
        <w:rPr>
          <w:sz w:val="24"/>
          <w:szCs w:val="24"/>
        </w:rPr>
        <w:t xml:space="preserve">Fuzzy Control Systems”,Narosa Publications. </w:t>
      </w:r>
    </w:p>
    <w:p w:rsidR="008D0628" w:rsidRPr="00885873" w:rsidRDefault="008D0628" w:rsidP="00770282">
      <w:pPr>
        <w:pStyle w:val="ListParagraph"/>
        <w:numPr>
          <w:ilvl w:val="0"/>
          <w:numId w:val="313"/>
        </w:numPr>
        <w:autoSpaceDE w:val="0"/>
        <w:autoSpaceDN w:val="0"/>
        <w:adjustRightInd w:val="0"/>
        <w:ind w:left="283" w:hanging="283"/>
        <w:jc w:val="both"/>
        <w:rPr>
          <w:sz w:val="24"/>
          <w:szCs w:val="24"/>
        </w:rPr>
      </w:pPr>
      <w:r w:rsidRPr="00885873">
        <w:rPr>
          <w:sz w:val="24"/>
          <w:szCs w:val="24"/>
        </w:rPr>
        <w:t>Bart Kosko, “Neural Network &amp; Fuzzy System”, PHI</w:t>
      </w:r>
    </w:p>
    <w:p w:rsidR="008D0628" w:rsidRPr="00885873" w:rsidRDefault="008D0628" w:rsidP="008D0628">
      <w:pPr>
        <w:pStyle w:val="ListParagraph"/>
        <w:ind w:left="283" w:right="230" w:hanging="283"/>
        <w:jc w:val="both"/>
        <w:rPr>
          <w:b/>
          <w:bCs/>
          <w:sz w:val="24"/>
          <w:szCs w:val="24"/>
        </w:rPr>
      </w:pPr>
    </w:p>
    <w:p w:rsidR="008D0628" w:rsidRPr="00885873" w:rsidRDefault="008D0628" w:rsidP="008D0628">
      <w:pPr>
        <w:ind w:left="283" w:right="230" w:hanging="283"/>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11"/>
        </w:numPr>
        <w:ind w:left="283" w:right="230" w:hanging="283"/>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311"/>
        </w:numPr>
        <w:ind w:left="283" w:right="230" w:hanging="283"/>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11"/>
        </w:numPr>
        <w:ind w:left="283" w:right="230" w:hanging="283"/>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283" w:right="230" w:hanging="283"/>
        <w:jc w:val="both"/>
        <w:rPr>
          <w:sz w:val="24"/>
          <w:szCs w:val="24"/>
        </w:rPr>
      </w:pPr>
      <w:r w:rsidRPr="00885873">
        <w:rPr>
          <w:b/>
          <w:sz w:val="24"/>
          <w:szCs w:val="24"/>
        </w:rPr>
        <w:t>Note for Students:</w:t>
      </w:r>
    </w:p>
    <w:p w:rsidR="008D0628" w:rsidRPr="00885873" w:rsidRDefault="008D0628" w:rsidP="00770282">
      <w:pPr>
        <w:pStyle w:val="ListParagraph"/>
        <w:numPr>
          <w:ilvl w:val="0"/>
          <w:numId w:val="312"/>
        </w:numPr>
        <w:ind w:left="283" w:right="230" w:hanging="283"/>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12"/>
        </w:numPr>
        <w:ind w:left="283" w:right="230" w:hanging="283"/>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jc w:val="center"/>
        <w:rPr>
          <w:b/>
          <w:bCs/>
          <w:sz w:val="24"/>
          <w:szCs w:val="24"/>
        </w:rPr>
      </w:pPr>
      <w:r w:rsidRPr="00885873">
        <w:rPr>
          <w:b/>
          <w:bCs/>
          <w:sz w:val="24"/>
          <w:szCs w:val="24"/>
        </w:rPr>
        <w:t>___________________________________________________________________________</w:t>
      </w:r>
    </w:p>
    <w:p w:rsidR="008D0628" w:rsidRDefault="008D0628" w:rsidP="008D0628">
      <w:pPr>
        <w:jc w:val="center"/>
        <w:rPr>
          <w:b/>
          <w:bCs/>
          <w:sz w:val="24"/>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bCs/>
                <w:sz w:val="24"/>
                <w:szCs w:val="24"/>
              </w:rPr>
              <w:t xml:space="preserve">EI-PE-404 </w:t>
            </w:r>
          </w:p>
        </w:tc>
        <w:tc>
          <w:tcPr>
            <w:tcW w:w="3064" w:type="pct"/>
            <w:gridSpan w:val="3"/>
            <w:vMerge w:val="restart"/>
          </w:tcPr>
          <w:p w:rsidR="008D0628" w:rsidRPr="00885873" w:rsidRDefault="008D0628" w:rsidP="008D0628">
            <w:pPr>
              <w:pStyle w:val="Default"/>
              <w:rPr>
                <w:rFonts w:eastAsiaTheme="minorHAnsi"/>
                <w:b/>
                <w:bCs/>
              </w:rPr>
            </w:pPr>
            <w:r w:rsidRPr="00885873">
              <w:rPr>
                <w:b/>
                <w:bCs/>
                <w:color w:val="auto"/>
              </w:rPr>
              <w:t>Course Name:</w:t>
            </w:r>
            <w:r w:rsidRPr="00885873">
              <w:rPr>
                <w:rFonts w:eastAsiaTheme="minorHAnsi"/>
                <w:b/>
                <w:bCs/>
              </w:rPr>
              <w:t xml:space="preserve"> Program Elective- V</w:t>
            </w:r>
          </w:p>
          <w:p w:rsidR="008D0628" w:rsidRPr="00885873" w:rsidRDefault="008D0628" w:rsidP="008D0628">
            <w:pPr>
              <w:pStyle w:val="Default"/>
            </w:pPr>
            <w:r w:rsidRPr="00885873">
              <w:rPr>
                <w:rFonts w:eastAsiaTheme="minorHAnsi"/>
                <w:b/>
                <w:bCs/>
              </w:rPr>
              <w:t xml:space="preserve"> </w:t>
            </w:r>
            <w:r w:rsidRPr="00885873">
              <w:rPr>
                <w:rFonts w:eastAsiaTheme="minorHAnsi"/>
                <w:bCs/>
              </w:rPr>
              <w:t>(iv)   Optical Instrumentation</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3064" w:type="pct"/>
            <w:gridSpan w:val="3"/>
            <w:vMerge/>
          </w:tcPr>
          <w:p w:rsidR="008D0628" w:rsidRPr="00885873" w:rsidRDefault="008D0628" w:rsidP="008D0628">
            <w:pPr>
              <w:rPr>
                <w:b/>
                <w:bCs/>
                <w:color w:val="000000"/>
                <w:sz w:val="24"/>
                <w:szCs w:val="24"/>
              </w:rPr>
            </w:pPr>
          </w:p>
        </w:tc>
        <w:tc>
          <w:tcPr>
            <w:tcW w:w="201" w:type="pct"/>
          </w:tcPr>
          <w:p w:rsidR="008D0628" w:rsidRPr="00885873" w:rsidRDefault="008D0628" w:rsidP="008D0628">
            <w:pPr>
              <w:rPr>
                <w:b/>
                <w:bCs/>
                <w:color w:val="000000"/>
                <w:sz w:val="24"/>
                <w:szCs w:val="24"/>
              </w:rPr>
            </w:pPr>
            <w:r w:rsidRPr="00885873">
              <w:rPr>
                <w:b/>
                <w:bCs/>
                <w:color w:val="000000"/>
                <w:sz w:val="24"/>
                <w:szCs w:val="24"/>
              </w:rPr>
              <w:t>3</w:t>
            </w:r>
          </w:p>
        </w:tc>
        <w:tc>
          <w:tcPr>
            <w:tcW w:w="201" w:type="pct"/>
          </w:tcPr>
          <w:p w:rsidR="008D0628" w:rsidRPr="00885873" w:rsidRDefault="008D0628" w:rsidP="008D0628">
            <w:pPr>
              <w:rPr>
                <w:b/>
                <w:bCs/>
                <w:color w:val="000000"/>
                <w:sz w:val="24"/>
                <w:szCs w:val="24"/>
              </w:rPr>
            </w:pPr>
            <w:r w:rsidRPr="00885873">
              <w:rPr>
                <w:b/>
                <w:bCs/>
                <w:color w:val="000000"/>
                <w:sz w:val="24"/>
                <w:szCs w:val="24"/>
              </w:rPr>
              <w:t>1</w:t>
            </w:r>
          </w:p>
        </w:tc>
        <w:tc>
          <w:tcPr>
            <w:tcW w:w="194" w:type="pct"/>
          </w:tcPr>
          <w:p w:rsidR="008D0628" w:rsidRPr="00885873" w:rsidRDefault="008D0628" w:rsidP="008D0628">
            <w:pPr>
              <w:rPr>
                <w:b/>
                <w:bCs/>
                <w:color w:val="000000"/>
                <w:sz w:val="24"/>
                <w:szCs w:val="24"/>
              </w:rPr>
            </w:pPr>
            <w:r w:rsidRPr="00885873">
              <w:rPr>
                <w:b/>
                <w:bCs/>
                <w:color w:val="000000"/>
                <w:sz w:val="24"/>
                <w:szCs w:val="24"/>
              </w:rPr>
              <w:t>-</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4</w:t>
            </w:r>
          </w:p>
        </w:tc>
      </w:tr>
      <w:tr w:rsidR="008D0628" w:rsidRPr="00885873" w:rsidTr="008D0628">
        <w:trPr>
          <w:jc w:val="center"/>
        </w:trPr>
        <w:tc>
          <w:tcPr>
            <w:tcW w:w="956" w:type="pct"/>
            <w:gridSpan w:val="2"/>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w:t>
            </w:r>
          </w:p>
          <w:p w:rsidR="008D0628" w:rsidRPr="00885873" w:rsidRDefault="008D0628" w:rsidP="008D0628">
            <w:pPr>
              <w:rPr>
                <w:b/>
                <w:bCs/>
                <w:color w:val="000000"/>
                <w:sz w:val="24"/>
                <w:szCs w:val="24"/>
              </w:rPr>
            </w:pPr>
            <w:r w:rsidRPr="00885873">
              <w:rPr>
                <w:b/>
                <w:bCs/>
                <w:color w:val="000000"/>
                <w:sz w:val="24"/>
                <w:szCs w:val="24"/>
              </w:rPr>
              <w:t>8</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(4Hrs )</w:t>
            </w:r>
          </w:p>
          <w:p w:rsidR="008D0628" w:rsidRPr="00885873" w:rsidRDefault="008D0628" w:rsidP="008D0628">
            <w:pPr>
              <w:autoSpaceDE w:val="0"/>
              <w:autoSpaceDN w:val="0"/>
              <w:adjustRightInd w:val="0"/>
              <w:rPr>
                <w:b/>
                <w:bCs/>
                <w:color w:val="000000"/>
                <w:sz w:val="24"/>
                <w:szCs w:val="24"/>
              </w:rPr>
            </w:pPr>
            <w:r w:rsidRPr="00885873">
              <w:rPr>
                <w:b/>
                <w:color w:val="000000"/>
                <w:sz w:val="24"/>
                <w:szCs w:val="24"/>
              </w:rPr>
              <w:t>Exam:</w:t>
            </w:r>
            <w:r w:rsidRPr="00885873">
              <w:rPr>
                <w:color w:val="000000"/>
                <w:sz w:val="24"/>
                <w:szCs w:val="24"/>
              </w:rPr>
              <w:t xml:space="preserve">  (3hrs.)</w:t>
            </w:r>
          </w:p>
        </w:tc>
      </w:tr>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tcPr>
          <w:p w:rsidR="008D0628" w:rsidRPr="00885873" w:rsidRDefault="008D0628" w:rsidP="008D0628">
            <w:pPr>
              <w:rPr>
                <w:bCs/>
                <w:color w:val="000000"/>
                <w:sz w:val="24"/>
                <w:szCs w:val="24"/>
              </w:rPr>
            </w:pPr>
            <w:r w:rsidRPr="00885873">
              <w:rPr>
                <w:bCs/>
                <w:color w:val="000000"/>
                <w:sz w:val="24"/>
                <w:szCs w:val="24"/>
              </w:rPr>
              <w:t xml:space="preserve">Optics, EM theory, digital communication, workshop </w:t>
            </w:r>
          </w:p>
        </w:tc>
        <w:tc>
          <w:tcPr>
            <w:tcW w:w="2165" w:type="pct"/>
            <w:gridSpan w:val="6"/>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1879" w:type="pct"/>
            <w:vMerge/>
          </w:tcPr>
          <w:p w:rsidR="008D0628" w:rsidRPr="00885873" w:rsidRDefault="008D0628" w:rsidP="008D0628">
            <w:pPr>
              <w:rPr>
                <w:b/>
                <w:bCs/>
                <w:color w:val="000000"/>
                <w:sz w:val="24"/>
                <w:szCs w:val="24"/>
              </w:rPr>
            </w:pPr>
          </w:p>
        </w:tc>
        <w:tc>
          <w:tcPr>
            <w:tcW w:w="1081" w:type="pct"/>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autoSpaceDE w:val="0"/>
              <w:autoSpaceDN w:val="0"/>
              <w:adjustRightInd w:val="0"/>
              <w:rPr>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27"/>
              </w:numPr>
              <w:ind w:left="454"/>
              <w:rPr>
                <w:sz w:val="24"/>
                <w:szCs w:val="24"/>
              </w:rPr>
            </w:pPr>
            <w:r w:rsidRPr="00885873">
              <w:rPr>
                <w:sz w:val="24"/>
                <w:szCs w:val="24"/>
              </w:rPr>
              <w:t xml:space="preserve">To expose the basic concepts of optical fibers and their industrial applications.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27"/>
              </w:numPr>
              <w:ind w:left="454"/>
              <w:rPr>
                <w:sz w:val="24"/>
                <w:szCs w:val="24"/>
              </w:rPr>
            </w:pPr>
            <w:r w:rsidRPr="00885873">
              <w:rPr>
                <w:sz w:val="24"/>
                <w:szCs w:val="24"/>
              </w:rPr>
              <w:t xml:space="preserve">To provide adequate knowledge about Industrial application of optical fibres.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27"/>
              </w:numPr>
              <w:ind w:left="454"/>
              <w:rPr>
                <w:sz w:val="24"/>
                <w:szCs w:val="24"/>
              </w:rPr>
            </w:pPr>
            <w:r w:rsidRPr="00885873">
              <w:rPr>
                <w:sz w:val="24"/>
                <w:szCs w:val="24"/>
              </w:rPr>
              <w:t xml:space="preserve">To provide basic concepts of lasers.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27"/>
              </w:numPr>
              <w:ind w:left="454"/>
              <w:rPr>
                <w:sz w:val="24"/>
                <w:szCs w:val="24"/>
              </w:rPr>
            </w:pPr>
            <w:r w:rsidRPr="00885873">
              <w:rPr>
                <w:sz w:val="24"/>
                <w:szCs w:val="24"/>
              </w:rPr>
              <w:t xml:space="preserve">To provide knowledge about Industrial application of lasers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27"/>
              </w:numPr>
              <w:ind w:left="454"/>
              <w:rPr>
                <w:sz w:val="24"/>
                <w:szCs w:val="24"/>
              </w:rPr>
            </w:pPr>
            <w:r w:rsidRPr="00885873">
              <w:rPr>
                <w:sz w:val="24"/>
                <w:szCs w:val="24"/>
              </w:rPr>
              <w:t>To provide knowledge about Industrial application of Holography and Medical applications of Lasers.</w:t>
            </w:r>
          </w:p>
        </w:tc>
      </w:tr>
      <w:tr w:rsidR="008D0628" w:rsidRPr="00885873" w:rsidTr="008D0628">
        <w:trPr>
          <w:jc w:val="center"/>
        </w:trPr>
        <w:tc>
          <w:tcPr>
            <w:tcW w:w="5000" w:type="pct"/>
            <w:gridSpan w:val="9"/>
          </w:tcPr>
          <w:p w:rsidR="008D0628" w:rsidRPr="00885873" w:rsidRDefault="008D0628" w:rsidP="008D0628">
            <w:pPr>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pStyle w:val="Default"/>
              <w:jc w:val="both"/>
            </w:pPr>
            <w:r w:rsidRPr="00885873">
              <w:rPr>
                <w:color w:val="auto"/>
              </w:rPr>
              <w:t xml:space="preserve">Student will be able to Understand the working of optical fiber as a sensor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pStyle w:val="Default"/>
              <w:jc w:val="both"/>
            </w:pPr>
            <w:r w:rsidRPr="00885873">
              <w:rPr>
                <w:color w:val="auto"/>
              </w:rPr>
              <w:t xml:space="preserve">Ability to Study and identify applications of LASER in instrumentation &amp; measurement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pStyle w:val="Default"/>
              <w:jc w:val="both"/>
            </w:pPr>
            <w:r w:rsidRPr="00885873">
              <w:rPr>
                <w:color w:val="auto"/>
              </w:rPr>
              <w:t>Perceive different industrial applications through optical instrumentation</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pStyle w:val="Default"/>
              <w:jc w:val="both"/>
            </w:pPr>
            <w:r w:rsidRPr="00885873">
              <w:rPr>
                <w:color w:val="auto"/>
              </w:rPr>
              <w:t xml:space="preserve">To make precise and accurate measurement in medical applications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CO5</w:t>
            </w:r>
          </w:p>
        </w:tc>
        <w:tc>
          <w:tcPr>
            <w:tcW w:w="4564" w:type="pct"/>
            <w:gridSpan w:val="8"/>
          </w:tcPr>
          <w:p w:rsidR="008D0628" w:rsidRPr="00885873" w:rsidRDefault="008D0628" w:rsidP="008D0628">
            <w:pPr>
              <w:pStyle w:val="Default"/>
              <w:jc w:val="both"/>
            </w:pPr>
            <w:r w:rsidRPr="00885873">
              <w:rPr>
                <w:color w:val="auto"/>
              </w:rPr>
              <w:t xml:space="preserve">Apply LASER and Optical fiber for various physical parameter measurements.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CO6</w:t>
            </w:r>
          </w:p>
        </w:tc>
        <w:tc>
          <w:tcPr>
            <w:tcW w:w="4564" w:type="pct"/>
            <w:gridSpan w:val="8"/>
          </w:tcPr>
          <w:p w:rsidR="008D0628" w:rsidRPr="00885873" w:rsidRDefault="008D0628" w:rsidP="008D0628">
            <w:pPr>
              <w:rPr>
                <w:sz w:val="24"/>
                <w:szCs w:val="24"/>
              </w:rPr>
            </w:pPr>
            <w:r w:rsidRPr="00885873">
              <w:rPr>
                <w:sz w:val="24"/>
                <w:szCs w:val="24"/>
              </w:rPr>
              <w:t xml:space="preserve">Analyzing the optical sensor technology on various parameters of measurements. </w:t>
            </w:r>
          </w:p>
        </w:tc>
      </w:tr>
    </w:tbl>
    <w:p w:rsidR="008D0628" w:rsidRPr="00885873" w:rsidRDefault="008D0628" w:rsidP="008D0628">
      <w:pPr>
        <w:rPr>
          <w:rFonts w:eastAsia="Times New Roman"/>
          <w:b/>
          <w:sz w:val="24"/>
          <w:szCs w:val="24"/>
        </w:rPr>
      </w:pPr>
    </w:p>
    <w:tbl>
      <w:tblPr>
        <w:tblStyle w:val="TableGrid"/>
        <w:tblW w:w="5000" w:type="pct"/>
        <w:jc w:val="center"/>
        <w:tblLook w:val="04A0"/>
      </w:tblPr>
      <w:tblGrid>
        <w:gridCol w:w="1003"/>
        <w:gridCol w:w="7165"/>
        <w:gridCol w:w="603"/>
        <w:gridCol w:w="805"/>
      </w:tblGrid>
      <w:tr w:rsidR="008D0628" w:rsidRPr="00885873" w:rsidTr="008D0628">
        <w:trPr>
          <w:trHeight w:val="539"/>
          <w:jc w:val="center"/>
        </w:trPr>
        <w:tc>
          <w:tcPr>
            <w:tcW w:w="46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Module No</w:t>
            </w:r>
          </w:p>
        </w:tc>
        <w:tc>
          <w:tcPr>
            <w:tcW w:w="375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2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Hrs</w:t>
            </w:r>
          </w:p>
        </w:tc>
        <w:tc>
          <w:tcPr>
            <w:tcW w:w="444"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COs</w:t>
            </w:r>
          </w:p>
        </w:tc>
      </w:tr>
      <w:tr w:rsidR="008D0628" w:rsidRPr="00885873" w:rsidTr="008D0628">
        <w:trPr>
          <w:jc w:val="center"/>
        </w:trPr>
        <w:tc>
          <w:tcPr>
            <w:tcW w:w="467"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1</w:t>
            </w:r>
          </w:p>
        </w:tc>
        <w:tc>
          <w:tcPr>
            <w:tcW w:w="3759" w:type="pct"/>
            <w:vAlign w:val="center"/>
          </w:tcPr>
          <w:p w:rsidR="008D0628" w:rsidRPr="00885873" w:rsidRDefault="008D0628" w:rsidP="008D0628">
            <w:pPr>
              <w:pStyle w:val="Default"/>
              <w:jc w:val="both"/>
              <w:rPr>
                <w:color w:val="auto"/>
              </w:rPr>
            </w:pPr>
            <w:r w:rsidRPr="00885873">
              <w:rPr>
                <w:b/>
                <w:bCs/>
                <w:color w:val="auto"/>
              </w:rPr>
              <w:t xml:space="preserve">Optical fiber and Transmission characteristics: </w:t>
            </w:r>
            <w:r w:rsidRPr="00885873">
              <w:t xml:space="preserve">Principles of light propagation through a fibre - Different types of fibres and their properties, fibre characteristics – </w:t>
            </w:r>
            <w:r w:rsidRPr="00885873">
              <w:rPr>
                <w:color w:val="auto"/>
              </w:rPr>
              <w:t>manufacturing of optical fiber. Attenuation, material absorption losses, scattering losses, nonlinear and linear scattering, fiber bend loss, dispersion, intermodal dispersion, dispersion modified single mode fiber, dispersion flattened fibers, polarization, nonlinear phenomena.</w:t>
            </w:r>
            <w:r w:rsidRPr="00885873">
              <w:t xml:space="preserve">Connectors and splicers –Fibre termination. </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8</w:t>
            </w:r>
          </w:p>
        </w:tc>
        <w:tc>
          <w:tcPr>
            <w:tcW w:w="444"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w:t>
            </w:r>
          </w:p>
          <w:p w:rsidR="008D0628" w:rsidRPr="00885873" w:rsidRDefault="008D0628" w:rsidP="008D0628">
            <w:pPr>
              <w:rPr>
                <w:rFonts w:eastAsia="Times New Roman"/>
                <w:bCs/>
                <w:sz w:val="24"/>
                <w:szCs w:val="24"/>
              </w:rPr>
            </w:pPr>
            <w:r w:rsidRPr="00885873">
              <w:rPr>
                <w:rFonts w:eastAsia="Times New Roman"/>
                <w:bCs/>
                <w:sz w:val="24"/>
                <w:szCs w:val="24"/>
              </w:rPr>
              <w:t>CO5</w:t>
            </w:r>
          </w:p>
        </w:tc>
      </w:tr>
      <w:tr w:rsidR="008D0628" w:rsidRPr="00885873" w:rsidTr="008D0628">
        <w:trPr>
          <w:jc w:val="center"/>
        </w:trPr>
        <w:tc>
          <w:tcPr>
            <w:tcW w:w="467"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lastRenderedPageBreak/>
              <w:t>2</w:t>
            </w:r>
          </w:p>
        </w:tc>
        <w:tc>
          <w:tcPr>
            <w:tcW w:w="3759" w:type="pct"/>
            <w:vAlign w:val="center"/>
          </w:tcPr>
          <w:p w:rsidR="008D0628" w:rsidRPr="00885873" w:rsidRDefault="008D0628" w:rsidP="008D0628">
            <w:pPr>
              <w:pStyle w:val="Default"/>
              <w:jc w:val="both"/>
              <w:rPr>
                <w:color w:val="auto"/>
              </w:rPr>
            </w:pPr>
            <w:r w:rsidRPr="00885873">
              <w:rPr>
                <w:b/>
                <w:bCs/>
                <w:color w:val="auto"/>
              </w:rPr>
              <w:t xml:space="preserve">Optical sources and detectors, Optical fiber sensors </w:t>
            </w:r>
            <w:r w:rsidRPr="00885873">
              <w:rPr>
                <w:color w:val="auto"/>
              </w:rPr>
              <w:t xml:space="preserve">(10 hrs) </w:t>
            </w:r>
          </w:p>
          <w:p w:rsidR="008D0628" w:rsidRPr="00885873" w:rsidRDefault="008D0628" w:rsidP="008D0628">
            <w:pPr>
              <w:pStyle w:val="Default"/>
              <w:jc w:val="both"/>
              <w:rPr>
                <w:color w:val="auto"/>
              </w:rPr>
            </w:pPr>
            <w:r w:rsidRPr="00885873">
              <w:t>Optical sources – Optical detectors.</w:t>
            </w:r>
            <w:r w:rsidRPr="00885873">
              <w:rPr>
                <w:color w:val="auto"/>
              </w:rPr>
              <w:t>Optical emission from semiconductor, semiconductor LASER, non-semiconductor LASER, LED as an optical source, optical detector principles, absorption, quantum efficiency, responsively, photo diodes, modulation.</w:t>
            </w:r>
            <w:r>
              <w:rPr>
                <w:color w:val="auto"/>
              </w:rPr>
              <w:t xml:space="preserve"> </w:t>
            </w:r>
            <w:r w:rsidRPr="00885873">
              <w:rPr>
                <w:color w:val="auto"/>
              </w:rPr>
              <w:t>Introduction to fiber optics sensors, sensors based on intensity modulation,</w:t>
            </w:r>
            <w:r>
              <w:rPr>
                <w:color w:val="auto"/>
              </w:rPr>
              <w:t xml:space="preserve"> </w:t>
            </w:r>
            <w:r w:rsidRPr="00885873">
              <w:t>Fibre optic instrumentation system – Different types of modulators – Interferometric method of measurement of length – Moire fringes – Measurement of pressure, temperature, current, v</w:t>
            </w:r>
            <w:r>
              <w:t xml:space="preserve">oltage, liquid level and strain </w:t>
            </w:r>
            <w:r w:rsidRPr="00885873">
              <w:rPr>
                <w:color w:val="auto"/>
              </w:rPr>
              <w:t xml:space="preserve">application of optical fiber for displacement, strain, stress and pressure measurement. Active multimode FO sensors, micro-bend optical fiber sensors, current sensors, phase modulated, polarization modulated optical fiber sensors, fiber optic gyroscope. </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10</w:t>
            </w:r>
          </w:p>
        </w:tc>
        <w:tc>
          <w:tcPr>
            <w:tcW w:w="444"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w:t>
            </w:r>
          </w:p>
          <w:p w:rsidR="008D0628" w:rsidRPr="00885873" w:rsidRDefault="008D0628" w:rsidP="008D0628">
            <w:pPr>
              <w:rPr>
                <w:rFonts w:eastAsia="Times New Roman"/>
                <w:bCs/>
                <w:sz w:val="24"/>
                <w:szCs w:val="24"/>
              </w:rPr>
            </w:pPr>
            <w:r w:rsidRPr="00885873">
              <w:rPr>
                <w:rFonts w:eastAsia="Times New Roman"/>
                <w:bCs/>
                <w:sz w:val="24"/>
                <w:szCs w:val="24"/>
              </w:rPr>
              <w:t>CO2</w:t>
            </w:r>
          </w:p>
          <w:p w:rsidR="008D0628" w:rsidRPr="00885873" w:rsidRDefault="008D0628" w:rsidP="008D0628">
            <w:pPr>
              <w:rPr>
                <w:rFonts w:eastAsia="Times New Roman"/>
                <w:bCs/>
                <w:sz w:val="24"/>
                <w:szCs w:val="24"/>
              </w:rPr>
            </w:pPr>
            <w:r w:rsidRPr="00885873">
              <w:rPr>
                <w:rFonts w:eastAsia="Times New Roman"/>
                <w:bCs/>
                <w:sz w:val="24"/>
                <w:szCs w:val="24"/>
              </w:rPr>
              <w:t>CO5</w:t>
            </w:r>
          </w:p>
          <w:p w:rsidR="008D0628" w:rsidRPr="00885873" w:rsidRDefault="008D0628" w:rsidP="008D0628">
            <w:pPr>
              <w:rPr>
                <w:rFonts w:eastAsia="Times New Roman"/>
                <w:bCs/>
                <w:sz w:val="24"/>
                <w:szCs w:val="24"/>
              </w:rPr>
            </w:pPr>
            <w:r w:rsidRPr="00885873">
              <w:rPr>
                <w:rFonts w:eastAsia="Times New Roman"/>
                <w:bCs/>
                <w:sz w:val="24"/>
                <w:szCs w:val="24"/>
              </w:rPr>
              <w:t>CO6</w:t>
            </w:r>
          </w:p>
        </w:tc>
      </w:tr>
      <w:tr w:rsidR="008D0628" w:rsidRPr="00885873" w:rsidTr="008D0628">
        <w:trPr>
          <w:jc w:val="center"/>
        </w:trPr>
        <w:tc>
          <w:tcPr>
            <w:tcW w:w="467"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3</w:t>
            </w:r>
          </w:p>
        </w:tc>
        <w:tc>
          <w:tcPr>
            <w:tcW w:w="3759" w:type="pct"/>
            <w:vAlign w:val="center"/>
          </w:tcPr>
          <w:p w:rsidR="008D0628" w:rsidRPr="00885873" w:rsidRDefault="008D0628" w:rsidP="008D0628">
            <w:pPr>
              <w:pStyle w:val="Default"/>
              <w:jc w:val="both"/>
            </w:pPr>
            <w:r w:rsidRPr="00885873">
              <w:rPr>
                <w:b/>
                <w:bCs/>
              </w:rPr>
              <w:t xml:space="preserve">Industrial and Medical Applications of Lasers: </w:t>
            </w:r>
            <w:r w:rsidRPr="00885873">
              <w:t>Introduction, application of laser in biomedical instrumentation, Medical applications of lasers, laser and tissue interactive – Laser instruments for surgery, removal of tumours of vocal cards, brain surgery, plastic surgery, gynaecology and oncology. Laser interferometry, performance parameters, laser telemeters, measurement of distance, LIDAR, Laser for measurement of distance, length, velocity, acceleration, current, voltage and Atmospheric effect – Material processing – Laser heating, welding, melting and trimming of material – Removal and vaporization. Holography – Basic principle - Methods – Holographic interferometry and application, Holography for non-destructive testing – Holographic components measurement of strain, stress, bending moments and vibrations using hologram.</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12</w:t>
            </w:r>
          </w:p>
        </w:tc>
        <w:tc>
          <w:tcPr>
            <w:tcW w:w="444"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CO3</w:t>
            </w:r>
          </w:p>
          <w:p w:rsidR="008D0628" w:rsidRPr="00885873" w:rsidRDefault="008D0628" w:rsidP="008D0628">
            <w:pPr>
              <w:rPr>
                <w:rFonts w:eastAsia="Times New Roman"/>
                <w:bCs/>
                <w:sz w:val="24"/>
                <w:szCs w:val="24"/>
              </w:rPr>
            </w:pPr>
            <w:r w:rsidRPr="00885873">
              <w:rPr>
                <w:rFonts w:eastAsia="Times New Roman"/>
                <w:bCs/>
                <w:sz w:val="24"/>
                <w:szCs w:val="24"/>
              </w:rPr>
              <w:t>CO4</w:t>
            </w:r>
          </w:p>
          <w:p w:rsidR="008D0628" w:rsidRPr="00885873" w:rsidRDefault="008D0628" w:rsidP="008D0628">
            <w:pPr>
              <w:rPr>
                <w:rFonts w:eastAsia="Times New Roman"/>
                <w:bCs/>
                <w:sz w:val="24"/>
                <w:szCs w:val="24"/>
              </w:rPr>
            </w:pPr>
            <w:r w:rsidRPr="00885873">
              <w:rPr>
                <w:rFonts w:eastAsia="Times New Roman"/>
                <w:bCs/>
                <w:sz w:val="24"/>
                <w:szCs w:val="24"/>
              </w:rPr>
              <w:t>CO5</w:t>
            </w:r>
          </w:p>
        </w:tc>
      </w:tr>
      <w:tr w:rsidR="008D0628" w:rsidRPr="00885873" w:rsidTr="008D0628">
        <w:trPr>
          <w:jc w:val="center"/>
        </w:trPr>
        <w:tc>
          <w:tcPr>
            <w:tcW w:w="467"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4</w:t>
            </w:r>
          </w:p>
        </w:tc>
        <w:tc>
          <w:tcPr>
            <w:tcW w:w="3759" w:type="pct"/>
            <w:vAlign w:val="center"/>
          </w:tcPr>
          <w:p w:rsidR="008D0628" w:rsidRPr="00885873" w:rsidRDefault="008D0628" w:rsidP="008D0628">
            <w:pPr>
              <w:pStyle w:val="Default"/>
              <w:jc w:val="both"/>
              <w:rPr>
                <w:color w:val="auto"/>
              </w:rPr>
            </w:pPr>
            <w:r w:rsidRPr="00885873">
              <w:rPr>
                <w:b/>
                <w:bCs/>
                <w:color w:val="auto"/>
              </w:rPr>
              <w:t xml:space="preserve">Optical amplification and integrated optics: </w:t>
            </w:r>
            <w:r w:rsidRPr="00885873">
              <w:rPr>
                <w:color w:val="auto"/>
              </w:rPr>
              <w:t xml:space="preserve">Optical amplifiers, integrated optics integrated optical devices: beam splitters, directional couplers, modulators, switches, optoelectronics integration and differentiation, analog arithmetic operations, digital optics. </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6</w:t>
            </w:r>
          </w:p>
        </w:tc>
        <w:tc>
          <w:tcPr>
            <w:tcW w:w="444"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w:t>
            </w:r>
          </w:p>
          <w:p w:rsidR="008D0628" w:rsidRPr="00885873" w:rsidRDefault="008D0628" w:rsidP="008D0628">
            <w:pPr>
              <w:rPr>
                <w:rFonts w:eastAsia="Times New Roman"/>
                <w:bCs/>
                <w:sz w:val="24"/>
                <w:szCs w:val="24"/>
              </w:rPr>
            </w:pPr>
            <w:r w:rsidRPr="00885873">
              <w:rPr>
                <w:rFonts w:eastAsia="Times New Roman"/>
                <w:bCs/>
                <w:sz w:val="24"/>
                <w:szCs w:val="24"/>
              </w:rPr>
              <w:t>CO2</w:t>
            </w:r>
          </w:p>
          <w:p w:rsidR="008D0628" w:rsidRPr="00885873" w:rsidRDefault="008D0628" w:rsidP="008D0628">
            <w:pPr>
              <w:rPr>
                <w:rFonts w:eastAsia="Times New Roman"/>
                <w:bCs/>
                <w:sz w:val="24"/>
                <w:szCs w:val="24"/>
              </w:rPr>
            </w:pPr>
            <w:r w:rsidRPr="00885873">
              <w:rPr>
                <w:rFonts w:eastAsia="Times New Roman"/>
                <w:bCs/>
                <w:sz w:val="24"/>
                <w:szCs w:val="24"/>
              </w:rPr>
              <w:t>CO5</w:t>
            </w:r>
          </w:p>
          <w:p w:rsidR="008D0628" w:rsidRPr="00885873" w:rsidRDefault="008D0628" w:rsidP="008D0628">
            <w:pPr>
              <w:rPr>
                <w:rFonts w:eastAsia="Times New Roman"/>
                <w:bCs/>
                <w:sz w:val="24"/>
                <w:szCs w:val="24"/>
              </w:rPr>
            </w:pPr>
            <w:r w:rsidRPr="00885873">
              <w:rPr>
                <w:rFonts w:eastAsia="Times New Roman"/>
                <w:bCs/>
                <w:sz w:val="24"/>
                <w:szCs w:val="24"/>
              </w:rPr>
              <w:t>CO6</w:t>
            </w:r>
          </w:p>
        </w:tc>
      </w:tr>
    </w:tbl>
    <w:p w:rsidR="008D0628" w:rsidRPr="00885873" w:rsidRDefault="008D0628" w:rsidP="008D0628">
      <w:pPr>
        <w:pStyle w:val="Default"/>
        <w:jc w:val="both"/>
        <w:rPr>
          <w:b/>
          <w:bCs/>
          <w:color w:val="auto"/>
        </w:rPr>
      </w:pPr>
    </w:p>
    <w:p w:rsidR="008D0628" w:rsidRPr="00885873" w:rsidRDefault="008D0628" w:rsidP="008D0628">
      <w:pPr>
        <w:pStyle w:val="Default"/>
        <w:ind w:left="425" w:hanging="425"/>
        <w:jc w:val="both"/>
        <w:rPr>
          <w:color w:val="auto"/>
        </w:rPr>
      </w:pPr>
      <w:r w:rsidRPr="00885873">
        <w:rPr>
          <w:b/>
          <w:bCs/>
          <w:color w:val="auto"/>
        </w:rPr>
        <w:t xml:space="preserve">Text Books: </w:t>
      </w:r>
    </w:p>
    <w:p w:rsidR="008D0628" w:rsidRPr="00885873" w:rsidRDefault="008D0628" w:rsidP="00770282">
      <w:pPr>
        <w:pStyle w:val="ListParagraph"/>
        <w:numPr>
          <w:ilvl w:val="0"/>
          <w:numId w:val="328"/>
        </w:numPr>
        <w:autoSpaceDE w:val="0"/>
        <w:autoSpaceDN w:val="0"/>
        <w:adjustRightInd w:val="0"/>
        <w:ind w:left="425" w:hanging="425"/>
        <w:rPr>
          <w:sz w:val="24"/>
          <w:szCs w:val="24"/>
        </w:rPr>
      </w:pPr>
      <w:r w:rsidRPr="00885873">
        <w:rPr>
          <w:sz w:val="24"/>
          <w:szCs w:val="24"/>
        </w:rPr>
        <w:t xml:space="preserve">R.P.Khare, Fiber Optics and Optoelectronics, Oxford university press, 2008. </w:t>
      </w:r>
    </w:p>
    <w:p w:rsidR="008D0628" w:rsidRPr="00885873" w:rsidRDefault="008D0628" w:rsidP="00770282">
      <w:pPr>
        <w:pStyle w:val="ListParagraph"/>
        <w:numPr>
          <w:ilvl w:val="0"/>
          <w:numId w:val="328"/>
        </w:numPr>
        <w:autoSpaceDE w:val="0"/>
        <w:autoSpaceDN w:val="0"/>
        <w:adjustRightInd w:val="0"/>
        <w:ind w:left="425" w:hanging="425"/>
        <w:rPr>
          <w:sz w:val="24"/>
          <w:szCs w:val="24"/>
        </w:rPr>
      </w:pPr>
      <w:r w:rsidRPr="00885873">
        <w:rPr>
          <w:sz w:val="24"/>
          <w:szCs w:val="24"/>
        </w:rPr>
        <w:t xml:space="preserve">J. Wilson and J.F.B. Hawkes, Introduction to Opto Electronics, Prentice Hall of India, 2001. </w:t>
      </w:r>
    </w:p>
    <w:p w:rsidR="008D0628" w:rsidRPr="00885873" w:rsidRDefault="008D0628" w:rsidP="00770282">
      <w:pPr>
        <w:pStyle w:val="Default"/>
        <w:numPr>
          <w:ilvl w:val="0"/>
          <w:numId w:val="328"/>
        </w:numPr>
        <w:ind w:left="425" w:hanging="425"/>
        <w:jc w:val="both"/>
        <w:rPr>
          <w:color w:val="auto"/>
        </w:rPr>
      </w:pPr>
      <w:r w:rsidRPr="00885873">
        <w:rPr>
          <w:color w:val="auto"/>
        </w:rPr>
        <w:t xml:space="preserve">Jose Miguel Lopez, ―Optical fiber sensing technology‖, John Wiley &amp; Sons, 2002 </w:t>
      </w:r>
    </w:p>
    <w:p w:rsidR="008D0628" w:rsidRPr="00885873" w:rsidRDefault="008D0628" w:rsidP="00770282">
      <w:pPr>
        <w:pStyle w:val="Default"/>
        <w:numPr>
          <w:ilvl w:val="0"/>
          <w:numId w:val="328"/>
        </w:numPr>
        <w:ind w:left="425" w:hanging="425"/>
        <w:jc w:val="both"/>
        <w:rPr>
          <w:color w:val="auto"/>
        </w:rPr>
      </w:pPr>
      <w:r w:rsidRPr="00885873">
        <w:rPr>
          <w:color w:val="auto"/>
        </w:rPr>
        <w:t xml:space="preserve">AjoyGhatak, ―Optics, Tata Mc- Graw Hill Publishing, 5thed., 2012 </w:t>
      </w:r>
    </w:p>
    <w:p w:rsidR="008D0628" w:rsidRPr="00885873" w:rsidRDefault="008D0628" w:rsidP="008D0628">
      <w:pPr>
        <w:pStyle w:val="Default"/>
        <w:ind w:left="425" w:hanging="425"/>
        <w:jc w:val="both"/>
        <w:rPr>
          <w:b/>
          <w:bCs/>
          <w:color w:val="auto"/>
        </w:rPr>
      </w:pPr>
      <w:r w:rsidRPr="00885873">
        <w:rPr>
          <w:b/>
          <w:bCs/>
          <w:color w:val="auto"/>
        </w:rPr>
        <w:t>Reference Book:</w:t>
      </w:r>
    </w:p>
    <w:p w:rsidR="008D0628" w:rsidRPr="00885873" w:rsidRDefault="008D0628" w:rsidP="00770282">
      <w:pPr>
        <w:pStyle w:val="ListParagraph"/>
        <w:numPr>
          <w:ilvl w:val="0"/>
          <w:numId w:val="329"/>
        </w:numPr>
        <w:autoSpaceDE w:val="0"/>
        <w:autoSpaceDN w:val="0"/>
        <w:adjustRightInd w:val="0"/>
        <w:ind w:left="425" w:hanging="425"/>
        <w:rPr>
          <w:sz w:val="24"/>
          <w:szCs w:val="24"/>
        </w:rPr>
      </w:pPr>
      <w:r w:rsidRPr="00885873">
        <w:rPr>
          <w:sz w:val="24"/>
          <w:szCs w:val="24"/>
        </w:rPr>
        <w:t xml:space="preserve">Asu Ram Jha, Fiber Optic Technology Applications to commercial, Industrial, Military and Space </w:t>
      </w:r>
    </w:p>
    <w:p w:rsidR="008D0628" w:rsidRPr="00885873" w:rsidRDefault="008D0628" w:rsidP="00770282">
      <w:pPr>
        <w:pStyle w:val="ListParagraph"/>
        <w:numPr>
          <w:ilvl w:val="0"/>
          <w:numId w:val="329"/>
        </w:numPr>
        <w:autoSpaceDE w:val="0"/>
        <w:autoSpaceDN w:val="0"/>
        <w:adjustRightInd w:val="0"/>
        <w:ind w:left="425" w:hanging="425"/>
        <w:rPr>
          <w:sz w:val="24"/>
          <w:szCs w:val="24"/>
        </w:rPr>
      </w:pPr>
      <w:r w:rsidRPr="00885873">
        <w:rPr>
          <w:sz w:val="24"/>
          <w:szCs w:val="24"/>
        </w:rPr>
        <w:t xml:space="preserve">Optical systems, PHI learning Private limited, 2009. </w:t>
      </w:r>
    </w:p>
    <w:p w:rsidR="008D0628" w:rsidRPr="00885873" w:rsidRDefault="008D0628" w:rsidP="00770282">
      <w:pPr>
        <w:pStyle w:val="ListParagraph"/>
        <w:numPr>
          <w:ilvl w:val="0"/>
          <w:numId w:val="329"/>
        </w:numPr>
        <w:autoSpaceDE w:val="0"/>
        <w:autoSpaceDN w:val="0"/>
        <w:adjustRightInd w:val="0"/>
        <w:ind w:left="425" w:hanging="425"/>
        <w:rPr>
          <w:sz w:val="24"/>
          <w:szCs w:val="24"/>
        </w:rPr>
      </w:pPr>
      <w:r w:rsidRPr="00885873">
        <w:rPr>
          <w:sz w:val="24"/>
          <w:szCs w:val="24"/>
        </w:rPr>
        <w:t xml:space="preserve">M. Arumugam, Optical Fibre Communication and Sensors, Anuradha Agencies, 2002. </w:t>
      </w:r>
    </w:p>
    <w:p w:rsidR="008D0628" w:rsidRPr="00885873" w:rsidRDefault="008D0628" w:rsidP="00770282">
      <w:pPr>
        <w:pStyle w:val="ListParagraph"/>
        <w:numPr>
          <w:ilvl w:val="0"/>
          <w:numId w:val="329"/>
        </w:numPr>
        <w:ind w:left="425" w:hanging="425"/>
        <w:rPr>
          <w:sz w:val="24"/>
          <w:szCs w:val="24"/>
        </w:rPr>
      </w:pPr>
      <w:r w:rsidRPr="00885873">
        <w:rPr>
          <w:sz w:val="24"/>
          <w:szCs w:val="24"/>
        </w:rPr>
        <w:t xml:space="preserve">John F. Read, Industrial Applications of Lasers, Academic Press, 1978. </w:t>
      </w:r>
    </w:p>
    <w:p w:rsidR="008D0628" w:rsidRPr="00885873" w:rsidRDefault="008D0628" w:rsidP="00770282">
      <w:pPr>
        <w:pStyle w:val="Default"/>
        <w:numPr>
          <w:ilvl w:val="0"/>
          <w:numId w:val="329"/>
        </w:numPr>
        <w:ind w:left="425" w:hanging="425"/>
        <w:jc w:val="both"/>
        <w:rPr>
          <w:color w:val="auto"/>
        </w:rPr>
      </w:pPr>
      <w:r w:rsidRPr="00885873">
        <w:rPr>
          <w:color w:val="auto"/>
        </w:rPr>
        <w:t xml:space="preserve">Joseph T Verdeyen, ―LASER Electronics‖, Prentice Hall of India, 3rded., 2003 </w:t>
      </w:r>
    </w:p>
    <w:p w:rsidR="008D0628" w:rsidRPr="00885873" w:rsidRDefault="008D0628" w:rsidP="00770282">
      <w:pPr>
        <w:pStyle w:val="ListParagraph"/>
        <w:numPr>
          <w:ilvl w:val="0"/>
          <w:numId w:val="329"/>
        </w:numPr>
        <w:ind w:left="425" w:hanging="425"/>
        <w:jc w:val="both"/>
        <w:rPr>
          <w:sz w:val="24"/>
          <w:szCs w:val="24"/>
        </w:rPr>
      </w:pPr>
      <w:r w:rsidRPr="00885873">
        <w:rPr>
          <w:sz w:val="24"/>
          <w:szCs w:val="24"/>
        </w:rPr>
        <w:t>John M. Senior, ―Optical fiber Communications Principles and Practice, PHI publication, 2</w:t>
      </w:r>
      <w:r w:rsidRPr="00885873">
        <w:rPr>
          <w:sz w:val="24"/>
          <w:szCs w:val="24"/>
          <w:vertAlign w:val="superscript"/>
        </w:rPr>
        <w:t>nd</w:t>
      </w:r>
      <w:r w:rsidRPr="00885873">
        <w:rPr>
          <w:sz w:val="24"/>
          <w:szCs w:val="24"/>
        </w:rPr>
        <w:t>ed., 2008</w:t>
      </w:r>
    </w:p>
    <w:p w:rsidR="008D0628" w:rsidRPr="00885873" w:rsidRDefault="008D0628" w:rsidP="008D0628">
      <w:pPr>
        <w:ind w:left="425" w:right="230" w:hanging="425"/>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26"/>
        </w:numPr>
        <w:ind w:left="425" w:right="230" w:hanging="425"/>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326"/>
        </w:numPr>
        <w:ind w:left="425" w:right="230" w:hanging="425"/>
        <w:jc w:val="both"/>
        <w:rPr>
          <w:b/>
          <w:bCs/>
          <w:sz w:val="24"/>
          <w:szCs w:val="24"/>
        </w:rPr>
      </w:pPr>
      <w:r w:rsidRPr="00885873">
        <w:rPr>
          <w:sz w:val="24"/>
          <w:szCs w:val="24"/>
        </w:rPr>
        <w:lastRenderedPageBreak/>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26"/>
        </w:numPr>
        <w:ind w:left="425" w:right="230" w:hanging="425"/>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425" w:right="230" w:hanging="425"/>
        <w:jc w:val="both"/>
        <w:rPr>
          <w:sz w:val="24"/>
          <w:szCs w:val="24"/>
        </w:rPr>
      </w:pPr>
      <w:r w:rsidRPr="00885873">
        <w:rPr>
          <w:b/>
          <w:sz w:val="24"/>
          <w:szCs w:val="24"/>
        </w:rPr>
        <w:t>Note for Students:</w:t>
      </w:r>
    </w:p>
    <w:p w:rsidR="008D0628" w:rsidRPr="00885873" w:rsidRDefault="008D0628" w:rsidP="00770282">
      <w:pPr>
        <w:pStyle w:val="ListParagraph"/>
        <w:numPr>
          <w:ilvl w:val="0"/>
          <w:numId w:val="325"/>
        </w:numPr>
        <w:ind w:left="425" w:right="230" w:hanging="425"/>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25"/>
        </w:numPr>
        <w:ind w:left="425" w:right="230" w:hanging="425"/>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jc w:val="center"/>
        <w:rPr>
          <w:b/>
          <w:bCs/>
          <w:sz w:val="24"/>
          <w:szCs w:val="24"/>
        </w:rPr>
      </w:pPr>
      <w:r w:rsidRPr="00885873">
        <w:rPr>
          <w:b/>
          <w:bCs/>
          <w:sz w:val="24"/>
          <w:szCs w:val="24"/>
        </w:rPr>
        <w:t>___________________________________________________________________________</w:t>
      </w:r>
    </w:p>
    <w:p w:rsidR="008D0628" w:rsidRDefault="008D0628" w:rsidP="008D0628">
      <w:pPr>
        <w:jc w:val="center"/>
        <w:rPr>
          <w:b/>
          <w:bCs/>
          <w:sz w:val="24"/>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Cs/>
                <w:color w:val="000000"/>
                <w:sz w:val="24"/>
                <w:szCs w:val="24"/>
              </w:rPr>
            </w:pPr>
            <w:r w:rsidRPr="00885873">
              <w:rPr>
                <w:bCs/>
                <w:sz w:val="24"/>
                <w:szCs w:val="24"/>
              </w:rPr>
              <w:t xml:space="preserve">EI-PE-404 </w:t>
            </w:r>
          </w:p>
        </w:tc>
        <w:tc>
          <w:tcPr>
            <w:tcW w:w="3064" w:type="pct"/>
            <w:gridSpan w:val="3"/>
            <w:vMerge w:val="restart"/>
          </w:tcPr>
          <w:p w:rsidR="008D0628" w:rsidRPr="00885873" w:rsidRDefault="008D0628" w:rsidP="008D0628">
            <w:pPr>
              <w:pStyle w:val="Default"/>
              <w:rPr>
                <w:rFonts w:eastAsiaTheme="minorHAnsi"/>
                <w:b/>
                <w:bCs/>
              </w:rPr>
            </w:pPr>
            <w:r w:rsidRPr="00885873">
              <w:rPr>
                <w:b/>
                <w:bCs/>
                <w:color w:val="auto"/>
              </w:rPr>
              <w:t>Course Name:</w:t>
            </w:r>
            <w:r w:rsidRPr="00885873">
              <w:rPr>
                <w:rFonts w:eastAsiaTheme="minorHAnsi"/>
                <w:b/>
                <w:bCs/>
              </w:rPr>
              <w:t xml:space="preserve"> Program Elective- V </w:t>
            </w:r>
          </w:p>
          <w:p w:rsidR="008D0628" w:rsidRPr="00885873" w:rsidRDefault="008D0628" w:rsidP="008D0628">
            <w:pPr>
              <w:pStyle w:val="Default"/>
            </w:pPr>
            <w:r w:rsidRPr="00885873">
              <w:rPr>
                <w:rFonts w:eastAsiaTheme="minorHAnsi"/>
                <w:bCs/>
              </w:rPr>
              <w:t>(v)  Remote Sensing</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3064" w:type="pct"/>
            <w:gridSpan w:val="3"/>
            <w:vMerge/>
          </w:tcPr>
          <w:p w:rsidR="008D0628" w:rsidRPr="00885873" w:rsidRDefault="008D0628" w:rsidP="008D0628">
            <w:pPr>
              <w:rPr>
                <w:b/>
                <w:bCs/>
                <w:color w:val="000000"/>
                <w:sz w:val="24"/>
                <w:szCs w:val="24"/>
              </w:rPr>
            </w:pPr>
          </w:p>
        </w:tc>
        <w:tc>
          <w:tcPr>
            <w:tcW w:w="201" w:type="pct"/>
          </w:tcPr>
          <w:p w:rsidR="008D0628" w:rsidRPr="00885873" w:rsidRDefault="008D0628" w:rsidP="008D0628">
            <w:pPr>
              <w:rPr>
                <w:b/>
                <w:bCs/>
                <w:color w:val="000000"/>
                <w:sz w:val="24"/>
                <w:szCs w:val="24"/>
              </w:rPr>
            </w:pPr>
            <w:r w:rsidRPr="00885873">
              <w:rPr>
                <w:b/>
                <w:bCs/>
                <w:color w:val="000000"/>
                <w:sz w:val="24"/>
                <w:szCs w:val="24"/>
              </w:rPr>
              <w:t>3</w:t>
            </w:r>
          </w:p>
        </w:tc>
        <w:tc>
          <w:tcPr>
            <w:tcW w:w="201" w:type="pct"/>
          </w:tcPr>
          <w:p w:rsidR="008D0628" w:rsidRPr="00885873" w:rsidRDefault="008D0628" w:rsidP="008D0628">
            <w:pPr>
              <w:rPr>
                <w:b/>
                <w:bCs/>
                <w:color w:val="000000"/>
                <w:sz w:val="24"/>
                <w:szCs w:val="24"/>
              </w:rPr>
            </w:pPr>
            <w:r w:rsidRPr="00885873">
              <w:rPr>
                <w:b/>
                <w:bCs/>
                <w:color w:val="000000"/>
                <w:sz w:val="24"/>
                <w:szCs w:val="24"/>
              </w:rPr>
              <w:t>1</w:t>
            </w:r>
          </w:p>
        </w:tc>
        <w:tc>
          <w:tcPr>
            <w:tcW w:w="194" w:type="pct"/>
          </w:tcPr>
          <w:p w:rsidR="008D0628" w:rsidRPr="00885873" w:rsidRDefault="008D0628" w:rsidP="008D0628">
            <w:pPr>
              <w:rPr>
                <w:b/>
                <w:bCs/>
                <w:color w:val="000000"/>
                <w:sz w:val="24"/>
                <w:szCs w:val="24"/>
              </w:rPr>
            </w:pPr>
            <w:r w:rsidRPr="00885873">
              <w:rPr>
                <w:b/>
                <w:bCs/>
                <w:color w:val="000000"/>
                <w:sz w:val="24"/>
                <w:szCs w:val="24"/>
              </w:rPr>
              <w:t>-</w:t>
            </w:r>
          </w:p>
        </w:tc>
        <w:tc>
          <w:tcPr>
            <w:tcW w:w="383" w:type="pct"/>
          </w:tcPr>
          <w:p w:rsidR="008D0628" w:rsidRPr="00885873" w:rsidRDefault="008D0628" w:rsidP="008D0628">
            <w:pPr>
              <w:jc w:val="center"/>
              <w:rPr>
                <w:b/>
                <w:bCs/>
                <w:color w:val="000000"/>
                <w:sz w:val="24"/>
                <w:szCs w:val="24"/>
              </w:rPr>
            </w:pPr>
            <w:r w:rsidRPr="00885873">
              <w:rPr>
                <w:b/>
                <w:bCs/>
                <w:color w:val="000000"/>
                <w:sz w:val="24"/>
                <w:szCs w:val="24"/>
              </w:rPr>
              <w:t>4</w:t>
            </w:r>
          </w:p>
        </w:tc>
      </w:tr>
      <w:tr w:rsidR="008D0628" w:rsidRPr="00885873" w:rsidTr="008D0628">
        <w:trPr>
          <w:jc w:val="center"/>
        </w:trPr>
        <w:tc>
          <w:tcPr>
            <w:tcW w:w="956" w:type="pct"/>
            <w:gridSpan w:val="2"/>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79" w:type="pct"/>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w:t>
            </w:r>
          </w:p>
          <w:p w:rsidR="008D0628" w:rsidRPr="00885873" w:rsidRDefault="008D0628" w:rsidP="008D0628">
            <w:pPr>
              <w:rPr>
                <w:b/>
                <w:bCs/>
                <w:color w:val="000000"/>
                <w:sz w:val="24"/>
                <w:szCs w:val="24"/>
              </w:rPr>
            </w:pPr>
            <w:r w:rsidRPr="00885873">
              <w:rPr>
                <w:b/>
                <w:bCs/>
                <w:color w:val="000000"/>
                <w:sz w:val="24"/>
                <w:szCs w:val="24"/>
              </w:rPr>
              <w:t>8</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(4Hrs )</w:t>
            </w:r>
          </w:p>
          <w:p w:rsidR="008D0628" w:rsidRPr="00885873" w:rsidRDefault="008D0628" w:rsidP="008D0628">
            <w:pPr>
              <w:autoSpaceDE w:val="0"/>
              <w:autoSpaceDN w:val="0"/>
              <w:adjustRightInd w:val="0"/>
              <w:rPr>
                <w:b/>
                <w:bCs/>
                <w:color w:val="000000"/>
                <w:sz w:val="24"/>
                <w:szCs w:val="24"/>
              </w:rPr>
            </w:pPr>
            <w:r w:rsidRPr="00885873">
              <w:rPr>
                <w:b/>
                <w:color w:val="000000"/>
                <w:sz w:val="24"/>
                <w:szCs w:val="24"/>
              </w:rPr>
              <w:t>Exam:</w:t>
            </w:r>
            <w:r w:rsidRPr="00885873">
              <w:rPr>
                <w:color w:val="000000"/>
                <w:sz w:val="24"/>
                <w:szCs w:val="24"/>
              </w:rPr>
              <w:t xml:space="preserve">  (3hrs.)</w:t>
            </w:r>
          </w:p>
        </w:tc>
      </w:tr>
      <w:tr w:rsidR="008D0628" w:rsidRPr="00885873" w:rsidTr="008D0628">
        <w:trPr>
          <w:jc w:val="center"/>
        </w:trPr>
        <w:tc>
          <w:tcPr>
            <w:tcW w:w="956" w:type="pct"/>
            <w:gridSpan w:val="2"/>
            <w:vMerge w:val="restart"/>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tcPr>
          <w:p w:rsidR="008D0628" w:rsidRPr="00885873" w:rsidRDefault="008D0628" w:rsidP="008D0628">
            <w:pPr>
              <w:rPr>
                <w:bCs/>
                <w:color w:val="000000"/>
                <w:sz w:val="24"/>
                <w:szCs w:val="24"/>
              </w:rPr>
            </w:pPr>
            <w:r w:rsidRPr="00885873">
              <w:rPr>
                <w:bCs/>
                <w:color w:val="000000"/>
                <w:sz w:val="24"/>
                <w:szCs w:val="24"/>
              </w:rPr>
              <w:t>Optics, EM theory, digital communication, image processing, DSP, Mathematics</w:t>
            </w:r>
          </w:p>
        </w:tc>
        <w:tc>
          <w:tcPr>
            <w:tcW w:w="2165" w:type="pct"/>
            <w:gridSpan w:val="6"/>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tcPr>
          <w:p w:rsidR="008D0628" w:rsidRPr="00885873" w:rsidRDefault="008D0628" w:rsidP="008D0628">
            <w:pPr>
              <w:rPr>
                <w:b/>
                <w:bCs/>
                <w:color w:val="000000"/>
                <w:sz w:val="24"/>
                <w:szCs w:val="24"/>
              </w:rPr>
            </w:pPr>
          </w:p>
        </w:tc>
        <w:tc>
          <w:tcPr>
            <w:tcW w:w="1879" w:type="pct"/>
            <w:vMerge/>
          </w:tcPr>
          <w:p w:rsidR="008D0628" w:rsidRPr="00885873" w:rsidRDefault="008D0628" w:rsidP="008D0628">
            <w:pPr>
              <w:rPr>
                <w:b/>
                <w:bCs/>
                <w:color w:val="000000"/>
                <w:sz w:val="24"/>
                <w:szCs w:val="24"/>
              </w:rPr>
            </w:pPr>
          </w:p>
        </w:tc>
        <w:tc>
          <w:tcPr>
            <w:tcW w:w="1081" w:type="pct"/>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autoSpaceDE w:val="0"/>
              <w:autoSpaceDN w:val="0"/>
              <w:adjustRightInd w:val="0"/>
              <w:rPr>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45"/>
              </w:numPr>
              <w:autoSpaceDE w:val="0"/>
              <w:autoSpaceDN w:val="0"/>
              <w:adjustRightInd w:val="0"/>
              <w:ind w:left="596"/>
              <w:rPr>
                <w:sz w:val="24"/>
                <w:szCs w:val="24"/>
              </w:rPr>
            </w:pPr>
            <w:r w:rsidRPr="00885873">
              <w:rPr>
                <w:sz w:val="24"/>
                <w:szCs w:val="24"/>
              </w:rPr>
              <w:t>To expose the basic concepts of remote sensing  and their application systems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45"/>
              </w:numPr>
              <w:autoSpaceDE w:val="0"/>
              <w:autoSpaceDN w:val="0"/>
              <w:adjustRightInd w:val="0"/>
              <w:ind w:left="596"/>
              <w:rPr>
                <w:sz w:val="24"/>
                <w:szCs w:val="24"/>
              </w:rPr>
            </w:pPr>
            <w:r w:rsidRPr="00885873">
              <w:rPr>
                <w:sz w:val="24"/>
                <w:szCs w:val="24"/>
              </w:rPr>
              <w:t xml:space="preserve">To provide adequate knowledge of remote sensing data applications.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45"/>
              </w:numPr>
              <w:autoSpaceDE w:val="0"/>
              <w:autoSpaceDN w:val="0"/>
              <w:adjustRightInd w:val="0"/>
              <w:ind w:left="596"/>
              <w:rPr>
                <w:sz w:val="24"/>
                <w:szCs w:val="24"/>
              </w:rPr>
            </w:pPr>
            <w:r w:rsidRPr="00885873">
              <w:rPr>
                <w:sz w:val="24"/>
                <w:szCs w:val="24"/>
              </w:rPr>
              <w:t xml:space="preserve">To provide basic concepts of sensors on board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45"/>
              </w:numPr>
              <w:autoSpaceDE w:val="0"/>
              <w:autoSpaceDN w:val="0"/>
              <w:adjustRightInd w:val="0"/>
              <w:ind w:left="596"/>
              <w:rPr>
                <w:sz w:val="24"/>
                <w:szCs w:val="24"/>
              </w:rPr>
            </w:pPr>
            <w:r w:rsidRPr="00885873">
              <w:rPr>
                <w:sz w:val="24"/>
                <w:szCs w:val="24"/>
              </w:rPr>
              <w:t xml:space="preserve">To provide knowledge about GIS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45"/>
              </w:numPr>
              <w:autoSpaceDE w:val="0"/>
              <w:autoSpaceDN w:val="0"/>
              <w:adjustRightInd w:val="0"/>
              <w:ind w:left="596"/>
              <w:rPr>
                <w:sz w:val="24"/>
                <w:szCs w:val="24"/>
              </w:rPr>
            </w:pPr>
            <w:r w:rsidRPr="00885873">
              <w:rPr>
                <w:sz w:val="24"/>
                <w:szCs w:val="24"/>
              </w:rPr>
              <w:t>To provide knowledge about Image processing</w:t>
            </w:r>
          </w:p>
        </w:tc>
      </w:tr>
      <w:tr w:rsidR="008D0628" w:rsidRPr="00885873" w:rsidTr="008D0628">
        <w:trPr>
          <w:jc w:val="center"/>
        </w:trPr>
        <w:tc>
          <w:tcPr>
            <w:tcW w:w="5000" w:type="pct"/>
            <w:gridSpan w:val="9"/>
          </w:tcPr>
          <w:p w:rsidR="008D0628" w:rsidRPr="00885873" w:rsidRDefault="008D0628" w:rsidP="008D0628">
            <w:pPr>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pStyle w:val="Default"/>
              <w:ind w:left="64"/>
              <w:jc w:val="both"/>
            </w:pPr>
            <w:r w:rsidRPr="00885873">
              <w:rPr>
                <w:color w:val="auto"/>
              </w:rPr>
              <w:t xml:space="preserve">Student will be able to Understand the working of different sensors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pStyle w:val="Default"/>
              <w:ind w:left="64"/>
              <w:jc w:val="both"/>
            </w:pPr>
            <w:r w:rsidRPr="00885873">
              <w:rPr>
                <w:color w:val="auto"/>
              </w:rPr>
              <w:t>Ability to Study and identify applications of satellite derived data</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pStyle w:val="Default"/>
              <w:ind w:left="64"/>
              <w:jc w:val="both"/>
            </w:pPr>
            <w:r w:rsidRPr="00885873">
              <w:rPr>
                <w:color w:val="auto"/>
              </w:rPr>
              <w:t>Perceive different GIS applications through sustainable development.</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pStyle w:val="Default"/>
              <w:ind w:left="64"/>
              <w:jc w:val="both"/>
            </w:pPr>
            <w:r w:rsidRPr="00885873">
              <w:rPr>
                <w:color w:val="auto"/>
              </w:rPr>
              <w:t xml:space="preserve">To make precise and accurate measurement in optimum resolution.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CO5</w:t>
            </w:r>
          </w:p>
        </w:tc>
        <w:tc>
          <w:tcPr>
            <w:tcW w:w="4564" w:type="pct"/>
            <w:gridSpan w:val="8"/>
          </w:tcPr>
          <w:p w:rsidR="008D0628" w:rsidRPr="00885873" w:rsidRDefault="008D0628" w:rsidP="008D0628">
            <w:pPr>
              <w:pStyle w:val="Default"/>
              <w:ind w:left="64"/>
              <w:jc w:val="both"/>
            </w:pPr>
            <w:r w:rsidRPr="00885873">
              <w:rPr>
                <w:color w:val="auto"/>
              </w:rPr>
              <w:t xml:space="preserve">Apply remote sensing data for various physical parameter measurements.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CO6</w:t>
            </w:r>
          </w:p>
        </w:tc>
        <w:tc>
          <w:tcPr>
            <w:tcW w:w="4564" w:type="pct"/>
            <w:gridSpan w:val="8"/>
          </w:tcPr>
          <w:p w:rsidR="008D0628" w:rsidRPr="00885873" w:rsidRDefault="008D0628" w:rsidP="008D0628">
            <w:pPr>
              <w:pStyle w:val="Default"/>
              <w:ind w:left="64"/>
              <w:jc w:val="both"/>
            </w:pPr>
            <w:r w:rsidRPr="00885873">
              <w:rPr>
                <w:color w:val="auto"/>
              </w:rPr>
              <w:t xml:space="preserve">Analyzing the spectral sensor technology on various parameters of measurements. </w:t>
            </w:r>
          </w:p>
        </w:tc>
      </w:tr>
    </w:tbl>
    <w:p w:rsidR="008D0628" w:rsidRPr="00885873" w:rsidRDefault="008D0628" w:rsidP="008D0628">
      <w:pPr>
        <w:rPr>
          <w:rFonts w:eastAsia="Times New Roman"/>
          <w:b/>
          <w:sz w:val="24"/>
          <w:szCs w:val="24"/>
        </w:rPr>
      </w:pPr>
    </w:p>
    <w:tbl>
      <w:tblPr>
        <w:tblStyle w:val="TableGrid"/>
        <w:tblW w:w="5000" w:type="pct"/>
        <w:jc w:val="center"/>
        <w:tblLook w:val="04A0"/>
      </w:tblPr>
      <w:tblGrid>
        <w:gridCol w:w="1003"/>
        <w:gridCol w:w="7165"/>
        <w:gridCol w:w="603"/>
        <w:gridCol w:w="805"/>
      </w:tblGrid>
      <w:tr w:rsidR="008D0628" w:rsidRPr="00885873" w:rsidTr="008D0628">
        <w:trPr>
          <w:trHeight w:val="539"/>
          <w:jc w:val="center"/>
        </w:trPr>
        <w:tc>
          <w:tcPr>
            <w:tcW w:w="46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Module No</w:t>
            </w:r>
          </w:p>
        </w:tc>
        <w:tc>
          <w:tcPr>
            <w:tcW w:w="375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29"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Hrs</w:t>
            </w:r>
          </w:p>
        </w:tc>
        <w:tc>
          <w:tcPr>
            <w:tcW w:w="444"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COs</w:t>
            </w:r>
          </w:p>
        </w:tc>
      </w:tr>
      <w:tr w:rsidR="008D0628" w:rsidRPr="00885873" w:rsidTr="008D0628">
        <w:trPr>
          <w:jc w:val="center"/>
        </w:trPr>
        <w:tc>
          <w:tcPr>
            <w:tcW w:w="467"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1</w:t>
            </w:r>
          </w:p>
        </w:tc>
        <w:tc>
          <w:tcPr>
            <w:tcW w:w="3759" w:type="pct"/>
            <w:vAlign w:val="center"/>
          </w:tcPr>
          <w:p w:rsidR="008D0628" w:rsidRPr="00885873" w:rsidRDefault="008D0628" w:rsidP="008D0628">
            <w:pPr>
              <w:pStyle w:val="Default"/>
              <w:jc w:val="both"/>
              <w:rPr>
                <w:bCs/>
              </w:rPr>
            </w:pPr>
            <w:r w:rsidRPr="00885873">
              <w:t>Concepts and Foundations of Remote sensing - Introduction:  Energy sources and radiation principles; radiation laws; energy interactions in the atmosphere; energy interactions with earth surface features; data acquisition and interpretation; global positioning system; ideal remote sensing system; characteristics of real remote sensing system; successful applications of remote sensing systems; geographic information systems - introduction.</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9</w:t>
            </w:r>
          </w:p>
        </w:tc>
        <w:tc>
          <w:tcPr>
            <w:tcW w:w="444"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CO2</w:t>
            </w:r>
          </w:p>
          <w:p w:rsidR="008D0628" w:rsidRPr="00885873" w:rsidRDefault="008D0628" w:rsidP="008D0628">
            <w:pPr>
              <w:rPr>
                <w:rFonts w:eastAsia="Times New Roman"/>
                <w:bCs/>
                <w:sz w:val="24"/>
                <w:szCs w:val="24"/>
              </w:rPr>
            </w:pPr>
            <w:r w:rsidRPr="00885873">
              <w:rPr>
                <w:rFonts w:eastAsia="Times New Roman"/>
                <w:bCs/>
                <w:sz w:val="24"/>
                <w:szCs w:val="24"/>
              </w:rPr>
              <w:t>CO3</w:t>
            </w:r>
          </w:p>
          <w:p w:rsidR="008D0628" w:rsidRPr="00885873" w:rsidRDefault="008D0628" w:rsidP="008D0628">
            <w:pPr>
              <w:rPr>
                <w:rFonts w:eastAsia="Times New Roman"/>
                <w:bCs/>
                <w:sz w:val="24"/>
                <w:szCs w:val="24"/>
              </w:rPr>
            </w:pPr>
            <w:r w:rsidRPr="00885873">
              <w:rPr>
                <w:rFonts w:eastAsia="Times New Roman"/>
                <w:bCs/>
                <w:sz w:val="24"/>
                <w:szCs w:val="24"/>
              </w:rPr>
              <w:t>CO6</w:t>
            </w:r>
          </w:p>
        </w:tc>
      </w:tr>
      <w:tr w:rsidR="008D0628" w:rsidRPr="00885873" w:rsidTr="008D0628">
        <w:trPr>
          <w:jc w:val="center"/>
        </w:trPr>
        <w:tc>
          <w:tcPr>
            <w:tcW w:w="467"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2</w:t>
            </w:r>
          </w:p>
        </w:tc>
        <w:tc>
          <w:tcPr>
            <w:tcW w:w="3759" w:type="pct"/>
            <w:vAlign w:val="center"/>
          </w:tcPr>
          <w:p w:rsidR="008D0628" w:rsidRPr="00885873" w:rsidRDefault="008D0628" w:rsidP="008D0628">
            <w:pPr>
              <w:ind w:right="-142" w:hanging="15"/>
              <w:jc w:val="both"/>
              <w:rPr>
                <w:sz w:val="24"/>
                <w:szCs w:val="24"/>
              </w:rPr>
            </w:pPr>
            <w:r w:rsidRPr="00885873">
              <w:rPr>
                <w:sz w:val="24"/>
                <w:szCs w:val="24"/>
              </w:rPr>
              <w:t xml:space="preserve">Sensors and Instruments: Introduction, Photographic sensors, active and passive sensors, Visible and near infrared sensors; thermal infrared sensors; microwave sensors; sonic sensors;  IR spectrometer Radiometers, Scanners,  Sensors and Platforms, Resolution : spatial and </w:t>
            </w:r>
            <w:r w:rsidRPr="00885873">
              <w:rPr>
                <w:sz w:val="24"/>
                <w:szCs w:val="24"/>
              </w:rPr>
              <w:lastRenderedPageBreak/>
              <w:t>temporal, geometric, angular. Satellite systems: Introduction,  Land observation satellites, satellite remote sensing, satellite orbits, Landsat systems, land observation satellites, current satellite systems (Landsat class, spot, IRS, broad scale coverage, AVHRR, SeaWiFS, IKONOS, Cartosatetc)</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lastRenderedPageBreak/>
              <w:t>9</w:t>
            </w:r>
          </w:p>
        </w:tc>
        <w:tc>
          <w:tcPr>
            <w:tcW w:w="444"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w:t>
            </w:r>
          </w:p>
          <w:p w:rsidR="008D0628" w:rsidRPr="00885873" w:rsidRDefault="008D0628" w:rsidP="008D0628">
            <w:pPr>
              <w:rPr>
                <w:rFonts w:eastAsia="Times New Roman"/>
                <w:bCs/>
                <w:sz w:val="24"/>
                <w:szCs w:val="24"/>
              </w:rPr>
            </w:pPr>
            <w:r w:rsidRPr="00885873">
              <w:rPr>
                <w:rFonts w:eastAsia="Times New Roman"/>
                <w:bCs/>
                <w:sz w:val="24"/>
                <w:szCs w:val="24"/>
              </w:rPr>
              <w:t>CO4</w:t>
            </w:r>
          </w:p>
          <w:p w:rsidR="008D0628" w:rsidRPr="00885873" w:rsidRDefault="008D0628" w:rsidP="008D0628">
            <w:pPr>
              <w:rPr>
                <w:rFonts w:eastAsia="Times New Roman"/>
                <w:bCs/>
                <w:sz w:val="24"/>
                <w:szCs w:val="24"/>
              </w:rPr>
            </w:pPr>
            <w:r w:rsidRPr="00885873">
              <w:rPr>
                <w:rFonts w:eastAsia="Times New Roman"/>
                <w:bCs/>
                <w:sz w:val="24"/>
                <w:szCs w:val="24"/>
              </w:rPr>
              <w:t>CO5</w:t>
            </w:r>
          </w:p>
          <w:p w:rsidR="008D0628" w:rsidRPr="00885873" w:rsidRDefault="008D0628" w:rsidP="008D0628">
            <w:pPr>
              <w:rPr>
                <w:rFonts w:eastAsia="Times New Roman"/>
                <w:bCs/>
                <w:sz w:val="24"/>
                <w:szCs w:val="24"/>
              </w:rPr>
            </w:pPr>
          </w:p>
        </w:tc>
      </w:tr>
      <w:tr w:rsidR="008D0628" w:rsidRPr="00885873" w:rsidTr="008D0628">
        <w:trPr>
          <w:jc w:val="center"/>
        </w:trPr>
        <w:tc>
          <w:tcPr>
            <w:tcW w:w="467"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lastRenderedPageBreak/>
              <w:t>3</w:t>
            </w:r>
          </w:p>
        </w:tc>
        <w:tc>
          <w:tcPr>
            <w:tcW w:w="3759" w:type="pct"/>
            <w:vAlign w:val="center"/>
          </w:tcPr>
          <w:p w:rsidR="008D0628" w:rsidRPr="00885873" w:rsidRDefault="008D0628" w:rsidP="008D0628">
            <w:pPr>
              <w:ind w:right="-142" w:hanging="15"/>
              <w:jc w:val="both"/>
              <w:rPr>
                <w:sz w:val="24"/>
                <w:szCs w:val="24"/>
              </w:rPr>
            </w:pPr>
            <w:r w:rsidRPr="00885873">
              <w:rPr>
                <w:sz w:val="24"/>
                <w:szCs w:val="24"/>
              </w:rPr>
              <w:t>Multispectral thermal and hyper spectral sensing: Introduction, along track, across track scanning; operating principles, examples of Multispectral scanners and data, thermal scanners, along + across track thermal scanning, radiometric calibration of thermal scanners,  FLIR systems, hyperspectral sensing, Microwave and lidar sensing : radar development,  SAR, geometric characteristics of side looking radar, transmission of radar signals, radar image interpretation, radar remote sensing from space, Seasat, radarsat, ERS, JERS, ALOS, etc. shuttle radar topography mission, Lidar – introduction, sensors, resolution, sensors, development and applications.</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9</w:t>
            </w:r>
          </w:p>
        </w:tc>
        <w:tc>
          <w:tcPr>
            <w:tcW w:w="444"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w:t>
            </w:r>
          </w:p>
          <w:p w:rsidR="008D0628" w:rsidRPr="00885873" w:rsidRDefault="008D0628" w:rsidP="008D0628">
            <w:pPr>
              <w:rPr>
                <w:rFonts w:eastAsia="Times New Roman"/>
                <w:bCs/>
                <w:sz w:val="24"/>
                <w:szCs w:val="24"/>
              </w:rPr>
            </w:pPr>
            <w:r w:rsidRPr="00885873">
              <w:rPr>
                <w:rFonts w:eastAsia="Times New Roman"/>
                <w:bCs/>
                <w:sz w:val="24"/>
                <w:szCs w:val="24"/>
              </w:rPr>
              <w:t>CO4</w:t>
            </w:r>
          </w:p>
          <w:p w:rsidR="008D0628" w:rsidRPr="00885873" w:rsidRDefault="008D0628" w:rsidP="008D0628">
            <w:pPr>
              <w:rPr>
                <w:rFonts w:eastAsia="Times New Roman"/>
                <w:bCs/>
                <w:sz w:val="24"/>
                <w:szCs w:val="24"/>
              </w:rPr>
            </w:pPr>
            <w:r w:rsidRPr="00885873">
              <w:rPr>
                <w:rFonts w:eastAsia="Times New Roman"/>
                <w:bCs/>
                <w:sz w:val="24"/>
                <w:szCs w:val="24"/>
              </w:rPr>
              <w:t>CO6</w:t>
            </w:r>
          </w:p>
        </w:tc>
      </w:tr>
      <w:tr w:rsidR="008D0628" w:rsidRPr="00885873" w:rsidTr="008D0628">
        <w:trPr>
          <w:jc w:val="center"/>
        </w:trPr>
        <w:tc>
          <w:tcPr>
            <w:tcW w:w="467"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4</w:t>
            </w:r>
          </w:p>
        </w:tc>
        <w:tc>
          <w:tcPr>
            <w:tcW w:w="3759" w:type="pct"/>
            <w:vAlign w:val="center"/>
          </w:tcPr>
          <w:p w:rsidR="008D0628" w:rsidRPr="00885873" w:rsidRDefault="008D0628" w:rsidP="008D0628">
            <w:pPr>
              <w:ind w:right="-142" w:hanging="15"/>
              <w:jc w:val="both"/>
              <w:rPr>
                <w:sz w:val="24"/>
                <w:szCs w:val="24"/>
              </w:rPr>
            </w:pPr>
            <w:r w:rsidRPr="00885873">
              <w:rPr>
                <w:sz w:val="24"/>
                <w:szCs w:val="24"/>
              </w:rPr>
              <w:t>Digital image processing fundamentals: Image rectification, enhancement, contrast manipulation, spatial and multi-image manipulation, image interpolation, edge detection, image restoration, image classification, , color imaging, data merging and GIS integration</w:t>
            </w:r>
          </w:p>
          <w:p w:rsidR="008D0628" w:rsidRPr="00885873" w:rsidRDefault="008D0628" w:rsidP="008D0628">
            <w:pPr>
              <w:ind w:right="-142" w:hanging="15"/>
              <w:jc w:val="both"/>
              <w:rPr>
                <w:sz w:val="24"/>
                <w:szCs w:val="24"/>
              </w:rPr>
            </w:pPr>
            <w:r w:rsidRPr="00885873">
              <w:rPr>
                <w:sz w:val="24"/>
                <w:szCs w:val="24"/>
              </w:rPr>
              <w:t>Applications of Remote sensing data: Applications to atmosphere, geosphere, hydrosphere, cryosphere, environmental applications, applications of data collection systems.</w:t>
            </w:r>
          </w:p>
        </w:tc>
        <w:tc>
          <w:tcPr>
            <w:tcW w:w="329" w:type="pct"/>
            <w:vAlign w:val="center"/>
          </w:tcPr>
          <w:p w:rsidR="008D0628" w:rsidRPr="00885873" w:rsidRDefault="008D0628" w:rsidP="008D0628">
            <w:pPr>
              <w:jc w:val="center"/>
              <w:rPr>
                <w:rFonts w:eastAsia="Times New Roman"/>
                <w:bCs/>
                <w:sz w:val="24"/>
                <w:szCs w:val="24"/>
              </w:rPr>
            </w:pPr>
            <w:r w:rsidRPr="00885873">
              <w:rPr>
                <w:rFonts w:eastAsia="Times New Roman"/>
                <w:bCs/>
                <w:sz w:val="24"/>
                <w:szCs w:val="24"/>
              </w:rPr>
              <w:t>9</w:t>
            </w:r>
          </w:p>
        </w:tc>
        <w:tc>
          <w:tcPr>
            <w:tcW w:w="444" w:type="pct"/>
            <w:vAlign w:val="center"/>
          </w:tcPr>
          <w:p w:rsidR="008D0628" w:rsidRPr="00885873" w:rsidRDefault="008D0628" w:rsidP="008D0628">
            <w:pPr>
              <w:rPr>
                <w:rFonts w:eastAsia="Times New Roman"/>
                <w:bCs/>
                <w:sz w:val="24"/>
                <w:szCs w:val="24"/>
              </w:rPr>
            </w:pPr>
            <w:r w:rsidRPr="00885873">
              <w:rPr>
                <w:rFonts w:eastAsia="Times New Roman"/>
                <w:bCs/>
                <w:sz w:val="24"/>
                <w:szCs w:val="24"/>
              </w:rPr>
              <w:t>CO1</w:t>
            </w:r>
          </w:p>
          <w:p w:rsidR="008D0628" w:rsidRPr="00885873" w:rsidRDefault="008D0628" w:rsidP="008D0628">
            <w:pPr>
              <w:rPr>
                <w:rFonts w:eastAsia="Times New Roman"/>
                <w:bCs/>
                <w:sz w:val="24"/>
                <w:szCs w:val="24"/>
              </w:rPr>
            </w:pPr>
            <w:r w:rsidRPr="00885873">
              <w:rPr>
                <w:rFonts w:eastAsia="Times New Roman"/>
                <w:bCs/>
                <w:sz w:val="24"/>
                <w:szCs w:val="24"/>
              </w:rPr>
              <w:t>CO2</w:t>
            </w:r>
          </w:p>
          <w:p w:rsidR="008D0628" w:rsidRPr="00885873" w:rsidRDefault="008D0628" w:rsidP="008D0628">
            <w:pPr>
              <w:rPr>
                <w:rFonts w:eastAsia="Times New Roman"/>
                <w:bCs/>
                <w:sz w:val="24"/>
                <w:szCs w:val="24"/>
              </w:rPr>
            </w:pPr>
            <w:r w:rsidRPr="00885873">
              <w:rPr>
                <w:rFonts w:eastAsia="Times New Roman"/>
                <w:bCs/>
                <w:sz w:val="24"/>
                <w:szCs w:val="24"/>
              </w:rPr>
              <w:t>CO5</w:t>
            </w:r>
          </w:p>
          <w:p w:rsidR="008D0628" w:rsidRPr="00885873" w:rsidRDefault="008D0628" w:rsidP="008D0628">
            <w:pPr>
              <w:rPr>
                <w:rFonts w:eastAsia="Times New Roman"/>
                <w:bCs/>
                <w:sz w:val="24"/>
                <w:szCs w:val="24"/>
              </w:rPr>
            </w:pPr>
            <w:r w:rsidRPr="00885873">
              <w:rPr>
                <w:rFonts w:eastAsia="Times New Roman"/>
                <w:bCs/>
                <w:sz w:val="24"/>
                <w:szCs w:val="24"/>
              </w:rPr>
              <w:t>CO6</w:t>
            </w:r>
          </w:p>
        </w:tc>
      </w:tr>
    </w:tbl>
    <w:p w:rsidR="008D0628" w:rsidRPr="00885873" w:rsidRDefault="008D0628" w:rsidP="008D0628">
      <w:pPr>
        <w:pStyle w:val="Heading8"/>
        <w:spacing w:line="240" w:lineRule="auto"/>
        <w:ind w:left="425" w:right="-23" w:hanging="425"/>
        <w:rPr>
          <w:rFonts w:cs="Times New Roman"/>
          <w:b w:val="0"/>
          <w:bCs w:val="0"/>
        </w:rPr>
      </w:pPr>
      <w:r w:rsidRPr="00885873">
        <w:rPr>
          <w:rFonts w:cs="Times New Roman"/>
        </w:rPr>
        <w:t>Suggested Text / Reference Books:</w:t>
      </w:r>
    </w:p>
    <w:p w:rsidR="008D0628" w:rsidRPr="00885873" w:rsidRDefault="008D0628" w:rsidP="00770282">
      <w:pPr>
        <w:pStyle w:val="ListParagraph"/>
        <w:numPr>
          <w:ilvl w:val="0"/>
          <w:numId w:val="330"/>
        </w:numPr>
        <w:ind w:left="425" w:right="-142" w:hanging="425"/>
        <w:rPr>
          <w:sz w:val="24"/>
          <w:szCs w:val="24"/>
        </w:rPr>
      </w:pPr>
      <w:r w:rsidRPr="00885873">
        <w:rPr>
          <w:sz w:val="24"/>
          <w:szCs w:val="24"/>
        </w:rPr>
        <w:t>Remote sensing by FA Sabins, 1992</w:t>
      </w:r>
    </w:p>
    <w:p w:rsidR="008D0628" w:rsidRPr="00885873" w:rsidRDefault="008D0628" w:rsidP="00770282">
      <w:pPr>
        <w:pStyle w:val="ListParagraph"/>
        <w:numPr>
          <w:ilvl w:val="0"/>
          <w:numId w:val="330"/>
        </w:numPr>
        <w:ind w:left="425" w:right="-142" w:hanging="425"/>
        <w:rPr>
          <w:sz w:val="24"/>
          <w:szCs w:val="24"/>
        </w:rPr>
      </w:pPr>
      <w:r w:rsidRPr="00885873">
        <w:rPr>
          <w:sz w:val="24"/>
          <w:szCs w:val="24"/>
        </w:rPr>
        <w:t>Introduction to Remote sensing by AP Cracknell and LWB Hayes Taylor &amp; Francis Publ. 1991</w:t>
      </w:r>
    </w:p>
    <w:p w:rsidR="008D0628" w:rsidRPr="00885873" w:rsidRDefault="008D0628" w:rsidP="00770282">
      <w:pPr>
        <w:pStyle w:val="ListParagraph"/>
        <w:numPr>
          <w:ilvl w:val="0"/>
          <w:numId w:val="330"/>
        </w:numPr>
        <w:ind w:left="425" w:right="-142" w:hanging="425"/>
        <w:rPr>
          <w:sz w:val="24"/>
          <w:szCs w:val="24"/>
        </w:rPr>
      </w:pPr>
      <w:r w:rsidRPr="00885873">
        <w:rPr>
          <w:sz w:val="24"/>
          <w:szCs w:val="24"/>
        </w:rPr>
        <w:t>Remote sensing and image interpretation by Thomas M Lillisand, RW Kiffer, JW Chipaman, John Weily 2004</w:t>
      </w:r>
    </w:p>
    <w:p w:rsidR="008D0628" w:rsidRPr="00885873" w:rsidRDefault="008D0628" w:rsidP="00770282">
      <w:pPr>
        <w:pStyle w:val="ListParagraph"/>
        <w:numPr>
          <w:ilvl w:val="0"/>
          <w:numId w:val="330"/>
        </w:numPr>
        <w:ind w:left="425" w:right="-142" w:hanging="425"/>
        <w:rPr>
          <w:sz w:val="24"/>
          <w:szCs w:val="24"/>
        </w:rPr>
      </w:pPr>
      <w:r w:rsidRPr="00885873">
        <w:rPr>
          <w:sz w:val="24"/>
          <w:szCs w:val="24"/>
        </w:rPr>
        <w:t>Digital Singal Image Processing by Tamal Bose, JohnWeily, 2004</w:t>
      </w:r>
    </w:p>
    <w:p w:rsidR="008D0628" w:rsidRPr="00885873" w:rsidRDefault="008D0628" w:rsidP="00770282">
      <w:pPr>
        <w:pStyle w:val="ListParagraph"/>
        <w:numPr>
          <w:ilvl w:val="0"/>
          <w:numId w:val="330"/>
        </w:numPr>
        <w:ind w:left="425" w:right="-142" w:hanging="425"/>
        <w:rPr>
          <w:sz w:val="24"/>
          <w:szCs w:val="24"/>
        </w:rPr>
      </w:pPr>
      <w:r w:rsidRPr="00885873">
        <w:rPr>
          <w:sz w:val="24"/>
          <w:szCs w:val="24"/>
        </w:rPr>
        <w:t>Introduction to JB Campbell, Taylor &amp; Francis Publ.2002</w:t>
      </w:r>
    </w:p>
    <w:p w:rsidR="008D0628" w:rsidRPr="00885873" w:rsidRDefault="008D0628" w:rsidP="008D0628">
      <w:pPr>
        <w:pStyle w:val="ListParagraph"/>
        <w:ind w:left="425" w:right="230" w:hanging="425"/>
        <w:jc w:val="both"/>
        <w:rPr>
          <w:b/>
          <w:bCs/>
          <w:sz w:val="24"/>
          <w:szCs w:val="24"/>
        </w:rPr>
      </w:pPr>
    </w:p>
    <w:p w:rsidR="008D0628" w:rsidRPr="00885873" w:rsidRDefault="008D0628" w:rsidP="008D0628">
      <w:pPr>
        <w:ind w:left="425" w:right="230" w:hanging="425"/>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323"/>
        </w:numPr>
        <w:ind w:left="425" w:right="230" w:hanging="425"/>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323"/>
        </w:numPr>
        <w:ind w:left="425" w:right="230" w:hanging="425"/>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323"/>
        </w:numPr>
        <w:ind w:left="425" w:right="230" w:hanging="425"/>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425" w:right="230" w:hanging="425"/>
        <w:jc w:val="both"/>
        <w:rPr>
          <w:sz w:val="24"/>
          <w:szCs w:val="24"/>
        </w:rPr>
      </w:pPr>
      <w:r w:rsidRPr="00885873">
        <w:rPr>
          <w:b/>
          <w:sz w:val="24"/>
          <w:szCs w:val="24"/>
        </w:rPr>
        <w:t>Note for Students:</w:t>
      </w:r>
    </w:p>
    <w:p w:rsidR="008D0628" w:rsidRPr="00885873" w:rsidRDefault="008D0628" w:rsidP="00770282">
      <w:pPr>
        <w:pStyle w:val="ListParagraph"/>
        <w:numPr>
          <w:ilvl w:val="0"/>
          <w:numId w:val="324"/>
        </w:numPr>
        <w:ind w:left="425" w:right="230" w:hanging="425"/>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324"/>
        </w:numPr>
        <w:ind w:left="425" w:right="230" w:hanging="425"/>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jc w:val="center"/>
        <w:rPr>
          <w:b/>
          <w:bCs/>
          <w:sz w:val="24"/>
          <w:szCs w:val="24"/>
        </w:rPr>
      </w:pPr>
      <w:r w:rsidRPr="00885873">
        <w:rPr>
          <w:b/>
          <w:bCs/>
          <w:sz w:val="24"/>
          <w:szCs w:val="24"/>
        </w:rPr>
        <w:t>___________________________________________________________________________</w:t>
      </w:r>
    </w:p>
    <w:p w:rsidR="008D0628" w:rsidRPr="00EE0D24" w:rsidRDefault="008D0628" w:rsidP="008D0628">
      <w:pPr>
        <w:jc w:val="center"/>
        <w:rPr>
          <w:b/>
          <w:bCs/>
          <w:sz w:val="18"/>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
                <w:bCs/>
                <w:color w:val="000000"/>
                <w:sz w:val="24"/>
                <w:szCs w:val="24"/>
              </w:rPr>
            </w:pPr>
            <w:r w:rsidRPr="00885873">
              <w:rPr>
                <w:sz w:val="24"/>
                <w:szCs w:val="24"/>
              </w:rPr>
              <w:lastRenderedPageBreak/>
              <w:t>EI-PC-406</w:t>
            </w:r>
          </w:p>
        </w:tc>
        <w:tc>
          <w:tcPr>
            <w:tcW w:w="3064" w:type="pct"/>
            <w:gridSpan w:val="3"/>
            <w:vMerge w:val="restart"/>
            <w:vAlign w:val="center"/>
          </w:tcPr>
          <w:p w:rsidR="008D0628" w:rsidRPr="00885873" w:rsidRDefault="008D0628" w:rsidP="008D0628">
            <w:pPr>
              <w:rPr>
                <w:bCs/>
                <w:sz w:val="24"/>
                <w:szCs w:val="24"/>
              </w:rPr>
            </w:pPr>
            <w:r w:rsidRPr="00885873">
              <w:rPr>
                <w:b/>
                <w:bCs/>
                <w:color w:val="000000"/>
                <w:sz w:val="24"/>
                <w:szCs w:val="24"/>
              </w:rPr>
              <w:lastRenderedPageBreak/>
              <w:t xml:space="preserve">Course Name: </w:t>
            </w:r>
            <w:r w:rsidRPr="00885873">
              <w:rPr>
                <w:bCs/>
                <w:sz w:val="24"/>
                <w:szCs w:val="24"/>
              </w:rPr>
              <w:t>Industrial Process Control</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3064" w:type="pct"/>
            <w:gridSpan w:val="3"/>
            <w:vMerge/>
            <w:vAlign w:val="center"/>
          </w:tcPr>
          <w:p w:rsidR="008D0628" w:rsidRPr="00885873" w:rsidRDefault="008D0628" w:rsidP="008D0628">
            <w:pPr>
              <w:rPr>
                <w:b/>
                <w:bCs/>
                <w:color w:val="000000"/>
                <w:sz w:val="24"/>
                <w:szCs w:val="24"/>
              </w:rPr>
            </w:pP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3</w:t>
            </w: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1</w:t>
            </w:r>
          </w:p>
        </w:tc>
        <w:tc>
          <w:tcPr>
            <w:tcW w:w="194"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4</w:t>
            </w:r>
          </w:p>
        </w:tc>
      </w:tr>
      <w:tr w:rsidR="008D0628" w:rsidRPr="00885873" w:rsidTr="008D0628">
        <w:trPr>
          <w:jc w:val="center"/>
        </w:trPr>
        <w:tc>
          <w:tcPr>
            <w:tcW w:w="956" w:type="pct"/>
            <w:gridSpan w:val="2"/>
            <w:vAlign w:val="center"/>
          </w:tcPr>
          <w:p w:rsidR="008D0628" w:rsidRPr="00885873" w:rsidRDefault="008D0628" w:rsidP="008D0628">
            <w:pPr>
              <w:rPr>
                <w:b/>
                <w:bCs/>
                <w:color w:val="000000"/>
                <w:sz w:val="24"/>
                <w:szCs w:val="24"/>
              </w:rPr>
            </w:pPr>
            <w:r w:rsidRPr="00885873">
              <w:rPr>
                <w:b/>
                <w:bCs/>
                <w:color w:val="000000"/>
                <w:sz w:val="24"/>
                <w:szCs w:val="24"/>
              </w:rPr>
              <w:lastRenderedPageBreak/>
              <w:t>Year and Semester</w:t>
            </w:r>
          </w:p>
        </w:tc>
        <w:tc>
          <w:tcPr>
            <w:tcW w:w="1879" w:type="pct"/>
            <w:vAlign w:val="center"/>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(VIII</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(4Hrs )</w:t>
            </w:r>
          </w:p>
          <w:p w:rsidR="008D0628" w:rsidRPr="00885873" w:rsidRDefault="008D0628" w:rsidP="008D0628">
            <w:pPr>
              <w:autoSpaceDE w:val="0"/>
              <w:autoSpaceDN w:val="0"/>
              <w:adjustRightInd w:val="0"/>
              <w:rPr>
                <w:b/>
                <w:bCs/>
                <w:color w:val="000000"/>
                <w:sz w:val="24"/>
                <w:szCs w:val="24"/>
              </w:rPr>
            </w:pPr>
            <w:r w:rsidRPr="00885873">
              <w:rPr>
                <w:color w:val="000000"/>
                <w:sz w:val="24"/>
                <w:szCs w:val="24"/>
              </w:rPr>
              <w:t>Exam: (3 Hrs)</w:t>
            </w:r>
          </w:p>
        </w:tc>
      </w:tr>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vAlign w:val="center"/>
          </w:tcPr>
          <w:p w:rsidR="008D0628" w:rsidRPr="00885873" w:rsidRDefault="008D0628" w:rsidP="008D0628">
            <w:pPr>
              <w:rPr>
                <w:b/>
                <w:bCs/>
                <w:color w:val="000000"/>
                <w:sz w:val="24"/>
                <w:szCs w:val="24"/>
              </w:rPr>
            </w:pPr>
            <w:r w:rsidRPr="00885873">
              <w:rPr>
                <w:b/>
                <w:bCs/>
                <w:color w:val="000000"/>
                <w:sz w:val="24"/>
                <w:szCs w:val="24"/>
              </w:rPr>
              <w:t>Control engineering</w:t>
            </w:r>
          </w:p>
        </w:tc>
        <w:tc>
          <w:tcPr>
            <w:tcW w:w="2165"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1879" w:type="pct"/>
            <w:vMerge/>
            <w:vAlign w:val="center"/>
          </w:tcPr>
          <w:p w:rsidR="008D0628" w:rsidRPr="00885873" w:rsidRDefault="008D0628" w:rsidP="008D0628">
            <w:pPr>
              <w:rPr>
                <w:b/>
                <w:bCs/>
                <w:color w:val="000000"/>
                <w:sz w:val="24"/>
                <w:szCs w:val="24"/>
              </w:rPr>
            </w:pPr>
          </w:p>
        </w:tc>
        <w:tc>
          <w:tcPr>
            <w:tcW w:w="1081" w:type="pct"/>
            <w:vAlign w:val="center"/>
          </w:tcPr>
          <w:p w:rsidR="008D0628" w:rsidRPr="00885873" w:rsidRDefault="008D0628" w:rsidP="008D0628">
            <w:pPr>
              <w:jc w:val="center"/>
              <w:rPr>
                <w:b/>
                <w:bCs/>
                <w:color w:val="000000"/>
                <w:sz w:val="24"/>
                <w:szCs w:val="24"/>
              </w:rPr>
            </w:pPr>
            <w:r w:rsidRPr="00885873">
              <w:rPr>
                <w:b/>
                <w:bCs/>
                <w:color w:val="000000"/>
                <w:sz w:val="24"/>
                <w:szCs w:val="24"/>
              </w:rPr>
              <w:t>CIE:  40</w:t>
            </w:r>
          </w:p>
        </w:tc>
        <w:tc>
          <w:tcPr>
            <w:tcW w:w="1084"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SEE: 60</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Default"/>
              <w:numPr>
                <w:ilvl w:val="0"/>
                <w:numId w:val="291"/>
              </w:numPr>
            </w:pPr>
            <w:r w:rsidRPr="00885873">
              <w:t xml:space="preserve">Basic concept and Study of FC and FO type control valve and their applications with examples, Gain of valve and concept of control valve sizing for liquid, Gas, vapor and steam. (Special reference to Masoneillian &amp;   Fisher  Equation) and study control valve cavitation and flashing phenomenon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1"/>
              </w:numPr>
              <w:rPr>
                <w:sz w:val="24"/>
                <w:szCs w:val="24"/>
              </w:rPr>
            </w:pPr>
            <w:r w:rsidRPr="00885873">
              <w:rPr>
                <w:sz w:val="24"/>
                <w:szCs w:val="24"/>
              </w:rPr>
              <w:t>Study control Valve noise, its calculation &amp; reduction techniques and   Design &amp; Construction of Globe Valve.</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1"/>
              </w:numPr>
              <w:autoSpaceDE w:val="0"/>
              <w:autoSpaceDN w:val="0"/>
              <w:adjustRightInd w:val="0"/>
              <w:rPr>
                <w:color w:val="000000"/>
                <w:sz w:val="24"/>
                <w:szCs w:val="24"/>
              </w:rPr>
            </w:pPr>
            <w:r w:rsidRPr="00885873">
              <w:rPr>
                <w:color w:val="000000"/>
                <w:sz w:val="24"/>
                <w:szCs w:val="24"/>
              </w:rPr>
              <w:t xml:space="preserve">Study the </w:t>
            </w:r>
            <w:r w:rsidRPr="00885873">
              <w:rPr>
                <w:rFonts w:eastAsia="Calibri"/>
                <w:sz w:val="24"/>
                <w:szCs w:val="24"/>
              </w:rPr>
              <w:t>characteristic function of PLC</w:t>
            </w:r>
            <w:r w:rsidRPr="00885873">
              <w:rPr>
                <w:sz w:val="24"/>
                <w:szCs w:val="24"/>
              </w:rPr>
              <w:t>, its Architecture</w:t>
            </w:r>
            <w:r w:rsidRPr="00885873">
              <w:rPr>
                <w:color w:val="000000"/>
                <w:sz w:val="24"/>
                <w:szCs w:val="24"/>
              </w:rPr>
              <w:t xml:space="preserve"> and various PLC programming languages and Demonstrate various PLC programming skill for industrial applications.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1"/>
              </w:numPr>
              <w:autoSpaceDE w:val="0"/>
              <w:autoSpaceDN w:val="0"/>
              <w:adjustRightInd w:val="0"/>
              <w:rPr>
                <w:sz w:val="24"/>
                <w:szCs w:val="24"/>
              </w:rPr>
            </w:pPr>
            <w:r w:rsidRPr="00885873">
              <w:rPr>
                <w:sz w:val="24"/>
                <w:szCs w:val="24"/>
              </w:rPr>
              <w:t xml:space="preserve">Detail study and applications of  Distributed process control system and Understanding of various automotive standards and Protocols used in PLC network and DCS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291"/>
              </w:numPr>
              <w:rPr>
                <w:sz w:val="24"/>
                <w:szCs w:val="24"/>
              </w:rPr>
            </w:pPr>
            <w:r w:rsidRPr="00885873">
              <w:rPr>
                <w:sz w:val="24"/>
                <w:szCs w:val="24"/>
              </w:rPr>
              <w:t>Study DCS supervisory control techniques &amp; considerations(Algorithms), Concept of field buses and their applications</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pStyle w:val="Default"/>
            </w:pPr>
            <w:r w:rsidRPr="00885873">
              <w:t>Able to understand FC and FO type control valve and Able to learn and analyze the various principles &amp; concepts involved in valve sizing for liquid, Gas, vapor and steam and control valve cavitation and flashing phenomenon</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rPr>
                <w:sz w:val="24"/>
                <w:szCs w:val="24"/>
              </w:rPr>
            </w:pPr>
            <w:r w:rsidRPr="00885873">
              <w:rPr>
                <w:sz w:val="24"/>
                <w:szCs w:val="24"/>
              </w:rPr>
              <w:t>Able to understand control Valve noise, its calculation, reduction techniques and Acquire the knowledge and demonstrating the constructional details of Globe Valve.</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pStyle w:val="Default"/>
              <w:jc w:val="both"/>
            </w:pPr>
            <w:r w:rsidRPr="00885873">
              <w:t>Acquire the knowledge of performance characteristic function of PLC and its Architecture.</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autoSpaceDE w:val="0"/>
              <w:autoSpaceDN w:val="0"/>
              <w:adjustRightInd w:val="0"/>
              <w:rPr>
                <w:sz w:val="24"/>
                <w:szCs w:val="24"/>
              </w:rPr>
            </w:pPr>
            <w:r w:rsidRPr="00885873">
              <w:rPr>
                <w:color w:val="000000"/>
                <w:sz w:val="24"/>
                <w:szCs w:val="24"/>
              </w:rPr>
              <w:t>Able to learn the various PLC programming languages and Demonstratevarious PLC programming skill for industrial applications.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CO5</w:t>
            </w:r>
          </w:p>
        </w:tc>
        <w:tc>
          <w:tcPr>
            <w:tcW w:w="4564" w:type="pct"/>
            <w:gridSpan w:val="8"/>
          </w:tcPr>
          <w:p w:rsidR="008D0628" w:rsidRPr="00885873" w:rsidRDefault="008D0628" w:rsidP="008D0628">
            <w:pPr>
              <w:autoSpaceDE w:val="0"/>
              <w:autoSpaceDN w:val="0"/>
              <w:adjustRightInd w:val="0"/>
              <w:rPr>
                <w:sz w:val="24"/>
                <w:szCs w:val="24"/>
              </w:rPr>
            </w:pPr>
            <w:r w:rsidRPr="00885873">
              <w:rPr>
                <w:sz w:val="24"/>
                <w:szCs w:val="24"/>
              </w:rPr>
              <w:t xml:space="preserve">Able to learn and analyze the various principles &amp; concepts  of Distributed process control system and Understanding of   various automotive standards and Protocols used in PLC network and DCS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CO6</w:t>
            </w:r>
          </w:p>
        </w:tc>
        <w:tc>
          <w:tcPr>
            <w:tcW w:w="4564" w:type="pct"/>
            <w:gridSpan w:val="8"/>
          </w:tcPr>
          <w:p w:rsidR="008D0628" w:rsidRPr="00885873" w:rsidRDefault="008D0628" w:rsidP="008D0628">
            <w:pPr>
              <w:rPr>
                <w:sz w:val="24"/>
                <w:szCs w:val="24"/>
              </w:rPr>
            </w:pPr>
            <w:r w:rsidRPr="00885873">
              <w:rPr>
                <w:sz w:val="24"/>
                <w:szCs w:val="24"/>
              </w:rPr>
              <w:t>Acquire the knowledge of DCS supervisory control techniques, the concept of field buses and their Industrial applications.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CO7</w:t>
            </w:r>
          </w:p>
        </w:tc>
        <w:tc>
          <w:tcPr>
            <w:tcW w:w="4564" w:type="pct"/>
            <w:gridSpan w:val="8"/>
          </w:tcPr>
          <w:p w:rsidR="008D0628" w:rsidRPr="00885873" w:rsidRDefault="008D0628" w:rsidP="008D0628">
            <w:pPr>
              <w:pStyle w:val="Default"/>
              <w:jc w:val="both"/>
            </w:pPr>
            <w:r w:rsidRPr="00885873">
              <w:t>To implement new and emerging technologies to analyze, design, maintain reliable, safe, and cost effective solution for industry problems.</w:t>
            </w:r>
          </w:p>
        </w:tc>
      </w:tr>
    </w:tbl>
    <w:p w:rsidR="008D0628" w:rsidRPr="00885873" w:rsidRDefault="008D0628" w:rsidP="008D0628">
      <w:pPr>
        <w:rPr>
          <w:rFonts w:eastAsia="Times New Roman"/>
          <w:sz w:val="24"/>
          <w:szCs w:val="24"/>
        </w:rPr>
      </w:pPr>
    </w:p>
    <w:tbl>
      <w:tblPr>
        <w:tblStyle w:val="TableGrid"/>
        <w:tblW w:w="5000" w:type="pct"/>
        <w:jc w:val="center"/>
        <w:tblLook w:val="04A0"/>
      </w:tblPr>
      <w:tblGrid>
        <w:gridCol w:w="1003"/>
        <w:gridCol w:w="7147"/>
        <w:gridCol w:w="623"/>
        <w:gridCol w:w="803"/>
      </w:tblGrid>
      <w:tr w:rsidR="008D0628" w:rsidRPr="00885873" w:rsidTr="008D0628">
        <w:trPr>
          <w:jc w:val="center"/>
        </w:trPr>
        <w:tc>
          <w:tcPr>
            <w:tcW w:w="490"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Module No</w:t>
            </w:r>
          </w:p>
        </w:tc>
        <w:tc>
          <w:tcPr>
            <w:tcW w:w="3743"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tc>
        <w:tc>
          <w:tcPr>
            <w:tcW w:w="337"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Hrs</w:t>
            </w:r>
          </w:p>
        </w:tc>
        <w:tc>
          <w:tcPr>
            <w:tcW w:w="430"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490" w:type="pct"/>
            <w:vMerge/>
            <w:vAlign w:val="center"/>
          </w:tcPr>
          <w:p w:rsidR="008D0628" w:rsidRPr="00885873" w:rsidRDefault="008D0628" w:rsidP="008D0628">
            <w:pPr>
              <w:jc w:val="center"/>
              <w:rPr>
                <w:rFonts w:eastAsia="Times New Roman"/>
                <w:b/>
                <w:sz w:val="24"/>
                <w:szCs w:val="24"/>
              </w:rPr>
            </w:pPr>
          </w:p>
        </w:tc>
        <w:tc>
          <w:tcPr>
            <w:tcW w:w="3743"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337" w:type="pct"/>
            <w:vMerge/>
            <w:vAlign w:val="center"/>
          </w:tcPr>
          <w:p w:rsidR="008D0628" w:rsidRPr="00885873" w:rsidRDefault="008D0628" w:rsidP="008D0628">
            <w:pPr>
              <w:jc w:val="center"/>
              <w:rPr>
                <w:rFonts w:eastAsia="Times New Roman"/>
                <w:b/>
                <w:sz w:val="24"/>
                <w:szCs w:val="24"/>
              </w:rPr>
            </w:pPr>
          </w:p>
        </w:tc>
        <w:tc>
          <w:tcPr>
            <w:tcW w:w="430"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9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3743" w:type="pct"/>
            <w:vAlign w:val="center"/>
          </w:tcPr>
          <w:p w:rsidR="008D0628" w:rsidRPr="00885873" w:rsidRDefault="008D0628" w:rsidP="008D0628">
            <w:pPr>
              <w:pStyle w:val="PlainText"/>
              <w:jc w:val="both"/>
              <w:rPr>
                <w:rFonts w:ascii="Times New Roman" w:hAnsi="Times New Roman" w:cs="Times New Roman"/>
                <w:sz w:val="24"/>
                <w:szCs w:val="24"/>
              </w:rPr>
            </w:pPr>
            <w:r w:rsidRPr="00885873">
              <w:rPr>
                <w:rFonts w:ascii="Times New Roman" w:hAnsi="Times New Roman" w:cs="Times New Roman"/>
                <w:sz w:val="24"/>
                <w:szCs w:val="24"/>
              </w:rPr>
              <w:t>CONTROL VALVE DESIGN: Control valve flow characteristics, valve &amp; process characteristics, effect of distortion coefficient on linear   and   percentage   valve,   range-ability   of    control valve, control valve sizing for liquid, Gas, vapor and steam. (Special reference to Masoneillian &amp; Fisher Equation) control valve cavitation and flashing: flow control cavitation index, vibration curve cavitation index, calculation of flash fraction.  Control valve gain, sequencing of control valve and viscosity correction of control valve.</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9</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CO1, CO7</w:t>
            </w:r>
          </w:p>
        </w:tc>
      </w:tr>
      <w:tr w:rsidR="008D0628" w:rsidRPr="00885873" w:rsidTr="008D0628">
        <w:trPr>
          <w:jc w:val="center"/>
        </w:trPr>
        <w:tc>
          <w:tcPr>
            <w:tcW w:w="49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2</w:t>
            </w:r>
          </w:p>
        </w:tc>
        <w:tc>
          <w:tcPr>
            <w:tcW w:w="3743" w:type="pct"/>
            <w:vAlign w:val="center"/>
          </w:tcPr>
          <w:p w:rsidR="008D0628" w:rsidRPr="00885873" w:rsidRDefault="008D0628" w:rsidP="008D0628">
            <w:pPr>
              <w:pStyle w:val="PlainText"/>
              <w:jc w:val="both"/>
              <w:rPr>
                <w:rFonts w:ascii="Times New Roman" w:hAnsi="Times New Roman" w:cs="Times New Roman"/>
                <w:sz w:val="24"/>
                <w:szCs w:val="24"/>
              </w:rPr>
            </w:pPr>
            <w:r w:rsidRPr="00885873">
              <w:rPr>
                <w:rFonts w:ascii="Times New Roman" w:hAnsi="Times New Roman" w:cs="Times New Roman"/>
                <w:sz w:val="24"/>
                <w:szCs w:val="24"/>
              </w:rPr>
              <w:t xml:space="preserve">Valve  noise  calculation &amp; reduction: Sources of valve  noise, noise  control:  path  treatment  source  treatment  valve  noise calculation. </w:t>
            </w:r>
            <w:r w:rsidRPr="00885873">
              <w:rPr>
                <w:rFonts w:ascii="Times New Roman" w:hAnsi="Times New Roman" w:cs="Times New Roman"/>
                <w:sz w:val="24"/>
                <w:szCs w:val="24"/>
              </w:rPr>
              <w:lastRenderedPageBreak/>
              <w:t xml:space="preserve">Design &amp; construction of Globe Valve: Valve trends, trim  design, trim  flow  characteristics,  flow  rangeability,  standard  trim configuration, valve plug stems, Body form of single &amp; double seated  Globe  valve,  construction  </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lastRenderedPageBreak/>
              <w:t>9</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CO2, CO7</w:t>
            </w:r>
          </w:p>
        </w:tc>
      </w:tr>
      <w:tr w:rsidR="008D0628" w:rsidRPr="00885873" w:rsidTr="008D0628">
        <w:trPr>
          <w:trHeight w:val="800"/>
          <w:jc w:val="center"/>
        </w:trPr>
        <w:tc>
          <w:tcPr>
            <w:tcW w:w="49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lastRenderedPageBreak/>
              <w:t>3</w:t>
            </w:r>
          </w:p>
        </w:tc>
        <w:tc>
          <w:tcPr>
            <w:tcW w:w="3743" w:type="pct"/>
            <w:vAlign w:val="center"/>
          </w:tcPr>
          <w:p w:rsidR="008D0628" w:rsidRPr="00885873" w:rsidRDefault="008D0628" w:rsidP="008D0628">
            <w:pPr>
              <w:pStyle w:val="PlainText"/>
              <w:jc w:val="both"/>
              <w:rPr>
                <w:rFonts w:ascii="Times New Roman" w:hAnsi="Times New Roman" w:cs="Times New Roman"/>
                <w:sz w:val="24"/>
                <w:szCs w:val="24"/>
              </w:rPr>
            </w:pPr>
            <w:r w:rsidRPr="00885873">
              <w:rPr>
                <w:rFonts w:ascii="Times New Roman" w:hAnsi="Times New Roman" w:cs="Times New Roman"/>
                <w:sz w:val="24"/>
                <w:szCs w:val="24"/>
              </w:rPr>
              <w:t xml:space="preserve">Discrete State Process Control System:Programmable controller, characteristic function of PLC, Architecture and  block diagram of PLC, ladder diagram, ladder diagram elements, </w:t>
            </w:r>
          </w:p>
          <w:p w:rsidR="008D0628" w:rsidRPr="00885873" w:rsidRDefault="008D0628" w:rsidP="008D0628">
            <w:pPr>
              <w:pStyle w:val="PlainText"/>
              <w:jc w:val="both"/>
              <w:rPr>
                <w:rFonts w:ascii="Times New Roman" w:hAnsi="Times New Roman" w:cs="Times New Roman"/>
                <w:sz w:val="24"/>
                <w:szCs w:val="24"/>
              </w:rPr>
            </w:pPr>
            <w:r w:rsidRPr="00885873">
              <w:rPr>
                <w:rFonts w:ascii="Times New Roman" w:hAnsi="Times New Roman" w:cs="Times New Roman"/>
                <w:sz w:val="24"/>
                <w:szCs w:val="24"/>
              </w:rPr>
              <w:t>Development &amp; analysis of ladder diagram, logic diagram from ladder diagram, Functional description of PLC difference between PLC &amp; computer.  Communication networking: Universal communications networking, Peer to Peer communications, PLC installations. Programming the Programmable controller: Programming languages, ladder diagram instructions, special functions, data transfer and data manipulation operations, arithmetic operations, flow control operations, Boolean mnemonics. Functional blocks data transfer operations arithmetic and logic operations, Programmable controller's industrial applications.</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9</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CO3 CO4 CO5 CO7</w:t>
            </w:r>
          </w:p>
        </w:tc>
      </w:tr>
      <w:tr w:rsidR="008D0628" w:rsidRPr="00885873" w:rsidTr="008D0628">
        <w:trPr>
          <w:jc w:val="center"/>
        </w:trPr>
        <w:tc>
          <w:tcPr>
            <w:tcW w:w="49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4</w:t>
            </w:r>
          </w:p>
        </w:tc>
        <w:tc>
          <w:tcPr>
            <w:tcW w:w="3743" w:type="pct"/>
            <w:vAlign w:val="center"/>
          </w:tcPr>
          <w:p w:rsidR="008D0628" w:rsidRPr="00885873" w:rsidRDefault="008D0628" w:rsidP="008D0628">
            <w:pPr>
              <w:autoSpaceDE w:val="0"/>
              <w:autoSpaceDN w:val="0"/>
              <w:adjustRightInd w:val="0"/>
              <w:rPr>
                <w:b/>
                <w:bCs/>
                <w:sz w:val="24"/>
                <w:szCs w:val="24"/>
              </w:rPr>
            </w:pPr>
            <w:r w:rsidRPr="00885873">
              <w:rPr>
                <w:sz w:val="24"/>
                <w:szCs w:val="24"/>
              </w:rPr>
              <w:t xml:space="preserve">Distributed process control system: Functional requirement of DPCS, DCS configurations, control console equipment: Software configuration: Operating system configuration, controller function configuration, algorithm, libraries, relay rec.  </w:t>
            </w:r>
            <w:proofErr w:type="gramStart"/>
            <w:r w:rsidRPr="00885873">
              <w:rPr>
                <w:sz w:val="24"/>
                <w:szCs w:val="24"/>
              </w:rPr>
              <w:t>mounted</w:t>
            </w:r>
            <w:proofErr w:type="gramEnd"/>
            <w:r w:rsidRPr="00885873">
              <w:rPr>
                <w:sz w:val="24"/>
                <w:szCs w:val="24"/>
              </w:rPr>
              <w:t xml:space="preserve"> equipment, communication between the components.  DCS data high ways, field buses, multiplexers &amp; party line system, DCS Supervisory computer and configurations: Supervisory computer functions, supervisory control techniques &amp; </w:t>
            </w:r>
            <w:proofErr w:type="gramStart"/>
            <w:r w:rsidRPr="00885873">
              <w:rPr>
                <w:sz w:val="24"/>
                <w:szCs w:val="24"/>
              </w:rPr>
              <w:t>considerations(</w:t>
            </w:r>
            <w:proofErr w:type="gramEnd"/>
            <w:r w:rsidRPr="00885873">
              <w:rPr>
                <w:sz w:val="24"/>
                <w:szCs w:val="24"/>
              </w:rPr>
              <w:t>Algorithms), DCS &amp; Supervisory computer display, DCS.  DCS system integration with PLC &amp; computer.</w:t>
            </w:r>
          </w:p>
        </w:tc>
        <w:tc>
          <w:tcPr>
            <w:tcW w:w="3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9</w:t>
            </w:r>
          </w:p>
        </w:tc>
        <w:tc>
          <w:tcPr>
            <w:tcW w:w="430"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CO4 CO5 CO6</w:t>
            </w:r>
          </w:p>
          <w:p w:rsidR="008D0628" w:rsidRPr="00885873" w:rsidRDefault="008D0628" w:rsidP="008D0628">
            <w:pPr>
              <w:jc w:val="center"/>
              <w:rPr>
                <w:rFonts w:eastAsia="Times New Roman"/>
                <w:b/>
                <w:sz w:val="24"/>
                <w:szCs w:val="24"/>
              </w:rPr>
            </w:pPr>
            <w:r w:rsidRPr="00885873">
              <w:rPr>
                <w:rFonts w:eastAsia="Times New Roman"/>
                <w:b/>
                <w:sz w:val="24"/>
                <w:szCs w:val="24"/>
              </w:rPr>
              <w:t>CO7</w:t>
            </w:r>
          </w:p>
        </w:tc>
      </w:tr>
    </w:tbl>
    <w:p w:rsidR="008D0628" w:rsidRPr="00885873" w:rsidRDefault="008D0628" w:rsidP="008D0628">
      <w:pPr>
        <w:pStyle w:val="NormalWeb"/>
        <w:spacing w:before="0" w:beforeAutospacing="0" w:after="0" w:afterAutospacing="0"/>
      </w:pPr>
      <w:r w:rsidRPr="00885873">
        <w:rPr>
          <w:rStyle w:val="Strong"/>
        </w:rPr>
        <w:t>Reference Books:</w:t>
      </w:r>
    </w:p>
    <w:p w:rsidR="008D0628" w:rsidRPr="00885873" w:rsidRDefault="008D0628" w:rsidP="00770282">
      <w:pPr>
        <w:pStyle w:val="PlainText"/>
        <w:numPr>
          <w:ilvl w:val="0"/>
          <w:numId w:val="290"/>
        </w:numPr>
        <w:ind w:left="360"/>
        <w:jc w:val="both"/>
        <w:rPr>
          <w:rFonts w:ascii="Times New Roman" w:hAnsi="Times New Roman" w:cs="Times New Roman"/>
          <w:sz w:val="24"/>
          <w:szCs w:val="24"/>
        </w:rPr>
      </w:pPr>
      <w:r w:rsidRPr="00885873">
        <w:rPr>
          <w:rFonts w:ascii="Times New Roman" w:hAnsi="Times New Roman" w:cs="Times New Roman"/>
          <w:sz w:val="24"/>
          <w:szCs w:val="24"/>
        </w:rPr>
        <w:t>Microprocessor in process control: C.D.Johnson</w:t>
      </w:r>
    </w:p>
    <w:p w:rsidR="008D0628" w:rsidRPr="00885873" w:rsidRDefault="008D0628" w:rsidP="00770282">
      <w:pPr>
        <w:pStyle w:val="PlainText"/>
        <w:numPr>
          <w:ilvl w:val="0"/>
          <w:numId w:val="290"/>
        </w:numPr>
        <w:ind w:left="360"/>
        <w:jc w:val="both"/>
        <w:rPr>
          <w:rFonts w:ascii="Times New Roman" w:hAnsi="Times New Roman" w:cs="Times New Roman"/>
          <w:sz w:val="24"/>
          <w:szCs w:val="24"/>
        </w:rPr>
      </w:pPr>
      <w:r w:rsidRPr="00885873">
        <w:rPr>
          <w:rFonts w:ascii="Times New Roman" w:hAnsi="Times New Roman" w:cs="Times New Roman"/>
          <w:sz w:val="24"/>
          <w:szCs w:val="24"/>
        </w:rPr>
        <w:t>Instrumentation for process   measurement   and   control by N.A. Anderson.</w:t>
      </w:r>
    </w:p>
    <w:p w:rsidR="008D0628" w:rsidRPr="00885873" w:rsidRDefault="008D0628" w:rsidP="00770282">
      <w:pPr>
        <w:pStyle w:val="PlainText"/>
        <w:numPr>
          <w:ilvl w:val="0"/>
          <w:numId w:val="290"/>
        </w:numPr>
        <w:ind w:left="360"/>
        <w:jc w:val="both"/>
        <w:rPr>
          <w:rFonts w:ascii="Times New Roman" w:hAnsi="Times New Roman" w:cs="Times New Roman"/>
          <w:sz w:val="24"/>
          <w:szCs w:val="24"/>
        </w:rPr>
      </w:pPr>
      <w:r w:rsidRPr="00885873">
        <w:rPr>
          <w:rFonts w:ascii="Times New Roman" w:hAnsi="Times New Roman" w:cs="Times New Roman"/>
          <w:sz w:val="24"/>
          <w:szCs w:val="24"/>
        </w:rPr>
        <w:t>Principles and practice of automatic process control: Carlos by A Smith.</w:t>
      </w:r>
    </w:p>
    <w:p w:rsidR="008D0628" w:rsidRPr="00885873" w:rsidRDefault="008D0628" w:rsidP="00770282">
      <w:pPr>
        <w:pStyle w:val="PlainText"/>
        <w:numPr>
          <w:ilvl w:val="0"/>
          <w:numId w:val="290"/>
        </w:numPr>
        <w:ind w:left="360"/>
        <w:jc w:val="both"/>
        <w:rPr>
          <w:rFonts w:ascii="Times New Roman" w:hAnsi="Times New Roman" w:cs="Times New Roman"/>
          <w:sz w:val="24"/>
          <w:szCs w:val="24"/>
        </w:rPr>
      </w:pPr>
      <w:r w:rsidRPr="00885873">
        <w:rPr>
          <w:rFonts w:ascii="Times New Roman" w:hAnsi="Times New Roman" w:cs="Times New Roman"/>
          <w:sz w:val="24"/>
          <w:szCs w:val="24"/>
        </w:rPr>
        <w:t>Instrument Engineers’ handbook - Process control by Bela G. Liptak.</w:t>
      </w:r>
    </w:p>
    <w:p w:rsidR="008D0628" w:rsidRPr="00885873" w:rsidRDefault="008D0628" w:rsidP="00770282">
      <w:pPr>
        <w:pStyle w:val="PlainText"/>
        <w:numPr>
          <w:ilvl w:val="0"/>
          <w:numId w:val="290"/>
        </w:numPr>
        <w:ind w:left="360"/>
        <w:jc w:val="both"/>
        <w:rPr>
          <w:rFonts w:ascii="Times New Roman" w:hAnsi="Times New Roman" w:cs="Times New Roman"/>
          <w:sz w:val="24"/>
          <w:szCs w:val="24"/>
        </w:rPr>
      </w:pPr>
      <w:r w:rsidRPr="00885873">
        <w:rPr>
          <w:rFonts w:ascii="Times New Roman" w:hAnsi="Times New Roman" w:cs="Times New Roman"/>
          <w:sz w:val="24"/>
          <w:szCs w:val="24"/>
        </w:rPr>
        <w:t>Computer based Industrial Control  by Krishan Kant</w:t>
      </w:r>
    </w:p>
    <w:p w:rsidR="008D0628" w:rsidRPr="00885873" w:rsidRDefault="008D0628" w:rsidP="008D0628">
      <w:pPr>
        <w:pStyle w:val="ListParagraph"/>
        <w:ind w:left="568" w:right="230" w:hanging="568"/>
        <w:jc w:val="both"/>
        <w:rPr>
          <w:sz w:val="24"/>
          <w:szCs w:val="24"/>
        </w:rPr>
      </w:pPr>
      <w:r w:rsidRPr="00885873">
        <w:rPr>
          <w:b/>
          <w:bCs/>
          <w:sz w:val="24"/>
          <w:szCs w:val="24"/>
        </w:rPr>
        <w:t xml:space="preserve">Note for </w:t>
      </w:r>
      <w:r w:rsidRPr="00885873">
        <w:rPr>
          <w:b/>
          <w:sz w:val="24"/>
          <w:szCs w:val="24"/>
        </w:rPr>
        <w:t>Examiner(s)</w:t>
      </w:r>
      <w:r w:rsidRPr="00885873">
        <w:rPr>
          <w:sz w:val="24"/>
          <w:szCs w:val="24"/>
        </w:rPr>
        <w:t xml:space="preserve">: Question paper will comprise three sections, </w:t>
      </w:r>
    </w:p>
    <w:p w:rsidR="008D0628" w:rsidRPr="00885873" w:rsidRDefault="008D0628" w:rsidP="00770282">
      <w:pPr>
        <w:pStyle w:val="ListParagraph"/>
        <w:numPr>
          <w:ilvl w:val="0"/>
          <w:numId w:val="288"/>
        </w:numPr>
        <w:ind w:left="360" w:right="230" w:hanging="360"/>
        <w:jc w:val="both"/>
        <w:rPr>
          <w:sz w:val="24"/>
          <w:szCs w:val="24"/>
        </w:rPr>
      </w:pPr>
      <w:r w:rsidRPr="00885873">
        <w:rPr>
          <w:sz w:val="24"/>
          <w:szCs w:val="24"/>
        </w:rPr>
        <w:t>Section-A will be compulsory and comprise 4-short answer type questions uniformly spread to the entire syllabus.</w:t>
      </w:r>
    </w:p>
    <w:p w:rsidR="008D0628" w:rsidRPr="00885873" w:rsidRDefault="008D0628" w:rsidP="00770282">
      <w:pPr>
        <w:pStyle w:val="ListParagraph"/>
        <w:numPr>
          <w:ilvl w:val="0"/>
          <w:numId w:val="288"/>
        </w:numPr>
        <w:ind w:left="360" w:right="230" w:hanging="360"/>
        <w:jc w:val="both"/>
        <w:rPr>
          <w:b/>
          <w:bCs/>
          <w:sz w:val="24"/>
          <w:szCs w:val="24"/>
        </w:rPr>
      </w:pPr>
      <w:r w:rsidRPr="00885873">
        <w:rPr>
          <w:sz w:val="24"/>
          <w:szCs w:val="24"/>
        </w:rPr>
        <w:t>Section-B will comprise 4-questions uniformly spread to the entire syllabus and questions will be based on concepts, definitions, derivations, principles, construction and working etc.</w:t>
      </w:r>
    </w:p>
    <w:p w:rsidR="008D0628" w:rsidRPr="00885873" w:rsidRDefault="008D0628" w:rsidP="00770282">
      <w:pPr>
        <w:pStyle w:val="ListParagraph"/>
        <w:numPr>
          <w:ilvl w:val="0"/>
          <w:numId w:val="288"/>
        </w:numPr>
        <w:ind w:left="360" w:right="230" w:hanging="360"/>
        <w:jc w:val="both"/>
        <w:rPr>
          <w:b/>
          <w:bCs/>
          <w:sz w:val="24"/>
          <w:szCs w:val="24"/>
        </w:rPr>
      </w:pPr>
      <w:r w:rsidRPr="00885873">
        <w:rPr>
          <w:sz w:val="24"/>
          <w:szCs w:val="24"/>
        </w:rPr>
        <w:t xml:space="preserve">Section-C will comprise 4-questions uniformly spread to the entire syllabus and questions will be based on derivations, numerical and applications of the various topics covered therein. </w:t>
      </w:r>
    </w:p>
    <w:p w:rsidR="008D0628" w:rsidRPr="00885873" w:rsidRDefault="008D0628" w:rsidP="008D0628">
      <w:pPr>
        <w:ind w:left="360" w:right="230" w:hanging="360"/>
        <w:jc w:val="both"/>
        <w:rPr>
          <w:sz w:val="24"/>
          <w:szCs w:val="24"/>
        </w:rPr>
      </w:pPr>
      <w:r w:rsidRPr="00885873">
        <w:rPr>
          <w:b/>
          <w:sz w:val="24"/>
          <w:szCs w:val="24"/>
        </w:rPr>
        <w:t>Note for Students:</w:t>
      </w:r>
    </w:p>
    <w:p w:rsidR="008D0628" w:rsidRPr="00885873" w:rsidRDefault="008D0628" w:rsidP="00770282">
      <w:pPr>
        <w:pStyle w:val="ListParagraph"/>
        <w:numPr>
          <w:ilvl w:val="0"/>
          <w:numId w:val="289"/>
        </w:numPr>
        <w:ind w:left="360" w:right="230" w:hanging="360"/>
        <w:jc w:val="both"/>
        <w:rPr>
          <w:b/>
          <w:bCs/>
          <w:sz w:val="24"/>
          <w:szCs w:val="24"/>
        </w:rPr>
      </w:pPr>
      <w:r w:rsidRPr="00885873">
        <w:rPr>
          <w:sz w:val="24"/>
          <w:szCs w:val="24"/>
        </w:rPr>
        <w:t xml:space="preserve">Section – A is compulsory and attempt/answer all the four questions carrying 12 marks in total. </w:t>
      </w:r>
    </w:p>
    <w:p w:rsidR="008D0628" w:rsidRPr="00885873" w:rsidRDefault="008D0628" w:rsidP="00770282">
      <w:pPr>
        <w:pStyle w:val="ListParagraph"/>
        <w:numPr>
          <w:ilvl w:val="0"/>
          <w:numId w:val="289"/>
        </w:numPr>
        <w:ind w:left="360" w:right="230" w:hanging="360"/>
        <w:jc w:val="both"/>
        <w:rPr>
          <w:b/>
          <w:bCs/>
          <w:sz w:val="24"/>
          <w:szCs w:val="24"/>
        </w:rPr>
      </w:pPr>
      <w:r w:rsidRPr="00885873">
        <w:rPr>
          <w:sz w:val="24"/>
          <w:szCs w:val="24"/>
        </w:rPr>
        <w:t>Attempt/answer two questions each out of the Section – B and Section – C.  All questions will carry 12 marks.</w:t>
      </w:r>
    </w:p>
    <w:p w:rsidR="008D0628" w:rsidRPr="00885873" w:rsidRDefault="008D0628" w:rsidP="008D0628">
      <w:pPr>
        <w:jc w:val="center"/>
        <w:rPr>
          <w:b/>
          <w:bCs/>
          <w:sz w:val="24"/>
          <w:szCs w:val="24"/>
        </w:rPr>
      </w:pPr>
      <w:r w:rsidRPr="00885873">
        <w:rPr>
          <w:b/>
          <w:bCs/>
          <w:sz w:val="24"/>
          <w:szCs w:val="24"/>
        </w:rPr>
        <w:t>___________________________________________________________________________</w:t>
      </w:r>
    </w:p>
    <w:p w:rsidR="008D0628" w:rsidRPr="00885873" w:rsidRDefault="008D0628" w:rsidP="008D0628">
      <w:pPr>
        <w:jc w:val="center"/>
        <w:rPr>
          <w:b/>
          <w:bCs/>
          <w:sz w:val="24"/>
          <w:szCs w:val="24"/>
        </w:rPr>
      </w:pPr>
      <w:r w:rsidRPr="00885873">
        <w:rPr>
          <w:b/>
          <w:bCs/>
          <w:sz w:val="24"/>
          <w:szCs w:val="24"/>
        </w:rPr>
        <w:lastRenderedPageBreak/>
        <w:t>Program Name: B. Tech.-Electrical and Instrumentation Engineering</w:t>
      </w:r>
    </w:p>
    <w:tbl>
      <w:tblPr>
        <w:tblStyle w:val="TableGrid"/>
        <w:tblW w:w="5000" w:type="pct"/>
        <w:jc w:val="center"/>
        <w:tblLook w:val="04A0"/>
      </w:tblPr>
      <w:tblGrid>
        <w:gridCol w:w="805"/>
        <w:gridCol w:w="1108"/>
        <w:gridCol w:w="3493"/>
        <w:gridCol w:w="2009"/>
        <w:gridCol w:w="193"/>
        <w:gridCol w:w="377"/>
        <w:gridCol w:w="377"/>
        <w:gridCol w:w="364"/>
        <w:gridCol w:w="850"/>
      </w:tblGrid>
      <w:tr w:rsidR="008D0628" w:rsidRPr="00885873" w:rsidTr="008D0628">
        <w:trPr>
          <w:jc w:val="center"/>
        </w:trPr>
        <w:tc>
          <w:tcPr>
            <w:tcW w:w="998"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 xml:space="preserve">Course Code: </w:t>
            </w:r>
            <w:r w:rsidRPr="00885873">
              <w:rPr>
                <w:bCs/>
                <w:sz w:val="24"/>
                <w:szCs w:val="24"/>
              </w:rPr>
              <w:t>EI-PRPC-24</w:t>
            </w:r>
          </w:p>
        </w:tc>
        <w:tc>
          <w:tcPr>
            <w:tcW w:w="2974" w:type="pct"/>
            <w:gridSpan w:val="3"/>
            <w:vMerge w:val="restart"/>
            <w:vAlign w:val="center"/>
          </w:tcPr>
          <w:p w:rsidR="008D0628" w:rsidRPr="00885873" w:rsidRDefault="008D0628" w:rsidP="008D0628">
            <w:pPr>
              <w:rPr>
                <w:b/>
                <w:bCs/>
                <w:color w:val="000000"/>
                <w:sz w:val="24"/>
                <w:szCs w:val="24"/>
              </w:rPr>
            </w:pPr>
            <w:r w:rsidRPr="00885873">
              <w:rPr>
                <w:b/>
                <w:bCs/>
                <w:color w:val="000000"/>
                <w:sz w:val="24"/>
                <w:szCs w:val="24"/>
              </w:rPr>
              <w:t xml:space="preserve">Course Name: </w:t>
            </w:r>
            <w:r w:rsidRPr="00885873">
              <w:rPr>
                <w:bCs/>
                <w:sz w:val="24"/>
                <w:szCs w:val="24"/>
              </w:rPr>
              <w:t>Process Control Lab</w:t>
            </w:r>
          </w:p>
        </w:tc>
        <w:tc>
          <w:tcPr>
            <w:tcW w:w="197" w:type="pct"/>
            <w:vAlign w:val="center"/>
          </w:tcPr>
          <w:p w:rsidR="008D0628" w:rsidRPr="00885873" w:rsidRDefault="008D0628" w:rsidP="008D0628">
            <w:pPr>
              <w:jc w:val="center"/>
              <w:rPr>
                <w:b/>
                <w:bCs/>
                <w:color w:val="000000"/>
                <w:sz w:val="24"/>
                <w:szCs w:val="24"/>
              </w:rPr>
            </w:pPr>
            <w:r w:rsidRPr="00885873">
              <w:rPr>
                <w:b/>
                <w:bCs/>
                <w:color w:val="000000"/>
                <w:sz w:val="24"/>
                <w:szCs w:val="24"/>
              </w:rPr>
              <w:t>L</w:t>
            </w:r>
          </w:p>
        </w:tc>
        <w:tc>
          <w:tcPr>
            <w:tcW w:w="197"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190"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445"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98" w:type="pct"/>
            <w:gridSpan w:val="2"/>
            <w:vMerge/>
            <w:vAlign w:val="center"/>
          </w:tcPr>
          <w:p w:rsidR="008D0628" w:rsidRPr="00885873" w:rsidRDefault="008D0628" w:rsidP="008D0628">
            <w:pPr>
              <w:rPr>
                <w:b/>
                <w:bCs/>
                <w:color w:val="000000"/>
                <w:sz w:val="24"/>
                <w:szCs w:val="24"/>
              </w:rPr>
            </w:pPr>
          </w:p>
        </w:tc>
        <w:tc>
          <w:tcPr>
            <w:tcW w:w="2974" w:type="pct"/>
            <w:gridSpan w:val="3"/>
            <w:vMerge/>
            <w:vAlign w:val="center"/>
          </w:tcPr>
          <w:p w:rsidR="008D0628" w:rsidRPr="00885873" w:rsidRDefault="008D0628" w:rsidP="008D0628">
            <w:pPr>
              <w:rPr>
                <w:b/>
                <w:bCs/>
                <w:color w:val="000000"/>
                <w:sz w:val="24"/>
                <w:szCs w:val="24"/>
              </w:rPr>
            </w:pPr>
          </w:p>
        </w:tc>
        <w:tc>
          <w:tcPr>
            <w:tcW w:w="197"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197"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190" w:type="pct"/>
            <w:vAlign w:val="center"/>
          </w:tcPr>
          <w:p w:rsidR="008D0628" w:rsidRPr="00885873" w:rsidRDefault="008D0628" w:rsidP="008D0628">
            <w:pPr>
              <w:rPr>
                <w:b/>
                <w:bCs/>
                <w:color w:val="000000"/>
                <w:sz w:val="24"/>
                <w:szCs w:val="24"/>
              </w:rPr>
            </w:pPr>
            <w:r w:rsidRPr="00885873">
              <w:rPr>
                <w:b/>
                <w:bCs/>
                <w:color w:val="000000"/>
                <w:sz w:val="24"/>
                <w:szCs w:val="24"/>
              </w:rPr>
              <w:t>3</w:t>
            </w:r>
          </w:p>
        </w:tc>
        <w:tc>
          <w:tcPr>
            <w:tcW w:w="445" w:type="pct"/>
            <w:vAlign w:val="center"/>
          </w:tcPr>
          <w:p w:rsidR="008D0628" w:rsidRPr="00885873" w:rsidRDefault="008D0628" w:rsidP="008D0628">
            <w:pPr>
              <w:jc w:val="center"/>
              <w:rPr>
                <w:b/>
                <w:bCs/>
                <w:color w:val="000000"/>
                <w:sz w:val="24"/>
                <w:szCs w:val="24"/>
              </w:rPr>
            </w:pPr>
            <w:r w:rsidRPr="00885873">
              <w:rPr>
                <w:b/>
                <w:bCs/>
                <w:color w:val="000000"/>
                <w:sz w:val="24"/>
                <w:szCs w:val="24"/>
              </w:rPr>
              <w:t>1.5</w:t>
            </w:r>
          </w:p>
        </w:tc>
      </w:tr>
      <w:tr w:rsidR="008D0628" w:rsidRPr="00885873" w:rsidTr="008D0628">
        <w:trPr>
          <w:jc w:val="center"/>
        </w:trPr>
        <w:tc>
          <w:tcPr>
            <w:tcW w:w="998" w:type="pct"/>
            <w:gridSpan w:val="2"/>
            <w:vAlign w:val="center"/>
          </w:tcPr>
          <w:p w:rsidR="008D0628" w:rsidRPr="00885873" w:rsidRDefault="008D0628" w:rsidP="008D0628">
            <w:pPr>
              <w:rPr>
                <w:b/>
                <w:bCs/>
                <w:color w:val="000000"/>
                <w:sz w:val="24"/>
                <w:szCs w:val="24"/>
              </w:rPr>
            </w:pPr>
            <w:r w:rsidRPr="00885873">
              <w:rPr>
                <w:b/>
                <w:bCs/>
                <w:color w:val="000000"/>
                <w:sz w:val="24"/>
                <w:szCs w:val="24"/>
              </w:rPr>
              <w:t>Year and Semester</w:t>
            </w:r>
          </w:p>
        </w:tc>
        <w:tc>
          <w:tcPr>
            <w:tcW w:w="1824" w:type="pct"/>
            <w:vAlign w:val="center"/>
          </w:tcPr>
          <w:p w:rsidR="008D0628" w:rsidRPr="00885873" w:rsidRDefault="008D0628" w:rsidP="008D0628">
            <w:pPr>
              <w:rPr>
                <w:b/>
                <w:bCs/>
                <w:color w:val="000000"/>
                <w:sz w:val="24"/>
                <w:szCs w:val="24"/>
              </w:rPr>
            </w:pPr>
            <w:r w:rsidRPr="00885873">
              <w:rPr>
                <w:b/>
                <w:bCs/>
                <w:color w:val="000000"/>
                <w:sz w:val="24"/>
                <w:szCs w:val="24"/>
              </w:rPr>
              <w:t xml:space="preserve">4th Year </w:t>
            </w:r>
          </w:p>
          <w:p w:rsidR="008D0628" w:rsidRPr="00885873" w:rsidRDefault="008D0628" w:rsidP="008D0628">
            <w:pPr>
              <w:rPr>
                <w:b/>
                <w:bCs/>
                <w:color w:val="000000"/>
                <w:sz w:val="24"/>
                <w:szCs w:val="24"/>
              </w:rPr>
            </w:pPr>
            <w:r w:rsidRPr="00885873">
              <w:rPr>
                <w:b/>
                <w:bCs/>
                <w:color w:val="000000"/>
                <w:sz w:val="24"/>
                <w:szCs w:val="24"/>
              </w:rPr>
              <w:t>VIII</w:t>
            </w:r>
            <w:r w:rsidRPr="00885873">
              <w:rPr>
                <w:b/>
                <w:bCs/>
                <w:color w:val="000000"/>
                <w:sz w:val="24"/>
                <w:szCs w:val="24"/>
                <w:vertAlign w:val="superscript"/>
              </w:rPr>
              <w:t>th</w:t>
            </w:r>
            <w:r w:rsidRPr="00885873">
              <w:rPr>
                <w:b/>
                <w:bCs/>
                <w:color w:val="000000"/>
                <w:sz w:val="24"/>
                <w:szCs w:val="24"/>
              </w:rPr>
              <w:t xml:space="preserve"> Semester</w:t>
            </w:r>
          </w:p>
        </w:tc>
        <w:tc>
          <w:tcPr>
            <w:tcW w:w="2178"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(3Hrs )</w:t>
            </w:r>
          </w:p>
          <w:p w:rsidR="008D0628" w:rsidRPr="00885873" w:rsidRDefault="008D0628" w:rsidP="008D0628">
            <w:pPr>
              <w:autoSpaceDE w:val="0"/>
              <w:autoSpaceDN w:val="0"/>
              <w:adjustRightInd w:val="0"/>
              <w:rPr>
                <w:b/>
                <w:bCs/>
                <w:color w:val="000000"/>
                <w:sz w:val="24"/>
                <w:szCs w:val="24"/>
              </w:rPr>
            </w:pPr>
            <w:r w:rsidRPr="00885873">
              <w:rPr>
                <w:b/>
                <w:color w:val="000000"/>
                <w:sz w:val="24"/>
                <w:szCs w:val="24"/>
              </w:rPr>
              <w:t>Exam:</w:t>
            </w:r>
            <w:r w:rsidRPr="00885873">
              <w:rPr>
                <w:color w:val="000000"/>
                <w:sz w:val="24"/>
                <w:szCs w:val="24"/>
              </w:rPr>
              <w:t xml:space="preserve">  (3hrs.)</w:t>
            </w:r>
          </w:p>
        </w:tc>
      </w:tr>
      <w:tr w:rsidR="008D0628" w:rsidRPr="00885873" w:rsidTr="008D0628">
        <w:trPr>
          <w:jc w:val="center"/>
        </w:trPr>
        <w:tc>
          <w:tcPr>
            <w:tcW w:w="998"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24" w:type="pct"/>
            <w:vMerge w:val="restart"/>
            <w:vAlign w:val="center"/>
          </w:tcPr>
          <w:p w:rsidR="008D0628" w:rsidRPr="00885873" w:rsidRDefault="008D0628" w:rsidP="008D0628">
            <w:pPr>
              <w:jc w:val="center"/>
              <w:rPr>
                <w:b/>
                <w:bCs/>
                <w:color w:val="000000"/>
                <w:sz w:val="24"/>
                <w:szCs w:val="24"/>
              </w:rPr>
            </w:pPr>
            <w:r w:rsidRPr="00885873">
              <w:rPr>
                <w:b/>
                <w:bCs/>
                <w:color w:val="000000"/>
                <w:sz w:val="24"/>
                <w:szCs w:val="24"/>
              </w:rPr>
              <w:t>Control Engineering Lab.</w:t>
            </w:r>
          </w:p>
        </w:tc>
        <w:tc>
          <w:tcPr>
            <w:tcW w:w="2178"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98" w:type="pct"/>
            <w:gridSpan w:val="2"/>
            <w:vMerge/>
            <w:vAlign w:val="center"/>
          </w:tcPr>
          <w:p w:rsidR="008D0628" w:rsidRPr="00885873" w:rsidRDefault="008D0628" w:rsidP="008D0628">
            <w:pPr>
              <w:rPr>
                <w:b/>
                <w:bCs/>
                <w:color w:val="000000"/>
                <w:sz w:val="24"/>
                <w:szCs w:val="24"/>
              </w:rPr>
            </w:pPr>
          </w:p>
        </w:tc>
        <w:tc>
          <w:tcPr>
            <w:tcW w:w="1824" w:type="pct"/>
            <w:vMerge/>
            <w:vAlign w:val="center"/>
          </w:tcPr>
          <w:p w:rsidR="008D0628" w:rsidRPr="00885873" w:rsidRDefault="008D0628" w:rsidP="008D0628">
            <w:pPr>
              <w:rPr>
                <w:b/>
                <w:bCs/>
                <w:color w:val="000000"/>
                <w:sz w:val="24"/>
                <w:szCs w:val="24"/>
              </w:rPr>
            </w:pPr>
          </w:p>
        </w:tc>
        <w:tc>
          <w:tcPr>
            <w:tcW w:w="1049" w:type="pct"/>
            <w:vAlign w:val="center"/>
          </w:tcPr>
          <w:p w:rsidR="008D0628" w:rsidRPr="00885873" w:rsidRDefault="008D0628" w:rsidP="008D0628">
            <w:pPr>
              <w:jc w:val="center"/>
              <w:rPr>
                <w:b/>
                <w:bCs/>
                <w:color w:val="000000"/>
                <w:sz w:val="24"/>
                <w:szCs w:val="24"/>
              </w:rPr>
            </w:pPr>
            <w:r w:rsidRPr="00885873">
              <w:rPr>
                <w:b/>
                <w:bCs/>
                <w:color w:val="000000"/>
                <w:sz w:val="24"/>
                <w:szCs w:val="24"/>
              </w:rPr>
              <w:t>CIE:  30</w:t>
            </w:r>
          </w:p>
        </w:tc>
        <w:tc>
          <w:tcPr>
            <w:tcW w:w="1129"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SEE: 45</w:t>
            </w:r>
          </w:p>
        </w:tc>
      </w:tr>
      <w:tr w:rsidR="008D0628" w:rsidRPr="00885873" w:rsidTr="008D0628">
        <w:trPr>
          <w:jc w:val="center"/>
        </w:trPr>
        <w:tc>
          <w:tcPr>
            <w:tcW w:w="5000" w:type="pct"/>
            <w:gridSpan w:val="9"/>
          </w:tcPr>
          <w:p w:rsidR="008D0628" w:rsidRPr="00885873" w:rsidRDefault="008D0628" w:rsidP="008D0628">
            <w:pPr>
              <w:rPr>
                <w:b/>
                <w:bCs/>
                <w:color w:val="000000"/>
                <w:sz w:val="24"/>
                <w:szCs w:val="24"/>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07"/>
              </w:numPr>
              <w:autoSpaceDE w:val="0"/>
              <w:autoSpaceDN w:val="0"/>
              <w:adjustRightInd w:val="0"/>
              <w:ind w:left="427" w:hanging="390"/>
              <w:rPr>
                <w:sz w:val="24"/>
                <w:szCs w:val="24"/>
              </w:rPr>
            </w:pPr>
            <w:r w:rsidRPr="00885873">
              <w:rPr>
                <w:sz w:val="24"/>
                <w:szCs w:val="24"/>
              </w:rPr>
              <w:t>To Familiarization of PLC Ladder Programming Instructions Set</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07"/>
              </w:numPr>
              <w:autoSpaceDE w:val="0"/>
              <w:autoSpaceDN w:val="0"/>
              <w:adjustRightInd w:val="0"/>
              <w:ind w:left="427" w:hanging="390"/>
              <w:rPr>
                <w:sz w:val="24"/>
                <w:szCs w:val="24"/>
              </w:rPr>
            </w:pPr>
            <w:r w:rsidRPr="00885873">
              <w:rPr>
                <w:sz w:val="24"/>
                <w:szCs w:val="24"/>
              </w:rPr>
              <w:t>To compile and execute programs in Ladder Programming</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07"/>
              </w:numPr>
              <w:autoSpaceDE w:val="0"/>
              <w:autoSpaceDN w:val="0"/>
              <w:adjustRightInd w:val="0"/>
              <w:ind w:left="427" w:hanging="390"/>
              <w:rPr>
                <w:sz w:val="24"/>
                <w:szCs w:val="24"/>
              </w:rPr>
            </w:pPr>
            <w:r w:rsidRPr="00885873">
              <w:rPr>
                <w:sz w:val="24"/>
                <w:szCs w:val="24"/>
              </w:rPr>
              <w:t>To study the PC and PLC based control systems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07"/>
              </w:numPr>
              <w:autoSpaceDE w:val="0"/>
              <w:autoSpaceDN w:val="0"/>
              <w:adjustRightInd w:val="0"/>
              <w:ind w:left="427" w:hanging="390"/>
              <w:rPr>
                <w:sz w:val="24"/>
                <w:szCs w:val="24"/>
              </w:rPr>
            </w:pPr>
            <w:r w:rsidRPr="00885873">
              <w:rPr>
                <w:sz w:val="24"/>
                <w:szCs w:val="24"/>
              </w:rPr>
              <w:t>To study and write PLC program for  the multiple process control systems</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07"/>
              </w:numPr>
              <w:ind w:left="427" w:hanging="390"/>
              <w:rPr>
                <w:sz w:val="24"/>
                <w:szCs w:val="24"/>
              </w:rPr>
            </w:pPr>
            <w:r w:rsidRPr="00885873">
              <w:rPr>
                <w:sz w:val="24"/>
                <w:szCs w:val="24"/>
              </w:rPr>
              <w:t xml:space="preserve">To study and write PLC program for  different strategies of control system such as feedback, feed forward, cascade, ratio control etc. </w:t>
            </w:r>
          </w:p>
        </w:tc>
      </w:tr>
      <w:tr w:rsidR="008D0628" w:rsidRPr="00885873" w:rsidTr="008D0628">
        <w:trPr>
          <w:jc w:val="center"/>
        </w:trPr>
        <w:tc>
          <w:tcPr>
            <w:tcW w:w="5000" w:type="pct"/>
            <w:gridSpan w:val="9"/>
          </w:tcPr>
          <w:p w:rsidR="008D0628" w:rsidRPr="00885873" w:rsidRDefault="008D0628" w:rsidP="00770282">
            <w:pPr>
              <w:pStyle w:val="ListParagraph"/>
              <w:numPr>
                <w:ilvl w:val="0"/>
                <w:numId w:val="307"/>
              </w:numPr>
              <w:ind w:left="427" w:hanging="390"/>
              <w:rPr>
                <w:sz w:val="24"/>
                <w:szCs w:val="24"/>
              </w:rPr>
            </w:pPr>
            <w:r w:rsidRPr="00885873">
              <w:rPr>
                <w:sz w:val="24"/>
                <w:szCs w:val="24"/>
              </w:rPr>
              <w:t>To write PLC  programs to solve the different  control  problems</w:t>
            </w:r>
          </w:p>
        </w:tc>
      </w:tr>
      <w:tr w:rsidR="008D0628" w:rsidRPr="00885873" w:rsidTr="008D0628">
        <w:trPr>
          <w:jc w:val="center"/>
        </w:trPr>
        <w:tc>
          <w:tcPr>
            <w:tcW w:w="5000" w:type="pct"/>
            <w:gridSpan w:val="9"/>
          </w:tcPr>
          <w:p w:rsidR="008D0628" w:rsidRPr="00885873" w:rsidRDefault="008D0628" w:rsidP="008D0628">
            <w:pPr>
              <w:ind w:left="-90"/>
              <w:rPr>
                <w:sz w:val="24"/>
                <w:szCs w:val="24"/>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20" w:type="pct"/>
          </w:tcPr>
          <w:p w:rsidR="008D0628" w:rsidRPr="00885873" w:rsidRDefault="008D0628" w:rsidP="008D0628">
            <w:pPr>
              <w:rPr>
                <w:b/>
                <w:bCs/>
                <w:color w:val="000000"/>
                <w:sz w:val="24"/>
                <w:szCs w:val="24"/>
              </w:rPr>
            </w:pPr>
            <w:r w:rsidRPr="00885873">
              <w:rPr>
                <w:b/>
                <w:bCs/>
                <w:color w:val="000000"/>
                <w:sz w:val="24"/>
                <w:szCs w:val="24"/>
              </w:rPr>
              <w:t>CO1</w:t>
            </w:r>
          </w:p>
        </w:tc>
        <w:tc>
          <w:tcPr>
            <w:tcW w:w="4580" w:type="pct"/>
            <w:gridSpan w:val="8"/>
          </w:tcPr>
          <w:p w:rsidR="008D0628" w:rsidRPr="00885873" w:rsidRDefault="008D0628" w:rsidP="008D0628">
            <w:pPr>
              <w:ind w:left="72"/>
              <w:rPr>
                <w:sz w:val="24"/>
                <w:szCs w:val="24"/>
              </w:rPr>
            </w:pPr>
            <w:r w:rsidRPr="00885873">
              <w:rPr>
                <w:sz w:val="24"/>
                <w:szCs w:val="24"/>
              </w:rPr>
              <w:t>Ability to understand PC and PLC based control system and their implementation</w:t>
            </w:r>
          </w:p>
        </w:tc>
      </w:tr>
      <w:tr w:rsidR="008D0628" w:rsidRPr="00885873" w:rsidTr="008D0628">
        <w:trPr>
          <w:jc w:val="center"/>
        </w:trPr>
        <w:tc>
          <w:tcPr>
            <w:tcW w:w="420" w:type="pct"/>
          </w:tcPr>
          <w:p w:rsidR="008D0628" w:rsidRPr="00885873" w:rsidRDefault="008D0628" w:rsidP="008D0628">
            <w:pPr>
              <w:rPr>
                <w:b/>
                <w:bCs/>
                <w:color w:val="000000"/>
                <w:sz w:val="24"/>
                <w:szCs w:val="24"/>
              </w:rPr>
            </w:pPr>
            <w:r w:rsidRPr="00885873">
              <w:rPr>
                <w:b/>
                <w:bCs/>
                <w:color w:val="000000"/>
                <w:sz w:val="24"/>
                <w:szCs w:val="24"/>
              </w:rPr>
              <w:t>CO2</w:t>
            </w:r>
          </w:p>
        </w:tc>
        <w:tc>
          <w:tcPr>
            <w:tcW w:w="4580" w:type="pct"/>
            <w:gridSpan w:val="8"/>
          </w:tcPr>
          <w:p w:rsidR="008D0628" w:rsidRPr="00885873" w:rsidRDefault="008D0628" w:rsidP="008D0628">
            <w:pPr>
              <w:ind w:left="72"/>
              <w:rPr>
                <w:sz w:val="24"/>
                <w:szCs w:val="24"/>
              </w:rPr>
            </w:pPr>
            <w:r w:rsidRPr="00885873">
              <w:rPr>
                <w:sz w:val="24"/>
                <w:szCs w:val="24"/>
              </w:rPr>
              <w:t>Ability to  develop PLC Ladder Programming skill</w:t>
            </w:r>
          </w:p>
        </w:tc>
      </w:tr>
      <w:tr w:rsidR="008D0628" w:rsidRPr="00885873" w:rsidTr="008D0628">
        <w:trPr>
          <w:jc w:val="center"/>
        </w:trPr>
        <w:tc>
          <w:tcPr>
            <w:tcW w:w="420" w:type="pct"/>
          </w:tcPr>
          <w:p w:rsidR="008D0628" w:rsidRPr="00885873" w:rsidRDefault="008D0628" w:rsidP="008D0628">
            <w:pPr>
              <w:rPr>
                <w:b/>
                <w:bCs/>
                <w:color w:val="000000"/>
                <w:sz w:val="24"/>
                <w:szCs w:val="24"/>
              </w:rPr>
            </w:pPr>
            <w:r w:rsidRPr="00885873">
              <w:rPr>
                <w:b/>
                <w:bCs/>
                <w:color w:val="000000"/>
                <w:sz w:val="24"/>
                <w:szCs w:val="24"/>
              </w:rPr>
              <w:t>CO3</w:t>
            </w:r>
          </w:p>
        </w:tc>
        <w:tc>
          <w:tcPr>
            <w:tcW w:w="4580" w:type="pct"/>
            <w:gridSpan w:val="8"/>
          </w:tcPr>
          <w:p w:rsidR="008D0628" w:rsidRPr="00885873" w:rsidRDefault="008D0628" w:rsidP="008D0628">
            <w:pPr>
              <w:ind w:left="72"/>
              <w:rPr>
                <w:sz w:val="24"/>
                <w:szCs w:val="24"/>
              </w:rPr>
            </w:pPr>
            <w:r w:rsidRPr="00885873">
              <w:rPr>
                <w:sz w:val="24"/>
                <w:szCs w:val="24"/>
              </w:rPr>
              <w:t>Analyse and implement PLC Ladder Programming for different type of process control system.</w:t>
            </w:r>
          </w:p>
        </w:tc>
      </w:tr>
      <w:tr w:rsidR="008D0628" w:rsidRPr="00885873" w:rsidTr="008D0628">
        <w:trPr>
          <w:jc w:val="center"/>
        </w:trPr>
        <w:tc>
          <w:tcPr>
            <w:tcW w:w="420" w:type="pct"/>
          </w:tcPr>
          <w:p w:rsidR="008D0628" w:rsidRPr="00885873" w:rsidRDefault="008D0628" w:rsidP="008D0628">
            <w:pPr>
              <w:rPr>
                <w:b/>
                <w:bCs/>
                <w:color w:val="000000"/>
                <w:sz w:val="24"/>
                <w:szCs w:val="24"/>
              </w:rPr>
            </w:pPr>
            <w:r w:rsidRPr="00885873">
              <w:rPr>
                <w:b/>
                <w:bCs/>
                <w:color w:val="000000"/>
                <w:sz w:val="24"/>
                <w:szCs w:val="24"/>
              </w:rPr>
              <w:t>CO4</w:t>
            </w:r>
          </w:p>
        </w:tc>
        <w:tc>
          <w:tcPr>
            <w:tcW w:w="4580" w:type="pct"/>
            <w:gridSpan w:val="8"/>
          </w:tcPr>
          <w:p w:rsidR="008D0628" w:rsidRPr="00885873" w:rsidRDefault="008D0628" w:rsidP="008D0628">
            <w:pPr>
              <w:ind w:left="72"/>
              <w:rPr>
                <w:sz w:val="24"/>
                <w:szCs w:val="24"/>
              </w:rPr>
            </w:pPr>
            <w:r w:rsidRPr="00885873">
              <w:rPr>
                <w:sz w:val="24"/>
                <w:szCs w:val="24"/>
              </w:rPr>
              <w:t>Ability to design and develop PLC program for  different strategies of control system such as feedback, feed forward, cascade, ratio control for control of process variables</w:t>
            </w:r>
          </w:p>
        </w:tc>
      </w:tr>
    </w:tbl>
    <w:p w:rsidR="008D0628" w:rsidRPr="00885873" w:rsidRDefault="008D0628" w:rsidP="008D0628">
      <w:pPr>
        <w:ind w:left="270"/>
        <w:rPr>
          <w:rFonts w:eastAsia="Times New Roman"/>
          <w:sz w:val="24"/>
          <w:szCs w:val="24"/>
        </w:rPr>
      </w:pPr>
    </w:p>
    <w:tbl>
      <w:tblPr>
        <w:tblStyle w:val="TableGrid"/>
        <w:tblW w:w="5000" w:type="pct"/>
        <w:jc w:val="center"/>
        <w:tblLook w:val="04A0"/>
      </w:tblPr>
      <w:tblGrid>
        <w:gridCol w:w="807"/>
        <w:gridCol w:w="7871"/>
        <w:gridCol w:w="898"/>
      </w:tblGrid>
      <w:tr w:rsidR="008D0628" w:rsidRPr="00885873" w:rsidTr="008D0628">
        <w:trPr>
          <w:jc w:val="center"/>
        </w:trPr>
        <w:tc>
          <w:tcPr>
            <w:tcW w:w="421"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Expt. No</w:t>
            </w:r>
          </w:p>
        </w:tc>
        <w:tc>
          <w:tcPr>
            <w:tcW w:w="4110" w:type="pct"/>
            <w:vAlign w:val="center"/>
          </w:tcPr>
          <w:p w:rsidR="008D0628" w:rsidRPr="00885873" w:rsidRDefault="008D0628" w:rsidP="008D0628">
            <w:pPr>
              <w:ind w:left="270"/>
              <w:jc w:val="center"/>
              <w:rPr>
                <w:rFonts w:eastAsia="Times New Roman"/>
                <w:b/>
                <w:sz w:val="24"/>
                <w:szCs w:val="24"/>
              </w:rPr>
            </w:pPr>
            <w:r w:rsidRPr="00885873">
              <w:rPr>
                <w:rFonts w:eastAsia="Times New Roman"/>
                <w:b/>
                <w:sz w:val="24"/>
                <w:szCs w:val="24"/>
              </w:rPr>
              <w:t>COURSE SYLLABUS</w:t>
            </w:r>
          </w:p>
        </w:tc>
        <w:tc>
          <w:tcPr>
            <w:tcW w:w="470" w:type="pct"/>
            <w:vMerge w:val="restart"/>
            <w:vAlign w:val="center"/>
          </w:tcPr>
          <w:p w:rsidR="008D0628" w:rsidRPr="00885873" w:rsidRDefault="008D0628" w:rsidP="008D0628">
            <w:pPr>
              <w:ind w:left="72"/>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421" w:type="pct"/>
            <w:vMerge/>
            <w:vAlign w:val="center"/>
          </w:tcPr>
          <w:p w:rsidR="008D0628" w:rsidRPr="00885873" w:rsidRDefault="008D0628" w:rsidP="008D0628">
            <w:pPr>
              <w:jc w:val="center"/>
              <w:rPr>
                <w:rFonts w:eastAsia="Times New Roman"/>
                <w:b/>
                <w:sz w:val="24"/>
                <w:szCs w:val="24"/>
              </w:rPr>
            </w:pPr>
          </w:p>
        </w:tc>
        <w:tc>
          <w:tcPr>
            <w:tcW w:w="4110" w:type="pct"/>
            <w:vAlign w:val="center"/>
          </w:tcPr>
          <w:p w:rsidR="008D0628" w:rsidRPr="00885873" w:rsidRDefault="008D0628" w:rsidP="008D0628">
            <w:pPr>
              <w:ind w:left="270"/>
              <w:jc w:val="center"/>
              <w:rPr>
                <w:rFonts w:eastAsia="Times New Roman"/>
                <w:b/>
                <w:sz w:val="24"/>
                <w:szCs w:val="24"/>
              </w:rPr>
            </w:pPr>
            <w:r w:rsidRPr="00885873">
              <w:rPr>
                <w:rFonts w:eastAsia="Times New Roman"/>
                <w:b/>
                <w:sz w:val="24"/>
                <w:szCs w:val="24"/>
              </w:rPr>
              <w:t>CONTENTS OF MODULE</w:t>
            </w:r>
          </w:p>
        </w:tc>
        <w:tc>
          <w:tcPr>
            <w:tcW w:w="470" w:type="pct"/>
            <w:vMerge/>
            <w:vAlign w:val="center"/>
          </w:tcPr>
          <w:p w:rsidR="008D0628" w:rsidRPr="00885873" w:rsidRDefault="008D0628" w:rsidP="008D0628">
            <w:pPr>
              <w:ind w:left="72"/>
              <w:jc w:val="center"/>
              <w:rPr>
                <w:rFonts w:eastAsia="Times New Roman"/>
                <w:b/>
                <w:sz w:val="24"/>
                <w:szCs w:val="24"/>
              </w:rPr>
            </w:pP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4110" w:type="pct"/>
            <w:vAlign w:val="center"/>
          </w:tcPr>
          <w:p w:rsidR="008D0628" w:rsidRPr="00885873" w:rsidRDefault="008D0628" w:rsidP="008D0628">
            <w:pPr>
              <w:tabs>
                <w:tab w:val="left" w:pos="4140"/>
                <w:tab w:val="center" w:pos="5414"/>
              </w:tabs>
              <w:rPr>
                <w:sz w:val="24"/>
                <w:szCs w:val="24"/>
              </w:rPr>
            </w:pPr>
            <w:r w:rsidRPr="00885873">
              <w:rPr>
                <w:sz w:val="24"/>
                <w:szCs w:val="24"/>
              </w:rPr>
              <w:t>Familiarization of PLC Ladder Programming Instructions Set</w:t>
            </w:r>
          </w:p>
        </w:tc>
        <w:tc>
          <w:tcPr>
            <w:tcW w:w="470" w:type="pct"/>
            <w:vMerge w:val="restart"/>
            <w:vAlign w:val="center"/>
          </w:tcPr>
          <w:p w:rsidR="008D0628" w:rsidRPr="00885873" w:rsidRDefault="008D0628" w:rsidP="008D0628">
            <w:pPr>
              <w:autoSpaceDE w:val="0"/>
              <w:autoSpaceDN w:val="0"/>
              <w:adjustRightInd w:val="0"/>
              <w:ind w:left="72"/>
              <w:jc w:val="center"/>
              <w:rPr>
                <w:b/>
                <w:bCs/>
                <w:sz w:val="24"/>
                <w:szCs w:val="24"/>
              </w:rPr>
            </w:pPr>
            <w:r w:rsidRPr="00885873">
              <w:rPr>
                <w:b/>
                <w:bCs/>
                <w:sz w:val="24"/>
                <w:szCs w:val="24"/>
              </w:rPr>
              <w:t>CO1,</w:t>
            </w:r>
          </w:p>
          <w:p w:rsidR="008D0628" w:rsidRPr="00885873" w:rsidRDefault="008D0628" w:rsidP="008D0628">
            <w:pPr>
              <w:autoSpaceDE w:val="0"/>
              <w:autoSpaceDN w:val="0"/>
              <w:adjustRightInd w:val="0"/>
              <w:ind w:left="72"/>
              <w:jc w:val="center"/>
              <w:rPr>
                <w:b/>
                <w:bCs/>
                <w:sz w:val="24"/>
                <w:szCs w:val="24"/>
              </w:rPr>
            </w:pPr>
            <w:r w:rsidRPr="00885873">
              <w:rPr>
                <w:b/>
                <w:bCs/>
                <w:sz w:val="24"/>
                <w:szCs w:val="24"/>
              </w:rPr>
              <w:t>CO2,</w:t>
            </w:r>
          </w:p>
          <w:p w:rsidR="008D0628" w:rsidRPr="00885873" w:rsidRDefault="008D0628" w:rsidP="008D0628">
            <w:pPr>
              <w:autoSpaceDE w:val="0"/>
              <w:autoSpaceDN w:val="0"/>
              <w:adjustRightInd w:val="0"/>
              <w:ind w:left="72"/>
              <w:jc w:val="center"/>
              <w:rPr>
                <w:b/>
                <w:bCs/>
                <w:sz w:val="24"/>
                <w:szCs w:val="24"/>
              </w:rPr>
            </w:pPr>
            <w:r w:rsidRPr="00885873">
              <w:rPr>
                <w:b/>
                <w:bCs/>
                <w:sz w:val="24"/>
                <w:szCs w:val="24"/>
              </w:rPr>
              <w:t>CO3,</w:t>
            </w:r>
          </w:p>
          <w:p w:rsidR="008D0628" w:rsidRPr="00885873" w:rsidRDefault="008D0628" w:rsidP="008D0628">
            <w:pPr>
              <w:ind w:left="72"/>
              <w:jc w:val="center"/>
              <w:rPr>
                <w:rFonts w:eastAsia="Times New Roman"/>
                <w:b/>
                <w:sz w:val="24"/>
                <w:szCs w:val="24"/>
              </w:rPr>
            </w:pPr>
            <w:r w:rsidRPr="00885873">
              <w:rPr>
                <w:b/>
                <w:bCs/>
                <w:sz w:val="24"/>
                <w:szCs w:val="24"/>
              </w:rPr>
              <w:t>CO4</w:t>
            </w: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2</w:t>
            </w:r>
          </w:p>
        </w:tc>
        <w:tc>
          <w:tcPr>
            <w:tcW w:w="4110" w:type="pct"/>
            <w:vAlign w:val="center"/>
          </w:tcPr>
          <w:p w:rsidR="008D0628" w:rsidRPr="00885873" w:rsidRDefault="008D0628" w:rsidP="008D0628">
            <w:pPr>
              <w:tabs>
                <w:tab w:val="left" w:pos="4140"/>
              </w:tabs>
              <w:rPr>
                <w:sz w:val="24"/>
                <w:szCs w:val="24"/>
              </w:rPr>
            </w:pPr>
            <w:r w:rsidRPr="00885873">
              <w:rPr>
                <w:b/>
                <w:sz w:val="24"/>
                <w:szCs w:val="24"/>
              </w:rPr>
              <w:t>To Study</w:t>
            </w:r>
            <w:r w:rsidRPr="00885873">
              <w:rPr>
                <w:sz w:val="24"/>
                <w:szCs w:val="24"/>
              </w:rPr>
              <w:t xml:space="preserve">  PC Based Traffic Light Control:  Basic Traffic Light Sequence</w:t>
            </w:r>
          </w:p>
        </w:tc>
        <w:tc>
          <w:tcPr>
            <w:tcW w:w="470" w:type="pct"/>
            <w:vMerge/>
            <w:vAlign w:val="center"/>
          </w:tcPr>
          <w:p w:rsidR="008D0628" w:rsidRPr="00885873" w:rsidRDefault="008D0628" w:rsidP="008D0628">
            <w:pPr>
              <w:ind w:left="72"/>
              <w:rPr>
                <w:rFonts w:eastAsia="Times New Roman"/>
                <w:b/>
                <w:sz w:val="24"/>
                <w:szCs w:val="24"/>
              </w:rPr>
            </w:pP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3</w:t>
            </w:r>
          </w:p>
        </w:tc>
        <w:tc>
          <w:tcPr>
            <w:tcW w:w="4110" w:type="pct"/>
            <w:vAlign w:val="center"/>
          </w:tcPr>
          <w:p w:rsidR="008D0628" w:rsidRPr="00885873" w:rsidRDefault="008D0628" w:rsidP="008D0628">
            <w:pPr>
              <w:tabs>
                <w:tab w:val="left" w:pos="4140"/>
              </w:tabs>
              <w:rPr>
                <w:sz w:val="24"/>
                <w:szCs w:val="24"/>
              </w:rPr>
            </w:pPr>
            <w:r w:rsidRPr="00885873">
              <w:rPr>
                <w:sz w:val="24"/>
                <w:szCs w:val="24"/>
              </w:rPr>
              <w:t xml:space="preserve">PLC Based Traffic Light Control: </w:t>
            </w:r>
          </w:p>
          <w:p w:rsidR="008D0628" w:rsidRPr="00885873" w:rsidRDefault="008D0628" w:rsidP="00770282">
            <w:pPr>
              <w:pStyle w:val="ListParagraph"/>
              <w:numPr>
                <w:ilvl w:val="0"/>
                <w:numId w:val="308"/>
              </w:numPr>
              <w:tabs>
                <w:tab w:val="left" w:pos="4140"/>
              </w:tabs>
              <w:rPr>
                <w:sz w:val="24"/>
                <w:szCs w:val="24"/>
              </w:rPr>
            </w:pPr>
            <w:r w:rsidRPr="00885873">
              <w:rPr>
                <w:sz w:val="24"/>
                <w:szCs w:val="24"/>
              </w:rPr>
              <w:t>PLC Connection Details</w:t>
            </w:r>
          </w:p>
          <w:p w:rsidR="008D0628" w:rsidRPr="00885873" w:rsidRDefault="008D0628" w:rsidP="00770282">
            <w:pPr>
              <w:pStyle w:val="ListParagraph"/>
              <w:numPr>
                <w:ilvl w:val="0"/>
                <w:numId w:val="308"/>
              </w:numPr>
              <w:tabs>
                <w:tab w:val="left" w:pos="4140"/>
              </w:tabs>
              <w:rPr>
                <w:sz w:val="24"/>
                <w:szCs w:val="24"/>
              </w:rPr>
            </w:pPr>
            <w:r w:rsidRPr="00885873">
              <w:rPr>
                <w:sz w:val="24"/>
                <w:szCs w:val="24"/>
              </w:rPr>
              <w:t>Dual Traffic Light Sequence</w:t>
            </w:r>
          </w:p>
          <w:p w:rsidR="008D0628" w:rsidRPr="00885873" w:rsidRDefault="008D0628" w:rsidP="00770282">
            <w:pPr>
              <w:pStyle w:val="ListParagraph"/>
              <w:numPr>
                <w:ilvl w:val="0"/>
                <w:numId w:val="308"/>
              </w:numPr>
              <w:tabs>
                <w:tab w:val="left" w:pos="4140"/>
              </w:tabs>
              <w:rPr>
                <w:sz w:val="24"/>
                <w:szCs w:val="24"/>
              </w:rPr>
            </w:pPr>
            <w:r w:rsidRPr="00885873">
              <w:rPr>
                <w:sz w:val="24"/>
                <w:szCs w:val="24"/>
              </w:rPr>
              <w:t>Traffic Counting</w:t>
            </w:r>
          </w:p>
          <w:p w:rsidR="008D0628" w:rsidRPr="00885873" w:rsidRDefault="008D0628" w:rsidP="00770282">
            <w:pPr>
              <w:pStyle w:val="ListParagraph"/>
              <w:numPr>
                <w:ilvl w:val="0"/>
                <w:numId w:val="308"/>
              </w:numPr>
              <w:tabs>
                <w:tab w:val="left" w:pos="4140"/>
              </w:tabs>
              <w:rPr>
                <w:sz w:val="24"/>
                <w:szCs w:val="24"/>
              </w:rPr>
            </w:pPr>
            <w:r w:rsidRPr="00885873">
              <w:rPr>
                <w:sz w:val="24"/>
                <w:szCs w:val="24"/>
              </w:rPr>
              <w:t>Green Time Alteration According to Traffic Flow</w:t>
            </w:r>
          </w:p>
          <w:p w:rsidR="008D0628" w:rsidRPr="00885873" w:rsidRDefault="008D0628" w:rsidP="00770282">
            <w:pPr>
              <w:pStyle w:val="ListParagraph"/>
              <w:numPr>
                <w:ilvl w:val="0"/>
                <w:numId w:val="308"/>
              </w:numPr>
              <w:tabs>
                <w:tab w:val="left" w:pos="4140"/>
              </w:tabs>
              <w:rPr>
                <w:sz w:val="24"/>
                <w:szCs w:val="24"/>
              </w:rPr>
            </w:pPr>
            <w:r w:rsidRPr="00885873">
              <w:rPr>
                <w:sz w:val="24"/>
                <w:szCs w:val="24"/>
              </w:rPr>
              <w:t>The Pedestrian Crossing</w:t>
            </w:r>
          </w:p>
          <w:p w:rsidR="008D0628" w:rsidRPr="00885873" w:rsidRDefault="008D0628" w:rsidP="00770282">
            <w:pPr>
              <w:pStyle w:val="ListParagraph"/>
              <w:numPr>
                <w:ilvl w:val="0"/>
                <w:numId w:val="308"/>
              </w:numPr>
              <w:tabs>
                <w:tab w:val="left" w:pos="4140"/>
              </w:tabs>
              <w:rPr>
                <w:sz w:val="24"/>
                <w:szCs w:val="24"/>
              </w:rPr>
            </w:pPr>
            <w:r w:rsidRPr="00885873">
              <w:rPr>
                <w:sz w:val="24"/>
                <w:szCs w:val="24"/>
              </w:rPr>
              <w:t>Complete System Control</w:t>
            </w:r>
          </w:p>
        </w:tc>
        <w:tc>
          <w:tcPr>
            <w:tcW w:w="470" w:type="pct"/>
            <w:vMerge/>
            <w:vAlign w:val="center"/>
          </w:tcPr>
          <w:p w:rsidR="008D0628" w:rsidRPr="00885873" w:rsidRDefault="008D0628" w:rsidP="008D0628">
            <w:pPr>
              <w:ind w:left="72"/>
              <w:rPr>
                <w:rFonts w:eastAsia="Times New Roman"/>
                <w:b/>
                <w:sz w:val="24"/>
                <w:szCs w:val="24"/>
              </w:rPr>
            </w:pP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4</w:t>
            </w:r>
          </w:p>
        </w:tc>
        <w:tc>
          <w:tcPr>
            <w:tcW w:w="4110" w:type="pct"/>
            <w:vAlign w:val="center"/>
          </w:tcPr>
          <w:p w:rsidR="008D0628" w:rsidRPr="00885873" w:rsidRDefault="008D0628" w:rsidP="008D0628">
            <w:pPr>
              <w:tabs>
                <w:tab w:val="left" w:pos="4140"/>
              </w:tabs>
              <w:rPr>
                <w:sz w:val="24"/>
                <w:szCs w:val="24"/>
              </w:rPr>
            </w:pPr>
            <w:r w:rsidRPr="00885873">
              <w:rPr>
                <w:sz w:val="24"/>
                <w:szCs w:val="24"/>
              </w:rPr>
              <w:t>To Study Process Control – Ratio,  feedback control flow &amp; level</w:t>
            </w:r>
          </w:p>
        </w:tc>
        <w:tc>
          <w:tcPr>
            <w:tcW w:w="470" w:type="pct"/>
            <w:vMerge/>
            <w:vAlign w:val="center"/>
          </w:tcPr>
          <w:p w:rsidR="008D0628" w:rsidRPr="00885873" w:rsidRDefault="008D0628" w:rsidP="008D0628">
            <w:pPr>
              <w:ind w:left="72"/>
              <w:rPr>
                <w:rFonts w:eastAsia="Times New Roman"/>
                <w:b/>
                <w:sz w:val="24"/>
                <w:szCs w:val="24"/>
              </w:rPr>
            </w:pP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5</w:t>
            </w:r>
          </w:p>
        </w:tc>
        <w:tc>
          <w:tcPr>
            <w:tcW w:w="4110" w:type="pct"/>
            <w:vAlign w:val="center"/>
          </w:tcPr>
          <w:p w:rsidR="008D0628" w:rsidRPr="00885873" w:rsidRDefault="008D0628" w:rsidP="008D0628">
            <w:pPr>
              <w:pStyle w:val="ListParagraph"/>
              <w:tabs>
                <w:tab w:val="left" w:pos="4140"/>
              </w:tabs>
              <w:ind w:left="0"/>
              <w:rPr>
                <w:sz w:val="24"/>
                <w:szCs w:val="24"/>
              </w:rPr>
            </w:pPr>
            <w:r w:rsidRPr="00885873">
              <w:rPr>
                <w:sz w:val="24"/>
                <w:szCs w:val="24"/>
              </w:rPr>
              <w:t>To Study Rotary Transfer Unit :-</w:t>
            </w:r>
          </w:p>
          <w:p w:rsidR="008D0628" w:rsidRPr="00885873" w:rsidRDefault="008D0628" w:rsidP="00770282">
            <w:pPr>
              <w:pStyle w:val="ListParagraph"/>
              <w:numPr>
                <w:ilvl w:val="0"/>
                <w:numId w:val="303"/>
              </w:numPr>
              <w:tabs>
                <w:tab w:val="left" w:pos="4140"/>
              </w:tabs>
              <w:ind w:left="720"/>
              <w:rPr>
                <w:sz w:val="24"/>
                <w:szCs w:val="24"/>
              </w:rPr>
            </w:pPr>
            <w:r w:rsidRPr="00885873">
              <w:rPr>
                <w:sz w:val="24"/>
                <w:szCs w:val="24"/>
              </w:rPr>
              <w:t>Movement of Rotary Table</w:t>
            </w:r>
          </w:p>
          <w:p w:rsidR="008D0628" w:rsidRPr="00885873" w:rsidRDefault="008D0628" w:rsidP="00770282">
            <w:pPr>
              <w:pStyle w:val="ListParagraph"/>
              <w:numPr>
                <w:ilvl w:val="0"/>
                <w:numId w:val="303"/>
              </w:numPr>
              <w:tabs>
                <w:tab w:val="left" w:pos="4140"/>
              </w:tabs>
              <w:ind w:left="720"/>
              <w:rPr>
                <w:sz w:val="24"/>
                <w:szCs w:val="24"/>
              </w:rPr>
            </w:pPr>
            <w:r w:rsidRPr="00885873">
              <w:rPr>
                <w:sz w:val="24"/>
                <w:szCs w:val="24"/>
              </w:rPr>
              <w:t>Initialization</w:t>
            </w:r>
          </w:p>
          <w:p w:rsidR="008D0628" w:rsidRPr="00885873" w:rsidRDefault="008D0628" w:rsidP="00770282">
            <w:pPr>
              <w:pStyle w:val="ListParagraph"/>
              <w:numPr>
                <w:ilvl w:val="0"/>
                <w:numId w:val="303"/>
              </w:numPr>
              <w:tabs>
                <w:tab w:val="left" w:pos="4140"/>
              </w:tabs>
              <w:ind w:left="720"/>
              <w:rPr>
                <w:sz w:val="24"/>
                <w:szCs w:val="24"/>
              </w:rPr>
            </w:pPr>
            <w:r w:rsidRPr="00885873">
              <w:rPr>
                <w:sz w:val="24"/>
                <w:szCs w:val="24"/>
              </w:rPr>
              <w:t>Station Counting</w:t>
            </w:r>
          </w:p>
          <w:p w:rsidR="008D0628" w:rsidRPr="00885873" w:rsidRDefault="008D0628" w:rsidP="00770282">
            <w:pPr>
              <w:pStyle w:val="ListParagraph"/>
              <w:numPr>
                <w:ilvl w:val="0"/>
                <w:numId w:val="303"/>
              </w:numPr>
              <w:tabs>
                <w:tab w:val="left" w:pos="4140"/>
              </w:tabs>
              <w:ind w:left="720"/>
              <w:rPr>
                <w:sz w:val="24"/>
                <w:szCs w:val="24"/>
              </w:rPr>
            </w:pPr>
            <w:r w:rsidRPr="00885873">
              <w:rPr>
                <w:sz w:val="24"/>
                <w:szCs w:val="24"/>
              </w:rPr>
              <w:t>Dispensing</w:t>
            </w:r>
          </w:p>
          <w:p w:rsidR="008D0628" w:rsidRPr="00885873" w:rsidRDefault="008D0628" w:rsidP="00770282">
            <w:pPr>
              <w:pStyle w:val="ListParagraph"/>
              <w:numPr>
                <w:ilvl w:val="0"/>
                <w:numId w:val="303"/>
              </w:numPr>
              <w:tabs>
                <w:tab w:val="left" w:pos="4140"/>
              </w:tabs>
              <w:ind w:left="720"/>
              <w:rPr>
                <w:sz w:val="24"/>
                <w:szCs w:val="24"/>
              </w:rPr>
            </w:pPr>
            <w:r w:rsidRPr="00885873">
              <w:rPr>
                <w:sz w:val="24"/>
                <w:szCs w:val="24"/>
              </w:rPr>
              <w:t>A Production Line System</w:t>
            </w:r>
          </w:p>
          <w:p w:rsidR="008D0628" w:rsidRPr="00885873" w:rsidRDefault="008D0628" w:rsidP="00770282">
            <w:pPr>
              <w:pStyle w:val="ListParagraph"/>
              <w:numPr>
                <w:ilvl w:val="0"/>
                <w:numId w:val="303"/>
              </w:numPr>
              <w:tabs>
                <w:tab w:val="left" w:pos="4140"/>
              </w:tabs>
              <w:ind w:left="720"/>
              <w:rPr>
                <w:sz w:val="24"/>
                <w:szCs w:val="24"/>
              </w:rPr>
            </w:pPr>
            <w:r w:rsidRPr="00885873">
              <w:rPr>
                <w:sz w:val="24"/>
                <w:szCs w:val="24"/>
              </w:rPr>
              <w:t>Follow a Set Routine</w:t>
            </w:r>
          </w:p>
        </w:tc>
        <w:tc>
          <w:tcPr>
            <w:tcW w:w="470" w:type="pct"/>
            <w:vMerge/>
            <w:vAlign w:val="center"/>
          </w:tcPr>
          <w:p w:rsidR="008D0628" w:rsidRPr="00885873" w:rsidRDefault="008D0628" w:rsidP="008D0628">
            <w:pPr>
              <w:ind w:left="72"/>
              <w:rPr>
                <w:rFonts w:eastAsia="Times New Roman"/>
                <w:b/>
                <w:sz w:val="24"/>
                <w:szCs w:val="24"/>
              </w:rPr>
            </w:pP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6</w:t>
            </w:r>
          </w:p>
        </w:tc>
        <w:tc>
          <w:tcPr>
            <w:tcW w:w="4110" w:type="pct"/>
            <w:vAlign w:val="center"/>
          </w:tcPr>
          <w:p w:rsidR="008D0628" w:rsidRPr="00885873" w:rsidRDefault="008D0628" w:rsidP="008D0628">
            <w:pPr>
              <w:tabs>
                <w:tab w:val="left" w:pos="4140"/>
              </w:tabs>
              <w:rPr>
                <w:sz w:val="24"/>
                <w:szCs w:val="24"/>
              </w:rPr>
            </w:pPr>
            <w:r w:rsidRPr="00885873">
              <w:rPr>
                <w:sz w:val="24"/>
                <w:szCs w:val="24"/>
              </w:rPr>
              <w:t>To Study Industrial Control Trainer</w:t>
            </w:r>
          </w:p>
        </w:tc>
        <w:tc>
          <w:tcPr>
            <w:tcW w:w="470" w:type="pct"/>
            <w:vMerge/>
            <w:vAlign w:val="center"/>
          </w:tcPr>
          <w:p w:rsidR="008D0628" w:rsidRPr="00885873" w:rsidRDefault="008D0628" w:rsidP="008D0628">
            <w:pPr>
              <w:ind w:left="72"/>
              <w:rPr>
                <w:rFonts w:eastAsia="Times New Roman"/>
                <w:b/>
                <w:sz w:val="24"/>
                <w:szCs w:val="24"/>
              </w:rPr>
            </w:pP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7</w:t>
            </w:r>
          </w:p>
        </w:tc>
        <w:tc>
          <w:tcPr>
            <w:tcW w:w="4110" w:type="pct"/>
            <w:vAlign w:val="center"/>
          </w:tcPr>
          <w:p w:rsidR="008D0628" w:rsidRPr="00885873" w:rsidRDefault="008D0628" w:rsidP="008D0628">
            <w:pPr>
              <w:tabs>
                <w:tab w:val="left" w:pos="4140"/>
              </w:tabs>
              <w:rPr>
                <w:sz w:val="24"/>
                <w:szCs w:val="24"/>
              </w:rPr>
            </w:pPr>
            <w:r w:rsidRPr="00885873">
              <w:rPr>
                <w:sz w:val="24"/>
                <w:szCs w:val="24"/>
              </w:rPr>
              <w:t>To Study Multiprocess Control Trainer : Feedback, feedforward cascade and ration Control system for  flow, temperature and level control</w:t>
            </w:r>
          </w:p>
        </w:tc>
        <w:tc>
          <w:tcPr>
            <w:tcW w:w="470" w:type="pct"/>
            <w:vMerge/>
            <w:vAlign w:val="center"/>
          </w:tcPr>
          <w:p w:rsidR="008D0628" w:rsidRPr="00885873" w:rsidRDefault="008D0628" w:rsidP="008D0628">
            <w:pPr>
              <w:ind w:left="72"/>
              <w:rPr>
                <w:rFonts w:eastAsia="Times New Roman"/>
                <w:b/>
                <w:sz w:val="24"/>
                <w:szCs w:val="24"/>
              </w:rPr>
            </w:pP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8</w:t>
            </w:r>
          </w:p>
        </w:tc>
        <w:tc>
          <w:tcPr>
            <w:tcW w:w="4110" w:type="pct"/>
            <w:vAlign w:val="center"/>
          </w:tcPr>
          <w:p w:rsidR="008D0628" w:rsidRPr="00885873" w:rsidRDefault="008D0628" w:rsidP="008D0628">
            <w:pPr>
              <w:tabs>
                <w:tab w:val="left" w:pos="4140"/>
              </w:tabs>
              <w:rPr>
                <w:sz w:val="24"/>
                <w:szCs w:val="24"/>
              </w:rPr>
            </w:pPr>
            <w:r w:rsidRPr="00885873">
              <w:rPr>
                <w:sz w:val="24"/>
                <w:szCs w:val="24"/>
              </w:rPr>
              <w:t xml:space="preserve">To study of Pressure Control Unit: Proportional </w:t>
            </w:r>
            <w:proofErr w:type="gramStart"/>
            <w:r w:rsidRPr="00885873">
              <w:rPr>
                <w:sz w:val="24"/>
                <w:szCs w:val="24"/>
              </w:rPr>
              <w:t>Control :</w:t>
            </w:r>
            <w:proofErr w:type="gramEnd"/>
            <w:r w:rsidRPr="00885873">
              <w:rPr>
                <w:sz w:val="24"/>
                <w:szCs w:val="24"/>
              </w:rPr>
              <w:t xml:space="preserve"> Run a loop experiments using ‘proportional only control’ with the following sets of SP and </w:t>
            </w:r>
            <w:r w:rsidRPr="00885873">
              <w:rPr>
                <w:sz w:val="24"/>
                <w:szCs w:val="24"/>
              </w:rPr>
              <w:lastRenderedPageBreak/>
              <w:t>PG values. Record the eventual ‘steady state’ rate values in the table below, once the initial oscillations have decayed.</w:t>
            </w:r>
          </w:p>
          <w:p w:rsidR="008D0628" w:rsidRPr="00885873" w:rsidRDefault="008D0628" w:rsidP="00770282">
            <w:pPr>
              <w:pStyle w:val="ListParagraph"/>
              <w:numPr>
                <w:ilvl w:val="0"/>
                <w:numId w:val="304"/>
              </w:numPr>
              <w:tabs>
                <w:tab w:val="left" w:pos="4140"/>
              </w:tabs>
              <w:ind w:left="697"/>
              <w:rPr>
                <w:sz w:val="24"/>
                <w:szCs w:val="24"/>
              </w:rPr>
            </w:pPr>
            <w:r w:rsidRPr="00885873">
              <w:rPr>
                <w:sz w:val="24"/>
                <w:szCs w:val="24"/>
              </w:rPr>
              <w:t>Proportional and Integral Control</w:t>
            </w:r>
          </w:p>
        </w:tc>
        <w:tc>
          <w:tcPr>
            <w:tcW w:w="470" w:type="pct"/>
            <w:vMerge/>
            <w:vAlign w:val="center"/>
          </w:tcPr>
          <w:p w:rsidR="008D0628" w:rsidRPr="00885873" w:rsidRDefault="008D0628" w:rsidP="008D0628">
            <w:pPr>
              <w:ind w:left="72"/>
              <w:rPr>
                <w:rFonts w:eastAsia="Times New Roman"/>
                <w:b/>
                <w:sz w:val="24"/>
                <w:szCs w:val="24"/>
              </w:rPr>
            </w:pP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lastRenderedPageBreak/>
              <w:t>9</w:t>
            </w:r>
          </w:p>
        </w:tc>
        <w:tc>
          <w:tcPr>
            <w:tcW w:w="4110" w:type="pct"/>
            <w:vAlign w:val="center"/>
          </w:tcPr>
          <w:p w:rsidR="008D0628" w:rsidRPr="00885873" w:rsidRDefault="008D0628" w:rsidP="008D0628">
            <w:pPr>
              <w:pStyle w:val="ListParagraph"/>
              <w:tabs>
                <w:tab w:val="left" w:pos="4140"/>
              </w:tabs>
              <w:ind w:left="0"/>
              <w:rPr>
                <w:sz w:val="24"/>
                <w:szCs w:val="24"/>
              </w:rPr>
            </w:pPr>
            <w:r w:rsidRPr="00885873">
              <w:rPr>
                <w:sz w:val="24"/>
                <w:szCs w:val="24"/>
              </w:rPr>
              <w:t>To design, Level Control PC :-</w:t>
            </w:r>
          </w:p>
          <w:p w:rsidR="008D0628" w:rsidRPr="00885873" w:rsidRDefault="008D0628" w:rsidP="00770282">
            <w:pPr>
              <w:pStyle w:val="ListParagraph"/>
              <w:numPr>
                <w:ilvl w:val="0"/>
                <w:numId w:val="306"/>
              </w:numPr>
              <w:tabs>
                <w:tab w:val="left" w:pos="4140"/>
              </w:tabs>
              <w:ind w:left="720"/>
              <w:rPr>
                <w:sz w:val="24"/>
                <w:szCs w:val="24"/>
              </w:rPr>
            </w:pPr>
            <w:r w:rsidRPr="00885873">
              <w:rPr>
                <w:sz w:val="24"/>
                <w:szCs w:val="24"/>
              </w:rPr>
              <w:t>Proportional Control</w:t>
            </w:r>
          </w:p>
          <w:p w:rsidR="008D0628" w:rsidRPr="00885873" w:rsidRDefault="008D0628" w:rsidP="00770282">
            <w:pPr>
              <w:pStyle w:val="ListParagraph"/>
              <w:numPr>
                <w:ilvl w:val="0"/>
                <w:numId w:val="306"/>
              </w:numPr>
              <w:tabs>
                <w:tab w:val="left" w:pos="4140"/>
              </w:tabs>
              <w:ind w:left="720"/>
              <w:rPr>
                <w:sz w:val="24"/>
                <w:szCs w:val="24"/>
              </w:rPr>
            </w:pPr>
            <w:r w:rsidRPr="00885873">
              <w:rPr>
                <w:sz w:val="24"/>
                <w:szCs w:val="24"/>
              </w:rPr>
              <w:t>Proportional and Integral Control</w:t>
            </w:r>
          </w:p>
          <w:p w:rsidR="008D0628" w:rsidRPr="00885873" w:rsidRDefault="008D0628" w:rsidP="008D0628">
            <w:pPr>
              <w:autoSpaceDE w:val="0"/>
              <w:autoSpaceDN w:val="0"/>
              <w:adjustRightInd w:val="0"/>
              <w:ind w:left="270"/>
              <w:rPr>
                <w:sz w:val="24"/>
                <w:szCs w:val="24"/>
              </w:rPr>
            </w:pPr>
          </w:p>
        </w:tc>
        <w:tc>
          <w:tcPr>
            <w:tcW w:w="470" w:type="pct"/>
            <w:vMerge/>
            <w:vAlign w:val="center"/>
          </w:tcPr>
          <w:p w:rsidR="008D0628" w:rsidRPr="00885873" w:rsidRDefault="008D0628" w:rsidP="008D0628">
            <w:pPr>
              <w:ind w:left="72"/>
              <w:rPr>
                <w:rFonts w:eastAsia="Times New Roman"/>
                <w:b/>
                <w:sz w:val="24"/>
                <w:szCs w:val="24"/>
              </w:rPr>
            </w:pP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10</w:t>
            </w:r>
          </w:p>
        </w:tc>
        <w:tc>
          <w:tcPr>
            <w:tcW w:w="4110" w:type="pct"/>
            <w:vAlign w:val="center"/>
          </w:tcPr>
          <w:p w:rsidR="008D0628" w:rsidRPr="00885873" w:rsidRDefault="008D0628" w:rsidP="008D0628">
            <w:pPr>
              <w:tabs>
                <w:tab w:val="center" w:pos="5414"/>
              </w:tabs>
              <w:rPr>
                <w:sz w:val="24"/>
                <w:szCs w:val="24"/>
              </w:rPr>
            </w:pPr>
            <w:r w:rsidRPr="00885873">
              <w:rPr>
                <w:sz w:val="24"/>
                <w:szCs w:val="24"/>
              </w:rPr>
              <w:t>To Study .Flow control PC &amp; PLC :-</w:t>
            </w:r>
            <w:r w:rsidRPr="00885873">
              <w:rPr>
                <w:sz w:val="24"/>
                <w:szCs w:val="24"/>
              </w:rPr>
              <w:tab/>
            </w:r>
          </w:p>
          <w:p w:rsidR="008D0628" w:rsidRPr="00885873" w:rsidRDefault="008D0628" w:rsidP="00770282">
            <w:pPr>
              <w:pStyle w:val="ListParagraph"/>
              <w:numPr>
                <w:ilvl w:val="0"/>
                <w:numId w:val="305"/>
              </w:numPr>
              <w:tabs>
                <w:tab w:val="left" w:pos="4140"/>
              </w:tabs>
              <w:ind w:left="720"/>
              <w:rPr>
                <w:sz w:val="24"/>
                <w:szCs w:val="24"/>
              </w:rPr>
            </w:pPr>
            <w:r w:rsidRPr="00885873">
              <w:rPr>
                <w:sz w:val="24"/>
                <w:szCs w:val="24"/>
              </w:rPr>
              <w:t>Proportional Control</w:t>
            </w:r>
          </w:p>
          <w:p w:rsidR="008D0628" w:rsidRPr="00885873" w:rsidRDefault="008D0628" w:rsidP="00770282">
            <w:pPr>
              <w:pStyle w:val="ListParagraph"/>
              <w:numPr>
                <w:ilvl w:val="0"/>
                <w:numId w:val="305"/>
              </w:numPr>
              <w:tabs>
                <w:tab w:val="left" w:pos="4140"/>
              </w:tabs>
              <w:ind w:left="720"/>
              <w:rPr>
                <w:sz w:val="24"/>
                <w:szCs w:val="24"/>
              </w:rPr>
            </w:pPr>
            <w:r w:rsidRPr="00885873">
              <w:rPr>
                <w:sz w:val="24"/>
                <w:szCs w:val="24"/>
              </w:rPr>
              <w:t>Proportional and Integral Control</w:t>
            </w:r>
          </w:p>
          <w:p w:rsidR="008D0628" w:rsidRPr="00885873" w:rsidRDefault="008D0628" w:rsidP="00770282">
            <w:pPr>
              <w:pStyle w:val="ListParagraph"/>
              <w:numPr>
                <w:ilvl w:val="0"/>
                <w:numId w:val="305"/>
              </w:numPr>
              <w:tabs>
                <w:tab w:val="left" w:pos="4140"/>
              </w:tabs>
              <w:ind w:left="720"/>
              <w:rPr>
                <w:sz w:val="24"/>
                <w:szCs w:val="24"/>
              </w:rPr>
            </w:pPr>
            <w:r w:rsidRPr="00885873">
              <w:rPr>
                <w:sz w:val="24"/>
                <w:szCs w:val="24"/>
              </w:rPr>
              <w:t>Saturation and Integral Windup</w:t>
            </w:r>
          </w:p>
          <w:p w:rsidR="008D0628" w:rsidRPr="00885873" w:rsidRDefault="008D0628" w:rsidP="00770282">
            <w:pPr>
              <w:pStyle w:val="ListParagraph"/>
              <w:numPr>
                <w:ilvl w:val="0"/>
                <w:numId w:val="305"/>
              </w:numPr>
              <w:tabs>
                <w:tab w:val="left" w:pos="4140"/>
              </w:tabs>
              <w:ind w:left="720"/>
              <w:rPr>
                <w:sz w:val="24"/>
                <w:szCs w:val="24"/>
              </w:rPr>
            </w:pPr>
            <w:r w:rsidRPr="00885873">
              <w:rPr>
                <w:sz w:val="24"/>
                <w:szCs w:val="24"/>
              </w:rPr>
              <w:t>Three Term or PID Control</w:t>
            </w:r>
          </w:p>
          <w:p w:rsidR="008D0628" w:rsidRPr="00885873" w:rsidRDefault="008D0628" w:rsidP="00770282">
            <w:pPr>
              <w:pStyle w:val="ListParagraph"/>
              <w:numPr>
                <w:ilvl w:val="0"/>
                <w:numId w:val="305"/>
              </w:numPr>
              <w:tabs>
                <w:tab w:val="left" w:pos="4140"/>
              </w:tabs>
              <w:ind w:left="720"/>
              <w:rPr>
                <w:sz w:val="24"/>
                <w:szCs w:val="24"/>
              </w:rPr>
            </w:pPr>
            <w:r w:rsidRPr="00885873">
              <w:rPr>
                <w:sz w:val="24"/>
                <w:szCs w:val="24"/>
              </w:rPr>
              <w:t>Zeigler / Nichols Tuning</w:t>
            </w:r>
          </w:p>
          <w:p w:rsidR="008D0628" w:rsidRPr="00885873" w:rsidRDefault="008D0628" w:rsidP="008D0628">
            <w:pPr>
              <w:tabs>
                <w:tab w:val="left" w:pos="4140"/>
              </w:tabs>
              <w:ind w:left="360"/>
              <w:jc w:val="both"/>
              <w:rPr>
                <w:sz w:val="24"/>
                <w:szCs w:val="24"/>
              </w:rPr>
            </w:pPr>
          </w:p>
        </w:tc>
        <w:tc>
          <w:tcPr>
            <w:tcW w:w="470" w:type="pct"/>
            <w:vMerge/>
            <w:vAlign w:val="center"/>
          </w:tcPr>
          <w:p w:rsidR="008D0628" w:rsidRPr="00885873" w:rsidRDefault="008D0628" w:rsidP="008D0628">
            <w:pPr>
              <w:ind w:left="72"/>
              <w:rPr>
                <w:rFonts w:eastAsia="Times New Roman"/>
                <w:b/>
                <w:sz w:val="24"/>
                <w:szCs w:val="24"/>
              </w:rPr>
            </w:pP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11</w:t>
            </w:r>
          </w:p>
        </w:tc>
        <w:tc>
          <w:tcPr>
            <w:tcW w:w="4110" w:type="pct"/>
            <w:vAlign w:val="center"/>
          </w:tcPr>
          <w:p w:rsidR="008D0628" w:rsidRPr="00885873" w:rsidRDefault="008D0628" w:rsidP="008D0628">
            <w:pPr>
              <w:tabs>
                <w:tab w:val="left" w:pos="4140"/>
              </w:tabs>
              <w:rPr>
                <w:sz w:val="24"/>
                <w:szCs w:val="24"/>
              </w:rPr>
            </w:pPr>
            <w:r w:rsidRPr="00885873">
              <w:rPr>
                <w:sz w:val="24"/>
                <w:szCs w:val="24"/>
              </w:rPr>
              <w:t xml:space="preserve">To Study The System Rig :- </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Proportional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Proportional and Integral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Saturation and Integral Windup</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Three Term or PID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Ziegler / Nichols Tuning</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Temperature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Batch Volume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Fluid Level Control</w:t>
            </w:r>
          </w:p>
          <w:p w:rsidR="008D0628" w:rsidRPr="00885873" w:rsidRDefault="008D0628" w:rsidP="00770282">
            <w:pPr>
              <w:pStyle w:val="ListParagraph"/>
              <w:numPr>
                <w:ilvl w:val="0"/>
                <w:numId w:val="302"/>
              </w:numPr>
              <w:tabs>
                <w:tab w:val="left" w:pos="4140"/>
              </w:tabs>
              <w:ind w:left="787"/>
              <w:rPr>
                <w:sz w:val="24"/>
                <w:szCs w:val="24"/>
              </w:rPr>
            </w:pPr>
            <w:r w:rsidRPr="00885873">
              <w:rPr>
                <w:sz w:val="24"/>
                <w:szCs w:val="24"/>
              </w:rPr>
              <w:t>Open Loop Control</w:t>
            </w:r>
          </w:p>
          <w:p w:rsidR="008D0628" w:rsidRPr="00885873" w:rsidRDefault="008D0628" w:rsidP="00770282">
            <w:pPr>
              <w:pStyle w:val="ListParagraph"/>
              <w:numPr>
                <w:ilvl w:val="0"/>
                <w:numId w:val="302"/>
              </w:numPr>
              <w:tabs>
                <w:tab w:val="left" w:pos="4140"/>
              </w:tabs>
              <w:ind w:left="787"/>
              <w:rPr>
                <w:sz w:val="24"/>
                <w:szCs w:val="24"/>
              </w:rPr>
            </w:pPr>
            <w:r w:rsidRPr="00885873">
              <w:rPr>
                <w:sz w:val="24"/>
                <w:szCs w:val="24"/>
              </w:rPr>
              <w:t>Bode Plots</w:t>
            </w:r>
          </w:p>
          <w:p w:rsidR="008D0628" w:rsidRPr="00885873" w:rsidRDefault="008D0628" w:rsidP="00770282">
            <w:pPr>
              <w:pStyle w:val="ListParagraph"/>
              <w:numPr>
                <w:ilvl w:val="0"/>
                <w:numId w:val="302"/>
              </w:numPr>
              <w:tabs>
                <w:tab w:val="left" w:pos="4140"/>
              </w:tabs>
              <w:ind w:left="787"/>
              <w:rPr>
                <w:sz w:val="24"/>
                <w:szCs w:val="24"/>
              </w:rPr>
            </w:pPr>
            <w:r w:rsidRPr="00885873">
              <w:rPr>
                <w:sz w:val="24"/>
                <w:szCs w:val="24"/>
              </w:rPr>
              <w:t>Flow Loop Model using Caldwell’s Method</w:t>
            </w:r>
          </w:p>
          <w:p w:rsidR="008D0628" w:rsidRPr="00885873" w:rsidRDefault="008D0628" w:rsidP="00770282">
            <w:pPr>
              <w:pStyle w:val="ListParagraph"/>
              <w:numPr>
                <w:ilvl w:val="0"/>
                <w:numId w:val="302"/>
              </w:numPr>
              <w:tabs>
                <w:tab w:val="left" w:pos="4140"/>
              </w:tabs>
              <w:ind w:left="787"/>
              <w:rPr>
                <w:sz w:val="24"/>
                <w:szCs w:val="24"/>
              </w:rPr>
            </w:pPr>
            <w:r w:rsidRPr="00885873">
              <w:rPr>
                <w:sz w:val="24"/>
                <w:szCs w:val="24"/>
              </w:rPr>
              <w:t>Flo Loop Model using Sundaresan’s Method</w:t>
            </w:r>
          </w:p>
          <w:p w:rsidR="008D0628" w:rsidRPr="00885873" w:rsidRDefault="008D0628" w:rsidP="00770282">
            <w:pPr>
              <w:pStyle w:val="ListParagraph"/>
              <w:numPr>
                <w:ilvl w:val="0"/>
                <w:numId w:val="302"/>
              </w:numPr>
              <w:tabs>
                <w:tab w:val="left" w:pos="4140"/>
              </w:tabs>
              <w:ind w:left="787"/>
              <w:rPr>
                <w:sz w:val="24"/>
                <w:szCs w:val="24"/>
              </w:rPr>
            </w:pPr>
            <w:r w:rsidRPr="00885873">
              <w:rPr>
                <w:sz w:val="24"/>
                <w:szCs w:val="24"/>
              </w:rPr>
              <w:t>Design of Controller for PCU Flow Loop</w:t>
            </w:r>
          </w:p>
          <w:p w:rsidR="008D0628" w:rsidRPr="00885873" w:rsidRDefault="008D0628" w:rsidP="00770282">
            <w:pPr>
              <w:pStyle w:val="ListParagraph"/>
              <w:numPr>
                <w:ilvl w:val="0"/>
                <w:numId w:val="302"/>
              </w:numPr>
              <w:tabs>
                <w:tab w:val="left" w:pos="4140"/>
              </w:tabs>
              <w:ind w:left="787"/>
              <w:rPr>
                <w:sz w:val="24"/>
                <w:szCs w:val="24"/>
              </w:rPr>
            </w:pPr>
            <w:r w:rsidRPr="00885873">
              <w:rPr>
                <w:sz w:val="24"/>
                <w:szCs w:val="24"/>
              </w:rPr>
              <w:t>PRT Signal Conditioning</w:t>
            </w:r>
          </w:p>
          <w:p w:rsidR="008D0628" w:rsidRPr="00885873" w:rsidRDefault="008D0628" w:rsidP="00770282">
            <w:pPr>
              <w:pStyle w:val="ListParagraph"/>
              <w:numPr>
                <w:ilvl w:val="0"/>
                <w:numId w:val="302"/>
              </w:numPr>
              <w:tabs>
                <w:tab w:val="left" w:pos="4140"/>
              </w:tabs>
              <w:ind w:left="787"/>
              <w:rPr>
                <w:sz w:val="24"/>
                <w:szCs w:val="24"/>
              </w:rPr>
            </w:pPr>
            <w:r w:rsidRPr="00885873">
              <w:rPr>
                <w:sz w:val="24"/>
                <w:szCs w:val="24"/>
              </w:rPr>
              <w:t>Flowmeter Signal Conditioning</w:t>
            </w:r>
          </w:p>
        </w:tc>
        <w:tc>
          <w:tcPr>
            <w:tcW w:w="470" w:type="pct"/>
            <w:vMerge/>
            <w:vAlign w:val="center"/>
          </w:tcPr>
          <w:p w:rsidR="008D0628" w:rsidRPr="00885873" w:rsidRDefault="008D0628" w:rsidP="008D0628">
            <w:pPr>
              <w:ind w:left="72"/>
              <w:rPr>
                <w:rFonts w:eastAsia="Times New Roman"/>
                <w:b/>
                <w:sz w:val="24"/>
                <w:szCs w:val="24"/>
              </w:rPr>
            </w:pPr>
          </w:p>
        </w:tc>
      </w:tr>
      <w:tr w:rsidR="008D0628" w:rsidRPr="00885873" w:rsidTr="008D0628">
        <w:trPr>
          <w:jc w:val="center"/>
        </w:trPr>
        <w:tc>
          <w:tcPr>
            <w:tcW w:w="421"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12</w:t>
            </w:r>
          </w:p>
        </w:tc>
        <w:tc>
          <w:tcPr>
            <w:tcW w:w="4110" w:type="pct"/>
            <w:vAlign w:val="center"/>
          </w:tcPr>
          <w:p w:rsidR="008D0628" w:rsidRPr="00885873" w:rsidRDefault="008D0628" w:rsidP="008D0628">
            <w:pPr>
              <w:tabs>
                <w:tab w:val="left" w:pos="4140"/>
              </w:tabs>
              <w:rPr>
                <w:sz w:val="24"/>
                <w:szCs w:val="24"/>
              </w:rPr>
            </w:pPr>
            <w:r w:rsidRPr="00885873">
              <w:rPr>
                <w:sz w:val="24"/>
                <w:szCs w:val="24"/>
              </w:rPr>
              <w:t xml:space="preserve">Process Control Experiment :-  </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Proportional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Proportional and Integral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Saturation and Integral Windup</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Three Term or PID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Ziegler / Nichols Tuning</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Temperature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Batch Volume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Fluid Level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Open Loop Control</w:t>
            </w:r>
          </w:p>
          <w:p w:rsidR="008D0628" w:rsidRPr="00885873" w:rsidRDefault="008D0628" w:rsidP="00770282">
            <w:pPr>
              <w:pStyle w:val="ListParagraph"/>
              <w:numPr>
                <w:ilvl w:val="0"/>
                <w:numId w:val="302"/>
              </w:numPr>
              <w:tabs>
                <w:tab w:val="left" w:pos="4140"/>
              </w:tabs>
              <w:ind w:left="720"/>
              <w:rPr>
                <w:sz w:val="24"/>
                <w:szCs w:val="24"/>
              </w:rPr>
            </w:pPr>
            <w:r w:rsidRPr="00885873">
              <w:rPr>
                <w:sz w:val="24"/>
                <w:szCs w:val="24"/>
              </w:rPr>
              <w:t>Bode Plots</w:t>
            </w:r>
          </w:p>
        </w:tc>
        <w:tc>
          <w:tcPr>
            <w:tcW w:w="470" w:type="pct"/>
            <w:vMerge/>
            <w:vAlign w:val="center"/>
          </w:tcPr>
          <w:p w:rsidR="008D0628" w:rsidRPr="00885873" w:rsidRDefault="008D0628" w:rsidP="008D0628">
            <w:pPr>
              <w:ind w:left="72"/>
              <w:rPr>
                <w:rFonts w:eastAsia="Times New Roman"/>
                <w:b/>
                <w:sz w:val="24"/>
                <w:szCs w:val="24"/>
              </w:rPr>
            </w:pPr>
          </w:p>
        </w:tc>
      </w:tr>
    </w:tbl>
    <w:p w:rsidR="008D0628" w:rsidRPr="00885873" w:rsidRDefault="008D0628" w:rsidP="008D0628">
      <w:pPr>
        <w:pBdr>
          <w:bottom w:val="single" w:sz="12" w:space="1" w:color="auto"/>
        </w:pBdr>
        <w:autoSpaceDE w:val="0"/>
        <w:autoSpaceDN w:val="0"/>
        <w:adjustRightInd w:val="0"/>
        <w:jc w:val="center"/>
        <w:rPr>
          <w:b/>
          <w:bCs/>
          <w:sz w:val="24"/>
          <w:szCs w:val="24"/>
        </w:rPr>
      </w:pPr>
    </w:p>
    <w:p w:rsidR="008D0628" w:rsidRPr="00EE0D24" w:rsidRDefault="008D0628" w:rsidP="008D0628">
      <w:pPr>
        <w:jc w:val="center"/>
        <w:rPr>
          <w:b/>
          <w:bCs/>
          <w:sz w:val="12"/>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936"/>
        <w:gridCol w:w="977"/>
        <w:gridCol w:w="3493"/>
        <w:gridCol w:w="2009"/>
        <w:gridCol w:w="193"/>
        <w:gridCol w:w="377"/>
        <w:gridCol w:w="377"/>
        <w:gridCol w:w="364"/>
        <w:gridCol w:w="850"/>
      </w:tblGrid>
      <w:tr w:rsidR="008D0628" w:rsidRPr="00885873" w:rsidTr="008D0628">
        <w:trPr>
          <w:jc w:val="center"/>
        </w:trPr>
        <w:tc>
          <w:tcPr>
            <w:tcW w:w="998" w:type="pct"/>
            <w:gridSpan w:val="2"/>
            <w:vMerge w:val="restart"/>
            <w:vAlign w:val="center"/>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t xml:space="preserve">Course Code: </w:t>
            </w:r>
            <w:r w:rsidRPr="00885873">
              <w:rPr>
                <w:rFonts w:eastAsia="Calibri"/>
                <w:bCs/>
                <w:sz w:val="24"/>
                <w:szCs w:val="24"/>
              </w:rPr>
              <w:t>EI-PROE-26</w:t>
            </w:r>
          </w:p>
        </w:tc>
        <w:tc>
          <w:tcPr>
            <w:tcW w:w="2974" w:type="pct"/>
            <w:gridSpan w:val="3"/>
            <w:vMerge w:val="restart"/>
            <w:vAlign w:val="center"/>
          </w:tcPr>
          <w:p w:rsidR="008D0628" w:rsidRPr="00885873" w:rsidRDefault="008D0628" w:rsidP="008D0628">
            <w:pPr>
              <w:rPr>
                <w:b/>
                <w:bCs/>
                <w:color w:val="000000"/>
                <w:sz w:val="24"/>
                <w:szCs w:val="24"/>
              </w:rPr>
            </w:pPr>
            <w:r w:rsidRPr="00885873">
              <w:rPr>
                <w:rFonts w:eastAsia="Calibri"/>
                <w:b/>
                <w:bCs/>
                <w:color w:val="000000"/>
                <w:sz w:val="24"/>
                <w:szCs w:val="24"/>
              </w:rPr>
              <w:t xml:space="preserve">Course Name: </w:t>
            </w:r>
            <w:r w:rsidRPr="00885873">
              <w:rPr>
                <w:b/>
                <w:bCs/>
                <w:color w:val="000000"/>
                <w:sz w:val="24"/>
                <w:szCs w:val="24"/>
              </w:rPr>
              <w:t xml:space="preserve">Open Elective-V Lab. </w:t>
            </w:r>
          </w:p>
          <w:p w:rsidR="008D0628" w:rsidRPr="00885873" w:rsidRDefault="008D0628" w:rsidP="008D0628">
            <w:pPr>
              <w:rPr>
                <w:rFonts w:eastAsia="Calibri"/>
                <w:b/>
                <w:bCs/>
                <w:color w:val="000000"/>
                <w:sz w:val="24"/>
                <w:szCs w:val="24"/>
              </w:rPr>
            </w:pPr>
            <w:r w:rsidRPr="00885873">
              <w:rPr>
                <w:b/>
                <w:bCs/>
                <w:color w:val="000000"/>
                <w:sz w:val="24"/>
                <w:szCs w:val="24"/>
              </w:rPr>
              <w:t xml:space="preserve">(i)   </w:t>
            </w:r>
            <w:r w:rsidRPr="00885873">
              <w:rPr>
                <w:rFonts w:eastAsia="Calibri"/>
                <w:bCs/>
                <w:color w:val="000000"/>
                <w:sz w:val="24"/>
                <w:szCs w:val="24"/>
              </w:rPr>
              <w:t>Artificial Intelligence Lab</w:t>
            </w:r>
          </w:p>
        </w:tc>
        <w:tc>
          <w:tcPr>
            <w:tcW w:w="197" w:type="pct"/>
            <w:vAlign w:val="center"/>
          </w:tcPr>
          <w:p w:rsidR="008D0628" w:rsidRPr="00885873" w:rsidRDefault="008D0628" w:rsidP="008D0628">
            <w:pPr>
              <w:jc w:val="center"/>
              <w:rPr>
                <w:rFonts w:eastAsia="Calibri"/>
                <w:b/>
                <w:bCs/>
                <w:color w:val="000000"/>
                <w:sz w:val="24"/>
                <w:szCs w:val="24"/>
              </w:rPr>
            </w:pPr>
            <w:r w:rsidRPr="00885873">
              <w:rPr>
                <w:rFonts w:eastAsia="Calibri"/>
                <w:b/>
                <w:bCs/>
                <w:color w:val="000000"/>
                <w:sz w:val="24"/>
                <w:szCs w:val="24"/>
              </w:rPr>
              <w:t>L</w:t>
            </w:r>
          </w:p>
        </w:tc>
        <w:tc>
          <w:tcPr>
            <w:tcW w:w="197" w:type="pct"/>
            <w:vAlign w:val="center"/>
          </w:tcPr>
          <w:p w:rsidR="008D0628" w:rsidRPr="00885873" w:rsidRDefault="008D0628" w:rsidP="008D0628">
            <w:pPr>
              <w:jc w:val="center"/>
              <w:rPr>
                <w:rFonts w:eastAsia="Calibri"/>
                <w:b/>
                <w:bCs/>
                <w:color w:val="000000"/>
                <w:sz w:val="24"/>
                <w:szCs w:val="24"/>
              </w:rPr>
            </w:pPr>
            <w:r w:rsidRPr="00885873">
              <w:rPr>
                <w:rFonts w:eastAsia="Calibri"/>
                <w:b/>
                <w:bCs/>
                <w:color w:val="000000"/>
                <w:sz w:val="24"/>
                <w:szCs w:val="24"/>
              </w:rPr>
              <w:t>T</w:t>
            </w:r>
          </w:p>
        </w:tc>
        <w:tc>
          <w:tcPr>
            <w:tcW w:w="190" w:type="pct"/>
            <w:vAlign w:val="center"/>
          </w:tcPr>
          <w:p w:rsidR="008D0628" w:rsidRPr="00885873" w:rsidRDefault="008D0628" w:rsidP="008D0628">
            <w:pPr>
              <w:jc w:val="center"/>
              <w:rPr>
                <w:rFonts w:eastAsia="Calibri"/>
                <w:b/>
                <w:bCs/>
                <w:color w:val="000000"/>
                <w:sz w:val="24"/>
                <w:szCs w:val="24"/>
              </w:rPr>
            </w:pPr>
            <w:r w:rsidRPr="00885873">
              <w:rPr>
                <w:rFonts w:eastAsia="Calibri"/>
                <w:b/>
                <w:bCs/>
                <w:color w:val="000000"/>
                <w:sz w:val="24"/>
                <w:szCs w:val="24"/>
              </w:rPr>
              <w:t>P</w:t>
            </w:r>
          </w:p>
        </w:tc>
        <w:tc>
          <w:tcPr>
            <w:tcW w:w="445" w:type="pct"/>
            <w:vAlign w:val="center"/>
          </w:tcPr>
          <w:p w:rsidR="008D0628" w:rsidRPr="00885873" w:rsidRDefault="008D0628" w:rsidP="008D0628">
            <w:pPr>
              <w:jc w:val="center"/>
              <w:rPr>
                <w:rFonts w:eastAsia="Calibri"/>
                <w:b/>
                <w:bCs/>
                <w:color w:val="000000"/>
                <w:sz w:val="24"/>
                <w:szCs w:val="24"/>
              </w:rPr>
            </w:pPr>
            <w:r w:rsidRPr="00885873">
              <w:rPr>
                <w:rFonts w:eastAsia="Calibri"/>
                <w:b/>
                <w:bCs/>
                <w:color w:val="000000"/>
                <w:sz w:val="24"/>
                <w:szCs w:val="24"/>
              </w:rPr>
              <w:t>C</w:t>
            </w:r>
          </w:p>
        </w:tc>
      </w:tr>
      <w:tr w:rsidR="008D0628" w:rsidRPr="00885873" w:rsidTr="008D0628">
        <w:trPr>
          <w:jc w:val="center"/>
        </w:trPr>
        <w:tc>
          <w:tcPr>
            <w:tcW w:w="998" w:type="pct"/>
            <w:gridSpan w:val="2"/>
            <w:vMerge/>
            <w:vAlign w:val="center"/>
          </w:tcPr>
          <w:p w:rsidR="008D0628" w:rsidRPr="00885873" w:rsidRDefault="008D0628" w:rsidP="008D0628">
            <w:pPr>
              <w:rPr>
                <w:rFonts w:eastAsia="Calibri"/>
                <w:b/>
                <w:bCs/>
                <w:color w:val="000000"/>
                <w:sz w:val="24"/>
                <w:szCs w:val="24"/>
              </w:rPr>
            </w:pPr>
          </w:p>
        </w:tc>
        <w:tc>
          <w:tcPr>
            <w:tcW w:w="2974" w:type="pct"/>
            <w:gridSpan w:val="3"/>
            <w:vMerge/>
            <w:vAlign w:val="center"/>
          </w:tcPr>
          <w:p w:rsidR="008D0628" w:rsidRPr="00885873" w:rsidRDefault="008D0628" w:rsidP="008D0628">
            <w:pPr>
              <w:rPr>
                <w:rFonts w:eastAsia="Calibri"/>
                <w:b/>
                <w:bCs/>
                <w:color w:val="000000"/>
                <w:sz w:val="24"/>
                <w:szCs w:val="24"/>
              </w:rPr>
            </w:pPr>
          </w:p>
        </w:tc>
        <w:tc>
          <w:tcPr>
            <w:tcW w:w="197" w:type="pct"/>
            <w:vAlign w:val="center"/>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t>0</w:t>
            </w:r>
          </w:p>
        </w:tc>
        <w:tc>
          <w:tcPr>
            <w:tcW w:w="197" w:type="pct"/>
            <w:vAlign w:val="center"/>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t>0</w:t>
            </w:r>
          </w:p>
        </w:tc>
        <w:tc>
          <w:tcPr>
            <w:tcW w:w="190" w:type="pct"/>
            <w:vAlign w:val="center"/>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t>3</w:t>
            </w:r>
          </w:p>
        </w:tc>
        <w:tc>
          <w:tcPr>
            <w:tcW w:w="445" w:type="pct"/>
            <w:vAlign w:val="center"/>
          </w:tcPr>
          <w:p w:rsidR="008D0628" w:rsidRPr="00885873" w:rsidRDefault="008D0628" w:rsidP="008D0628">
            <w:pPr>
              <w:jc w:val="center"/>
              <w:rPr>
                <w:rFonts w:eastAsia="Calibri"/>
                <w:b/>
                <w:bCs/>
                <w:color w:val="000000"/>
                <w:sz w:val="24"/>
                <w:szCs w:val="24"/>
              </w:rPr>
            </w:pPr>
            <w:r w:rsidRPr="00885873">
              <w:rPr>
                <w:rFonts w:eastAsia="Calibri"/>
                <w:b/>
                <w:bCs/>
                <w:color w:val="000000"/>
                <w:sz w:val="24"/>
                <w:szCs w:val="24"/>
              </w:rPr>
              <w:t>1.5</w:t>
            </w:r>
          </w:p>
        </w:tc>
      </w:tr>
      <w:tr w:rsidR="008D0628" w:rsidRPr="00885873" w:rsidTr="008D0628">
        <w:trPr>
          <w:jc w:val="center"/>
        </w:trPr>
        <w:tc>
          <w:tcPr>
            <w:tcW w:w="998" w:type="pct"/>
            <w:gridSpan w:val="2"/>
            <w:vAlign w:val="center"/>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t xml:space="preserve">Year and </w:t>
            </w:r>
            <w:r w:rsidRPr="00885873">
              <w:rPr>
                <w:rFonts w:eastAsia="Calibri"/>
                <w:b/>
                <w:bCs/>
                <w:color w:val="000000"/>
                <w:sz w:val="24"/>
                <w:szCs w:val="24"/>
              </w:rPr>
              <w:lastRenderedPageBreak/>
              <w:t>Semester</w:t>
            </w:r>
          </w:p>
        </w:tc>
        <w:tc>
          <w:tcPr>
            <w:tcW w:w="1824" w:type="pct"/>
            <w:vAlign w:val="center"/>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lastRenderedPageBreak/>
              <w:t>4</w:t>
            </w:r>
            <w:r w:rsidRPr="00885873">
              <w:rPr>
                <w:rFonts w:eastAsia="Calibri"/>
                <w:b/>
                <w:bCs/>
                <w:color w:val="000000"/>
                <w:sz w:val="24"/>
                <w:szCs w:val="24"/>
                <w:vertAlign w:val="superscript"/>
              </w:rPr>
              <w:t>th</w:t>
            </w:r>
            <w:r w:rsidRPr="00885873">
              <w:rPr>
                <w:rFonts w:eastAsia="Calibri"/>
                <w:b/>
                <w:bCs/>
                <w:color w:val="000000"/>
                <w:sz w:val="24"/>
                <w:szCs w:val="24"/>
              </w:rPr>
              <w:t xml:space="preserve"> Year </w:t>
            </w:r>
          </w:p>
          <w:p w:rsidR="008D0628" w:rsidRPr="00885873" w:rsidRDefault="008D0628" w:rsidP="008D0628">
            <w:pPr>
              <w:rPr>
                <w:rFonts w:eastAsia="Calibri"/>
                <w:b/>
                <w:bCs/>
                <w:color w:val="000000"/>
                <w:sz w:val="24"/>
                <w:szCs w:val="24"/>
              </w:rPr>
            </w:pPr>
            <w:r w:rsidRPr="00885873">
              <w:rPr>
                <w:rFonts w:eastAsia="Calibri"/>
                <w:b/>
                <w:bCs/>
                <w:color w:val="000000"/>
                <w:sz w:val="24"/>
                <w:szCs w:val="24"/>
              </w:rPr>
              <w:lastRenderedPageBreak/>
              <w:t>VIII</w:t>
            </w:r>
            <w:r w:rsidRPr="00885873">
              <w:rPr>
                <w:rFonts w:eastAsia="Calibri"/>
                <w:b/>
                <w:bCs/>
                <w:color w:val="000000"/>
                <w:sz w:val="24"/>
                <w:szCs w:val="24"/>
                <w:vertAlign w:val="superscript"/>
              </w:rPr>
              <w:t>th</w:t>
            </w:r>
            <w:r w:rsidRPr="00885873">
              <w:rPr>
                <w:rFonts w:eastAsia="Calibri"/>
                <w:b/>
                <w:bCs/>
                <w:color w:val="000000"/>
                <w:sz w:val="24"/>
                <w:szCs w:val="24"/>
              </w:rPr>
              <w:t xml:space="preserve"> Semester</w:t>
            </w:r>
          </w:p>
        </w:tc>
        <w:tc>
          <w:tcPr>
            <w:tcW w:w="2178" w:type="pct"/>
            <w:gridSpan w:val="6"/>
            <w:vAlign w:val="center"/>
          </w:tcPr>
          <w:p w:rsidR="008D0628" w:rsidRPr="00885873" w:rsidRDefault="008D0628" w:rsidP="008D0628">
            <w:pPr>
              <w:autoSpaceDE w:val="0"/>
              <w:autoSpaceDN w:val="0"/>
              <w:adjustRightInd w:val="0"/>
              <w:rPr>
                <w:rFonts w:eastAsia="Calibri"/>
                <w:color w:val="000000"/>
                <w:sz w:val="24"/>
                <w:szCs w:val="24"/>
              </w:rPr>
            </w:pPr>
            <w:r w:rsidRPr="00885873">
              <w:rPr>
                <w:rFonts w:eastAsia="Calibri"/>
                <w:b/>
                <w:color w:val="000000"/>
                <w:sz w:val="24"/>
                <w:szCs w:val="24"/>
              </w:rPr>
              <w:lastRenderedPageBreak/>
              <w:t xml:space="preserve">Contact hours per week: </w:t>
            </w:r>
            <w:r w:rsidRPr="00885873">
              <w:rPr>
                <w:rFonts w:eastAsia="Calibri"/>
                <w:color w:val="000000"/>
                <w:sz w:val="24"/>
                <w:szCs w:val="24"/>
              </w:rPr>
              <w:t>(3Hrs )</w:t>
            </w:r>
          </w:p>
          <w:p w:rsidR="008D0628" w:rsidRPr="00885873" w:rsidRDefault="008D0628" w:rsidP="008D0628">
            <w:pPr>
              <w:autoSpaceDE w:val="0"/>
              <w:autoSpaceDN w:val="0"/>
              <w:adjustRightInd w:val="0"/>
              <w:rPr>
                <w:rFonts w:eastAsia="Calibri"/>
                <w:b/>
                <w:bCs/>
                <w:color w:val="000000"/>
                <w:sz w:val="24"/>
                <w:szCs w:val="24"/>
              </w:rPr>
            </w:pPr>
            <w:r w:rsidRPr="00885873">
              <w:rPr>
                <w:rFonts w:eastAsia="Calibri"/>
                <w:b/>
                <w:color w:val="000000"/>
                <w:sz w:val="24"/>
                <w:szCs w:val="24"/>
              </w:rPr>
              <w:lastRenderedPageBreak/>
              <w:t>Exam:</w:t>
            </w:r>
            <w:r w:rsidRPr="00885873">
              <w:rPr>
                <w:rFonts w:eastAsia="Calibri"/>
                <w:color w:val="000000"/>
                <w:sz w:val="24"/>
                <w:szCs w:val="24"/>
              </w:rPr>
              <w:t xml:space="preserve">  (3hrs.)</w:t>
            </w:r>
          </w:p>
        </w:tc>
      </w:tr>
      <w:tr w:rsidR="008D0628" w:rsidRPr="00885873" w:rsidTr="008D0628">
        <w:trPr>
          <w:jc w:val="center"/>
        </w:trPr>
        <w:tc>
          <w:tcPr>
            <w:tcW w:w="998" w:type="pct"/>
            <w:gridSpan w:val="2"/>
            <w:vMerge w:val="restart"/>
            <w:vAlign w:val="center"/>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lastRenderedPageBreak/>
              <w:t>Pre-requisite of course</w:t>
            </w:r>
          </w:p>
        </w:tc>
        <w:tc>
          <w:tcPr>
            <w:tcW w:w="1824" w:type="pct"/>
            <w:vMerge w:val="restart"/>
            <w:vAlign w:val="center"/>
          </w:tcPr>
          <w:p w:rsidR="008D0628" w:rsidRPr="00885873" w:rsidRDefault="008D0628" w:rsidP="008D0628">
            <w:pPr>
              <w:jc w:val="center"/>
              <w:rPr>
                <w:rFonts w:eastAsia="Calibri"/>
                <w:b/>
                <w:bCs/>
                <w:color w:val="000000"/>
                <w:sz w:val="24"/>
                <w:szCs w:val="24"/>
              </w:rPr>
            </w:pPr>
            <w:r w:rsidRPr="00885873">
              <w:rPr>
                <w:rFonts w:eastAsia="Calibri"/>
                <w:b/>
                <w:bCs/>
                <w:color w:val="000000"/>
                <w:sz w:val="24"/>
                <w:szCs w:val="24"/>
              </w:rPr>
              <w:t>NIL</w:t>
            </w:r>
          </w:p>
        </w:tc>
        <w:tc>
          <w:tcPr>
            <w:tcW w:w="2178" w:type="pct"/>
            <w:gridSpan w:val="6"/>
            <w:vAlign w:val="center"/>
          </w:tcPr>
          <w:p w:rsidR="008D0628" w:rsidRPr="00885873" w:rsidRDefault="008D0628" w:rsidP="008D0628">
            <w:pPr>
              <w:jc w:val="center"/>
              <w:rPr>
                <w:rFonts w:eastAsia="Calibri"/>
                <w:b/>
                <w:bCs/>
                <w:color w:val="000000"/>
                <w:sz w:val="24"/>
                <w:szCs w:val="24"/>
              </w:rPr>
            </w:pPr>
            <w:r w:rsidRPr="00885873">
              <w:rPr>
                <w:rFonts w:eastAsia="Calibri"/>
                <w:b/>
                <w:bCs/>
                <w:color w:val="000000"/>
                <w:sz w:val="24"/>
                <w:szCs w:val="24"/>
              </w:rPr>
              <w:t>Evaluation</w:t>
            </w:r>
          </w:p>
        </w:tc>
      </w:tr>
      <w:tr w:rsidR="008D0628" w:rsidRPr="00885873" w:rsidTr="008D0628">
        <w:trPr>
          <w:jc w:val="center"/>
        </w:trPr>
        <w:tc>
          <w:tcPr>
            <w:tcW w:w="998" w:type="pct"/>
            <w:gridSpan w:val="2"/>
            <w:vMerge/>
            <w:vAlign w:val="center"/>
          </w:tcPr>
          <w:p w:rsidR="008D0628" w:rsidRPr="00885873" w:rsidRDefault="008D0628" w:rsidP="008D0628">
            <w:pPr>
              <w:rPr>
                <w:rFonts w:eastAsia="Calibri"/>
                <w:b/>
                <w:bCs/>
                <w:color w:val="000000"/>
                <w:sz w:val="24"/>
                <w:szCs w:val="24"/>
              </w:rPr>
            </w:pPr>
          </w:p>
        </w:tc>
        <w:tc>
          <w:tcPr>
            <w:tcW w:w="1824" w:type="pct"/>
            <w:vMerge/>
            <w:vAlign w:val="center"/>
          </w:tcPr>
          <w:p w:rsidR="008D0628" w:rsidRPr="00885873" w:rsidRDefault="008D0628" w:rsidP="008D0628">
            <w:pPr>
              <w:rPr>
                <w:rFonts w:eastAsia="Calibri"/>
                <w:b/>
                <w:bCs/>
                <w:color w:val="000000"/>
                <w:sz w:val="24"/>
                <w:szCs w:val="24"/>
              </w:rPr>
            </w:pPr>
          </w:p>
        </w:tc>
        <w:tc>
          <w:tcPr>
            <w:tcW w:w="1049" w:type="pct"/>
            <w:vAlign w:val="center"/>
          </w:tcPr>
          <w:p w:rsidR="008D0628" w:rsidRPr="00885873" w:rsidRDefault="008D0628" w:rsidP="008D0628">
            <w:pPr>
              <w:jc w:val="center"/>
              <w:rPr>
                <w:rFonts w:eastAsia="Calibri"/>
                <w:b/>
                <w:bCs/>
                <w:color w:val="000000"/>
                <w:sz w:val="24"/>
                <w:szCs w:val="24"/>
              </w:rPr>
            </w:pPr>
            <w:r w:rsidRPr="00885873">
              <w:rPr>
                <w:rFonts w:eastAsia="Calibri"/>
                <w:b/>
                <w:bCs/>
                <w:color w:val="000000"/>
                <w:sz w:val="24"/>
                <w:szCs w:val="24"/>
              </w:rPr>
              <w:t>CIE:  30</w:t>
            </w:r>
          </w:p>
        </w:tc>
        <w:tc>
          <w:tcPr>
            <w:tcW w:w="1129" w:type="pct"/>
            <w:gridSpan w:val="5"/>
            <w:vAlign w:val="center"/>
          </w:tcPr>
          <w:p w:rsidR="008D0628" w:rsidRPr="00885873" w:rsidRDefault="008D0628" w:rsidP="008D0628">
            <w:pPr>
              <w:jc w:val="center"/>
              <w:rPr>
                <w:rFonts w:eastAsia="Calibri"/>
                <w:b/>
                <w:bCs/>
                <w:color w:val="000000"/>
                <w:sz w:val="24"/>
                <w:szCs w:val="24"/>
              </w:rPr>
            </w:pPr>
            <w:r w:rsidRPr="00885873">
              <w:rPr>
                <w:rFonts w:eastAsia="Calibri"/>
                <w:b/>
                <w:bCs/>
                <w:color w:val="000000"/>
                <w:sz w:val="24"/>
                <w:szCs w:val="24"/>
              </w:rPr>
              <w:t>SEE: 45</w:t>
            </w:r>
          </w:p>
        </w:tc>
      </w:tr>
      <w:tr w:rsidR="008D0628" w:rsidRPr="00885873" w:rsidTr="008D0628">
        <w:trPr>
          <w:jc w:val="center"/>
        </w:trPr>
        <w:tc>
          <w:tcPr>
            <w:tcW w:w="5000" w:type="pct"/>
            <w:gridSpan w:val="9"/>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numPr>
                <w:ilvl w:val="0"/>
                <w:numId w:val="346"/>
              </w:numPr>
              <w:autoSpaceDE w:val="0"/>
              <w:autoSpaceDN w:val="0"/>
              <w:adjustRightInd w:val="0"/>
              <w:ind w:left="454"/>
              <w:contextualSpacing/>
              <w:rPr>
                <w:rFonts w:eastAsia="Calibri"/>
                <w:sz w:val="24"/>
                <w:szCs w:val="24"/>
              </w:rPr>
            </w:pPr>
            <w:r w:rsidRPr="00885873">
              <w:rPr>
                <w:sz w:val="24"/>
                <w:szCs w:val="24"/>
              </w:rPr>
              <w:t>course introduces the basic concepts and techniques of Artificial Intelligence</w:t>
            </w:r>
          </w:p>
        </w:tc>
      </w:tr>
      <w:tr w:rsidR="008D0628" w:rsidRPr="00885873" w:rsidTr="008D0628">
        <w:trPr>
          <w:jc w:val="center"/>
        </w:trPr>
        <w:tc>
          <w:tcPr>
            <w:tcW w:w="5000" w:type="pct"/>
            <w:gridSpan w:val="9"/>
          </w:tcPr>
          <w:p w:rsidR="008D0628" w:rsidRPr="00885873" w:rsidRDefault="008D0628" w:rsidP="00770282">
            <w:pPr>
              <w:numPr>
                <w:ilvl w:val="0"/>
                <w:numId w:val="346"/>
              </w:numPr>
              <w:autoSpaceDE w:val="0"/>
              <w:autoSpaceDN w:val="0"/>
              <w:adjustRightInd w:val="0"/>
              <w:ind w:left="454"/>
              <w:contextualSpacing/>
              <w:rPr>
                <w:rFonts w:eastAsia="Calibri"/>
                <w:sz w:val="24"/>
                <w:szCs w:val="24"/>
              </w:rPr>
            </w:pPr>
            <w:r w:rsidRPr="00885873">
              <w:rPr>
                <w:rFonts w:eastAsia="Calibri"/>
                <w:sz w:val="24"/>
                <w:szCs w:val="24"/>
              </w:rPr>
              <w:t>writing code for AI problems in Prolog</w:t>
            </w:r>
          </w:p>
        </w:tc>
      </w:tr>
      <w:tr w:rsidR="008D0628" w:rsidRPr="00885873" w:rsidTr="008D0628">
        <w:trPr>
          <w:jc w:val="center"/>
        </w:trPr>
        <w:tc>
          <w:tcPr>
            <w:tcW w:w="5000" w:type="pct"/>
            <w:gridSpan w:val="9"/>
          </w:tcPr>
          <w:p w:rsidR="008D0628" w:rsidRPr="00885873" w:rsidRDefault="008D0628" w:rsidP="00770282">
            <w:pPr>
              <w:numPr>
                <w:ilvl w:val="0"/>
                <w:numId w:val="346"/>
              </w:numPr>
              <w:autoSpaceDE w:val="0"/>
              <w:autoSpaceDN w:val="0"/>
              <w:adjustRightInd w:val="0"/>
              <w:ind w:left="454"/>
              <w:contextualSpacing/>
              <w:rPr>
                <w:rFonts w:eastAsia="Calibri"/>
                <w:sz w:val="24"/>
                <w:szCs w:val="24"/>
              </w:rPr>
            </w:pPr>
            <w:r w:rsidRPr="00885873">
              <w:rPr>
                <w:rFonts w:eastAsia="Calibri"/>
                <w:sz w:val="24"/>
                <w:szCs w:val="24"/>
              </w:rPr>
              <w:t xml:space="preserve"> Identify problems, errors in Prolog Programming codes</w:t>
            </w:r>
          </w:p>
        </w:tc>
      </w:tr>
      <w:tr w:rsidR="008D0628" w:rsidRPr="00885873" w:rsidTr="008D0628">
        <w:trPr>
          <w:jc w:val="center"/>
        </w:trPr>
        <w:tc>
          <w:tcPr>
            <w:tcW w:w="5000" w:type="pct"/>
            <w:gridSpan w:val="9"/>
          </w:tcPr>
          <w:p w:rsidR="008D0628" w:rsidRPr="00885873" w:rsidRDefault="008D0628" w:rsidP="00770282">
            <w:pPr>
              <w:numPr>
                <w:ilvl w:val="0"/>
                <w:numId w:val="346"/>
              </w:numPr>
              <w:autoSpaceDE w:val="0"/>
              <w:autoSpaceDN w:val="0"/>
              <w:adjustRightInd w:val="0"/>
              <w:ind w:left="454"/>
              <w:contextualSpacing/>
              <w:rPr>
                <w:rFonts w:eastAsia="Calibri"/>
                <w:sz w:val="24"/>
                <w:szCs w:val="24"/>
              </w:rPr>
            </w:pPr>
            <w:r w:rsidRPr="00885873">
              <w:rPr>
                <w:rFonts w:eastAsia="Calibri"/>
                <w:sz w:val="24"/>
                <w:szCs w:val="24"/>
              </w:rPr>
              <w:t>Introduce</w:t>
            </w:r>
            <w:r w:rsidRPr="00885873">
              <w:rPr>
                <w:sz w:val="24"/>
                <w:szCs w:val="24"/>
              </w:rPr>
              <w:t xml:space="preserve"> knowledge representation  in Prolog and write code for drawing inferences</w:t>
            </w:r>
          </w:p>
        </w:tc>
      </w:tr>
      <w:tr w:rsidR="008D0628" w:rsidRPr="00885873" w:rsidTr="008D0628">
        <w:trPr>
          <w:jc w:val="center"/>
        </w:trPr>
        <w:tc>
          <w:tcPr>
            <w:tcW w:w="5000" w:type="pct"/>
            <w:gridSpan w:val="9"/>
          </w:tcPr>
          <w:p w:rsidR="008D0628" w:rsidRPr="00885873" w:rsidRDefault="008D0628" w:rsidP="00770282">
            <w:pPr>
              <w:numPr>
                <w:ilvl w:val="0"/>
                <w:numId w:val="346"/>
              </w:numPr>
              <w:ind w:left="454"/>
              <w:contextualSpacing/>
              <w:rPr>
                <w:rFonts w:eastAsia="Calibri"/>
                <w:sz w:val="24"/>
                <w:szCs w:val="24"/>
              </w:rPr>
            </w:pPr>
            <w:r w:rsidRPr="00885873">
              <w:rPr>
                <w:rFonts w:eastAsia="Calibri"/>
                <w:sz w:val="24"/>
                <w:szCs w:val="24"/>
              </w:rPr>
              <w:t xml:space="preserve">To </w:t>
            </w:r>
            <w:r w:rsidRPr="00885873">
              <w:rPr>
                <w:sz w:val="24"/>
                <w:szCs w:val="24"/>
              </w:rPr>
              <w:t>Identify problems that are amenable to solution by specific AI methods</w:t>
            </w:r>
          </w:p>
        </w:tc>
      </w:tr>
      <w:tr w:rsidR="008D0628" w:rsidRPr="00885873" w:rsidTr="008D0628">
        <w:trPr>
          <w:jc w:val="center"/>
        </w:trPr>
        <w:tc>
          <w:tcPr>
            <w:tcW w:w="5000" w:type="pct"/>
            <w:gridSpan w:val="9"/>
          </w:tcPr>
          <w:p w:rsidR="008D0628" w:rsidRPr="00885873" w:rsidRDefault="008D0628" w:rsidP="008D0628">
            <w:pPr>
              <w:ind w:left="-90"/>
              <w:rPr>
                <w:rFonts w:eastAsia="Calibri"/>
                <w:sz w:val="24"/>
                <w:szCs w:val="24"/>
              </w:rPr>
            </w:pPr>
            <w:r w:rsidRPr="00885873">
              <w:rPr>
                <w:b/>
                <w:sz w:val="24"/>
                <w:szCs w:val="24"/>
              </w:rPr>
              <w:t xml:space="preserve">Course Outcomes: </w:t>
            </w:r>
            <w:r w:rsidRPr="00885873">
              <w:rPr>
                <w:sz w:val="24"/>
                <w:szCs w:val="24"/>
              </w:rPr>
              <w:t>On completion of the course, student would be able to:</w:t>
            </w:r>
          </w:p>
        </w:tc>
      </w:tr>
      <w:tr w:rsidR="008D0628" w:rsidRPr="00885873" w:rsidTr="008D0628">
        <w:trPr>
          <w:jc w:val="center"/>
        </w:trPr>
        <w:tc>
          <w:tcPr>
            <w:tcW w:w="488" w:type="pct"/>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t>CO1</w:t>
            </w:r>
          </w:p>
        </w:tc>
        <w:tc>
          <w:tcPr>
            <w:tcW w:w="4512" w:type="pct"/>
            <w:gridSpan w:val="8"/>
          </w:tcPr>
          <w:p w:rsidR="008D0628" w:rsidRPr="00885873" w:rsidRDefault="008D0628" w:rsidP="008D0628">
            <w:pPr>
              <w:ind w:left="72"/>
              <w:rPr>
                <w:rFonts w:eastAsia="Calibri"/>
                <w:sz w:val="24"/>
                <w:szCs w:val="24"/>
              </w:rPr>
            </w:pPr>
            <w:r w:rsidRPr="00885873">
              <w:rPr>
                <w:rFonts w:eastAsia="Calibri"/>
                <w:sz w:val="24"/>
                <w:szCs w:val="24"/>
              </w:rPr>
              <w:t>To compile and execute AI programs in Prolog.</w:t>
            </w:r>
          </w:p>
        </w:tc>
      </w:tr>
      <w:tr w:rsidR="008D0628" w:rsidRPr="00885873" w:rsidTr="008D0628">
        <w:trPr>
          <w:jc w:val="center"/>
        </w:trPr>
        <w:tc>
          <w:tcPr>
            <w:tcW w:w="488" w:type="pct"/>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t>CO2</w:t>
            </w:r>
          </w:p>
        </w:tc>
        <w:tc>
          <w:tcPr>
            <w:tcW w:w="4512" w:type="pct"/>
            <w:gridSpan w:val="8"/>
          </w:tcPr>
          <w:p w:rsidR="008D0628" w:rsidRPr="00885873" w:rsidRDefault="008D0628" w:rsidP="008D0628">
            <w:pPr>
              <w:ind w:left="72"/>
              <w:rPr>
                <w:rFonts w:eastAsia="Calibri"/>
                <w:sz w:val="24"/>
                <w:szCs w:val="24"/>
              </w:rPr>
            </w:pPr>
            <w:r w:rsidRPr="00885873">
              <w:rPr>
                <w:rFonts w:eastAsia="Calibri"/>
                <w:sz w:val="24"/>
                <w:szCs w:val="24"/>
              </w:rPr>
              <w:t>To identify the syntax errors and semantic errors in Prolog Programming.</w:t>
            </w:r>
          </w:p>
        </w:tc>
      </w:tr>
      <w:tr w:rsidR="008D0628" w:rsidRPr="00885873" w:rsidTr="008D0628">
        <w:trPr>
          <w:jc w:val="center"/>
        </w:trPr>
        <w:tc>
          <w:tcPr>
            <w:tcW w:w="488" w:type="pct"/>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t>CO3</w:t>
            </w:r>
          </w:p>
        </w:tc>
        <w:tc>
          <w:tcPr>
            <w:tcW w:w="4512" w:type="pct"/>
            <w:gridSpan w:val="8"/>
          </w:tcPr>
          <w:p w:rsidR="008D0628" w:rsidRPr="00885873" w:rsidRDefault="008D0628" w:rsidP="008D0628">
            <w:pPr>
              <w:ind w:left="72"/>
              <w:rPr>
                <w:rFonts w:eastAsia="Calibri"/>
                <w:sz w:val="24"/>
                <w:szCs w:val="24"/>
              </w:rPr>
            </w:pPr>
            <w:r w:rsidRPr="00885873">
              <w:rPr>
                <w:rFonts w:eastAsia="Calibri"/>
                <w:sz w:val="24"/>
                <w:szCs w:val="24"/>
              </w:rPr>
              <w:t xml:space="preserve">To </w:t>
            </w:r>
            <w:r w:rsidRPr="00885873">
              <w:rPr>
                <w:sz w:val="24"/>
                <w:szCs w:val="24"/>
              </w:rPr>
              <w:t>Represent knowledge in Prolog and write code for drawing inferences</w:t>
            </w:r>
          </w:p>
        </w:tc>
      </w:tr>
      <w:tr w:rsidR="008D0628" w:rsidRPr="00885873" w:rsidTr="008D0628">
        <w:trPr>
          <w:jc w:val="center"/>
        </w:trPr>
        <w:tc>
          <w:tcPr>
            <w:tcW w:w="488" w:type="pct"/>
          </w:tcPr>
          <w:p w:rsidR="008D0628" w:rsidRPr="00885873" w:rsidRDefault="008D0628" w:rsidP="008D0628">
            <w:pPr>
              <w:rPr>
                <w:rFonts w:eastAsia="Calibri"/>
                <w:b/>
                <w:bCs/>
                <w:color w:val="000000"/>
                <w:sz w:val="24"/>
                <w:szCs w:val="24"/>
              </w:rPr>
            </w:pPr>
            <w:r w:rsidRPr="00885873">
              <w:rPr>
                <w:rFonts w:eastAsia="Calibri"/>
                <w:b/>
                <w:bCs/>
                <w:color w:val="000000"/>
                <w:sz w:val="24"/>
                <w:szCs w:val="24"/>
              </w:rPr>
              <w:t>CO4</w:t>
            </w:r>
          </w:p>
        </w:tc>
        <w:tc>
          <w:tcPr>
            <w:tcW w:w="4512" w:type="pct"/>
            <w:gridSpan w:val="8"/>
          </w:tcPr>
          <w:p w:rsidR="008D0628" w:rsidRPr="00885873" w:rsidRDefault="008D0628" w:rsidP="008D0628">
            <w:pPr>
              <w:ind w:left="72"/>
              <w:rPr>
                <w:rFonts w:eastAsia="Calibri"/>
                <w:sz w:val="24"/>
                <w:szCs w:val="24"/>
              </w:rPr>
            </w:pPr>
            <w:r w:rsidRPr="00885873">
              <w:rPr>
                <w:sz w:val="24"/>
                <w:szCs w:val="24"/>
              </w:rPr>
              <w:t>Sensitive towards development of responsible Artificial Intelligence</w:t>
            </w:r>
          </w:p>
        </w:tc>
      </w:tr>
    </w:tbl>
    <w:p w:rsidR="008D0628" w:rsidRPr="00885873" w:rsidRDefault="008D0628" w:rsidP="008D0628">
      <w:pPr>
        <w:rPr>
          <w:sz w:val="24"/>
          <w:szCs w:val="24"/>
        </w:rPr>
      </w:pPr>
    </w:p>
    <w:tbl>
      <w:tblPr>
        <w:tblStyle w:val="TableGrid1"/>
        <w:tblW w:w="5000" w:type="pct"/>
        <w:jc w:val="center"/>
        <w:tblLook w:val="04A0"/>
      </w:tblPr>
      <w:tblGrid>
        <w:gridCol w:w="830"/>
        <w:gridCol w:w="7831"/>
        <w:gridCol w:w="915"/>
      </w:tblGrid>
      <w:tr w:rsidR="008D0628" w:rsidRPr="00885873" w:rsidTr="008D0628">
        <w:trPr>
          <w:jc w:val="center"/>
        </w:trPr>
        <w:tc>
          <w:tcPr>
            <w:tcW w:w="433" w:type="pct"/>
            <w:vMerge w:val="restart"/>
            <w:vAlign w:val="center"/>
          </w:tcPr>
          <w:p w:rsidR="008D0628" w:rsidRPr="00885873" w:rsidRDefault="008D0628" w:rsidP="008D0628">
            <w:pPr>
              <w:jc w:val="center"/>
              <w:rPr>
                <w:sz w:val="24"/>
                <w:szCs w:val="24"/>
              </w:rPr>
            </w:pPr>
            <w:r w:rsidRPr="00885873">
              <w:rPr>
                <w:sz w:val="24"/>
                <w:szCs w:val="24"/>
              </w:rPr>
              <w:br w:type="page"/>
            </w:r>
            <w:r w:rsidRPr="00885873">
              <w:rPr>
                <w:b/>
                <w:sz w:val="24"/>
                <w:szCs w:val="24"/>
              </w:rPr>
              <w:t>Expt. No</w:t>
            </w:r>
          </w:p>
        </w:tc>
        <w:tc>
          <w:tcPr>
            <w:tcW w:w="4089" w:type="pct"/>
            <w:vAlign w:val="center"/>
          </w:tcPr>
          <w:p w:rsidR="008D0628" w:rsidRPr="00885873" w:rsidRDefault="008D0628" w:rsidP="008D0628">
            <w:pPr>
              <w:ind w:left="270"/>
              <w:jc w:val="center"/>
              <w:rPr>
                <w:b/>
                <w:sz w:val="24"/>
                <w:szCs w:val="24"/>
              </w:rPr>
            </w:pPr>
            <w:r w:rsidRPr="00885873">
              <w:rPr>
                <w:b/>
                <w:sz w:val="24"/>
                <w:szCs w:val="24"/>
              </w:rPr>
              <w:t>COURSE SYLLABUS</w:t>
            </w:r>
          </w:p>
        </w:tc>
        <w:tc>
          <w:tcPr>
            <w:tcW w:w="478" w:type="pct"/>
            <w:vMerge w:val="restart"/>
            <w:vAlign w:val="center"/>
          </w:tcPr>
          <w:p w:rsidR="008D0628" w:rsidRPr="00885873" w:rsidRDefault="008D0628" w:rsidP="008D0628">
            <w:pPr>
              <w:ind w:left="72"/>
              <w:jc w:val="center"/>
              <w:rPr>
                <w:sz w:val="24"/>
                <w:szCs w:val="24"/>
              </w:rPr>
            </w:pPr>
            <w:r w:rsidRPr="00885873">
              <w:rPr>
                <w:b/>
                <w:sz w:val="24"/>
                <w:szCs w:val="24"/>
              </w:rPr>
              <w:t>COs</w:t>
            </w:r>
          </w:p>
        </w:tc>
      </w:tr>
      <w:tr w:rsidR="008D0628" w:rsidRPr="00885873" w:rsidTr="008D0628">
        <w:trPr>
          <w:jc w:val="center"/>
        </w:trPr>
        <w:tc>
          <w:tcPr>
            <w:tcW w:w="433" w:type="pct"/>
            <w:vMerge/>
            <w:vAlign w:val="center"/>
          </w:tcPr>
          <w:p w:rsidR="008D0628" w:rsidRPr="00885873" w:rsidRDefault="008D0628" w:rsidP="008D0628">
            <w:pPr>
              <w:jc w:val="center"/>
              <w:rPr>
                <w:b/>
                <w:sz w:val="24"/>
                <w:szCs w:val="24"/>
              </w:rPr>
            </w:pPr>
          </w:p>
        </w:tc>
        <w:tc>
          <w:tcPr>
            <w:tcW w:w="4089" w:type="pct"/>
            <w:vAlign w:val="center"/>
          </w:tcPr>
          <w:p w:rsidR="008D0628" w:rsidRPr="00885873" w:rsidRDefault="008D0628" w:rsidP="008D0628">
            <w:pPr>
              <w:ind w:left="270"/>
              <w:jc w:val="center"/>
              <w:rPr>
                <w:b/>
                <w:sz w:val="24"/>
                <w:szCs w:val="24"/>
              </w:rPr>
            </w:pPr>
            <w:r w:rsidRPr="00885873">
              <w:rPr>
                <w:b/>
                <w:sz w:val="24"/>
                <w:szCs w:val="24"/>
              </w:rPr>
              <w:t>CONTENTS OF MODULE</w:t>
            </w:r>
          </w:p>
        </w:tc>
        <w:tc>
          <w:tcPr>
            <w:tcW w:w="478" w:type="pct"/>
            <w:vMerge/>
            <w:vAlign w:val="center"/>
          </w:tcPr>
          <w:p w:rsidR="008D0628" w:rsidRPr="00885873" w:rsidRDefault="008D0628" w:rsidP="008D0628">
            <w:pPr>
              <w:ind w:left="72"/>
              <w:jc w:val="center"/>
              <w:rPr>
                <w:b/>
                <w:sz w:val="24"/>
                <w:szCs w:val="24"/>
              </w:rPr>
            </w:pPr>
          </w:p>
        </w:tc>
      </w:tr>
      <w:tr w:rsidR="008D0628" w:rsidRPr="00885873" w:rsidTr="008D0628">
        <w:trPr>
          <w:jc w:val="center"/>
        </w:trPr>
        <w:tc>
          <w:tcPr>
            <w:tcW w:w="433" w:type="pct"/>
            <w:vAlign w:val="center"/>
          </w:tcPr>
          <w:p w:rsidR="008D0628" w:rsidRPr="00885873" w:rsidRDefault="008D0628" w:rsidP="008D0628">
            <w:pPr>
              <w:jc w:val="center"/>
              <w:rPr>
                <w:sz w:val="24"/>
                <w:szCs w:val="24"/>
              </w:rPr>
            </w:pPr>
            <w:r w:rsidRPr="00885873">
              <w:rPr>
                <w:sz w:val="24"/>
                <w:szCs w:val="24"/>
              </w:rPr>
              <w:t>1</w:t>
            </w:r>
          </w:p>
        </w:tc>
        <w:tc>
          <w:tcPr>
            <w:tcW w:w="4089" w:type="pct"/>
            <w:vAlign w:val="center"/>
          </w:tcPr>
          <w:p w:rsidR="008D0628" w:rsidRPr="00885873" w:rsidRDefault="008D0628" w:rsidP="008D0628">
            <w:pPr>
              <w:autoSpaceDE w:val="0"/>
              <w:autoSpaceDN w:val="0"/>
              <w:adjustRightInd w:val="0"/>
              <w:ind w:left="73"/>
              <w:rPr>
                <w:rFonts w:eastAsia="Calibri"/>
                <w:sz w:val="24"/>
                <w:szCs w:val="24"/>
              </w:rPr>
            </w:pPr>
            <w:r w:rsidRPr="00885873">
              <w:rPr>
                <w:rFonts w:eastAsia="Calibri"/>
                <w:sz w:val="24"/>
                <w:szCs w:val="24"/>
              </w:rPr>
              <w:t>Write a Prolog Program to test existence of data in the knowledge</w:t>
            </w:r>
          </w:p>
        </w:tc>
        <w:tc>
          <w:tcPr>
            <w:tcW w:w="478" w:type="pct"/>
            <w:vMerge w:val="restart"/>
            <w:vAlign w:val="center"/>
          </w:tcPr>
          <w:p w:rsidR="008D0628" w:rsidRPr="00885873" w:rsidRDefault="008D0628" w:rsidP="008D0628">
            <w:pPr>
              <w:autoSpaceDE w:val="0"/>
              <w:autoSpaceDN w:val="0"/>
              <w:adjustRightInd w:val="0"/>
              <w:ind w:left="72"/>
              <w:jc w:val="center"/>
              <w:rPr>
                <w:rFonts w:eastAsia="Calibri"/>
                <w:b/>
                <w:bCs/>
                <w:sz w:val="24"/>
                <w:szCs w:val="24"/>
              </w:rPr>
            </w:pPr>
            <w:r w:rsidRPr="00885873">
              <w:rPr>
                <w:rFonts w:eastAsia="Calibri"/>
                <w:b/>
                <w:bCs/>
                <w:sz w:val="24"/>
                <w:szCs w:val="24"/>
              </w:rPr>
              <w:t>CO1,</w:t>
            </w:r>
          </w:p>
          <w:p w:rsidR="008D0628" w:rsidRPr="00885873" w:rsidRDefault="008D0628" w:rsidP="008D0628">
            <w:pPr>
              <w:autoSpaceDE w:val="0"/>
              <w:autoSpaceDN w:val="0"/>
              <w:adjustRightInd w:val="0"/>
              <w:ind w:left="72"/>
              <w:jc w:val="center"/>
              <w:rPr>
                <w:rFonts w:eastAsia="Calibri"/>
                <w:b/>
                <w:bCs/>
                <w:sz w:val="24"/>
                <w:szCs w:val="24"/>
              </w:rPr>
            </w:pPr>
            <w:r w:rsidRPr="00885873">
              <w:rPr>
                <w:rFonts w:eastAsia="Calibri"/>
                <w:b/>
                <w:bCs/>
                <w:sz w:val="24"/>
                <w:szCs w:val="24"/>
              </w:rPr>
              <w:t>CO2,</w:t>
            </w:r>
          </w:p>
          <w:p w:rsidR="008D0628" w:rsidRPr="00885873" w:rsidRDefault="008D0628" w:rsidP="008D0628">
            <w:pPr>
              <w:autoSpaceDE w:val="0"/>
              <w:autoSpaceDN w:val="0"/>
              <w:adjustRightInd w:val="0"/>
              <w:ind w:left="72"/>
              <w:jc w:val="center"/>
              <w:rPr>
                <w:rFonts w:eastAsia="Calibri"/>
                <w:b/>
                <w:bCs/>
                <w:sz w:val="24"/>
                <w:szCs w:val="24"/>
              </w:rPr>
            </w:pPr>
            <w:r w:rsidRPr="00885873">
              <w:rPr>
                <w:rFonts w:eastAsia="Calibri"/>
                <w:b/>
                <w:bCs/>
                <w:sz w:val="24"/>
                <w:szCs w:val="24"/>
              </w:rPr>
              <w:t>CO3,</w:t>
            </w:r>
          </w:p>
          <w:p w:rsidR="008D0628" w:rsidRPr="00885873" w:rsidRDefault="008D0628" w:rsidP="008D0628">
            <w:pPr>
              <w:ind w:left="72"/>
              <w:jc w:val="center"/>
              <w:rPr>
                <w:b/>
                <w:sz w:val="24"/>
                <w:szCs w:val="24"/>
              </w:rPr>
            </w:pPr>
            <w:r w:rsidRPr="00885873">
              <w:rPr>
                <w:rFonts w:eastAsia="Calibri"/>
                <w:b/>
                <w:bCs/>
                <w:sz w:val="24"/>
                <w:szCs w:val="24"/>
              </w:rPr>
              <w:t>CO4</w:t>
            </w:r>
          </w:p>
        </w:tc>
      </w:tr>
      <w:tr w:rsidR="008D0628" w:rsidRPr="00885873" w:rsidTr="008D0628">
        <w:trPr>
          <w:jc w:val="center"/>
        </w:trPr>
        <w:tc>
          <w:tcPr>
            <w:tcW w:w="433" w:type="pct"/>
            <w:vAlign w:val="center"/>
          </w:tcPr>
          <w:p w:rsidR="008D0628" w:rsidRPr="00885873" w:rsidRDefault="008D0628" w:rsidP="008D0628">
            <w:pPr>
              <w:jc w:val="center"/>
              <w:rPr>
                <w:sz w:val="24"/>
                <w:szCs w:val="24"/>
              </w:rPr>
            </w:pPr>
            <w:r w:rsidRPr="00885873">
              <w:rPr>
                <w:sz w:val="24"/>
                <w:szCs w:val="24"/>
              </w:rPr>
              <w:t>2</w:t>
            </w:r>
          </w:p>
        </w:tc>
        <w:tc>
          <w:tcPr>
            <w:tcW w:w="4089" w:type="pct"/>
            <w:vAlign w:val="center"/>
          </w:tcPr>
          <w:p w:rsidR="008D0628" w:rsidRPr="00885873" w:rsidRDefault="008D0628" w:rsidP="008D0628">
            <w:pPr>
              <w:autoSpaceDE w:val="0"/>
              <w:autoSpaceDN w:val="0"/>
              <w:adjustRightInd w:val="0"/>
              <w:ind w:left="73"/>
              <w:rPr>
                <w:rFonts w:eastAsia="Calibri"/>
                <w:sz w:val="24"/>
                <w:szCs w:val="24"/>
              </w:rPr>
            </w:pPr>
            <w:r w:rsidRPr="00885873">
              <w:rPr>
                <w:rFonts w:eastAsia="Calibri"/>
                <w:sz w:val="24"/>
                <w:szCs w:val="24"/>
              </w:rPr>
              <w:t>Design and develop a Prolog Program enquire relationships in a family tree using Horn clauses.</w:t>
            </w:r>
          </w:p>
        </w:tc>
        <w:tc>
          <w:tcPr>
            <w:tcW w:w="478" w:type="pct"/>
            <w:vMerge/>
            <w:vAlign w:val="center"/>
          </w:tcPr>
          <w:p w:rsidR="008D0628" w:rsidRPr="00885873" w:rsidRDefault="008D0628" w:rsidP="008D0628">
            <w:pPr>
              <w:ind w:left="72"/>
              <w:rPr>
                <w:b/>
                <w:sz w:val="24"/>
                <w:szCs w:val="24"/>
              </w:rPr>
            </w:pPr>
          </w:p>
        </w:tc>
      </w:tr>
      <w:tr w:rsidR="008D0628" w:rsidRPr="00885873" w:rsidTr="008D0628">
        <w:trPr>
          <w:jc w:val="center"/>
        </w:trPr>
        <w:tc>
          <w:tcPr>
            <w:tcW w:w="433" w:type="pct"/>
            <w:vAlign w:val="center"/>
          </w:tcPr>
          <w:p w:rsidR="008D0628" w:rsidRPr="00885873" w:rsidRDefault="008D0628" w:rsidP="008D0628">
            <w:pPr>
              <w:jc w:val="center"/>
              <w:rPr>
                <w:sz w:val="24"/>
                <w:szCs w:val="24"/>
              </w:rPr>
            </w:pPr>
            <w:r w:rsidRPr="00885873">
              <w:rPr>
                <w:sz w:val="24"/>
                <w:szCs w:val="24"/>
              </w:rPr>
              <w:t>3</w:t>
            </w:r>
          </w:p>
        </w:tc>
        <w:tc>
          <w:tcPr>
            <w:tcW w:w="4089" w:type="pct"/>
            <w:vAlign w:val="center"/>
          </w:tcPr>
          <w:p w:rsidR="008D0628" w:rsidRPr="00885873" w:rsidRDefault="008D0628" w:rsidP="008D0628">
            <w:pPr>
              <w:autoSpaceDE w:val="0"/>
              <w:autoSpaceDN w:val="0"/>
              <w:adjustRightInd w:val="0"/>
              <w:ind w:left="73"/>
              <w:rPr>
                <w:rFonts w:eastAsia="Calibri"/>
                <w:sz w:val="24"/>
                <w:szCs w:val="24"/>
              </w:rPr>
            </w:pPr>
            <w:r w:rsidRPr="00885873">
              <w:rPr>
                <w:rFonts w:eastAsia="Calibri"/>
                <w:sz w:val="24"/>
                <w:szCs w:val="24"/>
              </w:rPr>
              <w:t>Design and develop a Prolog Program to check efficacy of Prolog for computations such as roots of quadratic equation</w:t>
            </w:r>
          </w:p>
        </w:tc>
        <w:tc>
          <w:tcPr>
            <w:tcW w:w="478" w:type="pct"/>
            <w:vMerge/>
            <w:vAlign w:val="center"/>
          </w:tcPr>
          <w:p w:rsidR="008D0628" w:rsidRPr="00885873" w:rsidRDefault="008D0628" w:rsidP="008D0628">
            <w:pPr>
              <w:ind w:left="72"/>
              <w:rPr>
                <w:b/>
                <w:sz w:val="24"/>
                <w:szCs w:val="24"/>
              </w:rPr>
            </w:pPr>
          </w:p>
        </w:tc>
      </w:tr>
      <w:tr w:rsidR="008D0628" w:rsidRPr="00885873" w:rsidTr="008D0628">
        <w:trPr>
          <w:jc w:val="center"/>
        </w:trPr>
        <w:tc>
          <w:tcPr>
            <w:tcW w:w="433" w:type="pct"/>
            <w:vAlign w:val="center"/>
          </w:tcPr>
          <w:p w:rsidR="008D0628" w:rsidRPr="00885873" w:rsidRDefault="008D0628" w:rsidP="008D0628">
            <w:pPr>
              <w:jc w:val="center"/>
              <w:rPr>
                <w:sz w:val="24"/>
                <w:szCs w:val="24"/>
              </w:rPr>
            </w:pPr>
            <w:r w:rsidRPr="00885873">
              <w:rPr>
                <w:sz w:val="24"/>
                <w:szCs w:val="24"/>
              </w:rPr>
              <w:t>4</w:t>
            </w:r>
          </w:p>
        </w:tc>
        <w:tc>
          <w:tcPr>
            <w:tcW w:w="4089" w:type="pct"/>
            <w:vAlign w:val="center"/>
          </w:tcPr>
          <w:p w:rsidR="008D0628" w:rsidRPr="00885873" w:rsidRDefault="008D0628" w:rsidP="008D0628">
            <w:pPr>
              <w:autoSpaceDE w:val="0"/>
              <w:autoSpaceDN w:val="0"/>
              <w:adjustRightInd w:val="0"/>
              <w:ind w:left="73"/>
              <w:rPr>
                <w:rFonts w:eastAsia="Calibri"/>
                <w:sz w:val="24"/>
                <w:szCs w:val="24"/>
              </w:rPr>
            </w:pPr>
            <w:r w:rsidRPr="00885873">
              <w:rPr>
                <w:rFonts w:eastAsia="Calibri"/>
                <w:sz w:val="24"/>
                <w:szCs w:val="24"/>
              </w:rPr>
              <w:t xml:space="preserve">Design and develop a Prolog Program to test fail and cut predicate to identify who likes whom from the </w:t>
            </w:r>
            <w:proofErr w:type="gramStart"/>
            <w:r w:rsidRPr="00885873">
              <w:rPr>
                <w:rFonts w:eastAsia="Calibri"/>
                <w:sz w:val="24"/>
                <w:szCs w:val="24"/>
              </w:rPr>
              <w:t>data(</w:t>
            </w:r>
            <w:proofErr w:type="gramEnd"/>
            <w:r w:rsidRPr="00885873">
              <w:rPr>
                <w:rFonts w:eastAsia="Calibri"/>
                <w:sz w:val="24"/>
                <w:szCs w:val="24"/>
              </w:rPr>
              <w:t>knowledge).</w:t>
            </w:r>
          </w:p>
        </w:tc>
        <w:tc>
          <w:tcPr>
            <w:tcW w:w="478" w:type="pct"/>
            <w:vMerge/>
            <w:vAlign w:val="center"/>
          </w:tcPr>
          <w:p w:rsidR="008D0628" w:rsidRPr="00885873" w:rsidRDefault="008D0628" w:rsidP="008D0628">
            <w:pPr>
              <w:ind w:left="72"/>
              <w:rPr>
                <w:b/>
                <w:sz w:val="24"/>
                <w:szCs w:val="24"/>
              </w:rPr>
            </w:pPr>
          </w:p>
        </w:tc>
      </w:tr>
      <w:tr w:rsidR="008D0628" w:rsidRPr="00885873" w:rsidTr="008D0628">
        <w:trPr>
          <w:jc w:val="center"/>
        </w:trPr>
        <w:tc>
          <w:tcPr>
            <w:tcW w:w="433" w:type="pct"/>
            <w:vAlign w:val="center"/>
          </w:tcPr>
          <w:p w:rsidR="008D0628" w:rsidRPr="00885873" w:rsidRDefault="008D0628" w:rsidP="008D0628">
            <w:pPr>
              <w:jc w:val="center"/>
              <w:rPr>
                <w:sz w:val="24"/>
                <w:szCs w:val="24"/>
              </w:rPr>
            </w:pPr>
            <w:r w:rsidRPr="00885873">
              <w:rPr>
                <w:sz w:val="24"/>
                <w:szCs w:val="24"/>
              </w:rPr>
              <w:t>5</w:t>
            </w:r>
          </w:p>
        </w:tc>
        <w:tc>
          <w:tcPr>
            <w:tcW w:w="4089" w:type="pct"/>
            <w:vAlign w:val="center"/>
          </w:tcPr>
          <w:p w:rsidR="008D0628" w:rsidRPr="00885873" w:rsidRDefault="008D0628" w:rsidP="008D0628">
            <w:pPr>
              <w:autoSpaceDE w:val="0"/>
              <w:autoSpaceDN w:val="0"/>
              <w:adjustRightInd w:val="0"/>
              <w:ind w:left="73"/>
              <w:rPr>
                <w:rFonts w:eastAsia="Calibri"/>
                <w:sz w:val="24"/>
                <w:szCs w:val="24"/>
              </w:rPr>
            </w:pPr>
            <w:r w:rsidRPr="00885873">
              <w:rPr>
                <w:rFonts w:eastAsia="Calibri"/>
                <w:sz w:val="24"/>
                <w:szCs w:val="24"/>
              </w:rPr>
              <w:t xml:space="preserve">Write a Prolog Program to test fail and cut predicate to identify who likes whom from the </w:t>
            </w:r>
            <w:proofErr w:type="gramStart"/>
            <w:r w:rsidRPr="00885873">
              <w:rPr>
                <w:rFonts w:eastAsia="Calibri"/>
                <w:sz w:val="24"/>
                <w:szCs w:val="24"/>
              </w:rPr>
              <w:t>data(</w:t>
            </w:r>
            <w:proofErr w:type="gramEnd"/>
            <w:r w:rsidRPr="00885873">
              <w:rPr>
                <w:rFonts w:eastAsia="Calibri"/>
                <w:sz w:val="24"/>
                <w:szCs w:val="24"/>
              </w:rPr>
              <w:t>knowledge) based on similar interests using Lists.</w:t>
            </w:r>
          </w:p>
        </w:tc>
        <w:tc>
          <w:tcPr>
            <w:tcW w:w="478" w:type="pct"/>
            <w:vMerge/>
            <w:vAlign w:val="center"/>
          </w:tcPr>
          <w:p w:rsidR="008D0628" w:rsidRPr="00885873" w:rsidRDefault="008D0628" w:rsidP="008D0628">
            <w:pPr>
              <w:ind w:left="72"/>
              <w:rPr>
                <w:b/>
                <w:sz w:val="24"/>
                <w:szCs w:val="24"/>
              </w:rPr>
            </w:pPr>
          </w:p>
        </w:tc>
      </w:tr>
      <w:tr w:rsidR="008D0628" w:rsidRPr="00885873" w:rsidTr="008D0628">
        <w:trPr>
          <w:jc w:val="center"/>
        </w:trPr>
        <w:tc>
          <w:tcPr>
            <w:tcW w:w="433" w:type="pct"/>
            <w:vAlign w:val="center"/>
          </w:tcPr>
          <w:p w:rsidR="008D0628" w:rsidRPr="00885873" w:rsidRDefault="008D0628" w:rsidP="008D0628">
            <w:pPr>
              <w:jc w:val="center"/>
              <w:rPr>
                <w:sz w:val="24"/>
                <w:szCs w:val="24"/>
              </w:rPr>
            </w:pPr>
            <w:r w:rsidRPr="00885873">
              <w:rPr>
                <w:sz w:val="24"/>
                <w:szCs w:val="24"/>
              </w:rPr>
              <w:t>6</w:t>
            </w:r>
          </w:p>
        </w:tc>
        <w:tc>
          <w:tcPr>
            <w:tcW w:w="4089" w:type="pct"/>
            <w:vAlign w:val="center"/>
          </w:tcPr>
          <w:p w:rsidR="008D0628" w:rsidRPr="00885873" w:rsidRDefault="008D0628" w:rsidP="008D0628">
            <w:pPr>
              <w:autoSpaceDE w:val="0"/>
              <w:autoSpaceDN w:val="0"/>
              <w:adjustRightInd w:val="0"/>
              <w:ind w:left="73"/>
              <w:rPr>
                <w:rFonts w:eastAsia="Calibri"/>
                <w:sz w:val="24"/>
                <w:szCs w:val="24"/>
              </w:rPr>
            </w:pPr>
            <w:r w:rsidRPr="00885873">
              <w:rPr>
                <w:rFonts w:eastAsia="Calibri"/>
                <w:sz w:val="24"/>
                <w:szCs w:val="24"/>
              </w:rPr>
              <w:t xml:space="preserve">Develop, implement, and execute a Prolog Program to search a Number in a list using </w:t>
            </w:r>
            <w:r w:rsidRPr="00885873">
              <w:rPr>
                <w:rFonts w:eastAsia="Calibri"/>
                <w:i/>
                <w:iCs/>
                <w:sz w:val="24"/>
                <w:szCs w:val="24"/>
              </w:rPr>
              <w:t xml:space="preserve">linear searching </w:t>
            </w:r>
            <w:r w:rsidRPr="00885873">
              <w:rPr>
                <w:rFonts w:eastAsia="Calibri"/>
                <w:sz w:val="24"/>
                <w:szCs w:val="24"/>
              </w:rPr>
              <w:t>Technique.</w:t>
            </w:r>
          </w:p>
        </w:tc>
        <w:tc>
          <w:tcPr>
            <w:tcW w:w="478" w:type="pct"/>
            <w:vMerge/>
            <w:vAlign w:val="center"/>
          </w:tcPr>
          <w:p w:rsidR="008D0628" w:rsidRPr="00885873" w:rsidRDefault="008D0628" w:rsidP="008D0628">
            <w:pPr>
              <w:ind w:left="72"/>
              <w:rPr>
                <w:b/>
                <w:sz w:val="24"/>
                <w:szCs w:val="24"/>
              </w:rPr>
            </w:pPr>
          </w:p>
        </w:tc>
      </w:tr>
      <w:tr w:rsidR="008D0628" w:rsidRPr="00885873" w:rsidTr="008D0628">
        <w:trPr>
          <w:jc w:val="center"/>
        </w:trPr>
        <w:tc>
          <w:tcPr>
            <w:tcW w:w="433" w:type="pct"/>
            <w:vAlign w:val="center"/>
          </w:tcPr>
          <w:p w:rsidR="008D0628" w:rsidRPr="00885873" w:rsidRDefault="008D0628" w:rsidP="008D0628">
            <w:pPr>
              <w:jc w:val="center"/>
              <w:rPr>
                <w:sz w:val="24"/>
                <w:szCs w:val="24"/>
              </w:rPr>
            </w:pPr>
            <w:r w:rsidRPr="00885873">
              <w:rPr>
                <w:sz w:val="24"/>
                <w:szCs w:val="24"/>
              </w:rPr>
              <w:t>7</w:t>
            </w:r>
          </w:p>
        </w:tc>
        <w:tc>
          <w:tcPr>
            <w:tcW w:w="4089" w:type="pct"/>
            <w:vAlign w:val="center"/>
          </w:tcPr>
          <w:p w:rsidR="008D0628" w:rsidRPr="00885873" w:rsidRDefault="008D0628" w:rsidP="008D0628">
            <w:pPr>
              <w:autoSpaceDE w:val="0"/>
              <w:autoSpaceDN w:val="0"/>
              <w:adjustRightInd w:val="0"/>
              <w:ind w:left="73"/>
              <w:rPr>
                <w:rFonts w:eastAsia="Calibri"/>
                <w:sz w:val="24"/>
                <w:szCs w:val="24"/>
              </w:rPr>
            </w:pPr>
            <w:r w:rsidRPr="00885873">
              <w:rPr>
                <w:rFonts w:eastAsia="Calibri"/>
                <w:sz w:val="24"/>
                <w:szCs w:val="24"/>
              </w:rPr>
              <w:t>Develop an algorithm, implement, and execute a Prolog Program to find all the paths between two nodes.</w:t>
            </w:r>
          </w:p>
        </w:tc>
        <w:tc>
          <w:tcPr>
            <w:tcW w:w="478" w:type="pct"/>
            <w:vMerge/>
            <w:vAlign w:val="center"/>
          </w:tcPr>
          <w:p w:rsidR="008D0628" w:rsidRPr="00885873" w:rsidRDefault="008D0628" w:rsidP="008D0628">
            <w:pPr>
              <w:ind w:left="72"/>
              <w:rPr>
                <w:b/>
                <w:sz w:val="24"/>
                <w:szCs w:val="24"/>
              </w:rPr>
            </w:pPr>
          </w:p>
        </w:tc>
      </w:tr>
      <w:tr w:rsidR="008D0628" w:rsidRPr="00885873" w:rsidTr="008D0628">
        <w:trPr>
          <w:jc w:val="center"/>
        </w:trPr>
        <w:tc>
          <w:tcPr>
            <w:tcW w:w="433" w:type="pct"/>
            <w:vAlign w:val="center"/>
          </w:tcPr>
          <w:p w:rsidR="008D0628" w:rsidRPr="00885873" w:rsidRDefault="008D0628" w:rsidP="008D0628">
            <w:pPr>
              <w:jc w:val="center"/>
              <w:rPr>
                <w:sz w:val="24"/>
                <w:szCs w:val="24"/>
              </w:rPr>
            </w:pPr>
            <w:r w:rsidRPr="00885873">
              <w:rPr>
                <w:sz w:val="24"/>
                <w:szCs w:val="24"/>
              </w:rPr>
              <w:t>8</w:t>
            </w:r>
          </w:p>
        </w:tc>
        <w:tc>
          <w:tcPr>
            <w:tcW w:w="4089" w:type="pct"/>
            <w:vAlign w:val="center"/>
          </w:tcPr>
          <w:p w:rsidR="008D0628" w:rsidRPr="00885873" w:rsidRDefault="008D0628" w:rsidP="008D0628">
            <w:pPr>
              <w:autoSpaceDE w:val="0"/>
              <w:autoSpaceDN w:val="0"/>
              <w:adjustRightInd w:val="0"/>
              <w:ind w:left="73"/>
              <w:rPr>
                <w:rFonts w:eastAsia="Calibri"/>
                <w:sz w:val="24"/>
                <w:szCs w:val="24"/>
              </w:rPr>
            </w:pPr>
            <w:r w:rsidRPr="00885873">
              <w:rPr>
                <w:rFonts w:eastAsia="Calibri"/>
                <w:sz w:val="24"/>
                <w:szCs w:val="24"/>
              </w:rPr>
              <w:t xml:space="preserve">Design and develop a Prolog Program to rotate </w:t>
            </w:r>
            <w:proofErr w:type="gramStart"/>
            <w:r w:rsidRPr="00885873">
              <w:rPr>
                <w:rFonts w:eastAsia="Calibri"/>
                <w:sz w:val="24"/>
                <w:szCs w:val="24"/>
              </w:rPr>
              <w:t>a list N places</w:t>
            </w:r>
            <w:proofErr w:type="gramEnd"/>
            <w:r w:rsidRPr="00885873">
              <w:rPr>
                <w:rFonts w:eastAsia="Calibri"/>
                <w:sz w:val="24"/>
                <w:szCs w:val="24"/>
              </w:rPr>
              <w:t xml:space="preserve"> to the left.</w:t>
            </w:r>
          </w:p>
        </w:tc>
        <w:tc>
          <w:tcPr>
            <w:tcW w:w="478" w:type="pct"/>
            <w:vMerge/>
            <w:vAlign w:val="center"/>
          </w:tcPr>
          <w:p w:rsidR="008D0628" w:rsidRPr="00885873" w:rsidRDefault="008D0628" w:rsidP="008D0628">
            <w:pPr>
              <w:ind w:left="72"/>
              <w:rPr>
                <w:b/>
                <w:sz w:val="24"/>
                <w:szCs w:val="24"/>
              </w:rPr>
            </w:pPr>
          </w:p>
        </w:tc>
      </w:tr>
      <w:tr w:rsidR="008D0628" w:rsidRPr="00885873" w:rsidTr="008D0628">
        <w:trPr>
          <w:jc w:val="center"/>
        </w:trPr>
        <w:tc>
          <w:tcPr>
            <w:tcW w:w="433" w:type="pct"/>
            <w:vAlign w:val="center"/>
          </w:tcPr>
          <w:p w:rsidR="008D0628" w:rsidRPr="00885873" w:rsidRDefault="008D0628" w:rsidP="008D0628">
            <w:pPr>
              <w:jc w:val="center"/>
              <w:rPr>
                <w:sz w:val="24"/>
                <w:szCs w:val="24"/>
              </w:rPr>
            </w:pPr>
            <w:r w:rsidRPr="00885873">
              <w:rPr>
                <w:sz w:val="24"/>
                <w:szCs w:val="24"/>
              </w:rPr>
              <w:t>9</w:t>
            </w:r>
          </w:p>
        </w:tc>
        <w:tc>
          <w:tcPr>
            <w:tcW w:w="4089" w:type="pct"/>
            <w:vAlign w:val="center"/>
          </w:tcPr>
          <w:p w:rsidR="008D0628" w:rsidRPr="00885873" w:rsidRDefault="008D0628" w:rsidP="008D0628">
            <w:pPr>
              <w:autoSpaceDE w:val="0"/>
              <w:autoSpaceDN w:val="0"/>
              <w:adjustRightInd w:val="0"/>
              <w:ind w:left="73"/>
              <w:rPr>
                <w:rFonts w:eastAsia="Calibri"/>
                <w:sz w:val="24"/>
                <w:szCs w:val="24"/>
              </w:rPr>
            </w:pPr>
            <w:r w:rsidRPr="00885873">
              <w:rPr>
                <w:rFonts w:eastAsia="Calibri"/>
                <w:sz w:val="24"/>
                <w:szCs w:val="24"/>
              </w:rPr>
              <w:t>Develop, implement, and execute a Prolog Program to search a record by name and phone number in Artificial Intelligence</w:t>
            </w:r>
          </w:p>
        </w:tc>
        <w:tc>
          <w:tcPr>
            <w:tcW w:w="478" w:type="pct"/>
            <w:vMerge/>
            <w:vAlign w:val="center"/>
          </w:tcPr>
          <w:p w:rsidR="008D0628" w:rsidRPr="00885873" w:rsidRDefault="008D0628" w:rsidP="008D0628">
            <w:pPr>
              <w:ind w:left="72"/>
              <w:rPr>
                <w:b/>
                <w:sz w:val="24"/>
                <w:szCs w:val="24"/>
              </w:rPr>
            </w:pPr>
          </w:p>
        </w:tc>
      </w:tr>
      <w:tr w:rsidR="008D0628" w:rsidRPr="00885873" w:rsidTr="008D0628">
        <w:trPr>
          <w:jc w:val="center"/>
        </w:trPr>
        <w:tc>
          <w:tcPr>
            <w:tcW w:w="433" w:type="pct"/>
            <w:vAlign w:val="center"/>
          </w:tcPr>
          <w:p w:rsidR="008D0628" w:rsidRPr="00885873" w:rsidRDefault="008D0628" w:rsidP="008D0628">
            <w:pPr>
              <w:jc w:val="center"/>
              <w:rPr>
                <w:sz w:val="24"/>
                <w:szCs w:val="24"/>
              </w:rPr>
            </w:pPr>
            <w:r w:rsidRPr="00885873">
              <w:rPr>
                <w:sz w:val="24"/>
                <w:szCs w:val="24"/>
              </w:rPr>
              <w:t>10</w:t>
            </w:r>
          </w:p>
        </w:tc>
        <w:tc>
          <w:tcPr>
            <w:tcW w:w="4089" w:type="pct"/>
            <w:vAlign w:val="center"/>
          </w:tcPr>
          <w:p w:rsidR="008D0628" w:rsidRPr="00885873" w:rsidRDefault="008D0628" w:rsidP="008D0628">
            <w:pPr>
              <w:autoSpaceDE w:val="0"/>
              <w:autoSpaceDN w:val="0"/>
              <w:adjustRightInd w:val="0"/>
              <w:ind w:left="73"/>
              <w:contextualSpacing/>
              <w:rPr>
                <w:rFonts w:eastAsia="Calibri"/>
                <w:sz w:val="24"/>
                <w:szCs w:val="24"/>
              </w:rPr>
            </w:pPr>
            <w:r w:rsidRPr="00885873">
              <w:rPr>
                <w:rFonts w:eastAsia="Calibri"/>
                <w:sz w:val="24"/>
                <w:szCs w:val="24"/>
              </w:rPr>
              <w:t>Write a Design and develop a Prolog Program to solve  Towers of Hanoi puzzle</w:t>
            </w:r>
          </w:p>
        </w:tc>
        <w:tc>
          <w:tcPr>
            <w:tcW w:w="478" w:type="pct"/>
            <w:vMerge/>
            <w:vAlign w:val="center"/>
          </w:tcPr>
          <w:p w:rsidR="008D0628" w:rsidRPr="00885873" w:rsidRDefault="008D0628" w:rsidP="008D0628">
            <w:pPr>
              <w:ind w:left="72"/>
              <w:rPr>
                <w:b/>
                <w:sz w:val="24"/>
                <w:szCs w:val="24"/>
              </w:rPr>
            </w:pPr>
          </w:p>
        </w:tc>
      </w:tr>
    </w:tbl>
    <w:p w:rsidR="008D0628" w:rsidRPr="00885873" w:rsidRDefault="008D0628" w:rsidP="008D0628">
      <w:pPr>
        <w:ind w:left="425" w:hanging="425"/>
        <w:rPr>
          <w:b/>
          <w:sz w:val="24"/>
          <w:szCs w:val="24"/>
        </w:rPr>
      </w:pPr>
      <w:r w:rsidRPr="00885873">
        <w:rPr>
          <w:b/>
          <w:sz w:val="24"/>
          <w:szCs w:val="24"/>
        </w:rPr>
        <w:t>Text Books:</w:t>
      </w:r>
    </w:p>
    <w:p w:rsidR="008D0628" w:rsidRPr="00885873" w:rsidRDefault="008D0628" w:rsidP="00770282">
      <w:pPr>
        <w:pStyle w:val="ListParagraph"/>
        <w:numPr>
          <w:ilvl w:val="0"/>
          <w:numId w:val="286"/>
        </w:numPr>
        <w:ind w:left="425" w:hanging="425"/>
        <w:rPr>
          <w:sz w:val="24"/>
          <w:szCs w:val="24"/>
        </w:rPr>
      </w:pPr>
      <w:r w:rsidRPr="00885873">
        <w:rPr>
          <w:sz w:val="24"/>
          <w:szCs w:val="24"/>
        </w:rPr>
        <w:t>Prolog Programming for Artificial Intelligence, by Ivan Bratko, 4</w:t>
      </w:r>
      <w:r w:rsidRPr="00885873">
        <w:rPr>
          <w:sz w:val="24"/>
          <w:szCs w:val="24"/>
          <w:vertAlign w:val="superscript"/>
        </w:rPr>
        <w:t>Th</w:t>
      </w:r>
      <w:r w:rsidRPr="00885873">
        <w:rPr>
          <w:sz w:val="24"/>
          <w:szCs w:val="24"/>
        </w:rPr>
        <w:t xml:space="preserve"> Edition, Pearson.</w:t>
      </w:r>
    </w:p>
    <w:p w:rsidR="008D0628" w:rsidRPr="00885873" w:rsidRDefault="008D0628" w:rsidP="00770282">
      <w:pPr>
        <w:pStyle w:val="ListParagraph"/>
        <w:numPr>
          <w:ilvl w:val="0"/>
          <w:numId w:val="286"/>
        </w:numPr>
        <w:ind w:left="425" w:hanging="425"/>
        <w:rPr>
          <w:sz w:val="24"/>
          <w:szCs w:val="24"/>
        </w:rPr>
      </w:pPr>
      <w:r w:rsidRPr="00885873">
        <w:rPr>
          <w:sz w:val="24"/>
          <w:szCs w:val="24"/>
        </w:rPr>
        <w:t xml:space="preserve">Prolog Programming in Depth, </w:t>
      </w:r>
      <w:proofErr w:type="gramStart"/>
      <w:r w:rsidRPr="00885873">
        <w:rPr>
          <w:sz w:val="24"/>
          <w:szCs w:val="24"/>
        </w:rPr>
        <w:t>by  Michael</w:t>
      </w:r>
      <w:proofErr w:type="gramEnd"/>
      <w:r w:rsidRPr="00885873">
        <w:rPr>
          <w:sz w:val="24"/>
          <w:szCs w:val="24"/>
        </w:rPr>
        <w:t xml:space="preserve"> A. Covington, Donald Nute, Andre Vellino, Prentice-Hall.</w:t>
      </w:r>
    </w:p>
    <w:p w:rsidR="008D0628" w:rsidRPr="00885873" w:rsidRDefault="008D0628" w:rsidP="00770282">
      <w:pPr>
        <w:pStyle w:val="ListParagraph"/>
        <w:numPr>
          <w:ilvl w:val="0"/>
          <w:numId w:val="286"/>
        </w:numPr>
        <w:shd w:val="clear" w:color="auto" w:fill="FFFFFF"/>
        <w:ind w:left="425" w:hanging="425"/>
        <w:outlineLvl w:val="2"/>
        <w:rPr>
          <w:sz w:val="24"/>
          <w:szCs w:val="24"/>
        </w:rPr>
      </w:pPr>
      <w:r w:rsidRPr="00885873">
        <w:rPr>
          <w:sz w:val="24"/>
          <w:szCs w:val="24"/>
        </w:rPr>
        <w:t>Programming in PROLOG, by William F. Clocksin, Christopher S. Mellish, Springer</w:t>
      </w:r>
    </w:p>
    <w:p w:rsidR="008D0628" w:rsidRPr="00885873" w:rsidRDefault="008D0628" w:rsidP="008D0628">
      <w:pPr>
        <w:ind w:left="425" w:hanging="425"/>
        <w:rPr>
          <w:b/>
          <w:sz w:val="24"/>
          <w:szCs w:val="24"/>
        </w:rPr>
      </w:pPr>
      <w:r w:rsidRPr="00885873">
        <w:rPr>
          <w:b/>
          <w:sz w:val="24"/>
          <w:szCs w:val="24"/>
        </w:rPr>
        <w:t>Web resources:</w:t>
      </w:r>
    </w:p>
    <w:p w:rsidR="008D0628" w:rsidRPr="00885873" w:rsidRDefault="008D0628" w:rsidP="00770282">
      <w:pPr>
        <w:pStyle w:val="ListParagraph"/>
        <w:numPr>
          <w:ilvl w:val="0"/>
          <w:numId w:val="285"/>
        </w:numPr>
        <w:ind w:left="425" w:hanging="425"/>
        <w:rPr>
          <w:sz w:val="24"/>
          <w:szCs w:val="24"/>
        </w:rPr>
      </w:pPr>
      <w:r w:rsidRPr="00885873">
        <w:rPr>
          <w:sz w:val="24"/>
          <w:szCs w:val="24"/>
        </w:rPr>
        <w:t>https://www.cpp.edu/~jrfisher/www/prolog_tutorial/contents.html#2</w:t>
      </w:r>
    </w:p>
    <w:p w:rsidR="008D0628" w:rsidRPr="00885873" w:rsidRDefault="008D0628" w:rsidP="00770282">
      <w:pPr>
        <w:pStyle w:val="ListParagraph"/>
        <w:numPr>
          <w:ilvl w:val="0"/>
          <w:numId w:val="285"/>
        </w:numPr>
        <w:ind w:left="425" w:hanging="425"/>
        <w:rPr>
          <w:sz w:val="24"/>
          <w:szCs w:val="24"/>
        </w:rPr>
      </w:pPr>
      <w:r w:rsidRPr="00885873">
        <w:rPr>
          <w:sz w:val="24"/>
          <w:szCs w:val="24"/>
        </w:rPr>
        <w:t>https://www.javatpoint.com/prolog-programs</w:t>
      </w:r>
    </w:p>
    <w:p w:rsidR="008D0628" w:rsidRPr="00885873" w:rsidRDefault="008D0628" w:rsidP="00770282">
      <w:pPr>
        <w:pStyle w:val="ListParagraph"/>
        <w:numPr>
          <w:ilvl w:val="0"/>
          <w:numId w:val="285"/>
        </w:numPr>
        <w:ind w:left="425" w:hanging="425"/>
        <w:rPr>
          <w:sz w:val="24"/>
          <w:szCs w:val="24"/>
        </w:rPr>
      </w:pPr>
      <w:r w:rsidRPr="00885873">
        <w:rPr>
          <w:sz w:val="24"/>
          <w:szCs w:val="24"/>
        </w:rPr>
        <w:t>https://www.cs.ccu.edu.tw/~dan/prologProgs.html</w:t>
      </w:r>
    </w:p>
    <w:p w:rsidR="008D0628" w:rsidRPr="00885873" w:rsidRDefault="008D0628" w:rsidP="008D0628">
      <w:pPr>
        <w:jc w:val="center"/>
        <w:rPr>
          <w:b/>
          <w:bCs/>
          <w:sz w:val="24"/>
          <w:szCs w:val="24"/>
        </w:rPr>
      </w:pPr>
      <w:r w:rsidRPr="00885873">
        <w:rPr>
          <w:b/>
          <w:bCs/>
          <w:sz w:val="24"/>
          <w:szCs w:val="24"/>
        </w:rPr>
        <w:t>--------------------------------------------------------------------------------------------------------------</w:t>
      </w:r>
    </w:p>
    <w:p w:rsidR="008D0628" w:rsidRDefault="008D0628" w:rsidP="008D0628">
      <w:pPr>
        <w:jc w:val="center"/>
        <w:rPr>
          <w:b/>
          <w:bCs/>
          <w:sz w:val="24"/>
          <w:szCs w:val="24"/>
        </w:rPr>
      </w:pPr>
    </w:p>
    <w:p w:rsidR="008D0628" w:rsidRPr="00885873" w:rsidRDefault="008D0628" w:rsidP="008D0628">
      <w:pPr>
        <w:jc w:val="center"/>
        <w:rPr>
          <w:b/>
          <w:bCs/>
          <w:sz w:val="24"/>
          <w:szCs w:val="24"/>
        </w:rPr>
      </w:pPr>
      <w:r w:rsidRPr="00885873">
        <w:rPr>
          <w:b/>
          <w:bCs/>
          <w:sz w:val="24"/>
          <w:szCs w:val="24"/>
        </w:rPr>
        <w:t>Program Name: B. Tech.-Electrical and Instrumentation Engineering</w:t>
      </w:r>
    </w:p>
    <w:tbl>
      <w:tblPr>
        <w:tblStyle w:val="TableGrid"/>
        <w:tblW w:w="5000" w:type="pct"/>
        <w:jc w:val="center"/>
        <w:tblLook w:val="04A0"/>
      </w:tblPr>
      <w:tblGrid>
        <w:gridCol w:w="835"/>
        <w:gridCol w:w="996"/>
        <w:gridCol w:w="3599"/>
        <w:gridCol w:w="2070"/>
        <w:gridCol w:w="199"/>
        <w:gridCol w:w="385"/>
        <w:gridCol w:w="385"/>
        <w:gridCol w:w="372"/>
        <w:gridCol w:w="735"/>
      </w:tblGrid>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Course Code:</w:t>
            </w:r>
          </w:p>
          <w:p w:rsidR="008D0628" w:rsidRPr="00885873" w:rsidRDefault="008D0628" w:rsidP="008D0628">
            <w:pPr>
              <w:rPr>
                <w:b/>
                <w:bCs/>
                <w:color w:val="000000"/>
                <w:sz w:val="24"/>
                <w:szCs w:val="24"/>
              </w:rPr>
            </w:pPr>
            <w:r w:rsidRPr="00885873">
              <w:rPr>
                <w:bCs/>
                <w:color w:val="000000"/>
                <w:sz w:val="24"/>
                <w:szCs w:val="24"/>
              </w:rPr>
              <w:lastRenderedPageBreak/>
              <w:t>EI-PROE-26</w:t>
            </w:r>
            <w:r w:rsidRPr="00885873">
              <w:rPr>
                <w:bCs/>
                <w:color w:val="000000"/>
                <w:sz w:val="24"/>
                <w:szCs w:val="24"/>
              </w:rPr>
              <w:tab/>
            </w:r>
          </w:p>
        </w:tc>
        <w:tc>
          <w:tcPr>
            <w:tcW w:w="3064" w:type="pct"/>
            <w:gridSpan w:val="3"/>
            <w:vMerge w:val="restart"/>
            <w:vAlign w:val="center"/>
          </w:tcPr>
          <w:p w:rsidR="008D0628" w:rsidRPr="00885873" w:rsidRDefault="008D0628" w:rsidP="008D0628">
            <w:pPr>
              <w:rPr>
                <w:bCs/>
                <w:color w:val="000000"/>
                <w:sz w:val="24"/>
                <w:szCs w:val="24"/>
              </w:rPr>
            </w:pPr>
            <w:r w:rsidRPr="00885873">
              <w:rPr>
                <w:b/>
                <w:bCs/>
                <w:color w:val="000000"/>
                <w:sz w:val="24"/>
                <w:szCs w:val="24"/>
              </w:rPr>
              <w:lastRenderedPageBreak/>
              <w:t>Course Name: Open Elective-V Lab.</w:t>
            </w:r>
            <w:r w:rsidRPr="00885873">
              <w:rPr>
                <w:bCs/>
                <w:color w:val="000000"/>
                <w:sz w:val="24"/>
                <w:szCs w:val="24"/>
              </w:rPr>
              <w:t xml:space="preserve"> </w:t>
            </w:r>
          </w:p>
          <w:p w:rsidR="008D0628" w:rsidRPr="00885873" w:rsidRDefault="008D0628" w:rsidP="008D0628">
            <w:pPr>
              <w:rPr>
                <w:b/>
                <w:bCs/>
                <w:color w:val="000000"/>
                <w:sz w:val="24"/>
                <w:szCs w:val="24"/>
              </w:rPr>
            </w:pPr>
            <w:r w:rsidRPr="00885873">
              <w:rPr>
                <w:bCs/>
                <w:color w:val="000000"/>
                <w:sz w:val="24"/>
                <w:szCs w:val="24"/>
              </w:rPr>
              <w:lastRenderedPageBreak/>
              <w:t>(ii)  Robotics</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lastRenderedPageBreak/>
              <w:t>L</w:t>
            </w:r>
          </w:p>
        </w:tc>
        <w:tc>
          <w:tcPr>
            <w:tcW w:w="201" w:type="pct"/>
            <w:vAlign w:val="center"/>
          </w:tcPr>
          <w:p w:rsidR="008D0628" w:rsidRPr="00885873" w:rsidRDefault="008D0628" w:rsidP="008D0628">
            <w:pPr>
              <w:jc w:val="center"/>
              <w:rPr>
                <w:b/>
                <w:bCs/>
                <w:color w:val="000000"/>
                <w:sz w:val="24"/>
                <w:szCs w:val="24"/>
              </w:rPr>
            </w:pPr>
            <w:r w:rsidRPr="00885873">
              <w:rPr>
                <w:b/>
                <w:bCs/>
                <w:color w:val="000000"/>
                <w:sz w:val="24"/>
                <w:szCs w:val="24"/>
              </w:rPr>
              <w:t>T</w:t>
            </w:r>
          </w:p>
        </w:tc>
        <w:tc>
          <w:tcPr>
            <w:tcW w:w="194" w:type="pct"/>
            <w:vAlign w:val="center"/>
          </w:tcPr>
          <w:p w:rsidR="008D0628" w:rsidRPr="00885873" w:rsidRDefault="008D0628" w:rsidP="008D0628">
            <w:pPr>
              <w:jc w:val="center"/>
              <w:rPr>
                <w:b/>
                <w:bCs/>
                <w:color w:val="000000"/>
                <w:sz w:val="24"/>
                <w:szCs w:val="24"/>
              </w:rPr>
            </w:pPr>
            <w:r w:rsidRPr="00885873">
              <w:rPr>
                <w:b/>
                <w:bCs/>
                <w:color w:val="000000"/>
                <w:sz w:val="24"/>
                <w:szCs w:val="24"/>
              </w:rPr>
              <w:t>P</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C</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3064" w:type="pct"/>
            <w:gridSpan w:val="3"/>
            <w:vMerge/>
            <w:vAlign w:val="center"/>
          </w:tcPr>
          <w:p w:rsidR="008D0628" w:rsidRPr="00885873" w:rsidRDefault="008D0628" w:rsidP="008D0628">
            <w:pPr>
              <w:rPr>
                <w:b/>
                <w:bCs/>
                <w:color w:val="000000"/>
                <w:sz w:val="24"/>
                <w:szCs w:val="24"/>
              </w:rPr>
            </w:pP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201" w:type="pct"/>
            <w:vAlign w:val="center"/>
          </w:tcPr>
          <w:p w:rsidR="008D0628" w:rsidRPr="00885873" w:rsidRDefault="008D0628" w:rsidP="008D0628">
            <w:pPr>
              <w:rPr>
                <w:b/>
                <w:bCs/>
                <w:color w:val="000000"/>
                <w:sz w:val="24"/>
                <w:szCs w:val="24"/>
              </w:rPr>
            </w:pPr>
            <w:r w:rsidRPr="00885873">
              <w:rPr>
                <w:b/>
                <w:bCs/>
                <w:color w:val="000000"/>
                <w:sz w:val="24"/>
                <w:szCs w:val="24"/>
              </w:rPr>
              <w:t>0</w:t>
            </w:r>
          </w:p>
        </w:tc>
        <w:tc>
          <w:tcPr>
            <w:tcW w:w="194" w:type="pct"/>
            <w:vAlign w:val="center"/>
          </w:tcPr>
          <w:p w:rsidR="008D0628" w:rsidRPr="00885873" w:rsidRDefault="008D0628" w:rsidP="008D0628">
            <w:pPr>
              <w:rPr>
                <w:b/>
                <w:bCs/>
                <w:color w:val="000000"/>
                <w:sz w:val="24"/>
                <w:szCs w:val="24"/>
              </w:rPr>
            </w:pPr>
            <w:r w:rsidRPr="00885873">
              <w:rPr>
                <w:b/>
                <w:bCs/>
                <w:color w:val="000000"/>
                <w:sz w:val="24"/>
                <w:szCs w:val="24"/>
              </w:rPr>
              <w:t>3</w:t>
            </w:r>
          </w:p>
        </w:tc>
        <w:tc>
          <w:tcPr>
            <w:tcW w:w="383" w:type="pct"/>
            <w:vAlign w:val="center"/>
          </w:tcPr>
          <w:p w:rsidR="008D0628" w:rsidRPr="00885873" w:rsidRDefault="008D0628" w:rsidP="008D0628">
            <w:pPr>
              <w:jc w:val="center"/>
              <w:rPr>
                <w:b/>
                <w:bCs/>
                <w:color w:val="000000"/>
                <w:sz w:val="24"/>
                <w:szCs w:val="24"/>
              </w:rPr>
            </w:pPr>
            <w:r w:rsidRPr="00885873">
              <w:rPr>
                <w:b/>
                <w:bCs/>
                <w:color w:val="000000"/>
                <w:sz w:val="24"/>
                <w:szCs w:val="24"/>
              </w:rPr>
              <w:t>1.5</w:t>
            </w:r>
          </w:p>
        </w:tc>
      </w:tr>
      <w:tr w:rsidR="008D0628" w:rsidRPr="00885873" w:rsidTr="008D0628">
        <w:trPr>
          <w:jc w:val="center"/>
        </w:trPr>
        <w:tc>
          <w:tcPr>
            <w:tcW w:w="956" w:type="pct"/>
            <w:gridSpan w:val="2"/>
            <w:vAlign w:val="center"/>
          </w:tcPr>
          <w:p w:rsidR="008D0628" w:rsidRPr="00885873" w:rsidRDefault="008D0628" w:rsidP="008D0628">
            <w:pPr>
              <w:rPr>
                <w:b/>
                <w:bCs/>
                <w:color w:val="000000"/>
                <w:sz w:val="24"/>
                <w:szCs w:val="24"/>
              </w:rPr>
            </w:pPr>
            <w:r w:rsidRPr="00885873">
              <w:rPr>
                <w:b/>
                <w:bCs/>
                <w:color w:val="000000"/>
                <w:sz w:val="24"/>
                <w:szCs w:val="24"/>
              </w:rPr>
              <w:lastRenderedPageBreak/>
              <w:t>Year and Semester</w:t>
            </w:r>
          </w:p>
        </w:tc>
        <w:tc>
          <w:tcPr>
            <w:tcW w:w="1879" w:type="pct"/>
            <w:vAlign w:val="center"/>
          </w:tcPr>
          <w:p w:rsidR="008D0628" w:rsidRPr="00885873" w:rsidRDefault="008D0628" w:rsidP="008D0628">
            <w:pPr>
              <w:rPr>
                <w:b/>
                <w:bCs/>
                <w:color w:val="000000"/>
                <w:sz w:val="24"/>
                <w:szCs w:val="24"/>
              </w:rPr>
            </w:pPr>
            <w:r w:rsidRPr="00885873">
              <w:rPr>
                <w:b/>
                <w:bCs/>
                <w:color w:val="000000"/>
                <w:sz w:val="24"/>
                <w:szCs w:val="24"/>
              </w:rPr>
              <w:t>4</w:t>
            </w:r>
            <w:r w:rsidRPr="00885873">
              <w:rPr>
                <w:b/>
                <w:bCs/>
                <w:color w:val="000000"/>
                <w:sz w:val="24"/>
                <w:szCs w:val="24"/>
                <w:vertAlign w:val="superscript"/>
              </w:rPr>
              <w:t>th</w:t>
            </w:r>
            <w:r w:rsidRPr="00885873">
              <w:rPr>
                <w:b/>
                <w:bCs/>
                <w:color w:val="000000"/>
                <w:sz w:val="24"/>
                <w:szCs w:val="24"/>
              </w:rPr>
              <w:t xml:space="preserve">  Year </w:t>
            </w:r>
          </w:p>
          <w:p w:rsidR="008D0628" w:rsidRPr="00885873" w:rsidRDefault="008D0628" w:rsidP="008D0628">
            <w:pPr>
              <w:rPr>
                <w:b/>
                <w:bCs/>
                <w:color w:val="000000"/>
                <w:sz w:val="24"/>
                <w:szCs w:val="24"/>
              </w:rPr>
            </w:pPr>
            <w:r w:rsidRPr="00885873">
              <w:rPr>
                <w:b/>
                <w:bCs/>
                <w:color w:val="000000"/>
                <w:sz w:val="24"/>
                <w:szCs w:val="24"/>
              </w:rPr>
              <w:t>VIII</w:t>
            </w:r>
            <w:r w:rsidRPr="00885873">
              <w:rPr>
                <w:b/>
                <w:bCs/>
                <w:color w:val="000000"/>
                <w:sz w:val="24"/>
                <w:szCs w:val="24"/>
                <w:vertAlign w:val="superscript"/>
              </w:rPr>
              <w:t>th</w:t>
            </w:r>
            <w:r w:rsidRPr="00885873">
              <w:rPr>
                <w:b/>
                <w:bCs/>
                <w:color w:val="000000"/>
                <w:sz w:val="24"/>
                <w:szCs w:val="24"/>
              </w:rPr>
              <w:t xml:space="preserve">  Semester</w:t>
            </w:r>
          </w:p>
        </w:tc>
        <w:tc>
          <w:tcPr>
            <w:tcW w:w="2165" w:type="pct"/>
            <w:gridSpan w:val="6"/>
            <w:vAlign w:val="center"/>
          </w:tcPr>
          <w:p w:rsidR="008D0628" w:rsidRPr="00885873" w:rsidRDefault="008D0628" w:rsidP="008D0628">
            <w:pPr>
              <w:autoSpaceDE w:val="0"/>
              <w:autoSpaceDN w:val="0"/>
              <w:adjustRightInd w:val="0"/>
              <w:rPr>
                <w:color w:val="000000"/>
                <w:sz w:val="24"/>
                <w:szCs w:val="24"/>
              </w:rPr>
            </w:pPr>
            <w:r w:rsidRPr="00885873">
              <w:rPr>
                <w:b/>
                <w:color w:val="000000" w:themeColor="text1"/>
                <w:sz w:val="24"/>
                <w:szCs w:val="24"/>
              </w:rPr>
              <w:t xml:space="preserve">Contact hours per week: </w:t>
            </w:r>
            <w:r w:rsidRPr="00885873">
              <w:rPr>
                <w:color w:val="000000"/>
                <w:sz w:val="24"/>
                <w:szCs w:val="24"/>
              </w:rPr>
              <w:t>(3Hrs )</w:t>
            </w:r>
          </w:p>
          <w:p w:rsidR="008D0628" w:rsidRPr="00885873" w:rsidRDefault="008D0628" w:rsidP="008D0628">
            <w:pPr>
              <w:autoSpaceDE w:val="0"/>
              <w:autoSpaceDN w:val="0"/>
              <w:adjustRightInd w:val="0"/>
              <w:rPr>
                <w:b/>
                <w:bCs/>
                <w:color w:val="000000"/>
                <w:sz w:val="24"/>
                <w:szCs w:val="24"/>
              </w:rPr>
            </w:pPr>
            <w:r w:rsidRPr="00885873">
              <w:rPr>
                <w:b/>
                <w:color w:val="000000"/>
                <w:sz w:val="24"/>
                <w:szCs w:val="24"/>
              </w:rPr>
              <w:t>Exam:</w:t>
            </w:r>
            <w:r w:rsidRPr="00885873">
              <w:rPr>
                <w:color w:val="000000"/>
                <w:sz w:val="24"/>
                <w:szCs w:val="24"/>
              </w:rPr>
              <w:t xml:space="preserve">  (3hrs.)</w:t>
            </w:r>
          </w:p>
        </w:tc>
      </w:tr>
      <w:tr w:rsidR="008D0628" w:rsidRPr="00885873" w:rsidTr="008D0628">
        <w:trPr>
          <w:jc w:val="center"/>
        </w:trPr>
        <w:tc>
          <w:tcPr>
            <w:tcW w:w="956" w:type="pct"/>
            <w:gridSpan w:val="2"/>
            <w:vMerge w:val="restart"/>
            <w:vAlign w:val="center"/>
          </w:tcPr>
          <w:p w:rsidR="008D0628" w:rsidRPr="00885873" w:rsidRDefault="008D0628" w:rsidP="008D0628">
            <w:pPr>
              <w:rPr>
                <w:b/>
                <w:bCs/>
                <w:color w:val="000000"/>
                <w:sz w:val="24"/>
                <w:szCs w:val="24"/>
              </w:rPr>
            </w:pPr>
            <w:r w:rsidRPr="00885873">
              <w:rPr>
                <w:b/>
                <w:bCs/>
                <w:color w:val="000000"/>
                <w:sz w:val="24"/>
                <w:szCs w:val="24"/>
              </w:rPr>
              <w:t>Pre-requisite of course</w:t>
            </w:r>
          </w:p>
        </w:tc>
        <w:tc>
          <w:tcPr>
            <w:tcW w:w="1879" w:type="pct"/>
            <w:vMerge w:val="restart"/>
            <w:vAlign w:val="center"/>
          </w:tcPr>
          <w:p w:rsidR="008D0628" w:rsidRPr="00885873" w:rsidRDefault="008D0628" w:rsidP="008D0628">
            <w:pPr>
              <w:jc w:val="center"/>
              <w:rPr>
                <w:b/>
                <w:bCs/>
                <w:color w:val="000000"/>
                <w:sz w:val="24"/>
                <w:szCs w:val="24"/>
              </w:rPr>
            </w:pPr>
          </w:p>
        </w:tc>
        <w:tc>
          <w:tcPr>
            <w:tcW w:w="2165" w:type="pct"/>
            <w:gridSpan w:val="6"/>
            <w:vAlign w:val="center"/>
          </w:tcPr>
          <w:p w:rsidR="008D0628" w:rsidRPr="00885873" w:rsidRDefault="008D0628" w:rsidP="008D0628">
            <w:pPr>
              <w:jc w:val="center"/>
              <w:rPr>
                <w:b/>
                <w:bCs/>
                <w:color w:val="000000"/>
                <w:sz w:val="24"/>
                <w:szCs w:val="24"/>
              </w:rPr>
            </w:pPr>
            <w:r w:rsidRPr="00885873">
              <w:rPr>
                <w:b/>
                <w:bCs/>
                <w:color w:val="000000"/>
                <w:sz w:val="24"/>
                <w:szCs w:val="24"/>
              </w:rPr>
              <w:t>Evaluation</w:t>
            </w:r>
          </w:p>
        </w:tc>
      </w:tr>
      <w:tr w:rsidR="008D0628" w:rsidRPr="00885873" w:rsidTr="008D0628">
        <w:trPr>
          <w:jc w:val="center"/>
        </w:trPr>
        <w:tc>
          <w:tcPr>
            <w:tcW w:w="956" w:type="pct"/>
            <w:gridSpan w:val="2"/>
            <w:vMerge/>
            <w:vAlign w:val="center"/>
          </w:tcPr>
          <w:p w:rsidR="008D0628" w:rsidRPr="00885873" w:rsidRDefault="008D0628" w:rsidP="008D0628">
            <w:pPr>
              <w:rPr>
                <w:b/>
                <w:bCs/>
                <w:color w:val="000000"/>
                <w:sz w:val="24"/>
                <w:szCs w:val="24"/>
              </w:rPr>
            </w:pPr>
          </w:p>
        </w:tc>
        <w:tc>
          <w:tcPr>
            <w:tcW w:w="1879" w:type="pct"/>
            <w:vMerge/>
            <w:vAlign w:val="center"/>
          </w:tcPr>
          <w:p w:rsidR="008D0628" w:rsidRPr="00885873" w:rsidRDefault="008D0628" w:rsidP="008D0628">
            <w:pPr>
              <w:rPr>
                <w:b/>
                <w:bCs/>
                <w:color w:val="000000"/>
                <w:sz w:val="24"/>
                <w:szCs w:val="24"/>
              </w:rPr>
            </w:pPr>
          </w:p>
        </w:tc>
        <w:tc>
          <w:tcPr>
            <w:tcW w:w="1081" w:type="pct"/>
            <w:vAlign w:val="center"/>
          </w:tcPr>
          <w:p w:rsidR="008D0628" w:rsidRPr="00885873" w:rsidRDefault="008D0628" w:rsidP="008D0628">
            <w:pPr>
              <w:jc w:val="center"/>
              <w:rPr>
                <w:b/>
                <w:bCs/>
                <w:color w:val="000000"/>
                <w:sz w:val="24"/>
                <w:szCs w:val="24"/>
              </w:rPr>
            </w:pPr>
            <w:r w:rsidRPr="00885873">
              <w:rPr>
                <w:b/>
                <w:bCs/>
                <w:color w:val="000000"/>
                <w:sz w:val="24"/>
                <w:szCs w:val="24"/>
              </w:rPr>
              <w:t>CIE:  30</w:t>
            </w:r>
          </w:p>
        </w:tc>
        <w:tc>
          <w:tcPr>
            <w:tcW w:w="1084" w:type="pct"/>
            <w:gridSpan w:val="5"/>
            <w:vAlign w:val="center"/>
          </w:tcPr>
          <w:p w:rsidR="008D0628" w:rsidRPr="00885873" w:rsidRDefault="008D0628" w:rsidP="008D0628">
            <w:pPr>
              <w:jc w:val="center"/>
              <w:rPr>
                <w:b/>
                <w:bCs/>
                <w:color w:val="000000"/>
                <w:sz w:val="24"/>
                <w:szCs w:val="24"/>
              </w:rPr>
            </w:pPr>
            <w:r w:rsidRPr="00885873">
              <w:rPr>
                <w:b/>
                <w:bCs/>
                <w:color w:val="000000"/>
                <w:sz w:val="24"/>
                <w:szCs w:val="24"/>
              </w:rPr>
              <w:t>SEE: 45</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lang w:eastAsia="en-IN"/>
              </w:rPr>
            </w:pPr>
            <w:r w:rsidRPr="00885873">
              <w:rPr>
                <w:b/>
                <w:bCs/>
                <w:color w:val="000000"/>
                <w:sz w:val="24"/>
                <w:szCs w:val="24"/>
              </w:rPr>
              <w:t>Course Objectives:</w:t>
            </w:r>
          </w:p>
        </w:tc>
      </w:tr>
      <w:tr w:rsidR="008D0628" w:rsidRPr="00885873" w:rsidTr="008D0628">
        <w:trPr>
          <w:jc w:val="center"/>
        </w:trPr>
        <w:tc>
          <w:tcPr>
            <w:tcW w:w="5000" w:type="pct"/>
            <w:gridSpan w:val="9"/>
          </w:tcPr>
          <w:p w:rsidR="008D0628" w:rsidRPr="00885873" w:rsidRDefault="008D0628" w:rsidP="00770282">
            <w:pPr>
              <w:numPr>
                <w:ilvl w:val="0"/>
                <w:numId w:val="274"/>
              </w:numPr>
              <w:ind w:left="357" w:hanging="357"/>
              <w:rPr>
                <w:rFonts w:eastAsia="Times New Roman"/>
                <w:sz w:val="24"/>
                <w:szCs w:val="24"/>
              </w:rPr>
            </w:pPr>
            <w:r w:rsidRPr="00885873">
              <w:rPr>
                <w:rFonts w:eastAsia="Times New Roman"/>
                <w:sz w:val="24"/>
                <w:szCs w:val="24"/>
                <w:lang w:eastAsia="en-IN"/>
              </w:rPr>
              <w:t>To introduce different types of robotics and demonstrate them to identify different parts and components.</w:t>
            </w:r>
          </w:p>
        </w:tc>
      </w:tr>
      <w:tr w:rsidR="008D0628" w:rsidRPr="00885873" w:rsidTr="008D0628">
        <w:trPr>
          <w:jc w:val="center"/>
        </w:trPr>
        <w:tc>
          <w:tcPr>
            <w:tcW w:w="5000" w:type="pct"/>
            <w:gridSpan w:val="9"/>
          </w:tcPr>
          <w:p w:rsidR="008D0628" w:rsidRPr="00885873" w:rsidRDefault="008D0628" w:rsidP="00770282">
            <w:pPr>
              <w:numPr>
                <w:ilvl w:val="0"/>
                <w:numId w:val="274"/>
              </w:numPr>
              <w:ind w:left="357" w:hanging="357"/>
              <w:rPr>
                <w:rFonts w:eastAsia="Times New Roman"/>
                <w:sz w:val="24"/>
                <w:szCs w:val="24"/>
              </w:rPr>
            </w:pPr>
            <w:r w:rsidRPr="00885873">
              <w:rPr>
                <w:rFonts w:eastAsia="Times New Roman"/>
                <w:sz w:val="24"/>
                <w:szCs w:val="24"/>
                <w:lang w:eastAsia="en-IN"/>
              </w:rPr>
              <w:t>To write programming for simple operations.</w:t>
            </w:r>
          </w:p>
        </w:tc>
      </w:tr>
      <w:tr w:rsidR="008D0628" w:rsidRPr="00885873" w:rsidTr="008D0628">
        <w:trPr>
          <w:jc w:val="center"/>
        </w:trPr>
        <w:tc>
          <w:tcPr>
            <w:tcW w:w="5000" w:type="pct"/>
            <w:gridSpan w:val="9"/>
          </w:tcPr>
          <w:p w:rsidR="008D0628" w:rsidRPr="00885873" w:rsidRDefault="008D0628" w:rsidP="00770282">
            <w:pPr>
              <w:numPr>
                <w:ilvl w:val="0"/>
                <w:numId w:val="274"/>
              </w:numPr>
              <w:ind w:left="357" w:hanging="357"/>
              <w:rPr>
                <w:rFonts w:eastAsia="Times New Roman"/>
                <w:sz w:val="24"/>
                <w:szCs w:val="24"/>
              </w:rPr>
            </w:pPr>
            <w:r w:rsidRPr="00885873">
              <w:rPr>
                <w:rFonts w:eastAsia="Times New Roman"/>
                <w:sz w:val="24"/>
                <w:szCs w:val="24"/>
                <w:lang w:eastAsia="en-IN"/>
              </w:rPr>
              <w:t>Simulate the work space for different industrial process</w:t>
            </w:r>
          </w:p>
        </w:tc>
      </w:tr>
      <w:tr w:rsidR="008D0628" w:rsidRPr="00885873" w:rsidTr="008D0628">
        <w:trPr>
          <w:jc w:val="center"/>
        </w:trPr>
        <w:tc>
          <w:tcPr>
            <w:tcW w:w="5000" w:type="pct"/>
            <w:gridSpan w:val="9"/>
          </w:tcPr>
          <w:p w:rsidR="008D0628" w:rsidRPr="00885873" w:rsidRDefault="008D0628" w:rsidP="008D0628">
            <w:pPr>
              <w:rPr>
                <w:rFonts w:eastAsia="Times New Roman"/>
                <w:sz w:val="24"/>
                <w:szCs w:val="24"/>
                <w:lang w:eastAsia="en-IN"/>
              </w:rPr>
            </w:pPr>
            <w:r w:rsidRPr="00885873">
              <w:rPr>
                <w:rFonts w:eastAsia="Times New Roman"/>
                <w:b/>
                <w:sz w:val="24"/>
                <w:szCs w:val="24"/>
              </w:rPr>
              <w:t xml:space="preserve">Course Outcomes: </w:t>
            </w:r>
            <w:r w:rsidRPr="00885873">
              <w:rPr>
                <w:rFonts w:eastAsia="Times New Roman"/>
                <w:sz w:val="24"/>
                <w:szCs w:val="24"/>
              </w:rPr>
              <w:t>On completion of the course, student would be able to</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CO1</w:t>
            </w:r>
          </w:p>
        </w:tc>
        <w:tc>
          <w:tcPr>
            <w:tcW w:w="4564" w:type="pct"/>
            <w:gridSpan w:val="8"/>
          </w:tcPr>
          <w:p w:rsidR="008D0628" w:rsidRPr="00885873" w:rsidRDefault="008D0628" w:rsidP="008D0628">
            <w:pPr>
              <w:rPr>
                <w:sz w:val="24"/>
                <w:szCs w:val="24"/>
              </w:rPr>
            </w:pPr>
            <w:r w:rsidRPr="00885873">
              <w:rPr>
                <w:sz w:val="24"/>
                <w:szCs w:val="24"/>
              </w:rPr>
              <w:t xml:space="preserve">Recognize different type of industrial robots and peripheral for simple industrial setup </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CO2</w:t>
            </w:r>
          </w:p>
        </w:tc>
        <w:tc>
          <w:tcPr>
            <w:tcW w:w="4564" w:type="pct"/>
            <w:gridSpan w:val="8"/>
          </w:tcPr>
          <w:p w:rsidR="008D0628" w:rsidRPr="00885873" w:rsidRDefault="008D0628" w:rsidP="008D0628">
            <w:pPr>
              <w:rPr>
                <w:sz w:val="24"/>
                <w:szCs w:val="24"/>
              </w:rPr>
            </w:pPr>
            <w:r w:rsidRPr="00885873">
              <w:rPr>
                <w:sz w:val="24"/>
                <w:szCs w:val="24"/>
              </w:rPr>
              <w:t>To programs different parts and peripheral for controlling industrial robots using different ways.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CO3</w:t>
            </w:r>
          </w:p>
        </w:tc>
        <w:tc>
          <w:tcPr>
            <w:tcW w:w="4564" w:type="pct"/>
            <w:gridSpan w:val="8"/>
          </w:tcPr>
          <w:p w:rsidR="008D0628" w:rsidRPr="00885873" w:rsidRDefault="008D0628" w:rsidP="008D0628">
            <w:pPr>
              <w:rPr>
                <w:sz w:val="24"/>
                <w:szCs w:val="24"/>
              </w:rPr>
            </w:pPr>
            <w:r w:rsidRPr="00885873">
              <w:rPr>
                <w:rFonts w:eastAsia="Times New Roman"/>
                <w:sz w:val="24"/>
                <w:szCs w:val="24"/>
                <w:lang w:eastAsia="en-IN"/>
              </w:rPr>
              <w:t>Use of any robotic simulation software to model the different types of robots and calculate work volume for different robots</w:t>
            </w:r>
          </w:p>
        </w:tc>
      </w:tr>
      <w:tr w:rsidR="008D0628" w:rsidRPr="00885873" w:rsidTr="008D0628">
        <w:trPr>
          <w:jc w:val="center"/>
        </w:trPr>
        <w:tc>
          <w:tcPr>
            <w:tcW w:w="436" w:type="pct"/>
          </w:tcPr>
          <w:p w:rsidR="008D0628" w:rsidRPr="00885873" w:rsidRDefault="008D0628" w:rsidP="008D0628">
            <w:pPr>
              <w:rPr>
                <w:b/>
                <w:bCs/>
                <w:color w:val="000000"/>
                <w:sz w:val="24"/>
                <w:szCs w:val="24"/>
              </w:rPr>
            </w:pPr>
            <w:r w:rsidRPr="00885873">
              <w:rPr>
                <w:b/>
                <w:bCs/>
                <w:color w:val="000000"/>
                <w:sz w:val="24"/>
                <w:szCs w:val="24"/>
              </w:rPr>
              <w:t>CO4</w:t>
            </w:r>
          </w:p>
        </w:tc>
        <w:tc>
          <w:tcPr>
            <w:tcW w:w="4564" w:type="pct"/>
            <w:gridSpan w:val="8"/>
          </w:tcPr>
          <w:p w:rsidR="008D0628" w:rsidRPr="00885873" w:rsidRDefault="008D0628" w:rsidP="008D0628">
            <w:pPr>
              <w:rPr>
                <w:sz w:val="24"/>
                <w:szCs w:val="24"/>
              </w:rPr>
            </w:pPr>
          </w:p>
        </w:tc>
      </w:tr>
    </w:tbl>
    <w:p w:rsidR="008D0628" w:rsidRPr="00885873" w:rsidRDefault="008D0628" w:rsidP="008D0628">
      <w:pPr>
        <w:rPr>
          <w:rFonts w:eastAsia="Times New Roman"/>
          <w:sz w:val="24"/>
          <w:szCs w:val="24"/>
        </w:rPr>
      </w:pPr>
    </w:p>
    <w:tbl>
      <w:tblPr>
        <w:tblStyle w:val="TableGrid"/>
        <w:tblW w:w="5000" w:type="pct"/>
        <w:jc w:val="center"/>
        <w:tblLook w:val="04A0"/>
      </w:tblPr>
      <w:tblGrid>
        <w:gridCol w:w="824"/>
        <w:gridCol w:w="7923"/>
        <w:gridCol w:w="829"/>
      </w:tblGrid>
      <w:tr w:rsidR="008D0628" w:rsidRPr="00885873" w:rsidTr="008D0628">
        <w:trPr>
          <w:jc w:val="center"/>
        </w:trPr>
        <w:tc>
          <w:tcPr>
            <w:tcW w:w="430"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Expt. No</w:t>
            </w:r>
          </w:p>
        </w:tc>
        <w:tc>
          <w:tcPr>
            <w:tcW w:w="41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COURSE SYLLABUS</w:t>
            </w:r>
          </w:p>
        </w:tc>
        <w:tc>
          <w:tcPr>
            <w:tcW w:w="433" w:type="pct"/>
            <w:vMerge w:val="restart"/>
            <w:vAlign w:val="center"/>
          </w:tcPr>
          <w:p w:rsidR="008D0628" w:rsidRPr="00885873" w:rsidRDefault="008D0628" w:rsidP="008D0628">
            <w:pPr>
              <w:jc w:val="center"/>
              <w:rPr>
                <w:rFonts w:eastAsia="Times New Roman"/>
                <w:sz w:val="24"/>
                <w:szCs w:val="24"/>
              </w:rPr>
            </w:pPr>
            <w:r w:rsidRPr="00885873">
              <w:rPr>
                <w:rFonts w:eastAsia="Times New Roman"/>
                <w:b/>
                <w:sz w:val="24"/>
                <w:szCs w:val="24"/>
              </w:rPr>
              <w:t>COs</w:t>
            </w:r>
          </w:p>
        </w:tc>
      </w:tr>
      <w:tr w:rsidR="008D0628" w:rsidRPr="00885873" w:rsidTr="008D0628">
        <w:trPr>
          <w:jc w:val="center"/>
        </w:trPr>
        <w:tc>
          <w:tcPr>
            <w:tcW w:w="430" w:type="pct"/>
            <w:vMerge/>
            <w:vAlign w:val="center"/>
          </w:tcPr>
          <w:p w:rsidR="008D0628" w:rsidRPr="00885873" w:rsidRDefault="008D0628" w:rsidP="008D0628">
            <w:pPr>
              <w:jc w:val="center"/>
              <w:rPr>
                <w:rFonts w:eastAsia="Times New Roman"/>
                <w:b/>
                <w:sz w:val="24"/>
                <w:szCs w:val="24"/>
              </w:rPr>
            </w:pPr>
          </w:p>
        </w:tc>
        <w:tc>
          <w:tcPr>
            <w:tcW w:w="4137" w:type="pct"/>
            <w:vAlign w:val="center"/>
          </w:tcPr>
          <w:p w:rsidR="008D0628" w:rsidRPr="00885873" w:rsidRDefault="008D0628" w:rsidP="008D0628">
            <w:pPr>
              <w:jc w:val="center"/>
              <w:rPr>
                <w:rFonts w:eastAsia="Times New Roman"/>
                <w:b/>
                <w:sz w:val="24"/>
                <w:szCs w:val="24"/>
              </w:rPr>
            </w:pPr>
            <w:r w:rsidRPr="00885873">
              <w:rPr>
                <w:rFonts w:eastAsia="Times New Roman"/>
                <w:b/>
                <w:sz w:val="24"/>
                <w:szCs w:val="24"/>
              </w:rPr>
              <w:t>CONTENTS OF MODULE</w:t>
            </w:r>
          </w:p>
        </w:tc>
        <w:tc>
          <w:tcPr>
            <w:tcW w:w="433" w:type="pct"/>
            <w:vMerge/>
            <w:vAlign w:val="center"/>
          </w:tcPr>
          <w:p w:rsidR="008D0628" w:rsidRPr="00885873" w:rsidRDefault="008D0628" w:rsidP="008D0628">
            <w:pPr>
              <w:jc w:val="cente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w:t>
            </w:r>
          </w:p>
        </w:tc>
        <w:tc>
          <w:tcPr>
            <w:tcW w:w="4137" w:type="pct"/>
          </w:tcPr>
          <w:p w:rsidR="008D0628" w:rsidRPr="00885873" w:rsidRDefault="008D0628" w:rsidP="008D0628">
            <w:pPr>
              <w:ind w:left="75"/>
              <w:rPr>
                <w:rFonts w:eastAsia="Times New Roman"/>
                <w:sz w:val="24"/>
                <w:szCs w:val="24"/>
              </w:rPr>
            </w:pPr>
            <w:r w:rsidRPr="00885873">
              <w:rPr>
                <w:rFonts w:eastAsia="Times New Roman"/>
                <w:sz w:val="24"/>
                <w:szCs w:val="24"/>
                <w:lang w:eastAsia="en-IN"/>
              </w:rPr>
              <w:t>Determination of maximum and minimum position of links.</w:t>
            </w:r>
          </w:p>
        </w:tc>
        <w:tc>
          <w:tcPr>
            <w:tcW w:w="433" w:type="pct"/>
            <w:vMerge w:val="restart"/>
            <w:vAlign w:val="center"/>
          </w:tcPr>
          <w:p w:rsidR="008D0628" w:rsidRPr="00885873" w:rsidRDefault="008D0628" w:rsidP="008D0628">
            <w:pPr>
              <w:autoSpaceDE w:val="0"/>
              <w:autoSpaceDN w:val="0"/>
              <w:adjustRightInd w:val="0"/>
              <w:jc w:val="center"/>
              <w:rPr>
                <w:b/>
                <w:bCs/>
                <w:sz w:val="24"/>
                <w:szCs w:val="24"/>
              </w:rPr>
            </w:pPr>
            <w:r w:rsidRPr="00885873">
              <w:rPr>
                <w:b/>
                <w:bCs/>
                <w:sz w:val="24"/>
                <w:szCs w:val="24"/>
              </w:rPr>
              <w:t>CO1,</w:t>
            </w:r>
          </w:p>
          <w:p w:rsidR="008D0628" w:rsidRPr="00885873" w:rsidRDefault="008D0628" w:rsidP="008D0628">
            <w:pPr>
              <w:autoSpaceDE w:val="0"/>
              <w:autoSpaceDN w:val="0"/>
              <w:adjustRightInd w:val="0"/>
              <w:jc w:val="center"/>
              <w:rPr>
                <w:b/>
                <w:bCs/>
                <w:sz w:val="24"/>
                <w:szCs w:val="24"/>
              </w:rPr>
            </w:pPr>
            <w:r w:rsidRPr="00885873">
              <w:rPr>
                <w:b/>
                <w:bCs/>
                <w:sz w:val="24"/>
                <w:szCs w:val="24"/>
              </w:rPr>
              <w:t>CO2,</w:t>
            </w:r>
          </w:p>
          <w:p w:rsidR="008D0628" w:rsidRPr="00885873" w:rsidRDefault="008D0628" w:rsidP="008D0628">
            <w:pPr>
              <w:autoSpaceDE w:val="0"/>
              <w:autoSpaceDN w:val="0"/>
              <w:adjustRightInd w:val="0"/>
              <w:jc w:val="center"/>
              <w:rPr>
                <w:b/>
                <w:bCs/>
                <w:sz w:val="24"/>
                <w:szCs w:val="24"/>
              </w:rPr>
            </w:pPr>
            <w:r w:rsidRPr="00885873">
              <w:rPr>
                <w:b/>
                <w:bCs/>
                <w:sz w:val="24"/>
                <w:szCs w:val="24"/>
              </w:rPr>
              <w:t>CO3,</w:t>
            </w:r>
          </w:p>
          <w:p w:rsidR="008D0628" w:rsidRPr="00885873" w:rsidRDefault="008D0628" w:rsidP="008D0628">
            <w:pPr>
              <w:jc w:val="center"/>
              <w:rPr>
                <w:rFonts w:eastAsia="Times New Roman"/>
                <w:b/>
                <w:sz w:val="24"/>
                <w:szCs w:val="24"/>
              </w:rPr>
            </w:pPr>
            <w:r w:rsidRPr="00885873">
              <w:rPr>
                <w:b/>
                <w:bCs/>
                <w:sz w:val="24"/>
                <w:szCs w:val="24"/>
              </w:rPr>
              <w:t>CO4</w:t>
            </w: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2</w:t>
            </w:r>
          </w:p>
        </w:tc>
        <w:tc>
          <w:tcPr>
            <w:tcW w:w="4137" w:type="pct"/>
          </w:tcPr>
          <w:p w:rsidR="008D0628" w:rsidRPr="00885873" w:rsidRDefault="008D0628" w:rsidP="008D0628">
            <w:pPr>
              <w:ind w:left="75"/>
              <w:rPr>
                <w:rFonts w:eastAsia="Times New Roman"/>
                <w:sz w:val="24"/>
                <w:szCs w:val="24"/>
              </w:rPr>
            </w:pPr>
            <w:r w:rsidRPr="00885873">
              <w:rPr>
                <w:rFonts w:eastAsia="Times New Roman"/>
                <w:sz w:val="24"/>
                <w:szCs w:val="24"/>
                <w:lang w:eastAsia="en-IN"/>
              </w:rPr>
              <w:t>Verification of transformation (Position and orientation) with respect to gripper and world coordinate system</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3</w:t>
            </w:r>
          </w:p>
        </w:tc>
        <w:tc>
          <w:tcPr>
            <w:tcW w:w="4137" w:type="pct"/>
          </w:tcPr>
          <w:p w:rsidR="008D0628" w:rsidRPr="00885873" w:rsidRDefault="008D0628" w:rsidP="008D0628">
            <w:pPr>
              <w:ind w:left="75"/>
              <w:rPr>
                <w:rFonts w:eastAsia="Times New Roman"/>
                <w:sz w:val="24"/>
                <w:szCs w:val="24"/>
              </w:rPr>
            </w:pPr>
            <w:r w:rsidRPr="00885873">
              <w:rPr>
                <w:rFonts w:eastAsia="Times New Roman"/>
                <w:sz w:val="24"/>
                <w:szCs w:val="24"/>
                <w:lang w:eastAsia="en-IN"/>
              </w:rPr>
              <w:t>Estimation of accuracy, repeatability and resolution.</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4</w:t>
            </w:r>
          </w:p>
        </w:tc>
        <w:tc>
          <w:tcPr>
            <w:tcW w:w="4137" w:type="pct"/>
          </w:tcPr>
          <w:p w:rsidR="008D0628" w:rsidRPr="00885873" w:rsidRDefault="008D0628" w:rsidP="008D0628">
            <w:pPr>
              <w:ind w:left="75"/>
              <w:rPr>
                <w:rFonts w:eastAsia="Times New Roman"/>
                <w:sz w:val="24"/>
                <w:szCs w:val="24"/>
              </w:rPr>
            </w:pPr>
            <w:r w:rsidRPr="00885873">
              <w:rPr>
                <w:rFonts w:eastAsia="Times New Roman"/>
                <w:sz w:val="24"/>
                <w:szCs w:val="24"/>
                <w:lang w:eastAsia="en-IN"/>
              </w:rPr>
              <w:t>Robot programming and simulation for pick and place</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5</w:t>
            </w:r>
          </w:p>
        </w:tc>
        <w:tc>
          <w:tcPr>
            <w:tcW w:w="4137" w:type="pct"/>
          </w:tcPr>
          <w:p w:rsidR="008D0628" w:rsidRPr="00885873" w:rsidRDefault="008D0628" w:rsidP="008D0628">
            <w:pPr>
              <w:ind w:left="75"/>
              <w:rPr>
                <w:rFonts w:eastAsia="Times New Roman"/>
                <w:sz w:val="24"/>
                <w:szCs w:val="24"/>
              </w:rPr>
            </w:pPr>
            <w:r w:rsidRPr="00885873">
              <w:rPr>
                <w:rFonts w:eastAsia="Times New Roman"/>
                <w:sz w:val="24"/>
                <w:szCs w:val="24"/>
                <w:lang w:eastAsia="en-IN"/>
              </w:rPr>
              <w:t>Robot programming and simulation for Colour identification</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6</w:t>
            </w:r>
          </w:p>
        </w:tc>
        <w:tc>
          <w:tcPr>
            <w:tcW w:w="4137" w:type="pct"/>
          </w:tcPr>
          <w:p w:rsidR="008D0628" w:rsidRPr="00885873" w:rsidRDefault="008D0628" w:rsidP="008D0628">
            <w:pPr>
              <w:ind w:left="75"/>
              <w:rPr>
                <w:rFonts w:eastAsia="Times New Roman"/>
                <w:sz w:val="24"/>
                <w:szCs w:val="24"/>
              </w:rPr>
            </w:pPr>
            <w:r w:rsidRPr="00885873">
              <w:rPr>
                <w:rFonts w:eastAsia="Times New Roman"/>
                <w:sz w:val="24"/>
                <w:szCs w:val="24"/>
                <w:lang w:eastAsia="en-IN"/>
              </w:rPr>
              <w:t>Robot programming and simulation for Shape identification</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7</w:t>
            </w:r>
          </w:p>
        </w:tc>
        <w:tc>
          <w:tcPr>
            <w:tcW w:w="4137" w:type="pct"/>
          </w:tcPr>
          <w:p w:rsidR="008D0628" w:rsidRPr="00885873" w:rsidRDefault="008D0628" w:rsidP="008D0628">
            <w:pPr>
              <w:ind w:left="75"/>
              <w:rPr>
                <w:rFonts w:eastAsia="Times New Roman"/>
                <w:sz w:val="24"/>
                <w:szCs w:val="24"/>
              </w:rPr>
            </w:pPr>
            <w:r w:rsidRPr="00885873">
              <w:rPr>
                <w:rFonts w:eastAsia="Times New Roman"/>
                <w:sz w:val="24"/>
                <w:szCs w:val="24"/>
                <w:lang w:eastAsia="en-IN"/>
              </w:rPr>
              <w:t>Robot programming and simulation for machining (cutting, welding)</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8</w:t>
            </w:r>
          </w:p>
        </w:tc>
        <w:tc>
          <w:tcPr>
            <w:tcW w:w="4137" w:type="pct"/>
          </w:tcPr>
          <w:p w:rsidR="008D0628" w:rsidRPr="00885873" w:rsidRDefault="008D0628" w:rsidP="008D0628">
            <w:pPr>
              <w:ind w:left="75"/>
              <w:rPr>
                <w:rFonts w:eastAsia="Times New Roman"/>
                <w:sz w:val="24"/>
                <w:szCs w:val="24"/>
              </w:rPr>
            </w:pPr>
            <w:r w:rsidRPr="00885873">
              <w:rPr>
                <w:rFonts w:eastAsia="Times New Roman"/>
                <w:sz w:val="24"/>
                <w:szCs w:val="24"/>
                <w:lang w:eastAsia="en-IN"/>
              </w:rPr>
              <w:t>Robot programming and simulation for writing practice</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9</w:t>
            </w:r>
          </w:p>
        </w:tc>
        <w:tc>
          <w:tcPr>
            <w:tcW w:w="4137" w:type="pct"/>
          </w:tcPr>
          <w:p w:rsidR="008D0628" w:rsidRPr="00885873" w:rsidRDefault="008D0628" w:rsidP="008D0628">
            <w:pPr>
              <w:ind w:left="75"/>
              <w:rPr>
                <w:rFonts w:eastAsia="Times New Roman"/>
                <w:sz w:val="24"/>
                <w:szCs w:val="24"/>
              </w:rPr>
            </w:pPr>
            <w:r w:rsidRPr="00885873">
              <w:rPr>
                <w:rFonts w:eastAsia="Times New Roman"/>
                <w:sz w:val="24"/>
                <w:szCs w:val="24"/>
                <w:lang w:eastAsia="en-IN"/>
              </w:rPr>
              <w:t>Robot programming and simulation for any industrial process (Packaging, Assembly)</w:t>
            </w:r>
          </w:p>
        </w:tc>
        <w:tc>
          <w:tcPr>
            <w:tcW w:w="433" w:type="pct"/>
            <w:vMerge/>
            <w:vAlign w:val="center"/>
          </w:tcPr>
          <w:p w:rsidR="008D0628" w:rsidRPr="00885873" w:rsidRDefault="008D0628" w:rsidP="008D0628">
            <w:pPr>
              <w:rPr>
                <w:rFonts w:eastAsia="Times New Roman"/>
                <w:b/>
                <w:sz w:val="24"/>
                <w:szCs w:val="24"/>
              </w:rPr>
            </w:pPr>
          </w:p>
        </w:tc>
      </w:tr>
      <w:tr w:rsidR="008D0628" w:rsidRPr="00885873" w:rsidTr="008D0628">
        <w:trPr>
          <w:jc w:val="center"/>
        </w:trPr>
        <w:tc>
          <w:tcPr>
            <w:tcW w:w="430" w:type="pct"/>
            <w:vAlign w:val="center"/>
          </w:tcPr>
          <w:p w:rsidR="008D0628" w:rsidRPr="00885873" w:rsidRDefault="008D0628" w:rsidP="008D0628">
            <w:pPr>
              <w:jc w:val="center"/>
              <w:rPr>
                <w:rFonts w:eastAsia="Times New Roman"/>
                <w:sz w:val="24"/>
                <w:szCs w:val="24"/>
              </w:rPr>
            </w:pPr>
            <w:r w:rsidRPr="00885873">
              <w:rPr>
                <w:rFonts w:eastAsia="Times New Roman"/>
                <w:sz w:val="24"/>
                <w:szCs w:val="24"/>
              </w:rPr>
              <w:t>10</w:t>
            </w:r>
          </w:p>
        </w:tc>
        <w:tc>
          <w:tcPr>
            <w:tcW w:w="4137" w:type="pct"/>
          </w:tcPr>
          <w:p w:rsidR="008D0628" w:rsidRPr="00885873" w:rsidRDefault="008D0628" w:rsidP="008D0628">
            <w:pPr>
              <w:ind w:left="75"/>
              <w:rPr>
                <w:rFonts w:eastAsia="Times New Roman"/>
                <w:sz w:val="24"/>
                <w:szCs w:val="24"/>
              </w:rPr>
            </w:pPr>
            <w:r w:rsidRPr="00885873">
              <w:rPr>
                <w:rFonts w:eastAsia="Times New Roman"/>
                <w:sz w:val="24"/>
                <w:szCs w:val="24"/>
                <w:lang w:eastAsia="en-IN"/>
              </w:rPr>
              <w:t>Robot programming and simulation for multi process.</w:t>
            </w:r>
          </w:p>
        </w:tc>
        <w:tc>
          <w:tcPr>
            <w:tcW w:w="433" w:type="pct"/>
            <w:vMerge/>
            <w:vAlign w:val="center"/>
          </w:tcPr>
          <w:p w:rsidR="008D0628" w:rsidRPr="00885873" w:rsidRDefault="008D0628" w:rsidP="008D0628">
            <w:pPr>
              <w:rPr>
                <w:rFonts w:eastAsia="Times New Roman"/>
                <w:b/>
                <w:sz w:val="24"/>
                <w:szCs w:val="24"/>
              </w:rPr>
            </w:pPr>
          </w:p>
        </w:tc>
      </w:tr>
    </w:tbl>
    <w:p w:rsidR="008D0628" w:rsidRPr="00885873" w:rsidRDefault="008D0628" w:rsidP="008D0628">
      <w:pPr>
        <w:autoSpaceDE w:val="0"/>
        <w:autoSpaceDN w:val="0"/>
        <w:adjustRightInd w:val="0"/>
        <w:jc w:val="center"/>
        <w:rPr>
          <w:b/>
          <w:bCs/>
          <w:color w:val="000000"/>
          <w:sz w:val="24"/>
          <w:szCs w:val="24"/>
        </w:rPr>
      </w:pPr>
    </w:p>
    <w:p w:rsidR="008D0628" w:rsidRPr="00885873" w:rsidRDefault="008D0628" w:rsidP="008D0628">
      <w:pPr>
        <w:autoSpaceDE w:val="0"/>
        <w:autoSpaceDN w:val="0"/>
        <w:adjustRightInd w:val="0"/>
        <w:jc w:val="center"/>
        <w:rPr>
          <w:b/>
          <w:bCs/>
          <w:color w:val="000000"/>
          <w:sz w:val="24"/>
          <w:szCs w:val="24"/>
        </w:rPr>
      </w:pPr>
    </w:p>
    <w:p w:rsidR="008D0628" w:rsidRPr="00885873" w:rsidRDefault="008D0628" w:rsidP="008D0628">
      <w:pPr>
        <w:autoSpaceDE w:val="0"/>
        <w:autoSpaceDN w:val="0"/>
        <w:adjustRightInd w:val="0"/>
        <w:jc w:val="center"/>
        <w:rPr>
          <w:b/>
          <w:bCs/>
          <w:color w:val="000000"/>
          <w:sz w:val="24"/>
          <w:szCs w:val="24"/>
        </w:rPr>
      </w:pPr>
    </w:p>
    <w:p w:rsidR="008D0628" w:rsidRPr="00885873" w:rsidRDefault="008D0628" w:rsidP="008D0628">
      <w:pPr>
        <w:autoSpaceDE w:val="0"/>
        <w:autoSpaceDN w:val="0"/>
        <w:adjustRightInd w:val="0"/>
        <w:jc w:val="center"/>
        <w:rPr>
          <w:b/>
          <w:bCs/>
          <w:color w:val="000000"/>
          <w:sz w:val="24"/>
          <w:szCs w:val="24"/>
        </w:rPr>
      </w:pPr>
    </w:p>
    <w:p w:rsidR="008D0628" w:rsidRPr="00885873" w:rsidRDefault="008D0628" w:rsidP="008D0628">
      <w:pPr>
        <w:rPr>
          <w:sz w:val="24"/>
          <w:szCs w:val="24"/>
        </w:rPr>
      </w:pPr>
    </w:p>
    <w:p w:rsidR="008D0628" w:rsidRPr="00885873" w:rsidRDefault="008D0628" w:rsidP="008D0628">
      <w:pPr>
        <w:rPr>
          <w:b/>
          <w:bCs/>
          <w:color w:val="000000"/>
          <w:sz w:val="24"/>
          <w:szCs w:val="24"/>
        </w:rPr>
      </w:pPr>
    </w:p>
    <w:p w:rsidR="008D0628" w:rsidRPr="00885873" w:rsidRDefault="008D0628" w:rsidP="008D0628">
      <w:pPr>
        <w:rPr>
          <w:sz w:val="24"/>
          <w:szCs w:val="24"/>
        </w:rPr>
      </w:pPr>
    </w:p>
    <w:p w:rsidR="008D0628" w:rsidRPr="00885873" w:rsidRDefault="008D0628" w:rsidP="008D0628">
      <w:pPr>
        <w:rPr>
          <w:sz w:val="24"/>
          <w:szCs w:val="24"/>
        </w:rPr>
      </w:pPr>
    </w:p>
    <w:p w:rsidR="008D0628" w:rsidRPr="00885873" w:rsidRDefault="008D0628" w:rsidP="008D0628">
      <w:pPr>
        <w:rPr>
          <w:sz w:val="24"/>
          <w:szCs w:val="24"/>
        </w:rPr>
      </w:pPr>
    </w:p>
    <w:p w:rsidR="003F7E98" w:rsidRDefault="003F7E98" w:rsidP="00340CFA"/>
    <w:sectPr w:rsidR="003F7E98" w:rsidSect="00767DF9">
      <w:headerReference w:type="default" r:id="rId28"/>
      <w:footerReference w:type="default" r:id="rId29"/>
      <w:pgSz w:w="12240" w:h="15840"/>
      <w:pgMar w:top="990" w:right="1440" w:bottom="990" w:left="1440" w:header="432" w:footer="31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282" w:rsidRDefault="00770282" w:rsidP="006A113F">
      <w:r>
        <w:separator/>
      </w:r>
    </w:p>
  </w:endnote>
  <w:endnote w:type="continuationSeparator" w:id="0">
    <w:p w:rsidR="00770282" w:rsidRDefault="00770282" w:rsidP="006A11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Bold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1183487"/>
      <w:docPartObj>
        <w:docPartGallery w:val="Page Numbers (Bottom of Page)"/>
        <w:docPartUnique/>
      </w:docPartObj>
    </w:sdtPr>
    <w:sdtEndPr>
      <w:rPr>
        <w:noProof/>
      </w:rPr>
    </w:sdtEndPr>
    <w:sdtContent>
      <w:p w:rsidR="008D0628" w:rsidRDefault="008D0628">
        <w:pPr>
          <w:pStyle w:val="Footer"/>
          <w:pBdr>
            <w:bottom w:val="single" w:sz="12" w:space="1" w:color="auto"/>
          </w:pBdr>
          <w:jc w:val="right"/>
        </w:pPr>
      </w:p>
      <w:p w:rsidR="008D0628" w:rsidRDefault="008D0628" w:rsidP="00767DF9">
        <w:pPr>
          <w:pStyle w:val="Footer"/>
          <w:tabs>
            <w:tab w:val="clear" w:pos="9360"/>
          </w:tabs>
          <w:ind w:right="-270"/>
          <w:jc w:val="right"/>
        </w:pPr>
        <w:r w:rsidRPr="0080771C">
          <w:rPr>
            <w:bCs/>
            <w:sz w:val="22"/>
            <w:szCs w:val="24"/>
          </w:rPr>
          <w:t>Program Name: B. Tech.-Electrical and Instrumentation Engineering (from 2020 - 21 for UTD Only</w:t>
        </w:r>
        <w:r w:rsidRPr="0080771C">
          <w:rPr>
            <w:b/>
            <w:bCs/>
            <w:sz w:val="22"/>
            <w:szCs w:val="24"/>
          </w:rPr>
          <w:t>)</w:t>
        </w:r>
        <w:r>
          <w:rPr>
            <w:b/>
            <w:bCs/>
            <w:sz w:val="22"/>
            <w:szCs w:val="24"/>
          </w:rPr>
          <w:t xml:space="preserve">    </w:t>
        </w:r>
        <w:fldSimple w:instr=" PAGE   \* MERGEFORMAT ">
          <w:r w:rsidR="00EE0D24">
            <w:rPr>
              <w:noProof/>
            </w:rPr>
            <w:t>157</w:t>
          </w:r>
        </w:fldSimple>
      </w:p>
    </w:sdtContent>
  </w:sdt>
  <w:p w:rsidR="008D0628" w:rsidRDefault="008D06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282" w:rsidRDefault="00770282" w:rsidP="006A113F">
      <w:r>
        <w:separator/>
      </w:r>
    </w:p>
  </w:footnote>
  <w:footnote w:type="continuationSeparator" w:id="0">
    <w:p w:rsidR="00770282" w:rsidRDefault="00770282" w:rsidP="006A113F">
      <w:r>
        <w:continuationSeparator/>
      </w:r>
    </w:p>
  </w:footnote>
  <w:footnote w:id="1">
    <w:p w:rsidR="008D0628" w:rsidRDefault="008D0628" w:rsidP="009F1006">
      <w:pPr>
        <w:pStyle w:val="FootnoteText"/>
        <w:ind w:firstLine="720"/>
        <w:jc w:val="both"/>
      </w:pPr>
      <w:r>
        <w:rPr>
          <w:rStyle w:val="FootnoteReference"/>
        </w:rPr>
        <w:footnoteRef/>
      </w:r>
      <w:r w:rsidRPr="00250CDF">
        <w:t xml:space="preserve">A Committee of IIT Directors was setup in the 152nd Meeting of IIT Directors on 6th September 2015 at IIT Patna, on how to motivate undergraduate students at IITs towards studies, and to develop verbal ability. The Committee submitted its report on 19th January 2016. It was considered at the 153rd Meeting of all IIT Directors at IIT Mandi on 26 March 2016, and the accepted report came out on 31 March 2016. The Induction Program was an important recommendation, and its pilot was implemented by three IITs, namely, </w:t>
      </w:r>
      <w:proofErr w:type="gramStart"/>
      <w:r w:rsidRPr="00250CDF">
        <w:t>IIT(</w:t>
      </w:r>
      <w:proofErr w:type="gramEnd"/>
      <w:r w:rsidRPr="00250CDF">
        <w:t>BHU), IIT Mandi and IIT Patna in July 2016. At the 50th meeting of the Council of IITs on 23 August 2016, recommendation on the Induction Program and the report of its pilot implementation were discussed and the program was accepted for all IITs.</w:t>
      </w:r>
    </w:p>
  </w:footnote>
  <w:footnote w:id="2">
    <w:p w:rsidR="008D0628" w:rsidRDefault="008D0628" w:rsidP="009F1006">
      <w:pPr>
        <w:pStyle w:val="FootnoteText"/>
        <w:ind w:firstLine="720"/>
      </w:pPr>
      <w:r>
        <w:rPr>
          <w:rStyle w:val="FootnoteReference"/>
        </w:rPr>
        <w:footnoteRef/>
      </w:r>
      <w:r w:rsidRPr="00250CDF">
        <w:t>Induction Program as described here borrows from three programs run</w:t>
      </w:r>
      <w:r>
        <w:t>ning earlier at diﬀerent insti</w:t>
      </w:r>
      <w:r w:rsidRPr="00250CDF">
        <w:t>tutions: (1) Foundation Program running at IIT Gadhinagar since July 2011, (2) Human Values course running at IIIT Hyderabad since July 2005, and (3) Counselling Service or mentorship running at several IITs for many decades. Contribution of each one is described next.</w:t>
      </w:r>
    </w:p>
  </w:footnote>
  <w:footnote w:id="3">
    <w:p w:rsidR="008D0628" w:rsidRDefault="008D0628" w:rsidP="009F1006">
      <w:pPr>
        <w:ind w:firstLine="720"/>
        <w:jc w:val="both"/>
      </w:pPr>
      <w:r>
        <w:rPr>
          <w:rStyle w:val="FootnoteReference"/>
        </w:rPr>
        <w:footnoteRef/>
      </w:r>
      <w:r w:rsidRPr="00BD653D">
        <w:t>The</w:t>
      </w:r>
      <w:r>
        <w:t xml:space="preserve"> </w:t>
      </w:r>
      <w:r w:rsidRPr="00BD653D">
        <w:t>Universal</w:t>
      </w:r>
      <w:r>
        <w:t xml:space="preserve"> </w:t>
      </w:r>
      <w:r w:rsidRPr="00BD653D">
        <w:t>Human</w:t>
      </w:r>
      <w:r>
        <w:t xml:space="preserve"> </w:t>
      </w:r>
      <w:r w:rsidRPr="00BD653D">
        <w:rPr>
          <w:spacing w:val="-3"/>
        </w:rPr>
        <w:t>Values</w:t>
      </w:r>
      <w:r>
        <w:rPr>
          <w:spacing w:val="-3"/>
        </w:rPr>
        <w:t xml:space="preserve"> </w:t>
      </w:r>
      <w:r w:rsidRPr="00BD653D">
        <w:t>Course</w:t>
      </w:r>
      <w:r>
        <w:t xml:space="preserve"> </w:t>
      </w:r>
      <w:r w:rsidRPr="00BD653D">
        <w:t>is</w:t>
      </w:r>
      <w:r>
        <w:t xml:space="preserve"> </w:t>
      </w:r>
      <w:r w:rsidRPr="00BD653D">
        <w:t>a</w:t>
      </w:r>
      <w:r>
        <w:t xml:space="preserve"> </w:t>
      </w:r>
      <w:r w:rsidRPr="00BD653D">
        <w:t>result</w:t>
      </w:r>
      <w:r>
        <w:t xml:space="preserve"> </w:t>
      </w:r>
      <w:r w:rsidRPr="00BD653D">
        <w:t>of</w:t>
      </w:r>
      <w:r>
        <w:t xml:space="preserve"> </w:t>
      </w:r>
      <w:r w:rsidRPr="00BD653D">
        <w:t>along</w:t>
      </w:r>
      <w:r>
        <w:t xml:space="preserve"> </w:t>
      </w:r>
      <w:r w:rsidRPr="00BD653D">
        <w:t>series</w:t>
      </w:r>
      <w:r>
        <w:t xml:space="preserve"> </w:t>
      </w:r>
      <w:r w:rsidRPr="00BD653D">
        <w:t>of</w:t>
      </w:r>
      <w:r>
        <w:t xml:space="preserve"> </w:t>
      </w:r>
      <w:r w:rsidRPr="00BD653D">
        <w:t>experiments</w:t>
      </w:r>
      <w:r>
        <w:t xml:space="preserve"> </w:t>
      </w:r>
      <w:r w:rsidRPr="00BD653D">
        <w:t>at</w:t>
      </w:r>
      <w:r>
        <w:t xml:space="preserve"> </w:t>
      </w:r>
      <w:r w:rsidRPr="00BD653D">
        <w:t>educational</w:t>
      </w:r>
      <w:r>
        <w:t xml:space="preserve"> </w:t>
      </w:r>
      <w:r w:rsidRPr="00BD653D">
        <w:t>institutes</w:t>
      </w:r>
      <w:r>
        <w:t xml:space="preserve"> </w:t>
      </w:r>
      <w:r w:rsidRPr="00BD653D">
        <w:t>starting</w:t>
      </w:r>
      <w:r>
        <w:t xml:space="preserve"> </w:t>
      </w:r>
      <w:r w:rsidRPr="00BD653D">
        <w:t>from</w:t>
      </w:r>
      <w:r>
        <w:t xml:space="preserve"> </w:t>
      </w:r>
      <w:r w:rsidRPr="00BD653D">
        <w:t>IIT-Delhi</w:t>
      </w:r>
      <w:r>
        <w:t xml:space="preserve"> </w:t>
      </w:r>
      <w:r w:rsidRPr="00BD653D">
        <w:t>and</w:t>
      </w:r>
      <w:r>
        <w:t xml:space="preserve"> </w:t>
      </w:r>
      <w:r w:rsidRPr="00BD653D">
        <w:t>IIT</w:t>
      </w:r>
      <w:r>
        <w:t xml:space="preserve"> </w:t>
      </w:r>
      <w:r w:rsidRPr="00BD653D">
        <w:t>Kanpur</w:t>
      </w:r>
      <w:r>
        <w:t xml:space="preserve"> </w:t>
      </w:r>
      <w:r w:rsidRPr="00BD653D">
        <w:t>in</w:t>
      </w:r>
      <w:r>
        <w:t xml:space="preserve"> </w:t>
      </w:r>
      <w:r w:rsidRPr="00BD653D">
        <w:t>the</w:t>
      </w:r>
      <w:r>
        <w:t xml:space="preserve"> </w:t>
      </w:r>
      <w:r w:rsidRPr="00BD653D">
        <w:t>1980s</w:t>
      </w:r>
      <w:r>
        <w:t xml:space="preserve"> </w:t>
      </w:r>
      <w:r w:rsidRPr="00BD653D">
        <w:t>and</w:t>
      </w:r>
      <w:r>
        <w:t xml:space="preserve"> </w:t>
      </w:r>
      <w:r w:rsidRPr="00BD653D">
        <w:t>1990s</w:t>
      </w:r>
      <w:r>
        <w:t xml:space="preserve"> </w:t>
      </w:r>
      <w:r w:rsidRPr="00BD653D">
        <w:t>as</w:t>
      </w:r>
      <w:r>
        <w:t xml:space="preserve"> </w:t>
      </w:r>
      <w:r w:rsidRPr="00BD653D">
        <w:t>an</w:t>
      </w:r>
      <w:r>
        <w:t xml:space="preserve"> </w:t>
      </w:r>
      <w:r w:rsidRPr="00BD653D">
        <w:t>elective</w:t>
      </w:r>
      <w:r>
        <w:t xml:space="preserve"> </w:t>
      </w:r>
      <w:r w:rsidRPr="00BD653D">
        <w:t>course,</w:t>
      </w:r>
      <w:r>
        <w:t xml:space="preserve"> </w:t>
      </w:r>
      <w:r w:rsidRPr="00BD653D">
        <w:t>NIT</w:t>
      </w:r>
      <w:r>
        <w:t xml:space="preserve"> </w:t>
      </w:r>
      <w:r w:rsidRPr="00BD653D">
        <w:t>Raipur</w:t>
      </w:r>
      <w:r>
        <w:t xml:space="preserve"> </w:t>
      </w:r>
      <w:r w:rsidRPr="00BD653D">
        <w:t>in</w:t>
      </w:r>
      <w:r>
        <w:t xml:space="preserve"> </w:t>
      </w:r>
      <w:r w:rsidRPr="00BD653D">
        <w:t xml:space="preserve">late </w:t>
      </w:r>
      <w:proofErr w:type="gramStart"/>
      <w:r w:rsidRPr="00BD653D">
        <w:t>1990s</w:t>
      </w:r>
      <w:r>
        <w:t xml:space="preserve">  </w:t>
      </w:r>
      <w:r w:rsidRPr="00BD653D">
        <w:t>as</w:t>
      </w:r>
      <w:proofErr w:type="gramEnd"/>
      <w:r>
        <w:t xml:space="preserve"> </w:t>
      </w:r>
      <w:r w:rsidRPr="00BD653D">
        <w:t>a</w:t>
      </w:r>
      <w:r>
        <w:t xml:space="preserve"> </w:t>
      </w:r>
      <w:r w:rsidRPr="00BD653D">
        <w:t>compulsory</w:t>
      </w:r>
      <w:r>
        <w:t xml:space="preserve"> </w:t>
      </w:r>
      <w:r>
        <w:rPr>
          <w:spacing w:val="-7"/>
        </w:rPr>
        <w:t>o</w:t>
      </w:r>
      <w:r w:rsidRPr="00BD653D">
        <w:t>ne-week</w:t>
      </w:r>
      <w:r>
        <w:t xml:space="preserve"> </w:t>
      </w:r>
      <w:r w:rsidRPr="00BD653D">
        <w:t>oﬀ</w:t>
      </w:r>
      <w:r>
        <w:t xml:space="preserve"> </w:t>
      </w:r>
      <w:r w:rsidRPr="00BD653D">
        <w:t>campus</w:t>
      </w:r>
      <w:r>
        <w:t xml:space="preserve"> </w:t>
      </w:r>
      <w:r w:rsidRPr="00BD653D">
        <w:t>program.</w:t>
      </w:r>
      <w:r>
        <w:t xml:space="preserve"> </w:t>
      </w:r>
      <w:r w:rsidRPr="00BD653D">
        <w:t>The</w:t>
      </w:r>
      <w:r>
        <w:t xml:space="preserve"> </w:t>
      </w:r>
      <w:r w:rsidRPr="00BD653D">
        <w:t>courses</w:t>
      </w:r>
      <w:r>
        <w:t xml:space="preserve"> </w:t>
      </w:r>
      <w:r w:rsidRPr="00BD653D">
        <w:t>at</w:t>
      </w:r>
      <w:r>
        <w:t xml:space="preserve"> </w:t>
      </w:r>
      <w:r w:rsidRPr="00BD653D">
        <w:t>IIT</w:t>
      </w:r>
      <w:r>
        <w:t xml:space="preserve"> </w:t>
      </w:r>
      <w:r w:rsidRPr="00BD653D">
        <w:t>(BHU)</w:t>
      </w:r>
      <w:r>
        <w:t xml:space="preserve"> </w:t>
      </w:r>
      <w:r w:rsidRPr="00BD653D">
        <w:t>which</w:t>
      </w:r>
      <w:r>
        <w:t xml:space="preserve"> </w:t>
      </w:r>
      <w:r w:rsidRPr="00BD653D">
        <w:t>started</w:t>
      </w:r>
      <w:r>
        <w:t xml:space="preserve"> </w:t>
      </w:r>
      <w:r w:rsidRPr="00BD653D">
        <w:t>from</w:t>
      </w:r>
      <w:r>
        <w:t xml:space="preserve"> </w:t>
      </w:r>
      <w:r w:rsidRPr="00BD653D">
        <w:t>July 2014</w:t>
      </w:r>
      <w:proofErr w:type="gramStart"/>
      <w:r w:rsidRPr="00BD653D">
        <w:t>,</w:t>
      </w:r>
      <w:r>
        <w:t xml:space="preserve"> </w:t>
      </w:r>
      <w:r w:rsidRPr="00BD653D">
        <w:t xml:space="preserve"> are</w:t>
      </w:r>
      <w:proofErr w:type="gramEnd"/>
      <w:r w:rsidRPr="00BD653D">
        <w:t xml:space="preserve"> taken and developed from </w:t>
      </w:r>
      <w:r w:rsidRPr="00BD653D">
        <w:rPr>
          <w:spacing w:val="-4"/>
        </w:rPr>
        <w:t xml:space="preserve">two </w:t>
      </w:r>
      <w:r w:rsidRPr="00BD653D">
        <w:t xml:space="preserve">compulsory courses at </w:t>
      </w:r>
      <w:r w:rsidRPr="00BD653D">
        <w:rPr>
          <w:spacing w:val="1"/>
        </w:rPr>
        <w:t xml:space="preserve">IIIT </w:t>
      </w:r>
      <w:r w:rsidRPr="00BD653D">
        <w:t>Hyderabad ﬁrst introduced in July 2005.</w:t>
      </w:r>
    </w:p>
  </w:footnote>
  <w:footnote w:id="4">
    <w:p w:rsidR="008D0628" w:rsidRDefault="008D0628" w:rsidP="009F1006">
      <w:pPr>
        <w:ind w:firstLine="720"/>
        <w:jc w:val="both"/>
      </w:pPr>
      <w:r>
        <w:rPr>
          <w:rStyle w:val="FootnoteReference"/>
        </w:rPr>
        <w:footnoteRef/>
      </w:r>
      <w:r w:rsidRPr="00BD653D">
        <w:rPr>
          <w:spacing w:val="-4"/>
        </w:rPr>
        <w:t xml:space="preserve">We </w:t>
      </w:r>
      <w:r w:rsidRPr="00BD653D">
        <w:t xml:space="preserve">are </w:t>
      </w:r>
      <w:r w:rsidRPr="00BD653D">
        <w:rPr>
          <w:spacing w:val="-3"/>
        </w:rPr>
        <w:t xml:space="preserve">aware </w:t>
      </w:r>
      <w:r w:rsidRPr="00BD653D">
        <w:t xml:space="preserve">that there are advantages in mixing the students from diﬀerent depts. </w:t>
      </w:r>
      <w:r w:rsidRPr="00BD653D">
        <w:rPr>
          <w:spacing w:val="-3"/>
        </w:rPr>
        <w:t xml:space="preserve">However, </w:t>
      </w:r>
      <w:r w:rsidRPr="00BD653D">
        <w:t>in mixing, it is our experience that the continuity of the group together with the faculty mentor breaks down</w:t>
      </w:r>
      <w:r>
        <w:t xml:space="preserve"> </w:t>
      </w:r>
      <w:r w:rsidRPr="00BD653D">
        <w:t>soon</w:t>
      </w:r>
      <w:r>
        <w:t xml:space="preserve"> </w:t>
      </w:r>
      <w:r w:rsidRPr="00BD653D">
        <w:t>after.</w:t>
      </w:r>
      <w:r>
        <w:t xml:space="preserve"> </w:t>
      </w:r>
      <w:r>
        <w:rPr>
          <w:spacing w:val="10"/>
        </w:rPr>
        <w:t>T</w:t>
      </w:r>
      <w:r w:rsidRPr="00BD653D">
        <w:t>herefore,</w:t>
      </w:r>
      <w:r>
        <w:t xml:space="preserve"> </w:t>
      </w:r>
      <w:r w:rsidRPr="00BD653D">
        <w:t>the</w:t>
      </w:r>
      <w:r>
        <w:t xml:space="preserve"> </w:t>
      </w:r>
      <w:r w:rsidRPr="00BD653D">
        <w:t>groups</w:t>
      </w:r>
      <w:r>
        <w:t xml:space="preserve"> </w:t>
      </w:r>
      <w:proofErr w:type="gramStart"/>
      <w:r w:rsidRPr="00BD653D">
        <w:rPr>
          <w:spacing w:val="1"/>
        </w:rPr>
        <w:t>be</w:t>
      </w:r>
      <w:proofErr w:type="gramEnd"/>
      <w:r>
        <w:rPr>
          <w:spacing w:val="1"/>
        </w:rPr>
        <w:t xml:space="preserve"> </w:t>
      </w:r>
      <w:r w:rsidRPr="00BD653D">
        <w:t>from</w:t>
      </w:r>
      <w:r>
        <w:t xml:space="preserve"> </w:t>
      </w:r>
      <w:r w:rsidRPr="00BD653D">
        <w:t>the</w:t>
      </w:r>
      <w:r>
        <w:t xml:space="preserve"> </w:t>
      </w:r>
      <w:r w:rsidRPr="00BD653D">
        <w:t>same</w:t>
      </w:r>
      <w:r>
        <w:t xml:space="preserve"> </w:t>
      </w:r>
      <w:r w:rsidRPr="00BD653D">
        <w:t>dept.</w:t>
      </w:r>
      <w:r>
        <w:t xml:space="preserve"> </w:t>
      </w:r>
      <w:r w:rsidRPr="00BD653D">
        <w:t>but</w:t>
      </w:r>
      <w:r>
        <w:t xml:space="preserve"> </w:t>
      </w:r>
      <w:r w:rsidRPr="00BD653D">
        <w:t>hostel</w:t>
      </w:r>
      <w:r>
        <w:t xml:space="preserve"> </w:t>
      </w:r>
      <w:r w:rsidRPr="00BD653D">
        <w:t>wings</w:t>
      </w:r>
      <w:r>
        <w:t xml:space="preserve"> </w:t>
      </w:r>
      <w:r w:rsidRPr="00BD653D">
        <w:rPr>
          <w:spacing w:val="-3"/>
        </w:rPr>
        <w:t>have</w:t>
      </w:r>
      <w:r>
        <w:rPr>
          <w:spacing w:val="-3"/>
        </w:rPr>
        <w:t xml:space="preserve"> </w:t>
      </w:r>
      <w:r w:rsidRPr="00BD653D">
        <w:t>the</w:t>
      </w:r>
      <w:r>
        <w:t xml:space="preserve"> </w:t>
      </w:r>
      <w:r w:rsidRPr="00BD653D">
        <w:t>mixed</w:t>
      </w:r>
      <w:r>
        <w:t xml:space="preserve"> </w:t>
      </w:r>
      <w:r w:rsidRPr="00BD653D">
        <w:t>students from</w:t>
      </w:r>
      <w:r>
        <w:t xml:space="preserve"> </w:t>
      </w:r>
      <w:r w:rsidRPr="00BD653D">
        <w:t>diﬀerent</w:t>
      </w:r>
      <w:r>
        <w:t xml:space="preserve"> </w:t>
      </w:r>
      <w:r w:rsidRPr="00BD653D">
        <w:t>depts.</w:t>
      </w:r>
      <w:r>
        <w:t xml:space="preserve"> </w:t>
      </w:r>
      <w:r w:rsidRPr="00BD653D">
        <w:rPr>
          <w:spacing w:val="-6"/>
        </w:rPr>
        <w:t>For</w:t>
      </w:r>
      <w:r>
        <w:rPr>
          <w:spacing w:val="-6"/>
        </w:rPr>
        <w:t xml:space="preserve"> </w:t>
      </w:r>
      <w:r w:rsidRPr="00BD653D">
        <w:t>example,</w:t>
      </w:r>
      <w:r>
        <w:t xml:space="preserve"> </w:t>
      </w:r>
      <w:r w:rsidRPr="00BD653D">
        <w:t>the</w:t>
      </w:r>
      <w:r>
        <w:t xml:space="preserve"> </w:t>
      </w:r>
      <w:r w:rsidRPr="00BD653D">
        <w:t>hostel</w:t>
      </w:r>
      <w:r>
        <w:t xml:space="preserve"> </w:t>
      </w:r>
      <w:r w:rsidRPr="00BD653D">
        <w:t>room</w:t>
      </w:r>
      <w:r>
        <w:t xml:space="preserve"> </w:t>
      </w:r>
      <w:r w:rsidRPr="00BD653D">
        <w:t>allotment</w:t>
      </w:r>
      <w:r>
        <w:t xml:space="preserve"> </w:t>
      </w:r>
      <w:r w:rsidRPr="00BD653D">
        <w:t>should</w:t>
      </w:r>
      <w:r>
        <w:t xml:space="preserve"> </w:t>
      </w:r>
      <w:r w:rsidRPr="00BD653D">
        <w:rPr>
          <w:spacing w:val="1"/>
        </w:rPr>
        <w:t>be</w:t>
      </w:r>
      <w:r>
        <w:rPr>
          <w:spacing w:val="1"/>
        </w:rPr>
        <w:t xml:space="preserve"> </w:t>
      </w:r>
      <w:r w:rsidRPr="00BD653D">
        <w:t>in</w:t>
      </w:r>
      <w:r>
        <w:t xml:space="preserve"> </w:t>
      </w:r>
      <w:r w:rsidRPr="00BD653D">
        <w:t>alphabetical</w:t>
      </w:r>
      <w:r>
        <w:t xml:space="preserve"> </w:t>
      </w:r>
      <w:r w:rsidRPr="00BD653D">
        <w:t>order</w:t>
      </w:r>
      <w:r>
        <w:t xml:space="preserve"> </w:t>
      </w:r>
      <w:r w:rsidRPr="00BD653D">
        <w:t>irrespective</w:t>
      </w:r>
      <w:r>
        <w:t xml:space="preserve"> </w:t>
      </w:r>
      <w:r w:rsidRPr="00BD653D">
        <w:t>of</w:t>
      </w:r>
      <w:r>
        <w:t xml:space="preserve"> </w:t>
      </w:r>
      <w:r w:rsidRPr="00BD653D">
        <w:t>dept.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628" w:rsidRDefault="008D0628" w:rsidP="00767DF9">
    <w:pPr>
      <w:pStyle w:val="Header"/>
      <w:jc w:val="right"/>
    </w:pPr>
    <w:r>
      <w:rPr>
        <w:noProof/>
        <w:lang w:val="en-IN" w:eastAsia="en-IN"/>
      </w:rPr>
      <w:drawing>
        <wp:inline distT="0" distB="0" distL="0" distR="0">
          <wp:extent cx="333375" cy="34096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367" cy="347090"/>
                  </a:xfrm>
                  <a:prstGeom prst="rect">
                    <a:avLst/>
                  </a:prstGeom>
                  <a:noFill/>
                </pic:spPr>
              </pic:pic>
            </a:graphicData>
          </a:graphic>
        </wp:inline>
      </w:drawing>
    </w:r>
  </w:p>
  <w:p w:rsidR="008D0628" w:rsidRDefault="008D06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7683"/>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87D98"/>
    <w:multiLevelType w:val="hybridMultilevel"/>
    <w:tmpl w:val="03F07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723CB7"/>
    <w:multiLevelType w:val="hybridMultilevel"/>
    <w:tmpl w:val="DA6E693C"/>
    <w:lvl w:ilvl="0" w:tplc="1C24EFFE">
      <w:start w:val="1"/>
      <w:numFmt w:val="decimal"/>
      <w:lvlText w:val="%1."/>
      <w:lvlJc w:val="left"/>
      <w:pPr>
        <w:tabs>
          <w:tab w:val="num" w:pos="960"/>
        </w:tabs>
        <w:ind w:left="960" w:hanging="60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7D6CFC"/>
    <w:multiLevelType w:val="hybridMultilevel"/>
    <w:tmpl w:val="B54EFF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CA770D"/>
    <w:multiLevelType w:val="hybridMultilevel"/>
    <w:tmpl w:val="78C6D13E"/>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EC0BA9"/>
    <w:multiLevelType w:val="multilevel"/>
    <w:tmpl w:val="8E4C9B40"/>
    <w:lvl w:ilvl="0">
      <w:start w:val="3"/>
      <w:numFmt w:val="decimal"/>
      <w:lvlText w:val="%1"/>
      <w:lvlJc w:val="left"/>
      <w:pPr>
        <w:ind w:left="904" w:hanging="736"/>
      </w:pPr>
      <w:rPr>
        <w:rFonts w:hint="default"/>
      </w:rPr>
    </w:lvl>
    <w:lvl w:ilvl="1">
      <w:start w:val="1"/>
      <w:numFmt w:val="decimal"/>
      <w:lvlText w:val="%1.%2"/>
      <w:lvlJc w:val="left"/>
      <w:pPr>
        <w:ind w:left="904" w:hanging="736"/>
        <w:jc w:val="right"/>
      </w:pPr>
      <w:rPr>
        <w:rFonts w:ascii="Times New Roman" w:eastAsia="Georgia" w:hAnsi="Times New Roman" w:cs="Times New Roman" w:hint="default"/>
        <w:b/>
        <w:bCs/>
        <w:color w:val="231F20"/>
        <w:w w:val="102"/>
        <w:sz w:val="24"/>
        <w:szCs w:val="24"/>
      </w:rPr>
    </w:lvl>
    <w:lvl w:ilvl="2">
      <w:start w:val="1"/>
      <w:numFmt w:val="decimal"/>
      <w:lvlText w:val="%1.%2.%3"/>
      <w:lvlJc w:val="left"/>
      <w:pPr>
        <w:ind w:left="991" w:hanging="822"/>
        <w:jc w:val="right"/>
      </w:pPr>
      <w:rPr>
        <w:rFonts w:ascii="Georgia" w:eastAsia="Georgia" w:hAnsi="Georgia" w:cs="Georgia" w:hint="default"/>
        <w:b/>
        <w:bCs/>
        <w:color w:val="231F20"/>
        <w:w w:val="96"/>
        <w:sz w:val="24"/>
        <w:szCs w:val="24"/>
      </w:rPr>
    </w:lvl>
    <w:lvl w:ilvl="3">
      <w:start w:val="1"/>
      <w:numFmt w:val="upperRoman"/>
      <w:lvlText w:val="%4"/>
      <w:lvlJc w:val="left"/>
      <w:pPr>
        <w:ind w:left="3952" w:hanging="807"/>
      </w:pPr>
      <w:rPr>
        <w:rFonts w:ascii="Palatino Linotype" w:eastAsia="Palatino Linotype" w:hAnsi="Palatino Linotype" w:cs="Palatino Linotype" w:hint="default"/>
        <w:color w:val="231F20"/>
        <w:w w:val="104"/>
        <w:sz w:val="24"/>
        <w:szCs w:val="24"/>
      </w:rPr>
    </w:lvl>
    <w:lvl w:ilvl="4">
      <w:numFmt w:val="bullet"/>
      <w:lvlText w:val="•"/>
      <w:lvlJc w:val="left"/>
      <w:pPr>
        <w:ind w:left="5666" w:hanging="807"/>
      </w:pPr>
      <w:rPr>
        <w:rFonts w:hint="default"/>
      </w:rPr>
    </w:lvl>
    <w:lvl w:ilvl="5">
      <w:numFmt w:val="bullet"/>
      <w:lvlText w:val="•"/>
      <w:lvlJc w:val="left"/>
      <w:pPr>
        <w:ind w:left="6519" w:hanging="807"/>
      </w:pPr>
      <w:rPr>
        <w:rFonts w:hint="default"/>
      </w:rPr>
    </w:lvl>
    <w:lvl w:ilvl="6">
      <w:numFmt w:val="bullet"/>
      <w:lvlText w:val="•"/>
      <w:lvlJc w:val="left"/>
      <w:pPr>
        <w:ind w:left="7372" w:hanging="807"/>
      </w:pPr>
      <w:rPr>
        <w:rFonts w:hint="default"/>
      </w:rPr>
    </w:lvl>
    <w:lvl w:ilvl="7">
      <w:numFmt w:val="bullet"/>
      <w:lvlText w:val="•"/>
      <w:lvlJc w:val="left"/>
      <w:pPr>
        <w:ind w:left="8225" w:hanging="807"/>
      </w:pPr>
      <w:rPr>
        <w:rFonts w:hint="default"/>
      </w:rPr>
    </w:lvl>
    <w:lvl w:ilvl="8">
      <w:numFmt w:val="bullet"/>
      <w:lvlText w:val="•"/>
      <w:lvlJc w:val="left"/>
      <w:pPr>
        <w:ind w:left="9078" w:hanging="807"/>
      </w:pPr>
      <w:rPr>
        <w:rFonts w:hint="default"/>
      </w:rPr>
    </w:lvl>
  </w:abstractNum>
  <w:abstractNum w:abstractNumId="6">
    <w:nsid w:val="0113598A"/>
    <w:multiLevelType w:val="hybridMultilevel"/>
    <w:tmpl w:val="9EE2ACC0"/>
    <w:lvl w:ilvl="0" w:tplc="86EEBD28">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12E78B4"/>
    <w:multiLevelType w:val="hybridMultilevel"/>
    <w:tmpl w:val="D2B622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1427174"/>
    <w:multiLevelType w:val="hybridMultilevel"/>
    <w:tmpl w:val="BB8C5ABC"/>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AD6ADF"/>
    <w:multiLevelType w:val="hybridMultilevel"/>
    <w:tmpl w:val="5D80635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02070552"/>
    <w:multiLevelType w:val="hybridMultilevel"/>
    <w:tmpl w:val="4818196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0238412D"/>
    <w:multiLevelType w:val="hybridMultilevel"/>
    <w:tmpl w:val="BAF25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3C64DC"/>
    <w:multiLevelType w:val="hybridMultilevel"/>
    <w:tmpl w:val="0D6A013A"/>
    <w:lvl w:ilvl="0" w:tplc="A1AE2C54">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024B2CF9"/>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2773556"/>
    <w:multiLevelType w:val="hybridMultilevel"/>
    <w:tmpl w:val="A560E3FE"/>
    <w:lvl w:ilvl="0" w:tplc="A91E646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037C5CD9"/>
    <w:multiLevelType w:val="hybridMultilevel"/>
    <w:tmpl w:val="BB8C5ABC"/>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3AC042A"/>
    <w:multiLevelType w:val="hybridMultilevel"/>
    <w:tmpl w:val="159087F6"/>
    <w:lvl w:ilvl="0" w:tplc="0914BCA2">
      <w:start w:val="1"/>
      <w:numFmt w:val="lowerLetter"/>
      <w:lvlText w:val="%1)"/>
      <w:lvlJc w:val="left"/>
      <w:pPr>
        <w:tabs>
          <w:tab w:val="num" w:pos="2160"/>
        </w:tabs>
        <w:ind w:left="2160" w:hanging="720"/>
      </w:pPr>
    </w:lvl>
    <w:lvl w:ilvl="1" w:tplc="04090001">
      <w:start w:val="1"/>
      <w:numFmt w:val="bullet"/>
      <w:lvlText w:val=""/>
      <w:lvlJc w:val="left"/>
      <w:pPr>
        <w:tabs>
          <w:tab w:val="num" w:pos="2520"/>
        </w:tabs>
        <w:ind w:left="252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03DA5F27"/>
    <w:multiLevelType w:val="hybridMultilevel"/>
    <w:tmpl w:val="4C967F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4927A87"/>
    <w:multiLevelType w:val="hybridMultilevel"/>
    <w:tmpl w:val="C6E6EEB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559566E"/>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5AB2563"/>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5AF4D91"/>
    <w:multiLevelType w:val="hybridMultilevel"/>
    <w:tmpl w:val="692EA85E"/>
    <w:lvl w:ilvl="0" w:tplc="10B44528">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2">
    <w:nsid w:val="065F1768"/>
    <w:multiLevelType w:val="hybridMultilevel"/>
    <w:tmpl w:val="31EA64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67E31FA"/>
    <w:multiLevelType w:val="hybridMultilevel"/>
    <w:tmpl w:val="F20A30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70456E1"/>
    <w:multiLevelType w:val="hybridMultilevel"/>
    <w:tmpl w:val="3B101DA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07294DF7"/>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79F154D"/>
    <w:multiLevelType w:val="hybridMultilevel"/>
    <w:tmpl w:val="D8D26DDE"/>
    <w:lvl w:ilvl="0" w:tplc="678E1C2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7FF60B1"/>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8880653"/>
    <w:multiLevelType w:val="hybridMultilevel"/>
    <w:tmpl w:val="81007D06"/>
    <w:lvl w:ilvl="0" w:tplc="A6D492A0">
      <w:start w:val="1"/>
      <w:numFmt w:val="decimal"/>
      <w:lvlText w:val="%1."/>
      <w:lvlJc w:val="left"/>
      <w:pPr>
        <w:ind w:left="939" w:hanging="360"/>
      </w:pPr>
      <w:rPr>
        <w:rFonts w:hint="default"/>
      </w:rPr>
    </w:lvl>
    <w:lvl w:ilvl="1" w:tplc="40090019" w:tentative="1">
      <w:start w:val="1"/>
      <w:numFmt w:val="lowerLetter"/>
      <w:lvlText w:val="%2."/>
      <w:lvlJc w:val="left"/>
      <w:pPr>
        <w:ind w:left="1659" w:hanging="360"/>
      </w:pPr>
    </w:lvl>
    <w:lvl w:ilvl="2" w:tplc="4009001B" w:tentative="1">
      <w:start w:val="1"/>
      <w:numFmt w:val="lowerRoman"/>
      <w:lvlText w:val="%3."/>
      <w:lvlJc w:val="right"/>
      <w:pPr>
        <w:ind w:left="2379" w:hanging="180"/>
      </w:pPr>
    </w:lvl>
    <w:lvl w:ilvl="3" w:tplc="4009000F" w:tentative="1">
      <w:start w:val="1"/>
      <w:numFmt w:val="decimal"/>
      <w:lvlText w:val="%4."/>
      <w:lvlJc w:val="left"/>
      <w:pPr>
        <w:ind w:left="3099" w:hanging="360"/>
      </w:pPr>
    </w:lvl>
    <w:lvl w:ilvl="4" w:tplc="40090019" w:tentative="1">
      <w:start w:val="1"/>
      <w:numFmt w:val="lowerLetter"/>
      <w:lvlText w:val="%5."/>
      <w:lvlJc w:val="left"/>
      <w:pPr>
        <w:ind w:left="3819" w:hanging="360"/>
      </w:pPr>
    </w:lvl>
    <w:lvl w:ilvl="5" w:tplc="4009001B" w:tentative="1">
      <w:start w:val="1"/>
      <w:numFmt w:val="lowerRoman"/>
      <w:lvlText w:val="%6."/>
      <w:lvlJc w:val="right"/>
      <w:pPr>
        <w:ind w:left="4539" w:hanging="180"/>
      </w:pPr>
    </w:lvl>
    <w:lvl w:ilvl="6" w:tplc="4009000F" w:tentative="1">
      <w:start w:val="1"/>
      <w:numFmt w:val="decimal"/>
      <w:lvlText w:val="%7."/>
      <w:lvlJc w:val="left"/>
      <w:pPr>
        <w:ind w:left="5259" w:hanging="360"/>
      </w:pPr>
    </w:lvl>
    <w:lvl w:ilvl="7" w:tplc="40090019" w:tentative="1">
      <w:start w:val="1"/>
      <w:numFmt w:val="lowerLetter"/>
      <w:lvlText w:val="%8."/>
      <w:lvlJc w:val="left"/>
      <w:pPr>
        <w:ind w:left="5979" w:hanging="360"/>
      </w:pPr>
    </w:lvl>
    <w:lvl w:ilvl="8" w:tplc="4009001B" w:tentative="1">
      <w:start w:val="1"/>
      <w:numFmt w:val="lowerRoman"/>
      <w:lvlText w:val="%9."/>
      <w:lvlJc w:val="right"/>
      <w:pPr>
        <w:ind w:left="6699" w:hanging="180"/>
      </w:pPr>
    </w:lvl>
  </w:abstractNum>
  <w:abstractNum w:abstractNumId="29">
    <w:nsid w:val="08920951"/>
    <w:multiLevelType w:val="hybridMultilevel"/>
    <w:tmpl w:val="46FA75FE"/>
    <w:lvl w:ilvl="0" w:tplc="4009000F">
      <w:start w:val="1"/>
      <w:numFmt w:val="decimal"/>
      <w:lvlText w:val="%1."/>
      <w:lvlJc w:val="left"/>
      <w:pPr>
        <w:ind w:left="749" w:hanging="360"/>
      </w:pPr>
    </w:lvl>
    <w:lvl w:ilvl="1" w:tplc="40090019" w:tentative="1">
      <w:start w:val="1"/>
      <w:numFmt w:val="lowerLetter"/>
      <w:lvlText w:val="%2."/>
      <w:lvlJc w:val="left"/>
      <w:pPr>
        <w:ind w:left="1469" w:hanging="360"/>
      </w:pPr>
    </w:lvl>
    <w:lvl w:ilvl="2" w:tplc="4009001B" w:tentative="1">
      <w:start w:val="1"/>
      <w:numFmt w:val="lowerRoman"/>
      <w:lvlText w:val="%3."/>
      <w:lvlJc w:val="right"/>
      <w:pPr>
        <w:ind w:left="2189" w:hanging="180"/>
      </w:pPr>
    </w:lvl>
    <w:lvl w:ilvl="3" w:tplc="4009000F" w:tentative="1">
      <w:start w:val="1"/>
      <w:numFmt w:val="decimal"/>
      <w:lvlText w:val="%4."/>
      <w:lvlJc w:val="left"/>
      <w:pPr>
        <w:ind w:left="2909" w:hanging="360"/>
      </w:pPr>
    </w:lvl>
    <w:lvl w:ilvl="4" w:tplc="40090019" w:tentative="1">
      <w:start w:val="1"/>
      <w:numFmt w:val="lowerLetter"/>
      <w:lvlText w:val="%5."/>
      <w:lvlJc w:val="left"/>
      <w:pPr>
        <w:ind w:left="3629" w:hanging="360"/>
      </w:pPr>
    </w:lvl>
    <w:lvl w:ilvl="5" w:tplc="4009001B" w:tentative="1">
      <w:start w:val="1"/>
      <w:numFmt w:val="lowerRoman"/>
      <w:lvlText w:val="%6."/>
      <w:lvlJc w:val="right"/>
      <w:pPr>
        <w:ind w:left="4349" w:hanging="180"/>
      </w:pPr>
    </w:lvl>
    <w:lvl w:ilvl="6" w:tplc="4009000F" w:tentative="1">
      <w:start w:val="1"/>
      <w:numFmt w:val="decimal"/>
      <w:lvlText w:val="%7."/>
      <w:lvlJc w:val="left"/>
      <w:pPr>
        <w:ind w:left="5069" w:hanging="360"/>
      </w:pPr>
    </w:lvl>
    <w:lvl w:ilvl="7" w:tplc="40090019" w:tentative="1">
      <w:start w:val="1"/>
      <w:numFmt w:val="lowerLetter"/>
      <w:lvlText w:val="%8."/>
      <w:lvlJc w:val="left"/>
      <w:pPr>
        <w:ind w:left="5789" w:hanging="360"/>
      </w:pPr>
    </w:lvl>
    <w:lvl w:ilvl="8" w:tplc="4009001B" w:tentative="1">
      <w:start w:val="1"/>
      <w:numFmt w:val="lowerRoman"/>
      <w:lvlText w:val="%9."/>
      <w:lvlJc w:val="right"/>
      <w:pPr>
        <w:ind w:left="6509" w:hanging="180"/>
      </w:pPr>
    </w:lvl>
  </w:abstractNum>
  <w:abstractNum w:abstractNumId="30">
    <w:nsid w:val="08D50C93"/>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8F127F2"/>
    <w:multiLevelType w:val="hybridMultilevel"/>
    <w:tmpl w:val="3050BE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092207F2"/>
    <w:multiLevelType w:val="hybridMultilevel"/>
    <w:tmpl w:val="EFD44A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09483077"/>
    <w:multiLevelType w:val="hybridMultilevel"/>
    <w:tmpl w:val="FCC80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9BD577A"/>
    <w:multiLevelType w:val="hybridMultilevel"/>
    <w:tmpl w:val="78C6D13E"/>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A476AF5"/>
    <w:multiLevelType w:val="hybridMultilevel"/>
    <w:tmpl w:val="A926A1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0AA4686F"/>
    <w:multiLevelType w:val="hybridMultilevel"/>
    <w:tmpl w:val="7A9AFC68"/>
    <w:lvl w:ilvl="0" w:tplc="A91E646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0ACE33A9"/>
    <w:multiLevelType w:val="hybridMultilevel"/>
    <w:tmpl w:val="3F0E53B6"/>
    <w:lvl w:ilvl="0" w:tplc="1C24EFFE">
      <w:start w:val="1"/>
      <w:numFmt w:val="decimal"/>
      <w:lvlText w:val="%1."/>
      <w:lvlJc w:val="left"/>
      <w:pPr>
        <w:tabs>
          <w:tab w:val="num" w:pos="1320"/>
        </w:tabs>
        <w:ind w:left="1320" w:hanging="60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0B2E1842"/>
    <w:multiLevelType w:val="hybridMultilevel"/>
    <w:tmpl w:val="C92E7F0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nsid w:val="0B5F71EE"/>
    <w:multiLevelType w:val="singleLevel"/>
    <w:tmpl w:val="0409000F"/>
    <w:lvl w:ilvl="0">
      <w:start w:val="1"/>
      <w:numFmt w:val="decimal"/>
      <w:lvlText w:val="%1."/>
      <w:lvlJc w:val="left"/>
      <w:pPr>
        <w:tabs>
          <w:tab w:val="num" w:pos="360"/>
        </w:tabs>
        <w:ind w:left="360" w:hanging="360"/>
      </w:pPr>
    </w:lvl>
  </w:abstractNum>
  <w:abstractNum w:abstractNumId="40">
    <w:nsid w:val="0BC072E1"/>
    <w:multiLevelType w:val="hybridMultilevel"/>
    <w:tmpl w:val="D7F8C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C2A6482"/>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CDE5DD2"/>
    <w:multiLevelType w:val="hybridMultilevel"/>
    <w:tmpl w:val="C7521956"/>
    <w:lvl w:ilvl="0" w:tplc="7B723FD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0D035D07"/>
    <w:multiLevelType w:val="hybridMultilevel"/>
    <w:tmpl w:val="D7F8C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0D29090E"/>
    <w:multiLevelType w:val="hybridMultilevel"/>
    <w:tmpl w:val="6C345E6E"/>
    <w:lvl w:ilvl="0" w:tplc="B73ADB36">
      <w:start w:val="1"/>
      <w:numFmt w:val="decimal"/>
      <w:lvlText w:val="%1."/>
      <w:lvlJc w:val="left"/>
      <w:pPr>
        <w:ind w:left="570" w:hanging="57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0D4A12DD"/>
    <w:multiLevelType w:val="multilevel"/>
    <w:tmpl w:val="90C42F82"/>
    <w:lvl w:ilvl="0">
      <w:start w:val="1"/>
      <w:numFmt w:val="decimal"/>
      <w:lvlText w:val="%1."/>
      <w:lvlJc w:val="left"/>
      <w:pPr>
        <w:tabs>
          <w:tab w:val="num" w:pos="360"/>
        </w:tabs>
        <w:ind w:left="360" w:hanging="360"/>
      </w:pPr>
      <w:rPr>
        <w:rFonts w:ascii="Times New Roman" w:eastAsia="Times New Roman" w:hAnsi="Times New Roman" w:cs="Times New Roman"/>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0D7C7958"/>
    <w:multiLevelType w:val="hybridMultilevel"/>
    <w:tmpl w:val="0FA47D5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0DD855D1"/>
    <w:multiLevelType w:val="hybridMultilevel"/>
    <w:tmpl w:val="0DA00C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0DF224A1"/>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E02175A"/>
    <w:multiLevelType w:val="hybridMultilevel"/>
    <w:tmpl w:val="262AA1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0E825647"/>
    <w:multiLevelType w:val="hybridMultilevel"/>
    <w:tmpl w:val="F00491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0EC84C42"/>
    <w:multiLevelType w:val="hybridMultilevel"/>
    <w:tmpl w:val="B19E76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0EF73FBF"/>
    <w:multiLevelType w:val="hybridMultilevel"/>
    <w:tmpl w:val="15D617C2"/>
    <w:lvl w:ilvl="0" w:tplc="CE2E67EA">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0F253582"/>
    <w:multiLevelType w:val="hybridMultilevel"/>
    <w:tmpl w:val="F09C4662"/>
    <w:lvl w:ilvl="0" w:tplc="7946E670">
      <w:start w:val="1"/>
      <w:numFmt w:val="decimal"/>
      <w:lvlText w:val="%1."/>
      <w:lvlJc w:val="left"/>
      <w:pPr>
        <w:ind w:left="360" w:hanging="360"/>
      </w:pPr>
      <w:rPr>
        <w:rFonts w:ascii="Times New Roman" w:eastAsia="Arial Unicode MS" w:hAnsi="Times New Roman" w:cs="Calibri"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nsid w:val="0F4B5E43"/>
    <w:multiLevelType w:val="hybridMultilevel"/>
    <w:tmpl w:val="FB4AD3CA"/>
    <w:lvl w:ilvl="0" w:tplc="1C428BC8">
      <w:start w:val="1"/>
      <w:numFmt w:val="decimal"/>
      <w:lvlText w:val="%1."/>
      <w:lvlJc w:val="left"/>
      <w:pPr>
        <w:ind w:left="930" w:hanging="57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0F9E6276"/>
    <w:multiLevelType w:val="hybridMultilevel"/>
    <w:tmpl w:val="08388DE4"/>
    <w:lvl w:ilvl="0" w:tplc="6FCEC058">
      <w:start w:val="1"/>
      <w:numFmt w:val="decimal"/>
      <w:lvlText w:val="%1."/>
      <w:lvlJc w:val="left"/>
      <w:pPr>
        <w:ind w:left="570" w:hanging="57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10117F3E"/>
    <w:multiLevelType w:val="hybridMultilevel"/>
    <w:tmpl w:val="730060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1F64D1C"/>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22972B2"/>
    <w:multiLevelType w:val="hybridMultilevel"/>
    <w:tmpl w:val="C3E4A03C"/>
    <w:lvl w:ilvl="0" w:tplc="45506B1A">
      <w:start w:val="1"/>
      <w:numFmt w:val="decimal"/>
      <w:lvlText w:val="%1."/>
      <w:lvlJc w:val="left"/>
      <w:pPr>
        <w:ind w:left="930" w:hanging="57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129A4640"/>
    <w:multiLevelType w:val="hybridMultilevel"/>
    <w:tmpl w:val="73ECB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12CE13E8"/>
    <w:multiLevelType w:val="hybridMultilevel"/>
    <w:tmpl w:val="BAF25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2DA5DB1"/>
    <w:multiLevelType w:val="hybridMultilevel"/>
    <w:tmpl w:val="3B101D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12E62FA1"/>
    <w:multiLevelType w:val="singleLevel"/>
    <w:tmpl w:val="0409000F"/>
    <w:lvl w:ilvl="0">
      <w:start w:val="1"/>
      <w:numFmt w:val="decimal"/>
      <w:lvlText w:val="%1."/>
      <w:lvlJc w:val="left"/>
      <w:pPr>
        <w:tabs>
          <w:tab w:val="num" w:pos="360"/>
        </w:tabs>
        <w:ind w:left="360" w:hanging="360"/>
      </w:pPr>
    </w:lvl>
  </w:abstractNum>
  <w:abstractNum w:abstractNumId="63">
    <w:nsid w:val="12EF0BC3"/>
    <w:multiLevelType w:val="hybridMultilevel"/>
    <w:tmpl w:val="7CA687F8"/>
    <w:lvl w:ilvl="0" w:tplc="6FCEC058">
      <w:start w:val="1"/>
      <w:numFmt w:val="decimal"/>
      <w:lvlText w:val="%1."/>
      <w:lvlJc w:val="left"/>
      <w:pPr>
        <w:ind w:left="570" w:hanging="57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12F91ACB"/>
    <w:multiLevelType w:val="hybridMultilevel"/>
    <w:tmpl w:val="26D2A5D4"/>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5">
    <w:nsid w:val="1336350F"/>
    <w:multiLevelType w:val="hybridMultilevel"/>
    <w:tmpl w:val="86B2C1EC"/>
    <w:lvl w:ilvl="0" w:tplc="1C24EFFE">
      <w:start w:val="1"/>
      <w:numFmt w:val="decimal"/>
      <w:lvlText w:val="%1."/>
      <w:lvlJc w:val="left"/>
      <w:pPr>
        <w:tabs>
          <w:tab w:val="num" w:pos="1320"/>
        </w:tabs>
        <w:ind w:left="1320" w:hanging="60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144D7854"/>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45B295F"/>
    <w:multiLevelType w:val="hybridMultilevel"/>
    <w:tmpl w:val="9E001358"/>
    <w:lvl w:ilvl="0" w:tplc="7946E670">
      <w:start w:val="1"/>
      <w:numFmt w:val="decimal"/>
      <w:lvlText w:val="%1."/>
      <w:lvlJc w:val="left"/>
      <w:pPr>
        <w:ind w:left="360" w:hanging="360"/>
      </w:pPr>
      <w:rPr>
        <w:rFonts w:ascii="Times New Roman" w:eastAsia="Arial Unicode MS" w:hAnsi="Times New Roman" w:cs="Calibri"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8">
    <w:nsid w:val="14D319BE"/>
    <w:multiLevelType w:val="hybridMultilevel"/>
    <w:tmpl w:val="3C608E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1532450A"/>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574441F"/>
    <w:multiLevelType w:val="hybridMultilevel"/>
    <w:tmpl w:val="0DFE16DA"/>
    <w:lvl w:ilvl="0" w:tplc="6FCEC058">
      <w:start w:val="1"/>
      <w:numFmt w:val="decimal"/>
      <w:lvlText w:val="%1."/>
      <w:lvlJc w:val="left"/>
      <w:pPr>
        <w:ind w:left="570" w:hanging="57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158C5BC8"/>
    <w:multiLevelType w:val="hybridMultilevel"/>
    <w:tmpl w:val="B9CC6C70"/>
    <w:lvl w:ilvl="0" w:tplc="04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15B45F6A"/>
    <w:multiLevelType w:val="hybridMultilevel"/>
    <w:tmpl w:val="5894A4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5F875BA"/>
    <w:multiLevelType w:val="multilevel"/>
    <w:tmpl w:val="5868E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624290D"/>
    <w:multiLevelType w:val="hybridMultilevel"/>
    <w:tmpl w:val="D598C2E0"/>
    <w:lvl w:ilvl="0" w:tplc="0EB6D542">
      <w:start w:val="1"/>
      <w:numFmt w:val="decimal"/>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16405105"/>
    <w:multiLevelType w:val="hybridMultilevel"/>
    <w:tmpl w:val="D71285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6">
    <w:nsid w:val="173A46DF"/>
    <w:multiLevelType w:val="hybridMultilevel"/>
    <w:tmpl w:val="470CFA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18104D3A"/>
    <w:multiLevelType w:val="hybridMultilevel"/>
    <w:tmpl w:val="038E9FD4"/>
    <w:lvl w:ilvl="0" w:tplc="04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185D6C81"/>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8A53699"/>
    <w:multiLevelType w:val="hybridMultilevel"/>
    <w:tmpl w:val="6B4A61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199E7D14"/>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9C728C0"/>
    <w:multiLevelType w:val="hybridMultilevel"/>
    <w:tmpl w:val="0BFC370E"/>
    <w:lvl w:ilvl="0" w:tplc="23D61B3C">
      <w:start w:val="1"/>
      <w:numFmt w:val="decimal"/>
      <w:lvlText w:val="%1."/>
      <w:lvlJc w:val="left"/>
      <w:pPr>
        <w:ind w:left="930" w:hanging="57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1ABB2463"/>
    <w:multiLevelType w:val="hybridMultilevel"/>
    <w:tmpl w:val="317CD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B0C4CC7"/>
    <w:multiLevelType w:val="hybridMultilevel"/>
    <w:tmpl w:val="524227DC"/>
    <w:lvl w:ilvl="0" w:tplc="678E1C2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1BE30AC2"/>
    <w:multiLevelType w:val="hybridMultilevel"/>
    <w:tmpl w:val="E620EB3C"/>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CAC1BA4"/>
    <w:multiLevelType w:val="hybridMultilevel"/>
    <w:tmpl w:val="6FA8E5E0"/>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1CD955FD"/>
    <w:multiLevelType w:val="hybridMultilevel"/>
    <w:tmpl w:val="CC405D5A"/>
    <w:lvl w:ilvl="0" w:tplc="7B723FD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1D09235D"/>
    <w:multiLevelType w:val="hybridMultilevel"/>
    <w:tmpl w:val="CFD6C24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8">
    <w:nsid w:val="1D8A7026"/>
    <w:multiLevelType w:val="hybridMultilevel"/>
    <w:tmpl w:val="FCDAD2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1EB4210E"/>
    <w:multiLevelType w:val="hybridMultilevel"/>
    <w:tmpl w:val="8976DB42"/>
    <w:lvl w:ilvl="0" w:tplc="5A5E3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EEE51A9"/>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1EFC58A2"/>
    <w:multiLevelType w:val="hybridMultilevel"/>
    <w:tmpl w:val="2B08589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2">
    <w:nsid w:val="20FD30E4"/>
    <w:multiLevelType w:val="hybridMultilevel"/>
    <w:tmpl w:val="99748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1E752C7"/>
    <w:multiLevelType w:val="hybridMultilevel"/>
    <w:tmpl w:val="F0049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1FF7A88"/>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2443D76"/>
    <w:multiLevelType w:val="hybridMultilevel"/>
    <w:tmpl w:val="16A88D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nsid w:val="230E0CE3"/>
    <w:multiLevelType w:val="hybridMultilevel"/>
    <w:tmpl w:val="CF1870C6"/>
    <w:lvl w:ilvl="0" w:tplc="8D7A0C2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3564E19"/>
    <w:multiLevelType w:val="hybridMultilevel"/>
    <w:tmpl w:val="75A476EE"/>
    <w:lvl w:ilvl="0" w:tplc="04090001">
      <w:start w:val="1"/>
      <w:numFmt w:val="bullet"/>
      <w:lvlText w:val=""/>
      <w:lvlJc w:val="left"/>
      <w:pPr>
        <w:ind w:left="720" w:hanging="360"/>
      </w:pPr>
      <w:rPr>
        <w:rFonts w:ascii="Symbol" w:hAnsi="Symbol" w:hint="default"/>
      </w:rPr>
    </w:lvl>
    <w:lvl w:ilvl="1" w:tplc="1D5A8DB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4370E50"/>
    <w:multiLevelType w:val="hybridMultilevel"/>
    <w:tmpl w:val="AB1A9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4405C54"/>
    <w:multiLevelType w:val="hybridMultilevel"/>
    <w:tmpl w:val="B2FCF2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566723A"/>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66C4493"/>
    <w:multiLevelType w:val="hybridMultilevel"/>
    <w:tmpl w:val="E6562C86"/>
    <w:lvl w:ilvl="0" w:tplc="7946E670">
      <w:start w:val="1"/>
      <w:numFmt w:val="decimal"/>
      <w:lvlText w:val="%1."/>
      <w:lvlJc w:val="left"/>
      <w:pPr>
        <w:ind w:left="720" w:hanging="360"/>
      </w:pPr>
      <w:rPr>
        <w:rFonts w:ascii="Times New Roman" w:eastAsia="Arial Unicode MS" w:hAnsi="Times New Roman"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6B1102E"/>
    <w:multiLevelType w:val="hybridMultilevel"/>
    <w:tmpl w:val="BB8C5ABC"/>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6E971F1"/>
    <w:multiLevelType w:val="hybridMultilevel"/>
    <w:tmpl w:val="E2380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723151E"/>
    <w:multiLevelType w:val="hybridMultilevel"/>
    <w:tmpl w:val="8EE692F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7297C6C"/>
    <w:multiLevelType w:val="hybridMultilevel"/>
    <w:tmpl w:val="1E9245A8"/>
    <w:lvl w:ilvl="0" w:tplc="4009000F">
      <w:start w:val="1"/>
      <w:numFmt w:val="decimal"/>
      <w:lvlText w:val="%1."/>
      <w:lvlJc w:val="left"/>
      <w:pPr>
        <w:ind w:left="962" w:hanging="360"/>
      </w:pPr>
    </w:lvl>
    <w:lvl w:ilvl="1" w:tplc="40090019" w:tentative="1">
      <w:start w:val="1"/>
      <w:numFmt w:val="lowerLetter"/>
      <w:lvlText w:val="%2."/>
      <w:lvlJc w:val="left"/>
      <w:pPr>
        <w:ind w:left="1682" w:hanging="360"/>
      </w:pPr>
    </w:lvl>
    <w:lvl w:ilvl="2" w:tplc="4009001B" w:tentative="1">
      <w:start w:val="1"/>
      <w:numFmt w:val="lowerRoman"/>
      <w:lvlText w:val="%3."/>
      <w:lvlJc w:val="right"/>
      <w:pPr>
        <w:ind w:left="2402" w:hanging="180"/>
      </w:pPr>
    </w:lvl>
    <w:lvl w:ilvl="3" w:tplc="4009000F" w:tentative="1">
      <w:start w:val="1"/>
      <w:numFmt w:val="decimal"/>
      <w:lvlText w:val="%4."/>
      <w:lvlJc w:val="left"/>
      <w:pPr>
        <w:ind w:left="3122" w:hanging="360"/>
      </w:pPr>
    </w:lvl>
    <w:lvl w:ilvl="4" w:tplc="40090019" w:tentative="1">
      <w:start w:val="1"/>
      <w:numFmt w:val="lowerLetter"/>
      <w:lvlText w:val="%5."/>
      <w:lvlJc w:val="left"/>
      <w:pPr>
        <w:ind w:left="3842" w:hanging="360"/>
      </w:pPr>
    </w:lvl>
    <w:lvl w:ilvl="5" w:tplc="4009001B" w:tentative="1">
      <w:start w:val="1"/>
      <w:numFmt w:val="lowerRoman"/>
      <w:lvlText w:val="%6."/>
      <w:lvlJc w:val="right"/>
      <w:pPr>
        <w:ind w:left="4562" w:hanging="180"/>
      </w:pPr>
    </w:lvl>
    <w:lvl w:ilvl="6" w:tplc="4009000F" w:tentative="1">
      <w:start w:val="1"/>
      <w:numFmt w:val="decimal"/>
      <w:lvlText w:val="%7."/>
      <w:lvlJc w:val="left"/>
      <w:pPr>
        <w:ind w:left="5282" w:hanging="360"/>
      </w:pPr>
    </w:lvl>
    <w:lvl w:ilvl="7" w:tplc="40090019" w:tentative="1">
      <w:start w:val="1"/>
      <w:numFmt w:val="lowerLetter"/>
      <w:lvlText w:val="%8."/>
      <w:lvlJc w:val="left"/>
      <w:pPr>
        <w:ind w:left="6002" w:hanging="360"/>
      </w:pPr>
    </w:lvl>
    <w:lvl w:ilvl="8" w:tplc="4009001B" w:tentative="1">
      <w:start w:val="1"/>
      <w:numFmt w:val="lowerRoman"/>
      <w:lvlText w:val="%9."/>
      <w:lvlJc w:val="right"/>
      <w:pPr>
        <w:ind w:left="6722" w:hanging="180"/>
      </w:pPr>
    </w:lvl>
  </w:abstractNum>
  <w:abstractNum w:abstractNumId="106">
    <w:nsid w:val="2768778C"/>
    <w:multiLevelType w:val="hybridMultilevel"/>
    <w:tmpl w:val="3574FE0E"/>
    <w:lvl w:ilvl="0" w:tplc="17D46232">
      <w:start w:val="1"/>
      <w:numFmt w:val="decimal"/>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7">
    <w:nsid w:val="27E364CD"/>
    <w:multiLevelType w:val="hybridMultilevel"/>
    <w:tmpl w:val="AA02AB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28FE4BC7"/>
    <w:multiLevelType w:val="hybridMultilevel"/>
    <w:tmpl w:val="C44E64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nsid w:val="290E2F98"/>
    <w:multiLevelType w:val="hybridMultilevel"/>
    <w:tmpl w:val="FD5666DC"/>
    <w:lvl w:ilvl="0" w:tplc="9FC84ED4">
      <w:start w:val="1"/>
      <w:numFmt w:val="decimal"/>
      <w:lvlText w:val="%1."/>
      <w:lvlJc w:val="left"/>
      <w:pPr>
        <w:ind w:left="720" w:hanging="360"/>
      </w:pPr>
      <w:rPr>
        <w:rFonts w:asciiTheme="minorHAnsi" w:eastAsiaTheme="minorEastAsia" w:hAnsiTheme="minorHAnsi" w:cstheme="minorBidi"/>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nsid w:val="29502583"/>
    <w:multiLevelType w:val="hybridMultilevel"/>
    <w:tmpl w:val="80E2FF7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1">
    <w:nsid w:val="29F60017"/>
    <w:multiLevelType w:val="hybridMultilevel"/>
    <w:tmpl w:val="1E9A672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nsid w:val="29F83710"/>
    <w:multiLevelType w:val="hybridMultilevel"/>
    <w:tmpl w:val="5844C46A"/>
    <w:lvl w:ilvl="0" w:tplc="2A4E6B64">
      <w:start w:val="1"/>
      <w:numFmt w:val="decimal"/>
      <w:lvlText w:val="%1."/>
      <w:lvlJc w:val="left"/>
      <w:pPr>
        <w:ind w:left="570" w:hanging="57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2A3204E7"/>
    <w:multiLevelType w:val="hybridMultilevel"/>
    <w:tmpl w:val="5F0CB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A7B6A1F"/>
    <w:multiLevelType w:val="hybridMultilevel"/>
    <w:tmpl w:val="DDD497A0"/>
    <w:lvl w:ilvl="0" w:tplc="678E1C2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2AA239B2"/>
    <w:multiLevelType w:val="hybridMultilevel"/>
    <w:tmpl w:val="5AD4D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C631B88"/>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C700B3A"/>
    <w:multiLevelType w:val="hybridMultilevel"/>
    <w:tmpl w:val="DCB473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C950F84"/>
    <w:multiLevelType w:val="hybridMultilevel"/>
    <w:tmpl w:val="53486970"/>
    <w:lvl w:ilvl="0" w:tplc="99F61DAA">
      <w:start w:val="1"/>
      <w:numFmt w:val="decimal"/>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9">
    <w:nsid w:val="2CC11578"/>
    <w:multiLevelType w:val="hybridMultilevel"/>
    <w:tmpl w:val="B52254B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0">
    <w:nsid w:val="2D2C1A77"/>
    <w:multiLevelType w:val="hybridMultilevel"/>
    <w:tmpl w:val="79C4D0A8"/>
    <w:lvl w:ilvl="0" w:tplc="53CAC14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2E85701C"/>
    <w:multiLevelType w:val="hybridMultilevel"/>
    <w:tmpl w:val="6BA64846"/>
    <w:lvl w:ilvl="0" w:tplc="40090017">
      <w:start w:val="1"/>
      <w:numFmt w:val="lowerLetter"/>
      <w:lvlText w:val="%1)"/>
      <w:lvlJc w:val="left"/>
      <w:pPr>
        <w:ind w:left="360" w:hanging="360"/>
      </w:pPr>
    </w:lvl>
    <w:lvl w:ilvl="1" w:tplc="40090019">
      <w:start w:val="1"/>
      <w:numFmt w:val="lowerLetter"/>
      <w:lvlText w:val="%2."/>
      <w:lvlJc w:val="left"/>
      <w:pPr>
        <w:ind w:left="1080" w:hanging="360"/>
      </w:pPr>
    </w:lvl>
    <w:lvl w:ilvl="2" w:tplc="30E67892">
      <w:start w:val="1"/>
      <w:numFmt w:val="decimal"/>
      <w:lvlText w:val="%3."/>
      <w:lvlJc w:val="left"/>
      <w:pPr>
        <w:ind w:left="1980" w:hanging="360"/>
      </w:pPr>
      <w:rPr>
        <w:rFonts w:hint="default"/>
      </w:r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2">
    <w:nsid w:val="2E96703A"/>
    <w:multiLevelType w:val="multilevel"/>
    <w:tmpl w:val="4E9AD78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nsid w:val="2EAE7DE2"/>
    <w:multiLevelType w:val="hybridMultilevel"/>
    <w:tmpl w:val="1CCE5962"/>
    <w:lvl w:ilvl="0" w:tplc="7946E670">
      <w:start w:val="1"/>
      <w:numFmt w:val="decimal"/>
      <w:lvlText w:val="%1."/>
      <w:lvlJc w:val="left"/>
      <w:pPr>
        <w:ind w:left="720" w:hanging="360"/>
      </w:pPr>
      <w:rPr>
        <w:rFonts w:ascii="Times New Roman" w:eastAsia="Arial Unicode MS" w:hAnsi="Times New Roman"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EF80B77"/>
    <w:multiLevelType w:val="hybridMultilevel"/>
    <w:tmpl w:val="1EA2B6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0073C96"/>
    <w:multiLevelType w:val="hybridMultilevel"/>
    <w:tmpl w:val="FB2C8DCC"/>
    <w:lvl w:ilvl="0" w:tplc="535C7F0A">
      <w:start w:val="1"/>
      <w:numFmt w:val="decimal"/>
      <w:lvlText w:val="%1."/>
      <w:lvlJc w:val="left"/>
      <w:pPr>
        <w:ind w:left="570" w:hanging="57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6">
    <w:nsid w:val="300F5A87"/>
    <w:multiLevelType w:val="hybridMultilevel"/>
    <w:tmpl w:val="79EAA3B8"/>
    <w:lvl w:ilvl="0" w:tplc="04090001">
      <w:start w:val="1"/>
      <w:numFmt w:val="bullet"/>
      <w:lvlText w:val=""/>
      <w:lvlJc w:val="left"/>
      <w:pPr>
        <w:tabs>
          <w:tab w:val="num" w:pos="1500"/>
        </w:tabs>
        <w:ind w:left="15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7">
    <w:nsid w:val="30991696"/>
    <w:multiLevelType w:val="hybridMultilevel"/>
    <w:tmpl w:val="0FDCC6C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nsid w:val="30BE1B48"/>
    <w:multiLevelType w:val="hybridMultilevel"/>
    <w:tmpl w:val="61882262"/>
    <w:lvl w:ilvl="0" w:tplc="1C24EFFE">
      <w:start w:val="1"/>
      <w:numFmt w:val="decimal"/>
      <w:lvlText w:val="%1."/>
      <w:lvlJc w:val="left"/>
      <w:pPr>
        <w:tabs>
          <w:tab w:val="num" w:pos="960"/>
        </w:tabs>
        <w:ind w:left="960" w:hanging="60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9">
    <w:nsid w:val="312B6E6E"/>
    <w:multiLevelType w:val="hybridMultilevel"/>
    <w:tmpl w:val="6FA8E5E0"/>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1AC3E66"/>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22618F7"/>
    <w:multiLevelType w:val="hybridMultilevel"/>
    <w:tmpl w:val="8E1EABBE"/>
    <w:lvl w:ilvl="0" w:tplc="46DCE0D2">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2">
    <w:nsid w:val="3299601C"/>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29E17C7"/>
    <w:multiLevelType w:val="hybridMultilevel"/>
    <w:tmpl w:val="78C6D13E"/>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3590B4B"/>
    <w:multiLevelType w:val="hybridMultilevel"/>
    <w:tmpl w:val="3C608E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33767859"/>
    <w:multiLevelType w:val="hybridMultilevel"/>
    <w:tmpl w:val="AF68C1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34142789"/>
    <w:multiLevelType w:val="hybridMultilevel"/>
    <w:tmpl w:val="C3DEC53A"/>
    <w:lvl w:ilvl="0" w:tplc="038440BC">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nsid w:val="34375B5E"/>
    <w:multiLevelType w:val="hybridMultilevel"/>
    <w:tmpl w:val="D37CF1CE"/>
    <w:lvl w:ilvl="0" w:tplc="678E1C2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34375F30"/>
    <w:multiLevelType w:val="hybridMultilevel"/>
    <w:tmpl w:val="02D87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45D2006"/>
    <w:multiLevelType w:val="hybridMultilevel"/>
    <w:tmpl w:val="840E7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4B42C06"/>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350008B7"/>
    <w:multiLevelType w:val="hybridMultilevel"/>
    <w:tmpl w:val="2572E2CC"/>
    <w:lvl w:ilvl="0" w:tplc="678E1C2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3594221C"/>
    <w:multiLevelType w:val="hybridMultilevel"/>
    <w:tmpl w:val="67EE8AD2"/>
    <w:lvl w:ilvl="0" w:tplc="535C7F0A">
      <w:start w:val="1"/>
      <w:numFmt w:val="decimal"/>
      <w:lvlText w:val="%1."/>
      <w:lvlJc w:val="left"/>
      <w:pPr>
        <w:ind w:left="930" w:hanging="57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3">
    <w:nsid w:val="35A11943"/>
    <w:multiLevelType w:val="hybridMultilevel"/>
    <w:tmpl w:val="CA408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6046FC7"/>
    <w:multiLevelType w:val="hybridMultilevel"/>
    <w:tmpl w:val="F7BC964A"/>
    <w:lvl w:ilvl="0" w:tplc="238889BC">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5">
    <w:nsid w:val="363F3E25"/>
    <w:multiLevelType w:val="hybridMultilevel"/>
    <w:tmpl w:val="91B2FE64"/>
    <w:lvl w:ilvl="0" w:tplc="A91E646C">
      <w:start w:val="1"/>
      <w:numFmt w:val="decimal"/>
      <w:lvlText w:val="%1."/>
      <w:lvlJc w:val="left"/>
      <w:pPr>
        <w:ind w:left="720" w:hanging="360"/>
      </w:pPr>
      <w:rPr>
        <w:rFonts w:hint="default"/>
        <w:b w:val="0"/>
        <w:bCs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6">
    <w:nsid w:val="364252B7"/>
    <w:multiLevelType w:val="hybridMultilevel"/>
    <w:tmpl w:val="DED89F52"/>
    <w:lvl w:ilvl="0" w:tplc="4009000F">
      <w:start w:val="1"/>
      <w:numFmt w:val="decimal"/>
      <w:lvlText w:val="%1."/>
      <w:lvlJc w:val="left"/>
      <w:pPr>
        <w:ind w:left="962" w:hanging="360"/>
      </w:pPr>
    </w:lvl>
    <w:lvl w:ilvl="1" w:tplc="40090019" w:tentative="1">
      <w:start w:val="1"/>
      <w:numFmt w:val="lowerLetter"/>
      <w:lvlText w:val="%2."/>
      <w:lvlJc w:val="left"/>
      <w:pPr>
        <w:ind w:left="1682" w:hanging="360"/>
      </w:pPr>
    </w:lvl>
    <w:lvl w:ilvl="2" w:tplc="4009001B" w:tentative="1">
      <w:start w:val="1"/>
      <w:numFmt w:val="lowerRoman"/>
      <w:lvlText w:val="%3."/>
      <w:lvlJc w:val="right"/>
      <w:pPr>
        <w:ind w:left="2402" w:hanging="180"/>
      </w:pPr>
    </w:lvl>
    <w:lvl w:ilvl="3" w:tplc="4009000F" w:tentative="1">
      <w:start w:val="1"/>
      <w:numFmt w:val="decimal"/>
      <w:lvlText w:val="%4."/>
      <w:lvlJc w:val="left"/>
      <w:pPr>
        <w:ind w:left="3122" w:hanging="360"/>
      </w:pPr>
    </w:lvl>
    <w:lvl w:ilvl="4" w:tplc="40090019" w:tentative="1">
      <w:start w:val="1"/>
      <w:numFmt w:val="lowerLetter"/>
      <w:lvlText w:val="%5."/>
      <w:lvlJc w:val="left"/>
      <w:pPr>
        <w:ind w:left="3842" w:hanging="360"/>
      </w:pPr>
    </w:lvl>
    <w:lvl w:ilvl="5" w:tplc="4009001B" w:tentative="1">
      <w:start w:val="1"/>
      <w:numFmt w:val="lowerRoman"/>
      <w:lvlText w:val="%6."/>
      <w:lvlJc w:val="right"/>
      <w:pPr>
        <w:ind w:left="4562" w:hanging="180"/>
      </w:pPr>
    </w:lvl>
    <w:lvl w:ilvl="6" w:tplc="4009000F" w:tentative="1">
      <w:start w:val="1"/>
      <w:numFmt w:val="decimal"/>
      <w:lvlText w:val="%7."/>
      <w:lvlJc w:val="left"/>
      <w:pPr>
        <w:ind w:left="5282" w:hanging="360"/>
      </w:pPr>
    </w:lvl>
    <w:lvl w:ilvl="7" w:tplc="40090019" w:tentative="1">
      <w:start w:val="1"/>
      <w:numFmt w:val="lowerLetter"/>
      <w:lvlText w:val="%8."/>
      <w:lvlJc w:val="left"/>
      <w:pPr>
        <w:ind w:left="6002" w:hanging="360"/>
      </w:pPr>
    </w:lvl>
    <w:lvl w:ilvl="8" w:tplc="4009001B" w:tentative="1">
      <w:start w:val="1"/>
      <w:numFmt w:val="lowerRoman"/>
      <w:lvlText w:val="%9."/>
      <w:lvlJc w:val="right"/>
      <w:pPr>
        <w:ind w:left="6722" w:hanging="180"/>
      </w:pPr>
    </w:lvl>
  </w:abstractNum>
  <w:abstractNum w:abstractNumId="147">
    <w:nsid w:val="36A5157A"/>
    <w:multiLevelType w:val="hybridMultilevel"/>
    <w:tmpl w:val="286C0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6D426F9"/>
    <w:multiLevelType w:val="hybridMultilevel"/>
    <w:tmpl w:val="66D09CA4"/>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49">
    <w:nsid w:val="370160D1"/>
    <w:multiLevelType w:val="hybridMultilevel"/>
    <w:tmpl w:val="E208DE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7045CAF"/>
    <w:multiLevelType w:val="hybridMultilevel"/>
    <w:tmpl w:val="D2D49E8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nsid w:val="371F4C53"/>
    <w:multiLevelType w:val="hybridMultilevel"/>
    <w:tmpl w:val="A3EAEF9E"/>
    <w:lvl w:ilvl="0" w:tplc="678E1C2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37253DFC"/>
    <w:multiLevelType w:val="hybridMultilevel"/>
    <w:tmpl w:val="4A0AF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78F173F"/>
    <w:multiLevelType w:val="hybridMultilevel"/>
    <w:tmpl w:val="16AE52FC"/>
    <w:lvl w:ilvl="0" w:tplc="0409000F">
      <w:start w:val="1"/>
      <w:numFmt w:val="decimal"/>
      <w:lvlText w:val="%1."/>
      <w:lvlJc w:val="left"/>
      <w:pPr>
        <w:ind w:left="360" w:hanging="360"/>
      </w:pPr>
    </w:lvl>
    <w:lvl w:ilvl="1" w:tplc="40090019">
      <w:start w:val="1"/>
      <w:numFmt w:val="lowerLetter"/>
      <w:lvlText w:val="%2."/>
      <w:lvlJc w:val="left"/>
      <w:pPr>
        <w:ind w:left="1080" w:hanging="360"/>
      </w:pPr>
    </w:lvl>
    <w:lvl w:ilvl="2" w:tplc="30E67892">
      <w:start w:val="1"/>
      <w:numFmt w:val="decimal"/>
      <w:lvlText w:val="%3."/>
      <w:lvlJc w:val="left"/>
      <w:pPr>
        <w:ind w:left="1980" w:hanging="360"/>
      </w:pPr>
      <w:rPr>
        <w:rFonts w:hint="default"/>
      </w:r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4">
    <w:nsid w:val="38195612"/>
    <w:multiLevelType w:val="hybridMultilevel"/>
    <w:tmpl w:val="BBF8CB6C"/>
    <w:lvl w:ilvl="0" w:tplc="9B4069EE">
      <w:start w:val="1"/>
      <w:numFmt w:val="decimal"/>
      <w:lvlText w:val="%1."/>
      <w:lvlJc w:val="left"/>
      <w:pPr>
        <w:ind w:left="720" w:hanging="360"/>
      </w:pPr>
      <w:rPr>
        <w:rFonts w:hint="default"/>
        <w:b/>
        <w:color w:val="010202"/>
        <w:w w:val="100"/>
        <w:sz w:val="24"/>
        <w:szCs w:val="24"/>
      </w:rPr>
    </w:lvl>
    <w:lvl w:ilvl="1" w:tplc="1952B692">
      <w:start w:val="1"/>
      <w:numFmt w:val="decimal"/>
      <w:lvlText w:val="%2."/>
      <w:lvlJc w:val="left"/>
      <w:pPr>
        <w:ind w:left="1440" w:hanging="360"/>
      </w:pPr>
      <w:rPr>
        <w:rFonts w:hint="default"/>
        <w:color w:val="00000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5">
    <w:nsid w:val="382E05FC"/>
    <w:multiLevelType w:val="hybridMultilevel"/>
    <w:tmpl w:val="A98A81D6"/>
    <w:lvl w:ilvl="0" w:tplc="A91E646C">
      <w:start w:val="1"/>
      <w:numFmt w:val="decimal"/>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6">
    <w:nsid w:val="38445160"/>
    <w:multiLevelType w:val="hybridMultilevel"/>
    <w:tmpl w:val="459860C6"/>
    <w:lvl w:ilvl="0" w:tplc="40090001">
      <w:start w:val="1"/>
      <w:numFmt w:val="bullet"/>
      <w:lvlText w:val=""/>
      <w:lvlJc w:val="left"/>
      <w:pPr>
        <w:tabs>
          <w:tab w:val="num" w:pos="1164"/>
        </w:tabs>
        <w:ind w:left="1164" w:hanging="720"/>
      </w:pPr>
      <w:rPr>
        <w:rFonts w:ascii="Symbol" w:hAnsi="Symbol" w:hint="default"/>
      </w:rPr>
    </w:lvl>
    <w:lvl w:ilvl="1" w:tplc="04090001">
      <w:start w:val="1"/>
      <w:numFmt w:val="bullet"/>
      <w:lvlText w:val=""/>
      <w:lvlJc w:val="left"/>
      <w:pPr>
        <w:tabs>
          <w:tab w:val="num" w:pos="1524"/>
        </w:tabs>
        <w:ind w:left="1524" w:hanging="360"/>
      </w:pPr>
      <w:rPr>
        <w:rFonts w:ascii="Symbol" w:hAnsi="Symbol" w:hint="default"/>
      </w:rPr>
    </w:lvl>
    <w:lvl w:ilvl="2" w:tplc="0409001B">
      <w:start w:val="1"/>
      <w:numFmt w:val="decimal"/>
      <w:lvlText w:val="%3."/>
      <w:lvlJc w:val="left"/>
      <w:pPr>
        <w:tabs>
          <w:tab w:val="num" w:pos="1884"/>
        </w:tabs>
        <w:ind w:left="1884" w:hanging="360"/>
      </w:pPr>
    </w:lvl>
    <w:lvl w:ilvl="3" w:tplc="0409000F">
      <w:start w:val="1"/>
      <w:numFmt w:val="decimal"/>
      <w:lvlText w:val="%4."/>
      <w:lvlJc w:val="left"/>
      <w:pPr>
        <w:tabs>
          <w:tab w:val="num" w:pos="2604"/>
        </w:tabs>
        <w:ind w:left="2604" w:hanging="360"/>
      </w:pPr>
    </w:lvl>
    <w:lvl w:ilvl="4" w:tplc="04090019">
      <w:start w:val="1"/>
      <w:numFmt w:val="decimal"/>
      <w:lvlText w:val="%5."/>
      <w:lvlJc w:val="left"/>
      <w:pPr>
        <w:tabs>
          <w:tab w:val="num" w:pos="3324"/>
        </w:tabs>
        <w:ind w:left="3324" w:hanging="360"/>
      </w:pPr>
    </w:lvl>
    <w:lvl w:ilvl="5" w:tplc="0409001B">
      <w:start w:val="1"/>
      <w:numFmt w:val="decimal"/>
      <w:lvlText w:val="%6."/>
      <w:lvlJc w:val="left"/>
      <w:pPr>
        <w:tabs>
          <w:tab w:val="num" w:pos="4044"/>
        </w:tabs>
        <w:ind w:left="4044" w:hanging="360"/>
      </w:pPr>
    </w:lvl>
    <w:lvl w:ilvl="6" w:tplc="0409000F">
      <w:start w:val="1"/>
      <w:numFmt w:val="decimal"/>
      <w:lvlText w:val="%7."/>
      <w:lvlJc w:val="left"/>
      <w:pPr>
        <w:tabs>
          <w:tab w:val="num" w:pos="4764"/>
        </w:tabs>
        <w:ind w:left="4764" w:hanging="360"/>
      </w:pPr>
    </w:lvl>
    <w:lvl w:ilvl="7" w:tplc="04090019">
      <w:start w:val="1"/>
      <w:numFmt w:val="decimal"/>
      <w:lvlText w:val="%8."/>
      <w:lvlJc w:val="left"/>
      <w:pPr>
        <w:tabs>
          <w:tab w:val="num" w:pos="5484"/>
        </w:tabs>
        <w:ind w:left="5484" w:hanging="360"/>
      </w:pPr>
    </w:lvl>
    <w:lvl w:ilvl="8" w:tplc="0409001B">
      <w:start w:val="1"/>
      <w:numFmt w:val="decimal"/>
      <w:lvlText w:val="%9."/>
      <w:lvlJc w:val="left"/>
      <w:pPr>
        <w:tabs>
          <w:tab w:val="num" w:pos="6204"/>
        </w:tabs>
        <w:ind w:left="6204" w:hanging="360"/>
      </w:pPr>
    </w:lvl>
  </w:abstractNum>
  <w:abstractNum w:abstractNumId="157">
    <w:nsid w:val="38820476"/>
    <w:multiLevelType w:val="hybridMultilevel"/>
    <w:tmpl w:val="E97AAB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nsid w:val="39C338C5"/>
    <w:multiLevelType w:val="hybridMultilevel"/>
    <w:tmpl w:val="3F90EC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9">
    <w:nsid w:val="3B131397"/>
    <w:multiLevelType w:val="hybridMultilevel"/>
    <w:tmpl w:val="7640E074"/>
    <w:lvl w:ilvl="0" w:tplc="031498F0">
      <w:start w:val="1"/>
      <w:numFmt w:val="upperLetter"/>
      <w:lvlText w:val="%1."/>
      <w:lvlJc w:val="left"/>
      <w:pPr>
        <w:ind w:left="360" w:hanging="360"/>
      </w:pPr>
      <w:rPr>
        <w:rFonts w:ascii="Times New Roman" w:eastAsia="Times New Roman" w:hAnsi="Times New Roman" w:cs="Times New Roman" w:hint="default"/>
        <w:b/>
        <w:bCs/>
        <w:color w:val="010202"/>
        <w:spacing w:val="-1"/>
        <w:w w:val="100"/>
        <w:sz w:val="22"/>
        <w:szCs w:val="22"/>
      </w:rPr>
    </w:lvl>
    <w:lvl w:ilvl="1" w:tplc="B3E4E3C8">
      <w:numFmt w:val="bullet"/>
      <w:lvlText w:val="•"/>
      <w:lvlJc w:val="left"/>
      <w:pPr>
        <w:ind w:left="1308" w:hanging="360"/>
      </w:pPr>
      <w:rPr>
        <w:rFonts w:hint="default"/>
      </w:rPr>
    </w:lvl>
    <w:lvl w:ilvl="2" w:tplc="196A61F4">
      <w:numFmt w:val="bullet"/>
      <w:lvlText w:val="•"/>
      <w:lvlJc w:val="left"/>
      <w:pPr>
        <w:ind w:left="2258" w:hanging="360"/>
      </w:pPr>
      <w:rPr>
        <w:rFonts w:hint="default"/>
      </w:rPr>
    </w:lvl>
    <w:lvl w:ilvl="3" w:tplc="41302FA6">
      <w:numFmt w:val="bullet"/>
      <w:lvlText w:val="•"/>
      <w:lvlJc w:val="left"/>
      <w:pPr>
        <w:ind w:left="3209" w:hanging="360"/>
      </w:pPr>
      <w:rPr>
        <w:rFonts w:hint="default"/>
      </w:rPr>
    </w:lvl>
    <w:lvl w:ilvl="4" w:tplc="67EC1EA0">
      <w:numFmt w:val="bullet"/>
      <w:lvlText w:val="•"/>
      <w:lvlJc w:val="left"/>
      <w:pPr>
        <w:ind w:left="4159" w:hanging="360"/>
      </w:pPr>
      <w:rPr>
        <w:rFonts w:hint="default"/>
      </w:rPr>
    </w:lvl>
    <w:lvl w:ilvl="5" w:tplc="31B4430E">
      <w:numFmt w:val="bullet"/>
      <w:lvlText w:val="•"/>
      <w:lvlJc w:val="left"/>
      <w:pPr>
        <w:ind w:left="5110" w:hanging="360"/>
      </w:pPr>
      <w:rPr>
        <w:rFonts w:hint="default"/>
      </w:rPr>
    </w:lvl>
    <w:lvl w:ilvl="6" w:tplc="BF1C46FA">
      <w:numFmt w:val="bullet"/>
      <w:lvlText w:val="•"/>
      <w:lvlJc w:val="left"/>
      <w:pPr>
        <w:ind w:left="6060" w:hanging="360"/>
      </w:pPr>
      <w:rPr>
        <w:rFonts w:hint="default"/>
      </w:rPr>
    </w:lvl>
    <w:lvl w:ilvl="7" w:tplc="30684CBC">
      <w:numFmt w:val="bullet"/>
      <w:lvlText w:val="•"/>
      <w:lvlJc w:val="left"/>
      <w:pPr>
        <w:ind w:left="7011" w:hanging="360"/>
      </w:pPr>
      <w:rPr>
        <w:rFonts w:hint="default"/>
      </w:rPr>
    </w:lvl>
    <w:lvl w:ilvl="8" w:tplc="41442178">
      <w:numFmt w:val="bullet"/>
      <w:lvlText w:val="•"/>
      <w:lvlJc w:val="left"/>
      <w:pPr>
        <w:ind w:left="7961" w:hanging="360"/>
      </w:pPr>
      <w:rPr>
        <w:rFonts w:hint="default"/>
      </w:rPr>
    </w:lvl>
  </w:abstractNum>
  <w:abstractNum w:abstractNumId="160">
    <w:nsid w:val="3B394C75"/>
    <w:multiLevelType w:val="hybridMultilevel"/>
    <w:tmpl w:val="D1740538"/>
    <w:lvl w:ilvl="0" w:tplc="4009000F">
      <w:start w:val="1"/>
      <w:numFmt w:val="decimal"/>
      <w:lvlText w:val="%1."/>
      <w:lvlJc w:val="left"/>
      <w:pPr>
        <w:ind w:left="1156" w:hanging="360"/>
      </w:pPr>
    </w:lvl>
    <w:lvl w:ilvl="1" w:tplc="40090019" w:tentative="1">
      <w:start w:val="1"/>
      <w:numFmt w:val="lowerLetter"/>
      <w:lvlText w:val="%2."/>
      <w:lvlJc w:val="left"/>
      <w:pPr>
        <w:ind w:left="1876" w:hanging="360"/>
      </w:pPr>
    </w:lvl>
    <w:lvl w:ilvl="2" w:tplc="4009001B" w:tentative="1">
      <w:start w:val="1"/>
      <w:numFmt w:val="lowerRoman"/>
      <w:lvlText w:val="%3."/>
      <w:lvlJc w:val="right"/>
      <w:pPr>
        <w:ind w:left="2596" w:hanging="180"/>
      </w:pPr>
    </w:lvl>
    <w:lvl w:ilvl="3" w:tplc="4009000F" w:tentative="1">
      <w:start w:val="1"/>
      <w:numFmt w:val="decimal"/>
      <w:lvlText w:val="%4."/>
      <w:lvlJc w:val="left"/>
      <w:pPr>
        <w:ind w:left="3316" w:hanging="360"/>
      </w:pPr>
    </w:lvl>
    <w:lvl w:ilvl="4" w:tplc="40090019" w:tentative="1">
      <w:start w:val="1"/>
      <w:numFmt w:val="lowerLetter"/>
      <w:lvlText w:val="%5."/>
      <w:lvlJc w:val="left"/>
      <w:pPr>
        <w:ind w:left="4036" w:hanging="360"/>
      </w:pPr>
    </w:lvl>
    <w:lvl w:ilvl="5" w:tplc="4009001B" w:tentative="1">
      <w:start w:val="1"/>
      <w:numFmt w:val="lowerRoman"/>
      <w:lvlText w:val="%6."/>
      <w:lvlJc w:val="right"/>
      <w:pPr>
        <w:ind w:left="4756" w:hanging="180"/>
      </w:pPr>
    </w:lvl>
    <w:lvl w:ilvl="6" w:tplc="4009000F" w:tentative="1">
      <w:start w:val="1"/>
      <w:numFmt w:val="decimal"/>
      <w:lvlText w:val="%7."/>
      <w:lvlJc w:val="left"/>
      <w:pPr>
        <w:ind w:left="5476" w:hanging="360"/>
      </w:pPr>
    </w:lvl>
    <w:lvl w:ilvl="7" w:tplc="40090019" w:tentative="1">
      <w:start w:val="1"/>
      <w:numFmt w:val="lowerLetter"/>
      <w:lvlText w:val="%8."/>
      <w:lvlJc w:val="left"/>
      <w:pPr>
        <w:ind w:left="6196" w:hanging="360"/>
      </w:pPr>
    </w:lvl>
    <w:lvl w:ilvl="8" w:tplc="4009001B" w:tentative="1">
      <w:start w:val="1"/>
      <w:numFmt w:val="lowerRoman"/>
      <w:lvlText w:val="%9."/>
      <w:lvlJc w:val="right"/>
      <w:pPr>
        <w:ind w:left="6916" w:hanging="180"/>
      </w:pPr>
    </w:lvl>
  </w:abstractNum>
  <w:abstractNum w:abstractNumId="161">
    <w:nsid w:val="3C6944F7"/>
    <w:multiLevelType w:val="hybridMultilevel"/>
    <w:tmpl w:val="78C6D13E"/>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D1E56C5"/>
    <w:multiLevelType w:val="hybridMultilevel"/>
    <w:tmpl w:val="1B9A68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D262378"/>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EAD39CB"/>
    <w:multiLevelType w:val="singleLevel"/>
    <w:tmpl w:val="0409000F"/>
    <w:lvl w:ilvl="0">
      <w:start w:val="1"/>
      <w:numFmt w:val="decimal"/>
      <w:lvlText w:val="%1."/>
      <w:lvlJc w:val="left"/>
      <w:pPr>
        <w:tabs>
          <w:tab w:val="num" w:pos="360"/>
        </w:tabs>
        <w:ind w:left="360" w:hanging="360"/>
      </w:pPr>
    </w:lvl>
  </w:abstractNum>
  <w:abstractNum w:abstractNumId="165">
    <w:nsid w:val="3F154FAD"/>
    <w:multiLevelType w:val="hybridMultilevel"/>
    <w:tmpl w:val="E5F0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3F530CC4"/>
    <w:multiLevelType w:val="hybridMultilevel"/>
    <w:tmpl w:val="FD4A8B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F556A1F"/>
    <w:multiLevelType w:val="multilevel"/>
    <w:tmpl w:val="516E551C"/>
    <w:lvl w:ilvl="0">
      <w:start w:val="1"/>
      <w:numFmt w:val="decimal"/>
      <w:lvlText w:val="%1."/>
      <w:lvlJc w:val="left"/>
      <w:pPr>
        <w:tabs>
          <w:tab w:val="num" w:pos="720"/>
        </w:tabs>
        <w:ind w:left="720" w:hanging="360"/>
      </w:pPr>
      <w:rPr>
        <w:rFonts w:hint="default"/>
      </w:rPr>
    </w:lvl>
    <w:lvl w:ilvl="1">
      <w:start w:val="1"/>
      <w:numFmt w:val="lowerRoman"/>
      <w:lvlText w:val="(%2)"/>
      <w:lvlJc w:val="left"/>
      <w:pPr>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8">
    <w:nsid w:val="3F7354D6"/>
    <w:multiLevelType w:val="hybridMultilevel"/>
    <w:tmpl w:val="1F8C9B0A"/>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69">
    <w:nsid w:val="40891BFE"/>
    <w:multiLevelType w:val="hybridMultilevel"/>
    <w:tmpl w:val="0652B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0">
    <w:nsid w:val="40A007A8"/>
    <w:multiLevelType w:val="hybridMultilevel"/>
    <w:tmpl w:val="E0EEBD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41C73707"/>
    <w:multiLevelType w:val="hybridMultilevel"/>
    <w:tmpl w:val="9E000BB0"/>
    <w:lvl w:ilvl="0" w:tplc="7946E670">
      <w:start w:val="1"/>
      <w:numFmt w:val="decimal"/>
      <w:lvlText w:val="%1."/>
      <w:lvlJc w:val="left"/>
      <w:pPr>
        <w:ind w:left="720" w:hanging="360"/>
      </w:pPr>
      <w:rPr>
        <w:rFonts w:ascii="Times New Roman" w:eastAsia="Arial Unicode MS" w:hAnsi="Times New Roman"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41DA03BB"/>
    <w:multiLevelType w:val="hybridMultilevel"/>
    <w:tmpl w:val="B0648EB6"/>
    <w:lvl w:ilvl="0" w:tplc="9FDC642C">
      <w:start w:val="1"/>
      <w:numFmt w:val="decimal"/>
      <w:lvlText w:val="%1."/>
      <w:lvlJc w:val="left"/>
      <w:pPr>
        <w:ind w:left="930" w:hanging="57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3">
    <w:nsid w:val="420A475E"/>
    <w:multiLevelType w:val="hybridMultilevel"/>
    <w:tmpl w:val="77101186"/>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4">
    <w:nsid w:val="422B30A0"/>
    <w:multiLevelType w:val="hybridMultilevel"/>
    <w:tmpl w:val="C0065756"/>
    <w:lvl w:ilvl="0" w:tplc="EC0E62BC">
      <w:start w:val="1"/>
      <w:numFmt w:val="lowerRoman"/>
      <w:lvlText w:val="(%1)"/>
      <w:lvlJc w:val="left"/>
      <w:pPr>
        <w:ind w:left="447" w:hanging="360"/>
      </w:pPr>
      <w:rPr>
        <w:rFonts w:ascii="Times New Roman" w:eastAsia="Times New Roman" w:hAnsi="Times New Roman" w:cs="Times New Roman" w:hint="default"/>
        <w:color w:val="010202"/>
        <w:w w:val="100"/>
        <w:sz w:val="20"/>
        <w:szCs w:val="20"/>
      </w:rPr>
    </w:lvl>
    <w:lvl w:ilvl="1" w:tplc="1952B692">
      <w:start w:val="1"/>
      <w:numFmt w:val="decimal"/>
      <w:lvlText w:val="%2."/>
      <w:lvlJc w:val="left"/>
      <w:pPr>
        <w:ind w:left="1167" w:hanging="360"/>
      </w:pPr>
      <w:rPr>
        <w:rFonts w:hint="default"/>
        <w:color w:val="000000"/>
      </w:rPr>
    </w:lvl>
    <w:lvl w:ilvl="2" w:tplc="4009001B" w:tentative="1">
      <w:start w:val="1"/>
      <w:numFmt w:val="lowerRoman"/>
      <w:lvlText w:val="%3."/>
      <w:lvlJc w:val="right"/>
      <w:pPr>
        <w:ind w:left="1887" w:hanging="180"/>
      </w:pPr>
    </w:lvl>
    <w:lvl w:ilvl="3" w:tplc="4009000F" w:tentative="1">
      <w:start w:val="1"/>
      <w:numFmt w:val="decimal"/>
      <w:lvlText w:val="%4."/>
      <w:lvlJc w:val="left"/>
      <w:pPr>
        <w:ind w:left="2607" w:hanging="360"/>
      </w:pPr>
    </w:lvl>
    <w:lvl w:ilvl="4" w:tplc="40090019" w:tentative="1">
      <w:start w:val="1"/>
      <w:numFmt w:val="lowerLetter"/>
      <w:lvlText w:val="%5."/>
      <w:lvlJc w:val="left"/>
      <w:pPr>
        <w:ind w:left="3327" w:hanging="360"/>
      </w:pPr>
    </w:lvl>
    <w:lvl w:ilvl="5" w:tplc="4009001B" w:tentative="1">
      <w:start w:val="1"/>
      <w:numFmt w:val="lowerRoman"/>
      <w:lvlText w:val="%6."/>
      <w:lvlJc w:val="right"/>
      <w:pPr>
        <w:ind w:left="4047" w:hanging="180"/>
      </w:pPr>
    </w:lvl>
    <w:lvl w:ilvl="6" w:tplc="4009000F" w:tentative="1">
      <w:start w:val="1"/>
      <w:numFmt w:val="decimal"/>
      <w:lvlText w:val="%7."/>
      <w:lvlJc w:val="left"/>
      <w:pPr>
        <w:ind w:left="4767" w:hanging="360"/>
      </w:pPr>
    </w:lvl>
    <w:lvl w:ilvl="7" w:tplc="40090019" w:tentative="1">
      <w:start w:val="1"/>
      <w:numFmt w:val="lowerLetter"/>
      <w:lvlText w:val="%8."/>
      <w:lvlJc w:val="left"/>
      <w:pPr>
        <w:ind w:left="5487" w:hanging="360"/>
      </w:pPr>
    </w:lvl>
    <w:lvl w:ilvl="8" w:tplc="4009001B" w:tentative="1">
      <w:start w:val="1"/>
      <w:numFmt w:val="lowerRoman"/>
      <w:lvlText w:val="%9."/>
      <w:lvlJc w:val="right"/>
      <w:pPr>
        <w:ind w:left="6207" w:hanging="180"/>
      </w:pPr>
    </w:lvl>
  </w:abstractNum>
  <w:abstractNum w:abstractNumId="175">
    <w:nsid w:val="42405408"/>
    <w:multiLevelType w:val="hybridMultilevel"/>
    <w:tmpl w:val="E5DA616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6">
    <w:nsid w:val="425D3F03"/>
    <w:multiLevelType w:val="hybridMultilevel"/>
    <w:tmpl w:val="51E8861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7">
    <w:nsid w:val="4287740C"/>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42877DB2"/>
    <w:multiLevelType w:val="singleLevel"/>
    <w:tmpl w:val="0409000F"/>
    <w:lvl w:ilvl="0">
      <w:start w:val="1"/>
      <w:numFmt w:val="decimal"/>
      <w:lvlText w:val="%1."/>
      <w:lvlJc w:val="left"/>
      <w:pPr>
        <w:tabs>
          <w:tab w:val="num" w:pos="360"/>
        </w:tabs>
        <w:ind w:left="360" w:hanging="360"/>
      </w:pPr>
    </w:lvl>
  </w:abstractNum>
  <w:abstractNum w:abstractNumId="179">
    <w:nsid w:val="428C4634"/>
    <w:multiLevelType w:val="hybridMultilevel"/>
    <w:tmpl w:val="4818196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0">
    <w:nsid w:val="42CA00B4"/>
    <w:multiLevelType w:val="hybridMultilevel"/>
    <w:tmpl w:val="6AE689EC"/>
    <w:lvl w:ilvl="0" w:tplc="1C24EFFE">
      <w:start w:val="1"/>
      <w:numFmt w:val="decimal"/>
      <w:lvlText w:val="%1."/>
      <w:lvlJc w:val="left"/>
      <w:pPr>
        <w:tabs>
          <w:tab w:val="num" w:pos="960"/>
        </w:tabs>
        <w:ind w:left="960" w:hanging="60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43142129"/>
    <w:multiLevelType w:val="hybridMultilevel"/>
    <w:tmpl w:val="D24EADBA"/>
    <w:lvl w:ilvl="0" w:tplc="4009000F">
      <w:start w:val="1"/>
      <w:numFmt w:val="decimal"/>
      <w:lvlText w:val="%1."/>
      <w:lvlJc w:val="left"/>
      <w:pPr>
        <w:ind w:left="962" w:hanging="360"/>
      </w:pPr>
    </w:lvl>
    <w:lvl w:ilvl="1" w:tplc="40090019" w:tentative="1">
      <w:start w:val="1"/>
      <w:numFmt w:val="lowerLetter"/>
      <w:lvlText w:val="%2."/>
      <w:lvlJc w:val="left"/>
      <w:pPr>
        <w:ind w:left="1682" w:hanging="360"/>
      </w:pPr>
    </w:lvl>
    <w:lvl w:ilvl="2" w:tplc="4009001B" w:tentative="1">
      <w:start w:val="1"/>
      <w:numFmt w:val="lowerRoman"/>
      <w:lvlText w:val="%3."/>
      <w:lvlJc w:val="right"/>
      <w:pPr>
        <w:ind w:left="2402" w:hanging="180"/>
      </w:pPr>
    </w:lvl>
    <w:lvl w:ilvl="3" w:tplc="4009000F" w:tentative="1">
      <w:start w:val="1"/>
      <w:numFmt w:val="decimal"/>
      <w:lvlText w:val="%4."/>
      <w:lvlJc w:val="left"/>
      <w:pPr>
        <w:ind w:left="3122" w:hanging="360"/>
      </w:pPr>
    </w:lvl>
    <w:lvl w:ilvl="4" w:tplc="40090019" w:tentative="1">
      <w:start w:val="1"/>
      <w:numFmt w:val="lowerLetter"/>
      <w:lvlText w:val="%5."/>
      <w:lvlJc w:val="left"/>
      <w:pPr>
        <w:ind w:left="3842" w:hanging="360"/>
      </w:pPr>
    </w:lvl>
    <w:lvl w:ilvl="5" w:tplc="4009001B" w:tentative="1">
      <w:start w:val="1"/>
      <w:numFmt w:val="lowerRoman"/>
      <w:lvlText w:val="%6."/>
      <w:lvlJc w:val="right"/>
      <w:pPr>
        <w:ind w:left="4562" w:hanging="180"/>
      </w:pPr>
    </w:lvl>
    <w:lvl w:ilvl="6" w:tplc="4009000F" w:tentative="1">
      <w:start w:val="1"/>
      <w:numFmt w:val="decimal"/>
      <w:lvlText w:val="%7."/>
      <w:lvlJc w:val="left"/>
      <w:pPr>
        <w:ind w:left="5282" w:hanging="360"/>
      </w:pPr>
    </w:lvl>
    <w:lvl w:ilvl="7" w:tplc="40090019" w:tentative="1">
      <w:start w:val="1"/>
      <w:numFmt w:val="lowerLetter"/>
      <w:lvlText w:val="%8."/>
      <w:lvlJc w:val="left"/>
      <w:pPr>
        <w:ind w:left="6002" w:hanging="360"/>
      </w:pPr>
    </w:lvl>
    <w:lvl w:ilvl="8" w:tplc="4009001B" w:tentative="1">
      <w:start w:val="1"/>
      <w:numFmt w:val="lowerRoman"/>
      <w:lvlText w:val="%9."/>
      <w:lvlJc w:val="right"/>
      <w:pPr>
        <w:ind w:left="6722" w:hanging="180"/>
      </w:pPr>
    </w:lvl>
  </w:abstractNum>
  <w:abstractNum w:abstractNumId="182">
    <w:nsid w:val="43A01928"/>
    <w:multiLevelType w:val="hybridMultilevel"/>
    <w:tmpl w:val="ABD6C7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3">
    <w:nsid w:val="43BB1C54"/>
    <w:multiLevelType w:val="hybridMultilevel"/>
    <w:tmpl w:val="CF0A456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4">
    <w:nsid w:val="443435F6"/>
    <w:multiLevelType w:val="hybridMultilevel"/>
    <w:tmpl w:val="A8F6724C"/>
    <w:lvl w:ilvl="0" w:tplc="3CAABE92">
      <w:start w:val="1"/>
      <w:numFmt w:val="decimal"/>
      <w:lvlText w:val="%1."/>
      <w:lvlJc w:val="left"/>
      <w:pPr>
        <w:tabs>
          <w:tab w:val="num" w:pos="960"/>
        </w:tabs>
        <w:ind w:left="960" w:hanging="60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45B0DB3"/>
    <w:multiLevelType w:val="hybridMultilevel"/>
    <w:tmpl w:val="8E003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46E6952"/>
    <w:multiLevelType w:val="hybridMultilevel"/>
    <w:tmpl w:val="53F65E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7">
    <w:nsid w:val="455A5523"/>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5790500"/>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458C5B56"/>
    <w:multiLevelType w:val="hybridMultilevel"/>
    <w:tmpl w:val="98021784"/>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0">
    <w:nsid w:val="46486B7A"/>
    <w:multiLevelType w:val="hybridMultilevel"/>
    <w:tmpl w:val="D3143BA0"/>
    <w:lvl w:ilvl="0" w:tplc="0409001B">
      <w:start w:val="1"/>
      <w:numFmt w:val="lowerRoman"/>
      <w:lvlText w:val="%1."/>
      <w:lvlJc w:val="righ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1">
    <w:nsid w:val="46D06955"/>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71835D9"/>
    <w:multiLevelType w:val="hybridMultilevel"/>
    <w:tmpl w:val="2486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7460EAD"/>
    <w:multiLevelType w:val="hybridMultilevel"/>
    <w:tmpl w:val="7AE41D5A"/>
    <w:lvl w:ilvl="0" w:tplc="2A5C847C">
      <w:start w:val="1"/>
      <w:numFmt w:val="decimal"/>
      <w:lvlText w:val="%1."/>
      <w:lvlJc w:val="left"/>
      <w:pPr>
        <w:ind w:left="228" w:hanging="360"/>
      </w:pPr>
      <w:rPr>
        <w:rFonts w:hint="default"/>
        <w:b w:val="0"/>
      </w:rPr>
    </w:lvl>
    <w:lvl w:ilvl="1" w:tplc="40090019" w:tentative="1">
      <w:start w:val="1"/>
      <w:numFmt w:val="lowerLetter"/>
      <w:lvlText w:val="%2."/>
      <w:lvlJc w:val="left"/>
      <w:pPr>
        <w:ind w:left="948" w:hanging="360"/>
      </w:pPr>
    </w:lvl>
    <w:lvl w:ilvl="2" w:tplc="4009001B" w:tentative="1">
      <w:start w:val="1"/>
      <w:numFmt w:val="lowerRoman"/>
      <w:lvlText w:val="%3."/>
      <w:lvlJc w:val="right"/>
      <w:pPr>
        <w:ind w:left="1668" w:hanging="180"/>
      </w:pPr>
    </w:lvl>
    <w:lvl w:ilvl="3" w:tplc="4009000F" w:tentative="1">
      <w:start w:val="1"/>
      <w:numFmt w:val="decimal"/>
      <w:lvlText w:val="%4."/>
      <w:lvlJc w:val="left"/>
      <w:pPr>
        <w:ind w:left="2388" w:hanging="360"/>
      </w:pPr>
    </w:lvl>
    <w:lvl w:ilvl="4" w:tplc="40090019" w:tentative="1">
      <w:start w:val="1"/>
      <w:numFmt w:val="lowerLetter"/>
      <w:lvlText w:val="%5."/>
      <w:lvlJc w:val="left"/>
      <w:pPr>
        <w:ind w:left="3108" w:hanging="360"/>
      </w:pPr>
    </w:lvl>
    <w:lvl w:ilvl="5" w:tplc="4009001B" w:tentative="1">
      <w:start w:val="1"/>
      <w:numFmt w:val="lowerRoman"/>
      <w:lvlText w:val="%6."/>
      <w:lvlJc w:val="right"/>
      <w:pPr>
        <w:ind w:left="3828" w:hanging="180"/>
      </w:pPr>
    </w:lvl>
    <w:lvl w:ilvl="6" w:tplc="4009000F" w:tentative="1">
      <w:start w:val="1"/>
      <w:numFmt w:val="decimal"/>
      <w:lvlText w:val="%7."/>
      <w:lvlJc w:val="left"/>
      <w:pPr>
        <w:ind w:left="4548" w:hanging="360"/>
      </w:pPr>
    </w:lvl>
    <w:lvl w:ilvl="7" w:tplc="40090019" w:tentative="1">
      <w:start w:val="1"/>
      <w:numFmt w:val="lowerLetter"/>
      <w:lvlText w:val="%8."/>
      <w:lvlJc w:val="left"/>
      <w:pPr>
        <w:ind w:left="5268" w:hanging="360"/>
      </w:pPr>
    </w:lvl>
    <w:lvl w:ilvl="8" w:tplc="4009001B" w:tentative="1">
      <w:start w:val="1"/>
      <w:numFmt w:val="lowerRoman"/>
      <w:lvlText w:val="%9."/>
      <w:lvlJc w:val="right"/>
      <w:pPr>
        <w:ind w:left="5988" w:hanging="180"/>
      </w:pPr>
    </w:lvl>
  </w:abstractNum>
  <w:abstractNum w:abstractNumId="194">
    <w:nsid w:val="4751279A"/>
    <w:multiLevelType w:val="hybridMultilevel"/>
    <w:tmpl w:val="D2464E86"/>
    <w:lvl w:ilvl="0" w:tplc="A91E646C">
      <w:start w:val="1"/>
      <w:numFmt w:val="decimal"/>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5">
    <w:nsid w:val="47543156"/>
    <w:multiLevelType w:val="hybridMultilevel"/>
    <w:tmpl w:val="E30E29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6">
    <w:nsid w:val="47850B9D"/>
    <w:multiLevelType w:val="hybridMultilevel"/>
    <w:tmpl w:val="E7728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8082A9B"/>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48360B57"/>
    <w:multiLevelType w:val="hybridMultilevel"/>
    <w:tmpl w:val="4FC236BE"/>
    <w:lvl w:ilvl="0" w:tplc="6A06C5D8">
      <w:start w:val="1"/>
      <w:numFmt w:val="decimal"/>
      <w:lvlText w:val="%1."/>
      <w:lvlJc w:val="left"/>
      <w:pPr>
        <w:ind w:left="930" w:hanging="57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9">
    <w:nsid w:val="48A06DCC"/>
    <w:multiLevelType w:val="hybridMultilevel"/>
    <w:tmpl w:val="193C8A6C"/>
    <w:lvl w:ilvl="0" w:tplc="40090017">
      <w:start w:val="1"/>
      <w:numFmt w:val="lowerLetter"/>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0">
    <w:nsid w:val="48DC7229"/>
    <w:multiLevelType w:val="hybridMultilevel"/>
    <w:tmpl w:val="C6A8BE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490C2395"/>
    <w:multiLevelType w:val="hybridMultilevel"/>
    <w:tmpl w:val="73307D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49160735"/>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497840A5"/>
    <w:multiLevelType w:val="hybridMultilevel"/>
    <w:tmpl w:val="6630C2B4"/>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49AE5FAC"/>
    <w:multiLevelType w:val="hybridMultilevel"/>
    <w:tmpl w:val="1B109E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4A544C5E"/>
    <w:multiLevelType w:val="hybridMultilevel"/>
    <w:tmpl w:val="EC3EB55A"/>
    <w:lvl w:ilvl="0" w:tplc="E67CCA7E">
      <w:start w:val="1"/>
      <w:numFmt w:val="decimal"/>
      <w:lvlText w:val="%1."/>
      <w:lvlJc w:val="left"/>
      <w:pPr>
        <w:ind w:left="930" w:hanging="300"/>
      </w:pPr>
      <w:rPr>
        <w:rFonts w:ascii="Palatino Linotype" w:eastAsia="Palatino Linotype" w:hAnsi="Palatino Linotype" w:cs="Palatino Linotype" w:hint="default"/>
        <w:color w:val="231F20"/>
        <w:w w:val="100"/>
        <w:sz w:val="24"/>
        <w:szCs w:val="24"/>
      </w:rPr>
    </w:lvl>
    <w:lvl w:ilvl="1" w:tplc="D61200B0">
      <w:numFmt w:val="bullet"/>
      <w:lvlText w:val="•"/>
      <w:lvlJc w:val="left"/>
      <w:pPr>
        <w:ind w:left="1924" w:hanging="300"/>
      </w:pPr>
      <w:rPr>
        <w:rFonts w:hint="default"/>
      </w:rPr>
    </w:lvl>
    <w:lvl w:ilvl="2" w:tplc="C5549F06">
      <w:numFmt w:val="bullet"/>
      <w:lvlText w:val="•"/>
      <w:lvlJc w:val="left"/>
      <w:pPr>
        <w:ind w:left="2908" w:hanging="300"/>
      </w:pPr>
      <w:rPr>
        <w:rFonts w:hint="default"/>
      </w:rPr>
    </w:lvl>
    <w:lvl w:ilvl="3" w:tplc="145A48AE">
      <w:numFmt w:val="bullet"/>
      <w:lvlText w:val="•"/>
      <w:lvlJc w:val="left"/>
      <w:pPr>
        <w:ind w:left="3893" w:hanging="300"/>
      </w:pPr>
      <w:rPr>
        <w:rFonts w:hint="default"/>
      </w:rPr>
    </w:lvl>
    <w:lvl w:ilvl="4" w:tplc="B156D106">
      <w:numFmt w:val="bullet"/>
      <w:lvlText w:val="•"/>
      <w:lvlJc w:val="left"/>
      <w:pPr>
        <w:ind w:left="4877" w:hanging="300"/>
      </w:pPr>
      <w:rPr>
        <w:rFonts w:hint="default"/>
      </w:rPr>
    </w:lvl>
    <w:lvl w:ilvl="5" w:tplc="63E84FFA">
      <w:numFmt w:val="bullet"/>
      <w:lvlText w:val="•"/>
      <w:lvlJc w:val="left"/>
      <w:pPr>
        <w:ind w:left="5862" w:hanging="300"/>
      </w:pPr>
      <w:rPr>
        <w:rFonts w:hint="default"/>
      </w:rPr>
    </w:lvl>
    <w:lvl w:ilvl="6" w:tplc="BB262A18">
      <w:numFmt w:val="bullet"/>
      <w:lvlText w:val="•"/>
      <w:lvlJc w:val="left"/>
      <w:pPr>
        <w:ind w:left="6846" w:hanging="300"/>
      </w:pPr>
      <w:rPr>
        <w:rFonts w:hint="default"/>
      </w:rPr>
    </w:lvl>
    <w:lvl w:ilvl="7" w:tplc="276476E4">
      <w:numFmt w:val="bullet"/>
      <w:lvlText w:val="•"/>
      <w:lvlJc w:val="left"/>
      <w:pPr>
        <w:ind w:left="7831" w:hanging="300"/>
      </w:pPr>
      <w:rPr>
        <w:rFonts w:hint="default"/>
      </w:rPr>
    </w:lvl>
    <w:lvl w:ilvl="8" w:tplc="A9862850">
      <w:numFmt w:val="bullet"/>
      <w:lvlText w:val="•"/>
      <w:lvlJc w:val="left"/>
      <w:pPr>
        <w:ind w:left="8815" w:hanging="300"/>
      </w:pPr>
      <w:rPr>
        <w:rFonts w:hint="default"/>
      </w:rPr>
    </w:lvl>
  </w:abstractNum>
  <w:abstractNum w:abstractNumId="206">
    <w:nsid w:val="4A916702"/>
    <w:multiLevelType w:val="hybridMultilevel"/>
    <w:tmpl w:val="17F8F2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7">
    <w:nsid w:val="4B6E0C70"/>
    <w:multiLevelType w:val="hybridMultilevel"/>
    <w:tmpl w:val="C076E6CE"/>
    <w:lvl w:ilvl="0" w:tplc="A91E646C">
      <w:start w:val="1"/>
      <w:numFmt w:val="decimal"/>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8">
    <w:nsid w:val="4C4B1DDA"/>
    <w:multiLevelType w:val="hybridMultilevel"/>
    <w:tmpl w:val="C1B280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C6E56F3"/>
    <w:multiLevelType w:val="hybridMultilevel"/>
    <w:tmpl w:val="BB8C5ABC"/>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4CB87112"/>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4CBA4F03"/>
    <w:multiLevelType w:val="hybridMultilevel"/>
    <w:tmpl w:val="D632C91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2">
    <w:nsid w:val="4CF10B3D"/>
    <w:multiLevelType w:val="hybridMultilevel"/>
    <w:tmpl w:val="AF328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4D672416"/>
    <w:multiLevelType w:val="hybridMultilevel"/>
    <w:tmpl w:val="3B101D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4">
    <w:nsid w:val="4D767521"/>
    <w:multiLevelType w:val="hybridMultilevel"/>
    <w:tmpl w:val="6E08C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4E234B60"/>
    <w:multiLevelType w:val="hybridMultilevel"/>
    <w:tmpl w:val="D8D29124"/>
    <w:lvl w:ilvl="0" w:tplc="4DAC3048">
      <w:start w:val="1"/>
      <w:numFmt w:val="decimal"/>
      <w:lvlText w:val="%1."/>
      <w:lvlJc w:val="left"/>
      <w:pPr>
        <w:ind w:left="108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6">
    <w:nsid w:val="4E914A00"/>
    <w:multiLevelType w:val="hybridMultilevel"/>
    <w:tmpl w:val="6398563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7">
    <w:nsid w:val="4E99053D"/>
    <w:multiLevelType w:val="hybridMultilevel"/>
    <w:tmpl w:val="699C1832"/>
    <w:lvl w:ilvl="0" w:tplc="05862D34">
      <w:start w:val="1"/>
      <w:numFmt w:val="decimal"/>
      <w:lvlText w:val="%1."/>
      <w:lvlJc w:val="left"/>
      <w:pPr>
        <w:ind w:left="108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8">
    <w:nsid w:val="4ED34AFB"/>
    <w:multiLevelType w:val="hybridMultilevel"/>
    <w:tmpl w:val="91B2FE64"/>
    <w:lvl w:ilvl="0" w:tplc="A91E646C">
      <w:start w:val="1"/>
      <w:numFmt w:val="decimal"/>
      <w:lvlText w:val="%1."/>
      <w:lvlJc w:val="left"/>
      <w:pPr>
        <w:ind w:left="720" w:hanging="360"/>
      </w:pPr>
      <w:rPr>
        <w:rFonts w:hint="default"/>
        <w:b w:val="0"/>
        <w:bCs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9">
    <w:nsid w:val="4EEA3807"/>
    <w:multiLevelType w:val="hybridMultilevel"/>
    <w:tmpl w:val="43B4C75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0">
    <w:nsid w:val="4F3D2A85"/>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0C25DAE"/>
    <w:multiLevelType w:val="hybridMultilevel"/>
    <w:tmpl w:val="304C581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2">
    <w:nsid w:val="50CC6563"/>
    <w:multiLevelType w:val="hybridMultilevel"/>
    <w:tmpl w:val="920C4A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50DC4B15"/>
    <w:multiLevelType w:val="hybridMultilevel"/>
    <w:tmpl w:val="AF328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52A71009"/>
    <w:multiLevelType w:val="hybridMultilevel"/>
    <w:tmpl w:val="B83ED2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5454515F"/>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4661F4E"/>
    <w:multiLevelType w:val="hybridMultilevel"/>
    <w:tmpl w:val="62F273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7">
    <w:nsid w:val="546E3BED"/>
    <w:multiLevelType w:val="hybridMultilevel"/>
    <w:tmpl w:val="DE9A6EB0"/>
    <w:lvl w:ilvl="0" w:tplc="0409000F">
      <w:start w:val="1"/>
      <w:numFmt w:val="decimal"/>
      <w:lvlText w:val="%1."/>
      <w:lvlJc w:val="left"/>
      <w:pPr>
        <w:ind w:left="1800" w:hanging="360"/>
      </w:pPr>
      <w:rPr>
        <w:rFonts w:hint="default"/>
      </w:rPr>
    </w:lvl>
    <w:lvl w:ilvl="1" w:tplc="DEAC0216">
      <w:start w:val="1"/>
      <w:numFmt w:val="lowerLetter"/>
      <w:lvlText w:val="%2."/>
      <w:lvlJc w:val="left"/>
      <w:pPr>
        <w:ind w:left="2520" w:hanging="360"/>
      </w:pPr>
      <w:rPr>
        <w:rFonts w:hint="default"/>
        <w:b/>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8">
    <w:nsid w:val="54807ECC"/>
    <w:multiLevelType w:val="hybridMultilevel"/>
    <w:tmpl w:val="46C45F00"/>
    <w:lvl w:ilvl="0" w:tplc="2A4E6B64">
      <w:start w:val="1"/>
      <w:numFmt w:val="decimal"/>
      <w:lvlText w:val="%1."/>
      <w:lvlJc w:val="left"/>
      <w:pPr>
        <w:ind w:left="570" w:hanging="57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nsid w:val="54C53F24"/>
    <w:multiLevelType w:val="hybridMultilevel"/>
    <w:tmpl w:val="E30E29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0">
    <w:nsid w:val="55304F00"/>
    <w:multiLevelType w:val="hybridMultilevel"/>
    <w:tmpl w:val="10DC14D8"/>
    <w:lvl w:ilvl="0" w:tplc="7B723FD2">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1">
    <w:nsid w:val="556A1906"/>
    <w:multiLevelType w:val="hybridMultilevel"/>
    <w:tmpl w:val="5F2C6DDE"/>
    <w:lvl w:ilvl="0" w:tplc="4009000F">
      <w:start w:val="1"/>
      <w:numFmt w:val="decimal"/>
      <w:lvlText w:val="%1."/>
      <w:lvlJc w:val="left"/>
      <w:pPr>
        <w:ind w:left="-546" w:hanging="360"/>
      </w:pPr>
    </w:lvl>
    <w:lvl w:ilvl="1" w:tplc="40090019" w:tentative="1">
      <w:start w:val="1"/>
      <w:numFmt w:val="lowerLetter"/>
      <w:lvlText w:val="%2."/>
      <w:lvlJc w:val="left"/>
      <w:pPr>
        <w:ind w:left="-241" w:hanging="360"/>
      </w:pPr>
    </w:lvl>
    <w:lvl w:ilvl="2" w:tplc="4009001B" w:tentative="1">
      <w:start w:val="1"/>
      <w:numFmt w:val="lowerRoman"/>
      <w:lvlText w:val="%3."/>
      <w:lvlJc w:val="right"/>
      <w:pPr>
        <w:ind w:left="479" w:hanging="180"/>
      </w:pPr>
    </w:lvl>
    <w:lvl w:ilvl="3" w:tplc="4009000F" w:tentative="1">
      <w:start w:val="1"/>
      <w:numFmt w:val="decimal"/>
      <w:lvlText w:val="%4."/>
      <w:lvlJc w:val="left"/>
      <w:pPr>
        <w:ind w:left="1199" w:hanging="360"/>
      </w:pPr>
    </w:lvl>
    <w:lvl w:ilvl="4" w:tplc="40090019" w:tentative="1">
      <w:start w:val="1"/>
      <w:numFmt w:val="lowerLetter"/>
      <w:lvlText w:val="%5."/>
      <w:lvlJc w:val="left"/>
      <w:pPr>
        <w:ind w:left="1919" w:hanging="360"/>
      </w:pPr>
    </w:lvl>
    <w:lvl w:ilvl="5" w:tplc="4009001B" w:tentative="1">
      <w:start w:val="1"/>
      <w:numFmt w:val="lowerRoman"/>
      <w:lvlText w:val="%6."/>
      <w:lvlJc w:val="right"/>
      <w:pPr>
        <w:ind w:left="2639" w:hanging="180"/>
      </w:pPr>
    </w:lvl>
    <w:lvl w:ilvl="6" w:tplc="4009000F" w:tentative="1">
      <w:start w:val="1"/>
      <w:numFmt w:val="decimal"/>
      <w:lvlText w:val="%7."/>
      <w:lvlJc w:val="left"/>
      <w:pPr>
        <w:ind w:left="3359" w:hanging="360"/>
      </w:pPr>
    </w:lvl>
    <w:lvl w:ilvl="7" w:tplc="40090019" w:tentative="1">
      <w:start w:val="1"/>
      <w:numFmt w:val="lowerLetter"/>
      <w:lvlText w:val="%8."/>
      <w:lvlJc w:val="left"/>
      <w:pPr>
        <w:ind w:left="4079" w:hanging="360"/>
      </w:pPr>
    </w:lvl>
    <w:lvl w:ilvl="8" w:tplc="4009001B" w:tentative="1">
      <w:start w:val="1"/>
      <w:numFmt w:val="lowerRoman"/>
      <w:lvlText w:val="%9."/>
      <w:lvlJc w:val="right"/>
      <w:pPr>
        <w:ind w:left="4799" w:hanging="180"/>
      </w:pPr>
    </w:lvl>
  </w:abstractNum>
  <w:abstractNum w:abstractNumId="232">
    <w:nsid w:val="5580448B"/>
    <w:multiLevelType w:val="hybridMultilevel"/>
    <w:tmpl w:val="15B06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nsid w:val="55881746"/>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55C64F9B"/>
    <w:multiLevelType w:val="hybridMultilevel"/>
    <w:tmpl w:val="547C72F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5">
    <w:nsid w:val="55F85B9A"/>
    <w:multiLevelType w:val="hybridMultilevel"/>
    <w:tmpl w:val="BACA9038"/>
    <w:lvl w:ilvl="0" w:tplc="678E1C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563E57BD"/>
    <w:multiLevelType w:val="multilevel"/>
    <w:tmpl w:val="8814F670"/>
    <w:lvl w:ilvl="0">
      <w:start w:val="1"/>
      <w:numFmt w:val="decimal"/>
      <w:lvlText w:val="%1."/>
      <w:lvlJc w:val="left"/>
      <w:pPr>
        <w:ind w:left="736" w:hanging="736"/>
      </w:pPr>
      <w:rPr>
        <w:rFonts w:hint="default"/>
      </w:rPr>
    </w:lvl>
    <w:lvl w:ilvl="1">
      <w:start w:val="1"/>
      <w:numFmt w:val="decimal"/>
      <w:lvlText w:val="%1.%2"/>
      <w:lvlJc w:val="left"/>
      <w:pPr>
        <w:ind w:left="736" w:hanging="736"/>
        <w:jc w:val="right"/>
      </w:pPr>
      <w:rPr>
        <w:rFonts w:ascii="Times New Roman" w:eastAsia="Georgia" w:hAnsi="Times New Roman" w:cs="Times New Roman" w:hint="default"/>
        <w:b/>
        <w:bCs/>
        <w:color w:val="231F20"/>
        <w:w w:val="102"/>
        <w:sz w:val="24"/>
        <w:szCs w:val="24"/>
      </w:rPr>
    </w:lvl>
    <w:lvl w:ilvl="2">
      <w:start w:val="1"/>
      <w:numFmt w:val="decimal"/>
      <w:lvlText w:val="%1.%2.%3"/>
      <w:lvlJc w:val="left"/>
      <w:pPr>
        <w:ind w:left="823" w:hanging="822"/>
        <w:jc w:val="right"/>
      </w:pPr>
      <w:rPr>
        <w:rFonts w:ascii="Georgia" w:eastAsia="Georgia" w:hAnsi="Georgia" w:cs="Georgia" w:hint="default"/>
        <w:b/>
        <w:bCs/>
        <w:color w:val="231F20"/>
        <w:w w:val="96"/>
        <w:sz w:val="24"/>
        <w:szCs w:val="24"/>
      </w:rPr>
    </w:lvl>
    <w:lvl w:ilvl="3">
      <w:start w:val="1"/>
      <w:numFmt w:val="upperRoman"/>
      <w:lvlText w:val="%4"/>
      <w:lvlJc w:val="left"/>
      <w:pPr>
        <w:ind w:left="3784" w:hanging="807"/>
      </w:pPr>
      <w:rPr>
        <w:rFonts w:ascii="Palatino Linotype" w:eastAsia="Palatino Linotype" w:hAnsi="Palatino Linotype" w:cs="Palatino Linotype" w:hint="default"/>
        <w:color w:val="231F20"/>
        <w:w w:val="104"/>
        <w:sz w:val="24"/>
        <w:szCs w:val="24"/>
      </w:rPr>
    </w:lvl>
    <w:lvl w:ilvl="4">
      <w:numFmt w:val="bullet"/>
      <w:lvlText w:val="•"/>
      <w:lvlJc w:val="left"/>
      <w:pPr>
        <w:ind w:left="5498" w:hanging="807"/>
      </w:pPr>
      <w:rPr>
        <w:rFonts w:hint="default"/>
      </w:rPr>
    </w:lvl>
    <w:lvl w:ilvl="5">
      <w:numFmt w:val="bullet"/>
      <w:lvlText w:val="•"/>
      <w:lvlJc w:val="left"/>
      <w:pPr>
        <w:ind w:left="6351" w:hanging="807"/>
      </w:pPr>
      <w:rPr>
        <w:rFonts w:hint="default"/>
      </w:rPr>
    </w:lvl>
    <w:lvl w:ilvl="6">
      <w:numFmt w:val="bullet"/>
      <w:lvlText w:val="•"/>
      <w:lvlJc w:val="left"/>
      <w:pPr>
        <w:ind w:left="7204" w:hanging="807"/>
      </w:pPr>
      <w:rPr>
        <w:rFonts w:hint="default"/>
      </w:rPr>
    </w:lvl>
    <w:lvl w:ilvl="7">
      <w:numFmt w:val="bullet"/>
      <w:lvlText w:val="•"/>
      <w:lvlJc w:val="left"/>
      <w:pPr>
        <w:ind w:left="8057" w:hanging="807"/>
      </w:pPr>
      <w:rPr>
        <w:rFonts w:hint="default"/>
      </w:rPr>
    </w:lvl>
    <w:lvl w:ilvl="8">
      <w:numFmt w:val="bullet"/>
      <w:lvlText w:val="•"/>
      <w:lvlJc w:val="left"/>
      <w:pPr>
        <w:ind w:left="8910" w:hanging="807"/>
      </w:pPr>
      <w:rPr>
        <w:rFonts w:hint="default"/>
      </w:rPr>
    </w:lvl>
  </w:abstractNum>
  <w:abstractNum w:abstractNumId="237">
    <w:nsid w:val="569C7655"/>
    <w:multiLevelType w:val="hybridMultilevel"/>
    <w:tmpl w:val="B1BC2228"/>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38">
    <w:nsid w:val="56C75179"/>
    <w:multiLevelType w:val="hybridMultilevel"/>
    <w:tmpl w:val="97B68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58993440"/>
    <w:multiLevelType w:val="hybridMultilevel"/>
    <w:tmpl w:val="523AE7F6"/>
    <w:lvl w:ilvl="0" w:tplc="ED94EC8E">
      <w:start w:val="3"/>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0">
    <w:nsid w:val="58D65B6D"/>
    <w:multiLevelType w:val="hybridMultilevel"/>
    <w:tmpl w:val="48B6B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58FF70B2"/>
    <w:multiLevelType w:val="hybridMultilevel"/>
    <w:tmpl w:val="0E623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59560CEA"/>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596C4F94"/>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59BE1056"/>
    <w:multiLevelType w:val="hybridMultilevel"/>
    <w:tmpl w:val="B0764C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9DA431F"/>
    <w:multiLevelType w:val="hybridMultilevel"/>
    <w:tmpl w:val="13A4BE96"/>
    <w:lvl w:ilvl="0" w:tplc="2228D552">
      <w:start w:val="1"/>
      <w:numFmt w:val="decimal"/>
      <w:lvlText w:val="%1."/>
      <w:lvlJc w:val="left"/>
      <w:pPr>
        <w:ind w:left="840" w:hanging="57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6">
    <w:nsid w:val="5A58311C"/>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5AB92C4D"/>
    <w:multiLevelType w:val="hybridMultilevel"/>
    <w:tmpl w:val="5D866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5AFA6E85"/>
    <w:multiLevelType w:val="hybridMultilevel"/>
    <w:tmpl w:val="5BF8A6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9">
    <w:nsid w:val="5B5C2F55"/>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5BD13517"/>
    <w:multiLevelType w:val="hybridMultilevel"/>
    <w:tmpl w:val="BD120D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1">
    <w:nsid w:val="5C4C0F23"/>
    <w:multiLevelType w:val="hybridMultilevel"/>
    <w:tmpl w:val="B3847C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2">
    <w:nsid w:val="5C4E5C96"/>
    <w:multiLevelType w:val="hybridMultilevel"/>
    <w:tmpl w:val="5E3EFF84"/>
    <w:lvl w:ilvl="0" w:tplc="54222C0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3">
    <w:nsid w:val="5C5147C8"/>
    <w:multiLevelType w:val="hybridMultilevel"/>
    <w:tmpl w:val="FB50D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5CF31F53"/>
    <w:multiLevelType w:val="hybridMultilevel"/>
    <w:tmpl w:val="BB6CB99E"/>
    <w:lvl w:ilvl="0" w:tplc="17D46232">
      <w:start w:val="1"/>
      <w:numFmt w:val="decimal"/>
      <w:lvlText w:val="%1."/>
      <w:lvlJc w:val="left"/>
      <w:pPr>
        <w:ind w:left="18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5">
    <w:nsid w:val="5D431678"/>
    <w:multiLevelType w:val="hybridMultilevel"/>
    <w:tmpl w:val="595213D4"/>
    <w:lvl w:ilvl="0" w:tplc="707EFA30">
      <w:start w:val="1"/>
      <w:numFmt w:val="decimal"/>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6">
    <w:nsid w:val="5D6771AF"/>
    <w:multiLevelType w:val="hybridMultilevel"/>
    <w:tmpl w:val="2B4A0E68"/>
    <w:lvl w:ilvl="0" w:tplc="678E1C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5D804BCB"/>
    <w:multiLevelType w:val="multilevel"/>
    <w:tmpl w:val="D7404AC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5DBF39D3"/>
    <w:multiLevelType w:val="hybridMultilevel"/>
    <w:tmpl w:val="1882A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5E2A30CC"/>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5E76225F"/>
    <w:multiLevelType w:val="hybridMultilevel"/>
    <w:tmpl w:val="97122C42"/>
    <w:lvl w:ilvl="0" w:tplc="678E1C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5EF5263A"/>
    <w:multiLevelType w:val="hybridMultilevel"/>
    <w:tmpl w:val="CC461EBE"/>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62">
    <w:nsid w:val="5F615C69"/>
    <w:multiLevelType w:val="hybridMultilevel"/>
    <w:tmpl w:val="F104DB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3">
    <w:nsid w:val="5F6A254A"/>
    <w:multiLevelType w:val="hybridMultilevel"/>
    <w:tmpl w:val="5C8278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4">
    <w:nsid w:val="5F994A48"/>
    <w:multiLevelType w:val="hybridMultilevel"/>
    <w:tmpl w:val="CD781882"/>
    <w:lvl w:ilvl="0" w:tplc="0409000F">
      <w:start w:val="1"/>
      <w:numFmt w:val="decimal"/>
      <w:lvlText w:val="%1."/>
      <w:lvlJc w:val="left"/>
      <w:pPr>
        <w:tabs>
          <w:tab w:val="num" w:pos="720"/>
        </w:tabs>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5">
    <w:nsid w:val="61610005"/>
    <w:multiLevelType w:val="hybridMultilevel"/>
    <w:tmpl w:val="F546036C"/>
    <w:lvl w:ilvl="0" w:tplc="6FCEC058">
      <w:start w:val="1"/>
      <w:numFmt w:val="decimal"/>
      <w:lvlText w:val="%1."/>
      <w:lvlJc w:val="left"/>
      <w:pPr>
        <w:ind w:left="360" w:hanging="360"/>
      </w:pPr>
      <w:rPr>
        <w:rFonts w:hint="default"/>
        <w:b/>
        <w:color w:val="010202"/>
        <w:w w:val="100"/>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nsid w:val="618C013B"/>
    <w:multiLevelType w:val="hybridMultilevel"/>
    <w:tmpl w:val="A63AA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632D0BC2"/>
    <w:multiLevelType w:val="hybridMultilevel"/>
    <w:tmpl w:val="756890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8">
    <w:nsid w:val="63656CD1"/>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63BC6D6A"/>
    <w:multiLevelType w:val="hybridMultilevel"/>
    <w:tmpl w:val="D0CA583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0">
    <w:nsid w:val="64112BE0"/>
    <w:multiLevelType w:val="hybridMultilevel"/>
    <w:tmpl w:val="E4DED4C4"/>
    <w:lvl w:ilvl="0" w:tplc="A91E646C">
      <w:start w:val="1"/>
      <w:numFmt w:val="decimal"/>
      <w:lvlText w:val="%1."/>
      <w:lvlJc w:val="left"/>
      <w:pPr>
        <w:ind w:left="720" w:hanging="360"/>
      </w:pPr>
      <w:rPr>
        <w:rFonts w:hint="default"/>
        <w:b w:val="0"/>
        <w:bCs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1">
    <w:nsid w:val="643D4180"/>
    <w:multiLevelType w:val="hybridMultilevel"/>
    <w:tmpl w:val="2E0E3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nsid w:val="64C07847"/>
    <w:multiLevelType w:val="hybridMultilevel"/>
    <w:tmpl w:val="1C788F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64F44179"/>
    <w:multiLevelType w:val="hybridMultilevel"/>
    <w:tmpl w:val="66A2F0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4">
    <w:nsid w:val="64F974E0"/>
    <w:multiLevelType w:val="hybridMultilevel"/>
    <w:tmpl w:val="302A01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5">
    <w:nsid w:val="654B39FE"/>
    <w:multiLevelType w:val="hybridMultilevel"/>
    <w:tmpl w:val="5C267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661F78DF"/>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66615C1E"/>
    <w:multiLevelType w:val="hybridMultilevel"/>
    <w:tmpl w:val="8B0CBE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679B76C6"/>
    <w:multiLevelType w:val="hybridMultilevel"/>
    <w:tmpl w:val="B5F85F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9">
    <w:nsid w:val="67A147EF"/>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67A20D94"/>
    <w:multiLevelType w:val="multilevel"/>
    <w:tmpl w:val="ECFE8C4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1">
    <w:nsid w:val="67CA7976"/>
    <w:multiLevelType w:val="hybridMultilevel"/>
    <w:tmpl w:val="09C88218"/>
    <w:lvl w:ilvl="0" w:tplc="A91E646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2">
    <w:nsid w:val="67D51D69"/>
    <w:multiLevelType w:val="hybridMultilevel"/>
    <w:tmpl w:val="F44A3A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3">
    <w:nsid w:val="67E80FC7"/>
    <w:multiLevelType w:val="hybridMultilevel"/>
    <w:tmpl w:val="F25C67C6"/>
    <w:lvl w:ilvl="0" w:tplc="0409000F">
      <w:start w:val="1"/>
      <w:numFmt w:val="decimal"/>
      <w:lvlText w:val="%1."/>
      <w:lvlJc w:val="left"/>
      <w:pPr>
        <w:ind w:left="720" w:hanging="360"/>
      </w:pPr>
      <w:rPr>
        <w:rFonts w:hint="default"/>
      </w:rPr>
    </w:lvl>
    <w:lvl w:ilvl="1" w:tplc="A79ED0E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683C00A6"/>
    <w:multiLevelType w:val="hybridMultilevel"/>
    <w:tmpl w:val="6DB2AA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5">
    <w:nsid w:val="683C0D3C"/>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68403603"/>
    <w:multiLevelType w:val="hybridMultilevel"/>
    <w:tmpl w:val="D7F8C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nsid w:val="68FF5393"/>
    <w:multiLevelType w:val="hybridMultilevel"/>
    <w:tmpl w:val="6FA8E5E0"/>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697735B6"/>
    <w:multiLevelType w:val="hybridMultilevel"/>
    <w:tmpl w:val="6BD8B788"/>
    <w:lvl w:ilvl="0" w:tplc="40090017">
      <w:start w:val="1"/>
      <w:numFmt w:val="lowerLetter"/>
      <w:lvlText w:val="%1)"/>
      <w:lvlJc w:val="left"/>
      <w:pPr>
        <w:tabs>
          <w:tab w:val="num" w:pos="720"/>
        </w:tabs>
        <w:ind w:left="720" w:hanging="72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289">
    <w:nsid w:val="6981471A"/>
    <w:multiLevelType w:val="hybridMultilevel"/>
    <w:tmpl w:val="CC461EB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0">
    <w:nsid w:val="6A54736F"/>
    <w:multiLevelType w:val="hybridMultilevel"/>
    <w:tmpl w:val="8836E3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6ADF33B5"/>
    <w:multiLevelType w:val="hybridMultilevel"/>
    <w:tmpl w:val="C57CDF64"/>
    <w:lvl w:ilvl="0" w:tplc="1A5CBD8E">
      <w:start w:val="1"/>
      <w:numFmt w:val="lowerRoman"/>
      <w:lvlText w:val="(%1.)"/>
      <w:lvlJc w:val="right"/>
      <w:pPr>
        <w:ind w:left="878" w:hanging="245"/>
      </w:pPr>
      <w:rPr>
        <w:rFonts w:hint="default"/>
        <w:color w:val="010202"/>
        <w:spacing w:val="-1"/>
        <w:w w:val="99"/>
        <w:sz w:val="24"/>
        <w:szCs w:val="24"/>
      </w:rPr>
    </w:lvl>
    <w:lvl w:ilvl="1" w:tplc="6BC033E0">
      <w:numFmt w:val="bullet"/>
      <w:lvlText w:val="•"/>
      <w:lvlJc w:val="left"/>
      <w:pPr>
        <w:ind w:left="1870" w:hanging="245"/>
      </w:pPr>
      <w:rPr>
        <w:rFonts w:hint="default"/>
      </w:rPr>
    </w:lvl>
    <w:lvl w:ilvl="2" w:tplc="80BE869C">
      <w:numFmt w:val="bullet"/>
      <w:lvlText w:val="•"/>
      <w:lvlJc w:val="left"/>
      <w:pPr>
        <w:ind w:left="2860" w:hanging="245"/>
      </w:pPr>
      <w:rPr>
        <w:rFonts w:hint="default"/>
      </w:rPr>
    </w:lvl>
    <w:lvl w:ilvl="3" w:tplc="987675EE">
      <w:numFmt w:val="bullet"/>
      <w:lvlText w:val="•"/>
      <w:lvlJc w:val="left"/>
      <w:pPr>
        <w:ind w:left="3851" w:hanging="245"/>
      </w:pPr>
      <w:rPr>
        <w:rFonts w:hint="default"/>
      </w:rPr>
    </w:lvl>
    <w:lvl w:ilvl="4" w:tplc="AE429194">
      <w:numFmt w:val="bullet"/>
      <w:lvlText w:val="•"/>
      <w:lvlJc w:val="left"/>
      <w:pPr>
        <w:ind w:left="4841" w:hanging="245"/>
      </w:pPr>
      <w:rPr>
        <w:rFonts w:hint="default"/>
      </w:rPr>
    </w:lvl>
    <w:lvl w:ilvl="5" w:tplc="60E80F84">
      <w:numFmt w:val="bullet"/>
      <w:lvlText w:val="•"/>
      <w:lvlJc w:val="left"/>
      <w:pPr>
        <w:ind w:left="5832" w:hanging="245"/>
      </w:pPr>
      <w:rPr>
        <w:rFonts w:hint="default"/>
      </w:rPr>
    </w:lvl>
    <w:lvl w:ilvl="6" w:tplc="8B908E40">
      <w:numFmt w:val="bullet"/>
      <w:lvlText w:val="•"/>
      <w:lvlJc w:val="left"/>
      <w:pPr>
        <w:ind w:left="6822" w:hanging="245"/>
      </w:pPr>
      <w:rPr>
        <w:rFonts w:hint="default"/>
      </w:rPr>
    </w:lvl>
    <w:lvl w:ilvl="7" w:tplc="C42E8D52">
      <w:numFmt w:val="bullet"/>
      <w:lvlText w:val="•"/>
      <w:lvlJc w:val="left"/>
      <w:pPr>
        <w:ind w:left="7813" w:hanging="245"/>
      </w:pPr>
      <w:rPr>
        <w:rFonts w:hint="default"/>
      </w:rPr>
    </w:lvl>
    <w:lvl w:ilvl="8" w:tplc="29B8C1FA">
      <w:numFmt w:val="bullet"/>
      <w:lvlText w:val="•"/>
      <w:lvlJc w:val="left"/>
      <w:pPr>
        <w:ind w:left="8803" w:hanging="245"/>
      </w:pPr>
      <w:rPr>
        <w:rFonts w:hint="default"/>
      </w:rPr>
    </w:lvl>
  </w:abstractNum>
  <w:abstractNum w:abstractNumId="292">
    <w:nsid w:val="6B572C51"/>
    <w:multiLevelType w:val="multilevel"/>
    <w:tmpl w:val="F8962D32"/>
    <w:lvl w:ilvl="0">
      <w:start w:val="1"/>
      <w:numFmt w:val="decimal"/>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3">
    <w:nsid w:val="6C5A0A6A"/>
    <w:multiLevelType w:val="hybridMultilevel"/>
    <w:tmpl w:val="78C6D13E"/>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6C850B09"/>
    <w:multiLevelType w:val="hybridMultilevel"/>
    <w:tmpl w:val="B1BC2228"/>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95">
    <w:nsid w:val="6CC33A96"/>
    <w:multiLevelType w:val="hybridMultilevel"/>
    <w:tmpl w:val="BB8C5ABC"/>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6D617E0A"/>
    <w:multiLevelType w:val="hybridMultilevel"/>
    <w:tmpl w:val="550055E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6DCE3989"/>
    <w:multiLevelType w:val="hybridMultilevel"/>
    <w:tmpl w:val="FCDAD2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8">
    <w:nsid w:val="6E6D100B"/>
    <w:multiLevelType w:val="hybridMultilevel"/>
    <w:tmpl w:val="636E00F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9">
    <w:nsid w:val="6ECC6099"/>
    <w:multiLevelType w:val="hybridMultilevel"/>
    <w:tmpl w:val="19F07E98"/>
    <w:lvl w:ilvl="0" w:tplc="012093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0">
    <w:nsid w:val="6EFB661A"/>
    <w:multiLevelType w:val="hybridMultilevel"/>
    <w:tmpl w:val="68286892"/>
    <w:lvl w:ilvl="0" w:tplc="6FCEC058">
      <w:start w:val="1"/>
      <w:numFmt w:val="decimal"/>
      <w:lvlText w:val="%1."/>
      <w:lvlJc w:val="left"/>
      <w:pPr>
        <w:ind w:left="1020" w:hanging="57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1">
    <w:nsid w:val="6F5D00C8"/>
    <w:multiLevelType w:val="hybridMultilevel"/>
    <w:tmpl w:val="1F8C9B0A"/>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02">
    <w:nsid w:val="6F822725"/>
    <w:multiLevelType w:val="hybridMultilevel"/>
    <w:tmpl w:val="C36E0B12"/>
    <w:lvl w:ilvl="0" w:tplc="A91E646C">
      <w:start w:val="1"/>
      <w:numFmt w:val="decimal"/>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3">
    <w:nsid w:val="6F914AA2"/>
    <w:multiLevelType w:val="hybridMultilevel"/>
    <w:tmpl w:val="BDBA3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FB36FB5"/>
    <w:multiLevelType w:val="hybridMultilevel"/>
    <w:tmpl w:val="636C80BA"/>
    <w:lvl w:ilvl="0" w:tplc="ED2EAD42">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nsid w:val="6FEA2FF5"/>
    <w:multiLevelType w:val="hybridMultilevel"/>
    <w:tmpl w:val="9850C768"/>
    <w:lvl w:ilvl="0" w:tplc="36D2A290">
      <w:start w:val="1"/>
      <w:numFmt w:val="lowerRoman"/>
      <w:lvlText w:val="(%1)"/>
      <w:lvlJc w:val="left"/>
      <w:pPr>
        <w:ind w:left="582" w:hanging="582"/>
      </w:pPr>
      <w:rPr>
        <w:rFonts w:hint="default"/>
        <w:b/>
        <w:bCs/>
        <w:color w:val="231F20"/>
        <w:spacing w:val="-4"/>
        <w:w w:val="100"/>
        <w:sz w:val="24"/>
        <w:szCs w:val="24"/>
      </w:rPr>
    </w:lvl>
    <w:lvl w:ilvl="1" w:tplc="C32CF60A">
      <w:start w:val="1"/>
      <w:numFmt w:val="decimal"/>
      <w:lvlText w:val="(%2)"/>
      <w:lvlJc w:val="left"/>
      <w:pPr>
        <w:ind w:left="19" w:hanging="304"/>
      </w:pPr>
      <w:rPr>
        <w:rFonts w:ascii="Georgia" w:eastAsia="Georgia" w:hAnsi="Georgia" w:cs="Georgia" w:hint="default"/>
        <w:color w:val="231F20"/>
        <w:w w:val="107"/>
        <w:sz w:val="20"/>
        <w:szCs w:val="20"/>
      </w:rPr>
    </w:lvl>
    <w:lvl w:ilvl="2" w:tplc="93C0B6D2">
      <w:numFmt w:val="bullet"/>
      <w:lvlText w:val="•"/>
      <w:lvlJc w:val="left"/>
      <w:pPr>
        <w:ind w:left="8787" w:hanging="304"/>
      </w:pPr>
      <w:rPr>
        <w:rFonts w:hint="default"/>
      </w:rPr>
    </w:lvl>
    <w:lvl w:ilvl="3" w:tplc="0AE8E5F0">
      <w:numFmt w:val="bullet"/>
      <w:lvlText w:val="•"/>
      <w:lvlJc w:val="left"/>
      <w:pPr>
        <w:ind w:left="8980" w:hanging="304"/>
      </w:pPr>
      <w:rPr>
        <w:rFonts w:hint="default"/>
      </w:rPr>
    </w:lvl>
    <w:lvl w:ilvl="4" w:tplc="A4C23EE6">
      <w:numFmt w:val="bullet"/>
      <w:lvlText w:val="•"/>
      <w:lvlJc w:val="left"/>
      <w:pPr>
        <w:ind w:left="9173" w:hanging="304"/>
      </w:pPr>
      <w:rPr>
        <w:rFonts w:hint="default"/>
      </w:rPr>
    </w:lvl>
    <w:lvl w:ilvl="5" w:tplc="841E015C">
      <w:numFmt w:val="bullet"/>
      <w:lvlText w:val="•"/>
      <w:lvlJc w:val="left"/>
      <w:pPr>
        <w:ind w:left="9366" w:hanging="304"/>
      </w:pPr>
      <w:rPr>
        <w:rFonts w:hint="default"/>
      </w:rPr>
    </w:lvl>
    <w:lvl w:ilvl="6" w:tplc="6DBC45B4">
      <w:numFmt w:val="bullet"/>
      <w:lvlText w:val="•"/>
      <w:lvlJc w:val="left"/>
      <w:pPr>
        <w:ind w:left="9559" w:hanging="304"/>
      </w:pPr>
      <w:rPr>
        <w:rFonts w:hint="default"/>
      </w:rPr>
    </w:lvl>
    <w:lvl w:ilvl="7" w:tplc="8944583A">
      <w:numFmt w:val="bullet"/>
      <w:lvlText w:val="•"/>
      <w:lvlJc w:val="left"/>
      <w:pPr>
        <w:ind w:left="9752" w:hanging="304"/>
      </w:pPr>
      <w:rPr>
        <w:rFonts w:hint="default"/>
      </w:rPr>
    </w:lvl>
    <w:lvl w:ilvl="8" w:tplc="295E5C2A">
      <w:numFmt w:val="bullet"/>
      <w:lvlText w:val="•"/>
      <w:lvlJc w:val="left"/>
      <w:pPr>
        <w:ind w:left="9945" w:hanging="304"/>
      </w:pPr>
      <w:rPr>
        <w:rFonts w:hint="default"/>
      </w:rPr>
    </w:lvl>
  </w:abstractNum>
  <w:abstractNum w:abstractNumId="306">
    <w:nsid w:val="703A3230"/>
    <w:multiLevelType w:val="hybridMultilevel"/>
    <w:tmpl w:val="0DFE16D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70B64F97"/>
    <w:multiLevelType w:val="hybridMultilevel"/>
    <w:tmpl w:val="6502720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8">
    <w:nsid w:val="710D4850"/>
    <w:multiLevelType w:val="hybridMultilevel"/>
    <w:tmpl w:val="B8CE47F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9">
    <w:nsid w:val="71A47D0D"/>
    <w:multiLevelType w:val="hybridMultilevel"/>
    <w:tmpl w:val="5E8C851C"/>
    <w:lvl w:ilvl="0" w:tplc="4009000F">
      <w:start w:val="1"/>
      <w:numFmt w:val="decimal"/>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10">
    <w:nsid w:val="71DC5F14"/>
    <w:multiLevelType w:val="hybridMultilevel"/>
    <w:tmpl w:val="8EE692FA"/>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721134BC"/>
    <w:multiLevelType w:val="hybridMultilevel"/>
    <w:tmpl w:val="829AD6BE"/>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72480954"/>
    <w:multiLevelType w:val="hybridMultilevel"/>
    <w:tmpl w:val="0C5801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3">
    <w:nsid w:val="72BA2339"/>
    <w:multiLevelType w:val="multilevel"/>
    <w:tmpl w:val="2BACCCB6"/>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4">
    <w:nsid w:val="72E80C11"/>
    <w:multiLevelType w:val="hybridMultilevel"/>
    <w:tmpl w:val="C9B6D850"/>
    <w:lvl w:ilvl="0" w:tplc="F6ACEBD6">
      <w:start w:val="1"/>
      <w:numFmt w:val="decimal"/>
      <w:lvlText w:val="%1."/>
      <w:lvlJc w:val="left"/>
      <w:pPr>
        <w:ind w:left="570" w:hanging="57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5">
    <w:nsid w:val="73776380"/>
    <w:multiLevelType w:val="hybridMultilevel"/>
    <w:tmpl w:val="E5C8CF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74011380"/>
    <w:multiLevelType w:val="hybridMultilevel"/>
    <w:tmpl w:val="8BE434EA"/>
    <w:lvl w:ilvl="0" w:tplc="CE2E67EA">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741C2246"/>
    <w:multiLevelType w:val="hybridMultilevel"/>
    <w:tmpl w:val="2EB43C42"/>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74506544"/>
    <w:multiLevelType w:val="hybridMultilevel"/>
    <w:tmpl w:val="437A0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nsid w:val="74646246"/>
    <w:multiLevelType w:val="hybridMultilevel"/>
    <w:tmpl w:val="1EA89228"/>
    <w:lvl w:ilvl="0" w:tplc="0409000F">
      <w:start w:val="2"/>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0">
    <w:nsid w:val="74D14D60"/>
    <w:multiLevelType w:val="hybridMultilevel"/>
    <w:tmpl w:val="D9563CB6"/>
    <w:lvl w:ilvl="0" w:tplc="7C203CA8">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nsid w:val="74E42B60"/>
    <w:multiLevelType w:val="hybridMultilevel"/>
    <w:tmpl w:val="56B2568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2">
    <w:nsid w:val="74FE00FB"/>
    <w:multiLevelType w:val="hybridMultilevel"/>
    <w:tmpl w:val="9E4C4AD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3">
    <w:nsid w:val="75482E31"/>
    <w:multiLevelType w:val="hybridMultilevel"/>
    <w:tmpl w:val="829AD6BE"/>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759357A7"/>
    <w:multiLevelType w:val="hybridMultilevel"/>
    <w:tmpl w:val="AEBC05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5">
    <w:nsid w:val="75963DB3"/>
    <w:multiLevelType w:val="hybridMultilevel"/>
    <w:tmpl w:val="72F46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nsid w:val="769D4460"/>
    <w:multiLevelType w:val="hybridMultilevel"/>
    <w:tmpl w:val="99CC90F8"/>
    <w:lvl w:ilvl="0" w:tplc="5A5E3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76BC5F6F"/>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77FC443B"/>
    <w:multiLevelType w:val="hybridMultilevel"/>
    <w:tmpl w:val="11985A00"/>
    <w:lvl w:ilvl="0" w:tplc="2A5C847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9">
    <w:nsid w:val="789D7078"/>
    <w:multiLevelType w:val="hybridMultilevel"/>
    <w:tmpl w:val="77488D3C"/>
    <w:lvl w:ilvl="0" w:tplc="0409000F">
      <w:start w:val="1"/>
      <w:numFmt w:val="decimal"/>
      <w:lvlText w:val="%1."/>
      <w:lvlJc w:val="left"/>
      <w:pPr>
        <w:ind w:left="720" w:hanging="360"/>
      </w:pPr>
    </w:lvl>
    <w:lvl w:ilvl="1" w:tplc="C394948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78EB1BBA"/>
    <w:multiLevelType w:val="hybridMultilevel"/>
    <w:tmpl w:val="E55C90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7917321A"/>
    <w:multiLevelType w:val="hybridMultilevel"/>
    <w:tmpl w:val="7FA42FE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2">
    <w:nsid w:val="79615236"/>
    <w:multiLevelType w:val="hybridMultilevel"/>
    <w:tmpl w:val="5A608C50"/>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3">
    <w:nsid w:val="79A616B6"/>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7AD76227"/>
    <w:multiLevelType w:val="hybridMultilevel"/>
    <w:tmpl w:val="74DE0180"/>
    <w:lvl w:ilvl="0" w:tplc="0409000F">
      <w:start w:val="1"/>
      <w:numFmt w:val="decimal"/>
      <w:lvlText w:val="%1."/>
      <w:lvlJc w:val="left"/>
      <w:pPr>
        <w:ind w:left="1177" w:hanging="360"/>
      </w:pPr>
    </w:lvl>
    <w:lvl w:ilvl="1" w:tplc="04090019" w:tentative="1">
      <w:start w:val="1"/>
      <w:numFmt w:val="lowerLetter"/>
      <w:lvlText w:val="%2."/>
      <w:lvlJc w:val="left"/>
      <w:pPr>
        <w:ind w:left="1897" w:hanging="360"/>
      </w:pPr>
    </w:lvl>
    <w:lvl w:ilvl="2" w:tplc="0409001B" w:tentative="1">
      <w:start w:val="1"/>
      <w:numFmt w:val="lowerRoman"/>
      <w:lvlText w:val="%3."/>
      <w:lvlJc w:val="right"/>
      <w:pPr>
        <w:ind w:left="2617" w:hanging="180"/>
      </w:pPr>
    </w:lvl>
    <w:lvl w:ilvl="3" w:tplc="0409000F" w:tentative="1">
      <w:start w:val="1"/>
      <w:numFmt w:val="decimal"/>
      <w:lvlText w:val="%4."/>
      <w:lvlJc w:val="left"/>
      <w:pPr>
        <w:ind w:left="3337" w:hanging="360"/>
      </w:pPr>
    </w:lvl>
    <w:lvl w:ilvl="4" w:tplc="04090019" w:tentative="1">
      <w:start w:val="1"/>
      <w:numFmt w:val="lowerLetter"/>
      <w:lvlText w:val="%5."/>
      <w:lvlJc w:val="left"/>
      <w:pPr>
        <w:ind w:left="4057" w:hanging="360"/>
      </w:pPr>
    </w:lvl>
    <w:lvl w:ilvl="5" w:tplc="0409001B" w:tentative="1">
      <w:start w:val="1"/>
      <w:numFmt w:val="lowerRoman"/>
      <w:lvlText w:val="%6."/>
      <w:lvlJc w:val="right"/>
      <w:pPr>
        <w:ind w:left="4777" w:hanging="180"/>
      </w:pPr>
    </w:lvl>
    <w:lvl w:ilvl="6" w:tplc="0409000F" w:tentative="1">
      <w:start w:val="1"/>
      <w:numFmt w:val="decimal"/>
      <w:lvlText w:val="%7."/>
      <w:lvlJc w:val="left"/>
      <w:pPr>
        <w:ind w:left="5497" w:hanging="360"/>
      </w:pPr>
    </w:lvl>
    <w:lvl w:ilvl="7" w:tplc="04090019" w:tentative="1">
      <w:start w:val="1"/>
      <w:numFmt w:val="lowerLetter"/>
      <w:lvlText w:val="%8."/>
      <w:lvlJc w:val="left"/>
      <w:pPr>
        <w:ind w:left="6217" w:hanging="360"/>
      </w:pPr>
    </w:lvl>
    <w:lvl w:ilvl="8" w:tplc="0409001B" w:tentative="1">
      <w:start w:val="1"/>
      <w:numFmt w:val="lowerRoman"/>
      <w:lvlText w:val="%9."/>
      <w:lvlJc w:val="right"/>
      <w:pPr>
        <w:ind w:left="6937" w:hanging="180"/>
      </w:pPr>
    </w:lvl>
  </w:abstractNum>
  <w:abstractNum w:abstractNumId="335">
    <w:nsid w:val="7AF567BA"/>
    <w:multiLevelType w:val="hybridMultilevel"/>
    <w:tmpl w:val="F5242F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6">
    <w:nsid w:val="7B3327A1"/>
    <w:multiLevelType w:val="hybridMultilevel"/>
    <w:tmpl w:val="E5941D0A"/>
    <w:lvl w:ilvl="0" w:tplc="04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7">
    <w:nsid w:val="7CC0358E"/>
    <w:multiLevelType w:val="hybridMultilevel"/>
    <w:tmpl w:val="8C482126"/>
    <w:lvl w:ilvl="0" w:tplc="6FCEC058">
      <w:start w:val="1"/>
      <w:numFmt w:val="decimal"/>
      <w:lvlText w:val="%1."/>
      <w:lvlJc w:val="left"/>
      <w:pPr>
        <w:ind w:left="930" w:hanging="57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8">
    <w:nsid w:val="7DA61E33"/>
    <w:multiLevelType w:val="hybridMultilevel"/>
    <w:tmpl w:val="7D9A0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9">
    <w:nsid w:val="7DAC08F2"/>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7DCE2CFD"/>
    <w:multiLevelType w:val="hybridMultilevel"/>
    <w:tmpl w:val="3C608E8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1">
    <w:nsid w:val="7DD76C63"/>
    <w:multiLevelType w:val="hybridMultilevel"/>
    <w:tmpl w:val="C84A564E"/>
    <w:lvl w:ilvl="0" w:tplc="2A5C847C">
      <w:start w:val="1"/>
      <w:numFmt w:val="decimal"/>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2">
    <w:nsid w:val="7DF16339"/>
    <w:multiLevelType w:val="hybridMultilevel"/>
    <w:tmpl w:val="776E4B0A"/>
    <w:lvl w:ilvl="0" w:tplc="17D46232">
      <w:start w:val="1"/>
      <w:numFmt w:val="decimal"/>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3">
    <w:nsid w:val="7EBF375A"/>
    <w:multiLevelType w:val="hybridMultilevel"/>
    <w:tmpl w:val="85B049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4">
    <w:nsid w:val="7F2B602E"/>
    <w:multiLevelType w:val="hybridMultilevel"/>
    <w:tmpl w:val="399688AE"/>
    <w:lvl w:ilvl="0" w:tplc="4009000F">
      <w:start w:val="1"/>
      <w:numFmt w:val="decimal"/>
      <w:lvlText w:val="%1."/>
      <w:lvlJc w:val="left"/>
      <w:pPr>
        <w:ind w:left="962" w:hanging="360"/>
      </w:pPr>
    </w:lvl>
    <w:lvl w:ilvl="1" w:tplc="40090019" w:tentative="1">
      <w:start w:val="1"/>
      <w:numFmt w:val="lowerLetter"/>
      <w:lvlText w:val="%2."/>
      <w:lvlJc w:val="left"/>
      <w:pPr>
        <w:ind w:left="1682" w:hanging="360"/>
      </w:pPr>
    </w:lvl>
    <w:lvl w:ilvl="2" w:tplc="4009001B" w:tentative="1">
      <w:start w:val="1"/>
      <w:numFmt w:val="lowerRoman"/>
      <w:lvlText w:val="%3."/>
      <w:lvlJc w:val="right"/>
      <w:pPr>
        <w:ind w:left="2402" w:hanging="180"/>
      </w:pPr>
    </w:lvl>
    <w:lvl w:ilvl="3" w:tplc="4009000F" w:tentative="1">
      <w:start w:val="1"/>
      <w:numFmt w:val="decimal"/>
      <w:lvlText w:val="%4."/>
      <w:lvlJc w:val="left"/>
      <w:pPr>
        <w:ind w:left="3122" w:hanging="360"/>
      </w:pPr>
    </w:lvl>
    <w:lvl w:ilvl="4" w:tplc="40090019" w:tentative="1">
      <w:start w:val="1"/>
      <w:numFmt w:val="lowerLetter"/>
      <w:lvlText w:val="%5."/>
      <w:lvlJc w:val="left"/>
      <w:pPr>
        <w:ind w:left="3842" w:hanging="360"/>
      </w:pPr>
    </w:lvl>
    <w:lvl w:ilvl="5" w:tplc="4009001B" w:tentative="1">
      <w:start w:val="1"/>
      <w:numFmt w:val="lowerRoman"/>
      <w:lvlText w:val="%6."/>
      <w:lvlJc w:val="right"/>
      <w:pPr>
        <w:ind w:left="4562" w:hanging="180"/>
      </w:pPr>
    </w:lvl>
    <w:lvl w:ilvl="6" w:tplc="4009000F" w:tentative="1">
      <w:start w:val="1"/>
      <w:numFmt w:val="decimal"/>
      <w:lvlText w:val="%7."/>
      <w:lvlJc w:val="left"/>
      <w:pPr>
        <w:ind w:left="5282" w:hanging="360"/>
      </w:pPr>
    </w:lvl>
    <w:lvl w:ilvl="7" w:tplc="40090019" w:tentative="1">
      <w:start w:val="1"/>
      <w:numFmt w:val="lowerLetter"/>
      <w:lvlText w:val="%8."/>
      <w:lvlJc w:val="left"/>
      <w:pPr>
        <w:ind w:left="6002" w:hanging="360"/>
      </w:pPr>
    </w:lvl>
    <w:lvl w:ilvl="8" w:tplc="4009001B" w:tentative="1">
      <w:start w:val="1"/>
      <w:numFmt w:val="lowerRoman"/>
      <w:lvlText w:val="%9."/>
      <w:lvlJc w:val="right"/>
      <w:pPr>
        <w:ind w:left="6722" w:hanging="180"/>
      </w:pPr>
    </w:lvl>
  </w:abstractNum>
  <w:abstractNum w:abstractNumId="345">
    <w:nsid w:val="7FBD5644"/>
    <w:multiLevelType w:val="hybridMultilevel"/>
    <w:tmpl w:val="7CA687F8"/>
    <w:lvl w:ilvl="0" w:tplc="6FCEC058">
      <w:start w:val="1"/>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7"/>
  </w:num>
  <w:num w:numId="2">
    <w:abstractNumId w:val="192"/>
  </w:num>
  <w:num w:numId="3">
    <w:abstractNumId w:val="159"/>
  </w:num>
  <w:num w:numId="4">
    <w:abstractNumId w:val="251"/>
  </w:num>
  <w:num w:numId="5">
    <w:abstractNumId w:val="204"/>
  </w:num>
  <w:num w:numId="6">
    <w:abstractNumId w:val="72"/>
  </w:num>
  <w:num w:numId="7">
    <w:abstractNumId w:val="117"/>
  </w:num>
  <w:num w:numId="8">
    <w:abstractNumId w:val="315"/>
  </w:num>
  <w:num w:numId="9">
    <w:abstractNumId w:val="244"/>
  </w:num>
  <w:num w:numId="10">
    <w:abstractNumId w:val="201"/>
  </w:num>
  <w:num w:numId="11">
    <w:abstractNumId w:val="170"/>
  </w:num>
  <w:num w:numId="12">
    <w:abstractNumId w:val="272"/>
  </w:num>
  <w:num w:numId="13">
    <w:abstractNumId w:val="124"/>
  </w:num>
  <w:num w:numId="14">
    <w:abstractNumId w:val="166"/>
  </w:num>
  <w:num w:numId="15">
    <w:abstractNumId w:val="224"/>
  </w:num>
  <w:num w:numId="16">
    <w:abstractNumId w:val="138"/>
  </w:num>
  <w:num w:numId="17">
    <w:abstractNumId w:val="149"/>
  </w:num>
  <w:num w:numId="18">
    <w:abstractNumId w:val="200"/>
  </w:num>
  <w:num w:numId="19">
    <w:abstractNumId w:val="277"/>
  </w:num>
  <w:num w:numId="20">
    <w:abstractNumId w:val="3"/>
  </w:num>
  <w:num w:numId="21">
    <w:abstractNumId w:val="290"/>
  </w:num>
  <w:num w:numId="22">
    <w:abstractNumId w:val="22"/>
  </w:num>
  <w:num w:numId="23">
    <w:abstractNumId w:val="222"/>
  </w:num>
  <w:num w:numId="24">
    <w:abstractNumId w:val="208"/>
  </w:num>
  <w:num w:numId="25">
    <w:abstractNumId w:val="162"/>
  </w:num>
  <w:num w:numId="26">
    <w:abstractNumId w:val="56"/>
  </w:num>
  <w:num w:numId="27">
    <w:abstractNumId w:val="99"/>
  </w:num>
  <w:num w:numId="28">
    <w:abstractNumId w:val="330"/>
  </w:num>
  <w:num w:numId="29">
    <w:abstractNumId w:val="23"/>
  </w:num>
  <w:num w:numId="30">
    <w:abstractNumId w:val="135"/>
  </w:num>
  <w:num w:numId="31">
    <w:abstractNumId w:val="19"/>
  </w:num>
  <w:num w:numId="32">
    <w:abstractNumId w:val="80"/>
  </w:num>
  <w:num w:numId="33">
    <w:abstractNumId w:val="274"/>
  </w:num>
  <w:num w:numId="34">
    <w:abstractNumId w:val="3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7"/>
  </w:num>
  <w:num w:numId="39">
    <w:abstractNumId w:val="241"/>
  </w:num>
  <w:num w:numId="40">
    <w:abstractNumId w:val="320"/>
  </w:num>
  <w:num w:numId="41">
    <w:abstractNumId w:val="304"/>
  </w:num>
  <w:num w:numId="42">
    <w:abstractNumId w:val="174"/>
  </w:num>
  <w:num w:numId="43">
    <w:abstractNumId w:val="288"/>
  </w:num>
  <w:num w:numId="44">
    <w:abstractNumId w:val="156"/>
  </w:num>
  <w:num w:numId="45">
    <w:abstractNumId w:val="150"/>
  </w:num>
  <w:num w:numId="46">
    <w:abstractNumId w:val="225"/>
  </w:num>
  <w:num w:numId="47">
    <w:abstractNumId w:val="259"/>
  </w:num>
  <w:num w:numId="48">
    <w:abstractNumId w:val="187"/>
  </w:num>
  <w:num w:numId="49">
    <w:abstractNumId w:val="249"/>
  </w:num>
  <w:num w:numId="50">
    <w:abstractNumId w:val="205"/>
  </w:num>
  <w:num w:numId="51">
    <w:abstractNumId w:val="5"/>
  </w:num>
  <w:num w:numId="52">
    <w:abstractNumId w:val="305"/>
  </w:num>
  <w:num w:numId="53">
    <w:abstractNumId w:val="236"/>
  </w:num>
  <w:num w:numId="54">
    <w:abstractNumId w:val="331"/>
  </w:num>
  <w:num w:numId="55">
    <w:abstractNumId w:val="254"/>
  </w:num>
  <w:num w:numId="56">
    <w:abstractNumId w:val="103"/>
  </w:num>
  <w:num w:numId="57">
    <w:abstractNumId w:val="87"/>
  </w:num>
  <w:num w:numId="58">
    <w:abstractNumId w:val="195"/>
  </w:num>
  <w:num w:numId="59">
    <w:abstractNumId w:val="27"/>
  </w:num>
  <w:num w:numId="60">
    <w:abstractNumId w:val="140"/>
  </w:num>
  <w:num w:numId="61">
    <w:abstractNumId w:val="21"/>
  </w:num>
  <w:num w:numId="62">
    <w:abstractNumId w:val="28"/>
  </w:num>
  <w:num w:numId="63">
    <w:abstractNumId w:val="337"/>
  </w:num>
  <w:num w:numId="64">
    <w:abstractNumId w:val="345"/>
  </w:num>
  <w:num w:numId="65">
    <w:abstractNumId w:val="276"/>
  </w:num>
  <w:num w:numId="66">
    <w:abstractNumId w:val="202"/>
  </w:num>
  <w:num w:numId="67">
    <w:abstractNumId w:val="191"/>
  </w:num>
  <w:num w:numId="68">
    <w:abstractNumId w:val="100"/>
  </w:num>
  <w:num w:numId="69">
    <w:abstractNumId w:val="317"/>
  </w:num>
  <w:num w:numId="70">
    <w:abstractNumId w:val="55"/>
  </w:num>
  <w:num w:numId="71">
    <w:abstractNumId w:val="279"/>
  </w:num>
  <w:num w:numId="72">
    <w:abstractNumId w:val="246"/>
  </w:num>
  <w:num w:numId="73">
    <w:abstractNumId w:val="203"/>
  </w:num>
  <w:num w:numId="74">
    <w:abstractNumId w:val="300"/>
  </w:num>
  <w:num w:numId="75">
    <w:abstractNumId w:val="265"/>
  </w:num>
  <w:num w:numId="76">
    <w:abstractNumId w:val="154"/>
  </w:num>
  <w:num w:numId="77">
    <w:abstractNumId w:val="70"/>
  </w:num>
  <w:num w:numId="78">
    <w:abstractNumId w:val="63"/>
  </w:num>
  <w:num w:numId="79">
    <w:abstractNumId w:val="213"/>
  </w:num>
  <w:num w:numId="80">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2"/>
  </w:num>
  <w:num w:numId="82">
    <w:abstractNumId w:val="139"/>
  </w:num>
  <w:num w:numId="83">
    <w:abstractNumId w:val="329"/>
  </w:num>
  <w:num w:numId="84">
    <w:abstractNumId w:val="185"/>
  </w:num>
  <w:num w:numId="85">
    <w:abstractNumId w:val="107"/>
  </w:num>
  <w:num w:numId="86">
    <w:abstractNumId w:val="291"/>
  </w:num>
  <w:num w:numId="87">
    <w:abstractNumId w:val="113"/>
  </w:num>
  <w:num w:numId="88">
    <w:abstractNumId w:val="75"/>
  </w:num>
  <w:num w:numId="89">
    <w:abstractNumId w:val="334"/>
  </w:num>
  <w:num w:numId="90">
    <w:abstractNumId w:val="7"/>
  </w:num>
  <w:num w:numId="91">
    <w:abstractNumId w:val="206"/>
  </w:num>
  <w:num w:numId="92">
    <w:abstractNumId w:val="280"/>
  </w:num>
  <w:num w:numId="93">
    <w:abstractNumId w:val="308"/>
  </w:num>
  <w:num w:numId="94">
    <w:abstractNumId w:val="257"/>
  </w:num>
  <w:num w:numId="95">
    <w:abstractNumId w:val="53"/>
  </w:num>
  <w:num w:numId="96">
    <w:abstractNumId w:val="223"/>
  </w:num>
  <w:num w:numId="97">
    <w:abstractNumId w:val="212"/>
  </w:num>
  <w:num w:numId="98">
    <w:abstractNumId w:val="210"/>
  </w:num>
  <w:num w:numId="99">
    <w:abstractNumId w:val="94"/>
  </w:num>
  <w:num w:numId="100">
    <w:abstractNumId w:val="60"/>
  </w:num>
  <w:num w:numId="101">
    <w:abstractNumId w:val="311"/>
  </w:num>
  <w:num w:numId="102">
    <w:abstractNumId w:val="243"/>
  </w:num>
  <w:num w:numId="103">
    <w:abstractNumId w:val="18"/>
  </w:num>
  <w:num w:numId="104">
    <w:abstractNumId w:val="220"/>
  </w:num>
  <w:num w:numId="105">
    <w:abstractNumId w:val="339"/>
  </w:num>
  <w:num w:numId="106">
    <w:abstractNumId w:val="323"/>
  </w:num>
  <w:num w:numId="107">
    <w:abstractNumId w:val="188"/>
  </w:num>
  <w:num w:numId="108">
    <w:abstractNumId w:val="51"/>
  </w:num>
  <w:num w:numId="109">
    <w:abstractNumId w:val="118"/>
  </w:num>
  <w:num w:numId="110">
    <w:abstractNumId w:val="24"/>
  </w:num>
  <w:num w:numId="111">
    <w:abstractNumId w:val="39"/>
    <w:lvlOverride w:ilvl="0">
      <w:startOverride w:val="1"/>
    </w:lvlOverride>
  </w:num>
  <w:num w:numId="112">
    <w:abstractNumId w:val="293"/>
  </w:num>
  <w:num w:numId="113">
    <w:abstractNumId w:val="209"/>
  </w:num>
  <w:num w:numId="114">
    <w:abstractNumId w:val="179"/>
  </w:num>
  <w:num w:numId="115">
    <w:abstractNumId w:val="34"/>
  </w:num>
  <w:num w:numId="116">
    <w:abstractNumId w:val="102"/>
  </w:num>
  <w:num w:numId="11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89"/>
  </w:num>
  <w:num w:numId="120">
    <w:abstractNumId w:val="261"/>
  </w:num>
  <w:num w:numId="121">
    <w:abstractNumId w:val="130"/>
  </w:num>
  <w:num w:numId="122">
    <w:abstractNumId w:val="69"/>
  </w:num>
  <w:num w:numId="123">
    <w:abstractNumId w:val="44"/>
  </w:num>
  <w:num w:numId="124">
    <w:abstractNumId w:val="264"/>
  </w:num>
  <w:num w:numId="125">
    <w:abstractNumId w:val="48"/>
  </w:num>
  <w:num w:numId="126">
    <w:abstractNumId w:val="0"/>
  </w:num>
  <w:num w:numId="127">
    <w:abstractNumId w:val="129"/>
  </w:num>
  <w:num w:numId="128">
    <w:abstractNumId w:val="90"/>
  </w:num>
  <w:num w:numId="129">
    <w:abstractNumId w:val="125"/>
  </w:num>
  <w:num w:numId="130">
    <w:abstractNumId w:val="142"/>
  </w:num>
  <w:num w:numId="131">
    <w:abstractNumId w:val="85"/>
  </w:num>
  <w:num w:numId="132">
    <w:abstractNumId w:val="104"/>
  </w:num>
  <w:num w:numId="133">
    <w:abstractNumId w:val="314"/>
  </w:num>
  <w:num w:numId="134">
    <w:abstractNumId w:val="287"/>
  </w:num>
  <w:num w:numId="135">
    <w:abstractNumId w:val="310"/>
  </w:num>
  <w:num w:numId="136">
    <w:abstractNumId w:val="115"/>
  </w:num>
  <w:num w:numId="137">
    <w:abstractNumId w:val="147"/>
  </w:num>
  <w:num w:numId="138">
    <w:abstractNumId w:val="82"/>
  </w:num>
  <w:num w:numId="139">
    <w:abstractNumId w:val="258"/>
  </w:num>
  <w:num w:numId="140">
    <w:abstractNumId w:val="106"/>
  </w:num>
  <w:num w:numId="141">
    <w:abstractNumId w:val="238"/>
  </w:num>
  <w:num w:numId="142">
    <w:abstractNumId w:val="190"/>
  </w:num>
  <w:num w:numId="143">
    <w:abstractNumId w:val="342"/>
  </w:num>
  <w:num w:numId="144">
    <w:abstractNumId w:val="11"/>
  </w:num>
  <w:num w:numId="145">
    <w:abstractNumId w:val="10"/>
  </w:num>
  <w:num w:numId="146">
    <w:abstractNumId w:val="322"/>
  </w:num>
  <w:num w:numId="147">
    <w:abstractNumId w:val="79"/>
  </w:num>
  <w:num w:numId="148">
    <w:abstractNumId w:val="269"/>
  </w:num>
  <w:num w:numId="149">
    <w:abstractNumId w:val="189"/>
  </w:num>
  <w:num w:numId="150">
    <w:abstractNumId w:val="306"/>
  </w:num>
  <w:num w:numId="151">
    <w:abstractNumId w:val="327"/>
  </w:num>
  <w:num w:numId="152">
    <w:abstractNumId w:val="110"/>
  </w:num>
  <w:num w:numId="153">
    <w:abstractNumId w:val="136"/>
  </w:num>
  <w:num w:numId="154">
    <w:abstractNumId w:val="46"/>
  </w:num>
  <w:num w:numId="155">
    <w:abstractNumId w:val="266"/>
  </w:num>
  <w:num w:numId="156">
    <w:abstractNumId w:val="247"/>
  </w:num>
  <w:num w:numId="157">
    <w:abstractNumId w:val="168"/>
  </w:num>
  <w:num w:numId="158">
    <w:abstractNumId w:val="301"/>
  </w:num>
  <w:num w:numId="159">
    <w:abstractNumId w:val="173"/>
  </w:num>
  <w:num w:numId="160">
    <w:abstractNumId w:val="144"/>
  </w:num>
  <w:num w:numId="161">
    <w:abstractNumId w:val="294"/>
  </w:num>
  <w:num w:numId="162">
    <w:abstractNumId w:val="145"/>
  </w:num>
  <w:num w:numId="163">
    <w:abstractNumId w:val="281"/>
  </w:num>
  <w:num w:numId="164">
    <w:abstractNumId w:val="1"/>
  </w:num>
  <w:num w:numId="165">
    <w:abstractNumId w:val="49"/>
  </w:num>
  <w:num w:numId="166">
    <w:abstractNumId w:val="29"/>
  </w:num>
  <w:num w:numId="167">
    <w:abstractNumId w:val="250"/>
  </w:num>
  <w:num w:numId="168">
    <w:abstractNumId w:val="313"/>
    <w:lvlOverride w:ilvl="0">
      <w:startOverride w:val="1"/>
    </w:lvlOverride>
  </w:num>
  <w:num w:numId="169">
    <w:abstractNumId w:val="91"/>
  </w:num>
  <w:num w:numId="170">
    <w:abstractNumId w:val="183"/>
  </w:num>
  <w:num w:numId="171">
    <w:abstractNumId w:val="122"/>
  </w:num>
  <w:num w:numId="172">
    <w:abstractNumId w:val="4"/>
  </w:num>
  <w:num w:numId="173">
    <w:abstractNumId w:val="8"/>
  </w:num>
  <w:num w:numId="174">
    <w:abstractNumId w:val="133"/>
  </w:num>
  <w:num w:numId="175">
    <w:abstractNumId w:val="295"/>
  </w:num>
  <w:num w:numId="176">
    <w:abstractNumId w:val="131"/>
  </w:num>
  <w:num w:numId="177">
    <w:abstractNumId w:val="186"/>
  </w:num>
  <w:num w:numId="178">
    <w:abstractNumId w:val="158"/>
  </w:num>
  <w:num w:numId="179">
    <w:abstractNumId w:val="321"/>
  </w:num>
  <w:num w:numId="180">
    <w:abstractNumId w:val="35"/>
  </w:num>
  <w:num w:numId="181">
    <w:abstractNumId w:val="262"/>
  </w:num>
  <w:num w:numId="182">
    <w:abstractNumId w:val="278"/>
  </w:num>
  <w:num w:numId="183">
    <w:abstractNumId w:val="66"/>
  </w:num>
  <w:num w:numId="184">
    <w:abstractNumId w:val="333"/>
  </w:num>
  <w:num w:numId="185">
    <w:abstractNumId w:val="216"/>
  </w:num>
  <w:num w:numId="186">
    <w:abstractNumId w:val="198"/>
  </w:num>
  <w:num w:numId="187">
    <w:abstractNumId w:val="54"/>
  </w:num>
  <w:num w:numId="188">
    <w:abstractNumId w:val="45"/>
  </w:num>
  <w:num w:numId="189">
    <w:abstractNumId w:val="328"/>
  </w:num>
  <w:num w:numId="190">
    <w:abstractNumId w:val="36"/>
  </w:num>
  <w:num w:numId="191">
    <w:abstractNumId w:val="194"/>
  </w:num>
  <w:num w:numId="192">
    <w:abstractNumId w:val="302"/>
  </w:num>
  <w:num w:numId="193">
    <w:abstractNumId w:val="270"/>
  </w:num>
  <w:num w:numId="194">
    <w:abstractNumId w:val="155"/>
  </w:num>
  <w:num w:numId="195">
    <w:abstractNumId w:val="14"/>
  </w:num>
  <w:num w:numId="196">
    <w:abstractNumId w:val="218"/>
  </w:num>
  <w:num w:numId="197">
    <w:abstractNumId w:val="61"/>
  </w:num>
  <w:num w:numId="19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2"/>
  </w:num>
  <w:num w:numId="200">
    <w:abstractNumId w:val="221"/>
  </w:num>
  <w:num w:numId="201">
    <w:abstractNumId w:val="6"/>
  </w:num>
  <w:num w:numId="202">
    <w:abstractNumId w:val="326"/>
  </w:num>
  <w:num w:numId="203">
    <w:abstractNumId w:val="89"/>
  </w:num>
  <w:num w:numId="204">
    <w:abstractNumId w:val="108"/>
  </w:num>
  <w:num w:numId="205">
    <w:abstractNumId w:val="181"/>
  </w:num>
  <w:num w:numId="206">
    <w:abstractNumId w:val="52"/>
  </w:num>
  <w:num w:numId="207">
    <w:abstractNumId w:val="316"/>
  </w:num>
  <w:num w:numId="208">
    <w:abstractNumId w:val="184"/>
  </w:num>
  <w:num w:numId="209">
    <w:abstractNumId w:val="180"/>
  </w:num>
  <w:num w:numId="210">
    <w:abstractNumId w:val="237"/>
  </w:num>
  <w:num w:numId="211">
    <w:abstractNumId w:val="176"/>
  </w:num>
  <w:num w:numId="212">
    <w:abstractNumId w:val="2"/>
  </w:num>
  <w:num w:numId="213">
    <w:abstractNumId w:val="65"/>
  </w:num>
  <w:num w:numId="214">
    <w:abstractNumId w:val="37"/>
  </w:num>
  <w:num w:numId="215">
    <w:abstractNumId w:val="344"/>
  </w:num>
  <w:num w:numId="216">
    <w:abstractNumId w:val="62"/>
    <w:lvlOverride w:ilvl="0">
      <w:startOverride w:val="1"/>
    </w:lvlOverride>
  </w:num>
  <w:num w:numId="217">
    <w:abstractNumId w:val="178"/>
    <w:lvlOverride w:ilvl="0">
      <w:startOverride w:val="1"/>
    </w:lvlOverride>
  </w:num>
  <w:num w:numId="218">
    <w:abstractNumId w:val="160"/>
  </w:num>
  <w:num w:numId="219">
    <w:abstractNumId w:val="309"/>
  </w:num>
  <w:num w:numId="220">
    <w:abstractNumId w:val="267"/>
  </w:num>
  <w:num w:numId="221">
    <w:abstractNumId w:val="109"/>
  </w:num>
  <w:num w:numId="222">
    <w:abstractNumId w:val="230"/>
  </w:num>
  <w:num w:numId="223">
    <w:abstractNumId w:val="42"/>
  </w:num>
  <w:num w:numId="224">
    <w:abstractNumId w:val="86"/>
  </w:num>
  <w:num w:numId="225">
    <w:abstractNumId w:val="182"/>
  </w:num>
  <w:num w:numId="226">
    <w:abstractNumId w:val="38"/>
  </w:num>
  <w:num w:numId="227">
    <w:abstractNumId w:val="127"/>
  </w:num>
  <w:num w:numId="228">
    <w:abstractNumId w:val="148"/>
  </w:num>
  <w:num w:numId="229">
    <w:abstractNumId w:val="248"/>
  </w:num>
  <w:num w:numId="230">
    <w:abstractNumId w:val="273"/>
  </w:num>
  <w:num w:numId="231">
    <w:abstractNumId w:val="33"/>
  </w:num>
  <w:num w:numId="232">
    <w:abstractNumId w:val="299"/>
  </w:num>
  <w:num w:numId="233">
    <w:abstractNumId w:val="260"/>
  </w:num>
  <w:num w:numId="234">
    <w:abstractNumId w:val="303"/>
  </w:num>
  <w:num w:numId="235">
    <w:abstractNumId w:val="73"/>
  </w:num>
  <w:num w:numId="236">
    <w:abstractNumId w:val="141"/>
  </w:num>
  <w:num w:numId="237">
    <w:abstractNumId w:val="137"/>
  </w:num>
  <w:num w:numId="238">
    <w:abstractNumId w:val="152"/>
  </w:num>
  <w:num w:numId="239">
    <w:abstractNumId w:val="298"/>
  </w:num>
  <w:num w:numId="240">
    <w:abstractNumId w:val="92"/>
  </w:num>
  <w:num w:numId="241">
    <w:abstractNumId w:val="114"/>
  </w:num>
  <w:num w:numId="242">
    <w:abstractNumId w:val="83"/>
  </w:num>
  <w:num w:numId="243">
    <w:abstractNumId w:val="143"/>
  </w:num>
  <w:num w:numId="244">
    <w:abstractNumId w:val="9"/>
  </w:num>
  <w:num w:numId="245">
    <w:abstractNumId w:val="119"/>
  </w:num>
  <w:num w:numId="246">
    <w:abstractNumId w:val="96"/>
  </w:num>
  <w:num w:numId="247">
    <w:abstractNumId w:val="120"/>
  </w:num>
  <w:num w:numId="248">
    <w:abstractNumId w:val="112"/>
  </w:num>
  <w:num w:numId="249">
    <w:abstractNumId w:val="228"/>
  </w:num>
  <w:num w:numId="250">
    <w:abstractNumId w:val="161"/>
  </w:num>
  <w:num w:numId="251">
    <w:abstractNumId w:val="15"/>
  </w:num>
  <w:num w:numId="252">
    <w:abstractNumId w:val="177"/>
  </w:num>
  <w:num w:numId="253">
    <w:abstractNumId w:val="163"/>
  </w:num>
  <w:num w:numId="254">
    <w:abstractNumId w:val="116"/>
  </w:num>
  <w:num w:numId="255">
    <w:abstractNumId w:val="233"/>
  </w:num>
  <w:num w:numId="256">
    <w:abstractNumId w:val="57"/>
  </w:num>
  <w:num w:numId="257">
    <w:abstractNumId w:val="268"/>
  </w:num>
  <w:num w:numId="258">
    <w:abstractNumId w:val="226"/>
  </w:num>
  <w:num w:numId="259">
    <w:abstractNumId w:val="312"/>
  </w:num>
  <w:num w:numId="260">
    <w:abstractNumId w:val="167"/>
  </w:num>
  <w:num w:numId="261">
    <w:abstractNumId w:val="219"/>
  </w:num>
  <w:num w:numId="262">
    <w:abstractNumId w:val="335"/>
  </w:num>
  <w:num w:numId="263">
    <w:abstractNumId w:val="324"/>
  </w:num>
  <w:num w:numId="264">
    <w:abstractNumId w:val="31"/>
  </w:num>
  <w:num w:numId="265">
    <w:abstractNumId w:val="196"/>
  </w:num>
  <w:num w:numId="266">
    <w:abstractNumId w:val="283"/>
  </w:num>
  <w:num w:numId="267">
    <w:abstractNumId w:val="234"/>
  </w:num>
  <w:num w:numId="268">
    <w:abstractNumId w:val="199"/>
  </w:num>
  <w:num w:numId="269">
    <w:abstractNumId w:val="121"/>
  </w:num>
  <w:num w:numId="270">
    <w:abstractNumId w:val="64"/>
  </w:num>
  <w:num w:numId="271">
    <w:abstractNumId w:val="71"/>
  </w:num>
  <w:num w:numId="272">
    <w:abstractNumId w:val="77"/>
  </w:num>
  <w:num w:numId="273">
    <w:abstractNumId w:val="255"/>
  </w:num>
  <w:num w:numId="274">
    <w:abstractNumId w:val="292"/>
  </w:num>
  <w:num w:numId="275">
    <w:abstractNumId w:val="67"/>
  </w:num>
  <w:num w:numId="276">
    <w:abstractNumId w:val="318"/>
  </w:num>
  <w:num w:numId="277">
    <w:abstractNumId w:val="285"/>
  </w:num>
  <w:num w:numId="278">
    <w:abstractNumId w:val="84"/>
  </w:num>
  <w:num w:numId="279">
    <w:abstractNumId w:val="78"/>
  </w:num>
  <w:num w:numId="280">
    <w:abstractNumId w:val="242"/>
  </w:num>
  <w:num w:numId="281">
    <w:abstractNumId w:val="25"/>
  </w:num>
  <w:num w:numId="282">
    <w:abstractNumId w:val="197"/>
  </w:num>
  <w:num w:numId="283">
    <w:abstractNumId w:val="164"/>
    <w:lvlOverride w:ilvl="0">
      <w:startOverride w:val="1"/>
    </w:lvlOverride>
  </w:num>
  <w:num w:numId="284">
    <w:abstractNumId w:val="239"/>
  </w:num>
  <w:num w:numId="285">
    <w:abstractNumId w:val="157"/>
  </w:num>
  <w:num w:numId="286">
    <w:abstractNumId w:val="284"/>
  </w:num>
  <w:num w:numId="287">
    <w:abstractNumId w:val="207"/>
  </w:num>
  <w:num w:numId="288">
    <w:abstractNumId w:val="30"/>
  </w:num>
  <w:num w:numId="289">
    <w:abstractNumId w:val="20"/>
  </w:num>
  <w:num w:numId="290">
    <w:abstractNumId w:val="47"/>
  </w:num>
  <w:num w:numId="291">
    <w:abstractNumId w:val="296"/>
  </w:num>
  <w:num w:numId="292">
    <w:abstractNumId w:val="105"/>
  </w:num>
  <w:num w:numId="293">
    <w:abstractNumId w:val="263"/>
  </w:num>
  <w:num w:numId="294">
    <w:abstractNumId w:val="95"/>
  </w:num>
  <w:num w:numId="295">
    <w:abstractNumId w:val="146"/>
  </w:num>
  <w:num w:numId="296">
    <w:abstractNumId w:val="297"/>
  </w:num>
  <w:num w:numId="297">
    <w:abstractNumId w:val="211"/>
  </w:num>
  <w:num w:numId="298">
    <w:abstractNumId w:val="88"/>
  </w:num>
  <w:num w:numId="299">
    <w:abstractNumId w:val="93"/>
  </w:num>
  <w:num w:numId="300">
    <w:abstractNumId w:val="13"/>
  </w:num>
  <w:num w:numId="301">
    <w:abstractNumId w:val="41"/>
  </w:num>
  <w:num w:numId="302">
    <w:abstractNumId w:val="76"/>
  </w:num>
  <w:num w:numId="303">
    <w:abstractNumId w:val="59"/>
  </w:num>
  <w:num w:numId="304">
    <w:abstractNumId w:val="232"/>
  </w:num>
  <w:num w:numId="305">
    <w:abstractNumId w:val="338"/>
  </w:num>
  <w:num w:numId="306">
    <w:abstractNumId w:val="271"/>
  </w:num>
  <w:num w:numId="307">
    <w:abstractNumId w:val="245"/>
  </w:num>
  <w:num w:numId="308">
    <w:abstractNumId w:val="165"/>
  </w:num>
  <w:num w:numId="309">
    <w:abstractNumId w:val="214"/>
  </w:num>
  <w:num w:numId="310">
    <w:abstractNumId w:val="253"/>
  </w:num>
  <w:num w:numId="311">
    <w:abstractNumId w:val="340"/>
  </w:num>
  <w:num w:numId="312">
    <w:abstractNumId w:val="40"/>
  </w:num>
  <w:num w:numId="313">
    <w:abstractNumId w:val="240"/>
  </w:num>
  <w:num w:numId="314">
    <w:abstractNumId w:val="171"/>
  </w:num>
  <w:num w:numId="315">
    <w:abstractNumId w:val="151"/>
  </w:num>
  <w:num w:numId="316">
    <w:abstractNumId w:val="256"/>
  </w:num>
  <w:num w:numId="317">
    <w:abstractNumId w:val="275"/>
  </w:num>
  <w:num w:numId="318">
    <w:abstractNumId w:val="101"/>
  </w:num>
  <w:num w:numId="319">
    <w:abstractNumId w:val="235"/>
  </w:num>
  <w:num w:numId="320">
    <w:abstractNumId w:val="26"/>
  </w:num>
  <w:num w:numId="321">
    <w:abstractNumId w:val="98"/>
  </w:num>
  <w:num w:numId="322">
    <w:abstractNumId w:val="74"/>
  </w:num>
  <w:num w:numId="323">
    <w:abstractNumId w:val="134"/>
  </w:num>
  <w:num w:numId="324">
    <w:abstractNumId w:val="286"/>
  </w:num>
  <w:num w:numId="325">
    <w:abstractNumId w:val="43"/>
  </w:num>
  <w:num w:numId="326">
    <w:abstractNumId w:val="68"/>
  </w:num>
  <w:num w:numId="327">
    <w:abstractNumId w:val="123"/>
  </w:num>
  <w:num w:numId="328">
    <w:abstractNumId w:val="153"/>
  </w:num>
  <w:num w:numId="329">
    <w:abstractNumId w:val="343"/>
  </w:num>
  <w:num w:numId="330">
    <w:abstractNumId w:val="336"/>
  </w:num>
  <w:num w:numId="331">
    <w:abstractNumId w:val="193"/>
  </w:num>
  <w:num w:numId="332">
    <w:abstractNumId w:val="341"/>
  </w:num>
  <w:num w:numId="333">
    <w:abstractNumId w:val="169"/>
  </w:num>
  <w:num w:numId="334">
    <w:abstractNumId w:val="231"/>
  </w:num>
  <w:num w:numId="335">
    <w:abstractNumId w:val="50"/>
  </w:num>
  <w:num w:numId="336">
    <w:abstractNumId w:val="17"/>
  </w:num>
  <w:num w:numId="337">
    <w:abstractNumId w:val="325"/>
  </w:num>
  <w:num w:numId="338">
    <w:abstractNumId w:val="229"/>
  </w:num>
  <w:num w:numId="339">
    <w:abstractNumId w:val="132"/>
  </w:num>
  <w:num w:numId="340">
    <w:abstractNumId w:val="172"/>
  </w:num>
  <w:num w:numId="341">
    <w:abstractNumId w:val="217"/>
  </w:num>
  <w:num w:numId="342">
    <w:abstractNumId w:val="215"/>
  </w:num>
  <w:num w:numId="343">
    <w:abstractNumId w:val="81"/>
  </w:num>
  <w:num w:numId="344">
    <w:abstractNumId w:val="58"/>
  </w:num>
  <w:num w:numId="345">
    <w:abstractNumId w:val="252"/>
  </w:num>
  <w:num w:numId="346">
    <w:abstractNumId w:val="12"/>
  </w:num>
  <w:numIdMacAtCleanup w:val="3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0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CB4D36"/>
    <w:rsid w:val="00000DAC"/>
    <w:rsid w:val="0000157C"/>
    <w:rsid w:val="000044FF"/>
    <w:rsid w:val="00005072"/>
    <w:rsid w:val="0000682C"/>
    <w:rsid w:val="00007075"/>
    <w:rsid w:val="000070C5"/>
    <w:rsid w:val="000132A9"/>
    <w:rsid w:val="00015657"/>
    <w:rsid w:val="00015BB8"/>
    <w:rsid w:val="00017801"/>
    <w:rsid w:val="00021C61"/>
    <w:rsid w:val="0002304F"/>
    <w:rsid w:val="0002612B"/>
    <w:rsid w:val="00027412"/>
    <w:rsid w:val="00027B2A"/>
    <w:rsid w:val="00035E81"/>
    <w:rsid w:val="00041727"/>
    <w:rsid w:val="00041C5F"/>
    <w:rsid w:val="00041CDB"/>
    <w:rsid w:val="00042B6D"/>
    <w:rsid w:val="00044B75"/>
    <w:rsid w:val="000554E3"/>
    <w:rsid w:val="00055F5E"/>
    <w:rsid w:val="00056806"/>
    <w:rsid w:val="00070034"/>
    <w:rsid w:val="000700EA"/>
    <w:rsid w:val="00072483"/>
    <w:rsid w:val="00072CA8"/>
    <w:rsid w:val="000754C8"/>
    <w:rsid w:val="00077676"/>
    <w:rsid w:val="000824CB"/>
    <w:rsid w:val="0008292C"/>
    <w:rsid w:val="000866D7"/>
    <w:rsid w:val="00086B0A"/>
    <w:rsid w:val="00092C72"/>
    <w:rsid w:val="00094166"/>
    <w:rsid w:val="00094B4B"/>
    <w:rsid w:val="00094BDD"/>
    <w:rsid w:val="000A4296"/>
    <w:rsid w:val="000A43CA"/>
    <w:rsid w:val="000B07CA"/>
    <w:rsid w:val="000B2E28"/>
    <w:rsid w:val="000B40C4"/>
    <w:rsid w:val="000B6F3A"/>
    <w:rsid w:val="000B7F1A"/>
    <w:rsid w:val="000C0A36"/>
    <w:rsid w:val="000C1822"/>
    <w:rsid w:val="000C25EB"/>
    <w:rsid w:val="000D312B"/>
    <w:rsid w:val="000E13B6"/>
    <w:rsid w:val="000E57C5"/>
    <w:rsid w:val="000E73FF"/>
    <w:rsid w:val="000E7CB4"/>
    <w:rsid w:val="000F059A"/>
    <w:rsid w:val="000F2865"/>
    <w:rsid w:val="000F4EFC"/>
    <w:rsid w:val="000F7AF2"/>
    <w:rsid w:val="001014F9"/>
    <w:rsid w:val="00104DC6"/>
    <w:rsid w:val="00104FE1"/>
    <w:rsid w:val="00110723"/>
    <w:rsid w:val="00111E1A"/>
    <w:rsid w:val="00111F12"/>
    <w:rsid w:val="0012373D"/>
    <w:rsid w:val="00123BB4"/>
    <w:rsid w:val="00125551"/>
    <w:rsid w:val="00125A95"/>
    <w:rsid w:val="00126630"/>
    <w:rsid w:val="00126A2B"/>
    <w:rsid w:val="001351A1"/>
    <w:rsid w:val="00135DFF"/>
    <w:rsid w:val="001427BA"/>
    <w:rsid w:val="00142F58"/>
    <w:rsid w:val="00145DC7"/>
    <w:rsid w:val="001476D6"/>
    <w:rsid w:val="00150052"/>
    <w:rsid w:val="00150A18"/>
    <w:rsid w:val="001525AA"/>
    <w:rsid w:val="0015637F"/>
    <w:rsid w:val="0016106D"/>
    <w:rsid w:val="00163E23"/>
    <w:rsid w:val="00172BDB"/>
    <w:rsid w:val="00174812"/>
    <w:rsid w:val="00174D67"/>
    <w:rsid w:val="001756C7"/>
    <w:rsid w:val="00184B20"/>
    <w:rsid w:val="00190D4D"/>
    <w:rsid w:val="00192BCF"/>
    <w:rsid w:val="00193E5B"/>
    <w:rsid w:val="0019423B"/>
    <w:rsid w:val="00194E0A"/>
    <w:rsid w:val="001A00E6"/>
    <w:rsid w:val="001A019F"/>
    <w:rsid w:val="001A5411"/>
    <w:rsid w:val="001B0A39"/>
    <w:rsid w:val="001B6253"/>
    <w:rsid w:val="001B6860"/>
    <w:rsid w:val="001B6EAF"/>
    <w:rsid w:val="001C14C7"/>
    <w:rsid w:val="001C497B"/>
    <w:rsid w:val="001C73CB"/>
    <w:rsid w:val="001C7DF3"/>
    <w:rsid w:val="001D2FCC"/>
    <w:rsid w:val="001D4A6A"/>
    <w:rsid w:val="001D5126"/>
    <w:rsid w:val="001D6C9A"/>
    <w:rsid w:val="001E220C"/>
    <w:rsid w:val="001E6598"/>
    <w:rsid w:val="001F32D8"/>
    <w:rsid w:val="001F3501"/>
    <w:rsid w:val="001F4A1A"/>
    <w:rsid w:val="001F77B8"/>
    <w:rsid w:val="001F77F1"/>
    <w:rsid w:val="002033E1"/>
    <w:rsid w:val="0020642C"/>
    <w:rsid w:val="00206B42"/>
    <w:rsid w:val="00206F44"/>
    <w:rsid w:val="00210BBD"/>
    <w:rsid w:val="00213802"/>
    <w:rsid w:val="0021467C"/>
    <w:rsid w:val="0022621A"/>
    <w:rsid w:val="00226F3B"/>
    <w:rsid w:val="0023202B"/>
    <w:rsid w:val="00232756"/>
    <w:rsid w:val="00232EA0"/>
    <w:rsid w:val="00233D10"/>
    <w:rsid w:val="0024200A"/>
    <w:rsid w:val="00242127"/>
    <w:rsid w:val="00242415"/>
    <w:rsid w:val="00250250"/>
    <w:rsid w:val="0025759C"/>
    <w:rsid w:val="002625B8"/>
    <w:rsid w:val="00264140"/>
    <w:rsid w:val="002655DC"/>
    <w:rsid w:val="00271741"/>
    <w:rsid w:val="00280EBC"/>
    <w:rsid w:val="0028267B"/>
    <w:rsid w:val="00284933"/>
    <w:rsid w:val="00285E2F"/>
    <w:rsid w:val="002909EC"/>
    <w:rsid w:val="00291EC9"/>
    <w:rsid w:val="00291F37"/>
    <w:rsid w:val="00294C85"/>
    <w:rsid w:val="002957D4"/>
    <w:rsid w:val="00296702"/>
    <w:rsid w:val="002968DE"/>
    <w:rsid w:val="002A2EEF"/>
    <w:rsid w:val="002A4EF0"/>
    <w:rsid w:val="002A53F4"/>
    <w:rsid w:val="002A6365"/>
    <w:rsid w:val="002B0C41"/>
    <w:rsid w:val="002B401F"/>
    <w:rsid w:val="002B43BE"/>
    <w:rsid w:val="002B4A10"/>
    <w:rsid w:val="002B6F37"/>
    <w:rsid w:val="002C45FB"/>
    <w:rsid w:val="002C6F7C"/>
    <w:rsid w:val="002D06F0"/>
    <w:rsid w:val="002D22F8"/>
    <w:rsid w:val="002D313D"/>
    <w:rsid w:val="002D471A"/>
    <w:rsid w:val="002D5226"/>
    <w:rsid w:val="002D54A4"/>
    <w:rsid w:val="002D55E1"/>
    <w:rsid w:val="002D781C"/>
    <w:rsid w:val="002E4ED2"/>
    <w:rsid w:val="002E54E7"/>
    <w:rsid w:val="002E7249"/>
    <w:rsid w:val="002F3359"/>
    <w:rsid w:val="00304D9F"/>
    <w:rsid w:val="00311670"/>
    <w:rsid w:val="00312DA8"/>
    <w:rsid w:val="003156E7"/>
    <w:rsid w:val="0032140F"/>
    <w:rsid w:val="00324DD6"/>
    <w:rsid w:val="00325F81"/>
    <w:rsid w:val="003269F6"/>
    <w:rsid w:val="00327624"/>
    <w:rsid w:val="00332B34"/>
    <w:rsid w:val="00334193"/>
    <w:rsid w:val="00340CFA"/>
    <w:rsid w:val="003412D1"/>
    <w:rsid w:val="003440DD"/>
    <w:rsid w:val="003443AF"/>
    <w:rsid w:val="00344466"/>
    <w:rsid w:val="00345E52"/>
    <w:rsid w:val="00352F4A"/>
    <w:rsid w:val="00357342"/>
    <w:rsid w:val="00357EE4"/>
    <w:rsid w:val="0036197F"/>
    <w:rsid w:val="003644CB"/>
    <w:rsid w:val="00371776"/>
    <w:rsid w:val="003732ED"/>
    <w:rsid w:val="003735CA"/>
    <w:rsid w:val="003772FE"/>
    <w:rsid w:val="00381D60"/>
    <w:rsid w:val="0038212A"/>
    <w:rsid w:val="00383774"/>
    <w:rsid w:val="00390C17"/>
    <w:rsid w:val="00390EBF"/>
    <w:rsid w:val="00393949"/>
    <w:rsid w:val="003942DA"/>
    <w:rsid w:val="00395B69"/>
    <w:rsid w:val="00396330"/>
    <w:rsid w:val="003968F7"/>
    <w:rsid w:val="00397941"/>
    <w:rsid w:val="00397D16"/>
    <w:rsid w:val="003A01A6"/>
    <w:rsid w:val="003A08C9"/>
    <w:rsid w:val="003A16B8"/>
    <w:rsid w:val="003A2728"/>
    <w:rsid w:val="003A6F51"/>
    <w:rsid w:val="003B29FE"/>
    <w:rsid w:val="003B488E"/>
    <w:rsid w:val="003C35F9"/>
    <w:rsid w:val="003D0BF5"/>
    <w:rsid w:val="003D43F3"/>
    <w:rsid w:val="003D528E"/>
    <w:rsid w:val="003E1C82"/>
    <w:rsid w:val="003E39A1"/>
    <w:rsid w:val="003E4371"/>
    <w:rsid w:val="003E5096"/>
    <w:rsid w:val="003E5F13"/>
    <w:rsid w:val="003E67A2"/>
    <w:rsid w:val="003F2A4D"/>
    <w:rsid w:val="003F43EB"/>
    <w:rsid w:val="003F4AD2"/>
    <w:rsid w:val="003F4D9C"/>
    <w:rsid w:val="003F7E98"/>
    <w:rsid w:val="00400F25"/>
    <w:rsid w:val="004012DF"/>
    <w:rsid w:val="00401F89"/>
    <w:rsid w:val="00402266"/>
    <w:rsid w:val="0040335D"/>
    <w:rsid w:val="004117E0"/>
    <w:rsid w:val="00412A9B"/>
    <w:rsid w:val="00415040"/>
    <w:rsid w:val="00420196"/>
    <w:rsid w:val="00425C77"/>
    <w:rsid w:val="004330C2"/>
    <w:rsid w:val="004361B4"/>
    <w:rsid w:val="00441109"/>
    <w:rsid w:val="00443B4B"/>
    <w:rsid w:val="0044602C"/>
    <w:rsid w:val="00446545"/>
    <w:rsid w:val="00447B11"/>
    <w:rsid w:val="004535B6"/>
    <w:rsid w:val="0045766E"/>
    <w:rsid w:val="004601F6"/>
    <w:rsid w:val="00460715"/>
    <w:rsid w:val="0046590D"/>
    <w:rsid w:val="00466F74"/>
    <w:rsid w:val="004712F2"/>
    <w:rsid w:val="00473C7F"/>
    <w:rsid w:val="004775C9"/>
    <w:rsid w:val="00480AEA"/>
    <w:rsid w:val="004812A4"/>
    <w:rsid w:val="00483E2A"/>
    <w:rsid w:val="00492F3A"/>
    <w:rsid w:val="00493780"/>
    <w:rsid w:val="0049663A"/>
    <w:rsid w:val="004973CA"/>
    <w:rsid w:val="00497796"/>
    <w:rsid w:val="00497C17"/>
    <w:rsid w:val="004A08E7"/>
    <w:rsid w:val="004A7DD3"/>
    <w:rsid w:val="004B2B67"/>
    <w:rsid w:val="004B57D9"/>
    <w:rsid w:val="004B6456"/>
    <w:rsid w:val="004B6B72"/>
    <w:rsid w:val="004C1F26"/>
    <w:rsid w:val="004C2AEE"/>
    <w:rsid w:val="004C50A1"/>
    <w:rsid w:val="004D31E2"/>
    <w:rsid w:val="004D4379"/>
    <w:rsid w:val="004D5C10"/>
    <w:rsid w:val="004E2597"/>
    <w:rsid w:val="004E3978"/>
    <w:rsid w:val="004E56F7"/>
    <w:rsid w:val="004E6FC7"/>
    <w:rsid w:val="004F1105"/>
    <w:rsid w:val="004F3F31"/>
    <w:rsid w:val="004F5D30"/>
    <w:rsid w:val="004F6E1F"/>
    <w:rsid w:val="00505AE2"/>
    <w:rsid w:val="0051346A"/>
    <w:rsid w:val="0051659F"/>
    <w:rsid w:val="0052302D"/>
    <w:rsid w:val="00524A35"/>
    <w:rsid w:val="00524E20"/>
    <w:rsid w:val="005278C0"/>
    <w:rsid w:val="00532782"/>
    <w:rsid w:val="00533508"/>
    <w:rsid w:val="00534BBE"/>
    <w:rsid w:val="00534C6F"/>
    <w:rsid w:val="0053657E"/>
    <w:rsid w:val="00540345"/>
    <w:rsid w:val="005407FD"/>
    <w:rsid w:val="005422D1"/>
    <w:rsid w:val="00542AB1"/>
    <w:rsid w:val="00543190"/>
    <w:rsid w:val="00544368"/>
    <w:rsid w:val="0054591B"/>
    <w:rsid w:val="00550B45"/>
    <w:rsid w:val="00557257"/>
    <w:rsid w:val="005657BD"/>
    <w:rsid w:val="00570727"/>
    <w:rsid w:val="00571DFD"/>
    <w:rsid w:val="00572F04"/>
    <w:rsid w:val="00582EF4"/>
    <w:rsid w:val="00584AD7"/>
    <w:rsid w:val="00585EAD"/>
    <w:rsid w:val="00590EDC"/>
    <w:rsid w:val="00592C88"/>
    <w:rsid w:val="005964D0"/>
    <w:rsid w:val="00596735"/>
    <w:rsid w:val="00597294"/>
    <w:rsid w:val="005A019F"/>
    <w:rsid w:val="005A03F8"/>
    <w:rsid w:val="005A25D1"/>
    <w:rsid w:val="005A4D11"/>
    <w:rsid w:val="005A5F75"/>
    <w:rsid w:val="005B0309"/>
    <w:rsid w:val="005C10CE"/>
    <w:rsid w:val="005C16C2"/>
    <w:rsid w:val="005C3876"/>
    <w:rsid w:val="005C4FF8"/>
    <w:rsid w:val="005C56DD"/>
    <w:rsid w:val="005C691D"/>
    <w:rsid w:val="005D1567"/>
    <w:rsid w:val="005D7905"/>
    <w:rsid w:val="005D7D9D"/>
    <w:rsid w:val="005E11CA"/>
    <w:rsid w:val="005E2A8C"/>
    <w:rsid w:val="005E2DA1"/>
    <w:rsid w:val="005E55AC"/>
    <w:rsid w:val="005E6BA7"/>
    <w:rsid w:val="005F0780"/>
    <w:rsid w:val="005F124D"/>
    <w:rsid w:val="005F2AC9"/>
    <w:rsid w:val="005F2F1D"/>
    <w:rsid w:val="005F31A0"/>
    <w:rsid w:val="005F45EA"/>
    <w:rsid w:val="005F4655"/>
    <w:rsid w:val="005F61F9"/>
    <w:rsid w:val="00600213"/>
    <w:rsid w:val="00600435"/>
    <w:rsid w:val="00601C0B"/>
    <w:rsid w:val="00604D41"/>
    <w:rsid w:val="006070E6"/>
    <w:rsid w:val="00614C3A"/>
    <w:rsid w:val="00617A73"/>
    <w:rsid w:val="00621E5A"/>
    <w:rsid w:val="006234A1"/>
    <w:rsid w:val="0062390D"/>
    <w:rsid w:val="00626A28"/>
    <w:rsid w:val="00626C9F"/>
    <w:rsid w:val="00631548"/>
    <w:rsid w:val="00632A08"/>
    <w:rsid w:val="00634E55"/>
    <w:rsid w:val="0063552A"/>
    <w:rsid w:val="0063565E"/>
    <w:rsid w:val="00636EC8"/>
    <w:rsid w:val="00637AAF"/>
    <w:rsid w:val="00640E77"/>
    <w:rsid w:val="00642D9A"/>
    <w:rsid w:val="0064333D"/>
    <w:rsid w:val="00646476"/>
    <w:rsid w:val="0065115C"/>
    <w:rsid w:val="00651CF4"/>
    <w:rsid w:val="00652E59"/>
    <w:rsid w:val="00653826"/>
    <w:rsid w:val="00656917"/>
    <w:rsid w:val="00660B9D"/>
    <w:rsid w:val="00661038"/>
    <w:rsid w:val="00661FB0"/>
    <w:rsid w:val="00662287"/>
    <w:rsid w:val="00662CEE"/>
    <w:rsid w:val="006719D1"/>
    <w:rsid w:val="00672ED4"/>
    <w:rsid w:val="006741EC"/>
    <w:rsid w:val="00675BCA"/>
    <w:rsid w:val="006774E7"/>
    <w:rsid w:val="00683428"/>
    <w:rsid w:val="00686F72"/>
    <w:rsid w:val="00687798"/>
    <w:rsid w:val="00691587"/>
    <w:rsid w:val="006A113F"/>
    <w:rsid w:val="006A1661"/>
    <w:rsid w:val="006A1C34"/>
    <w:rsid w:val="006A66F6"/>
    <w:rsid w:val="006A7C61"/>
    <w:rsid w:val="006B4B30"/>
    <w:rsid w:val="006B4FDF"/>
    <w:rsid w:val="006C0862"/>
    <w:rsid w:val="006C1CF5"/>
    <w:rsid w:val="006C2D5F"/>
    <w:rsid w:val="006C4CAF"/>
    <w:rsid w:val="006C6AE0"/>
    <w:rsid w:val="006D380B"/>
    <w:rsid w:val="006E073D"/>
    <w:rsid w:val="006E2D1B"/>
    <w:rsid w:val="006E3D57"/>
    <w:rsid w:val="006E53A8"/>
    <w:rsid w:val="006E5623"/>
    <w:rsid w:val="006E7E3D"/>
    <w:rsid w:val="006F7606"/>
    <w:rsid w:val="006F7E0C"/>
    <w:rsid w:val="007008AC"/>
    <w:rsid w:val="0070384A"/>
    <w:rsid w:val="00706E21"/>
    <w:rsid w:val="00707A4E"/>
    <w:rsid w:val="007100A8"/>
    <w:rsid w:val="00711265"/>
    <w:rsid w:val="00711A26"/>
    <w:rsid w:val="00715D6C"/>
    <w:rsid w:val="0071651D"/>
    <w:rsid w:val="00722476"/>
    <w:rsid w:val="00723118"/>
    <w:rsid w:val="00724F92"/>
    <w:rsid w:val="00724FD5"/>
    <w:rsid w:val="00726714"/>
    <w:rsid w:val="0073479E"/>
    <w:rsid w:val="00740049"/>
    <w:rsid w:val="007415E3"/>
    <w:rsid w:val="007418FF"/>
    <w:rsid w:val="007451E4"/>
    <w:rsid w:val="00747004"/>
    <w:rsid w:val="00753A62"/>
    <w:rsid w:val="00757B09"/>
    <w:rsid w:val="0076034F"/>
    <w:rsid w:val="00764A21"/>
    <w:rsid w:val="00767DF9"/>
    <w:rsid w:val="00770282"/>
    <w:rsid w:val="0077177A"/>
    <w:rsid w:val="00772F63"/>
    <w:rsid w:val="00773DD8"/>
    <w:rsid w:val="00777043"/>
    <w:rsid w:val="00777854"/>
    <w:rsid w:val="0078114E"/>
    <w:rsid w:val="00783000"/>
    <w:rsid w:val="0078371C"/>
    <w:rsid w:val="00783DD5"/>
    <w:rsid w:val="007849B7"/>
    <w:rsid w:val="007853AC"/>
    <w:rsid w:val="007867E0"/>
    <w:rsid w:val="00786B11"/>
    <w:rsid w:val="00787527"/>
    <w:rsid w:val="00787F9B"/>
    <w:rsid w:val="00791435"/>
    <w:rsid w:val="00792245"/>
    <w:rsid w:val="00792BB4"/>
    <w:rsid w:val="007966E8"/>
    <w:rsid w:val="007A4EE5"/>
    <w:rsid w:val="007A5B7D"/>
    <w:rsid w:val="007A6462"/>
    <w:rsid w:val="007A7F89"/>
    <w:rsid w:val="007B0CE1"/>
    <w:rsid w:val="007C091A"/>
    <w:rsid w:val="007C1215"/>
    <w:rsid w:val="007C29AA"/>
    <w:rsid w:val="007C34F2"/>
    <w:rsid w:val="007C62FD"/>
    <w:rsid w:val="007C7C3B"/>
    <w:rsid w:val="007D0E0E"/>
    <w:rsid w:val="007D0F4C"/>
    <w:rsid w:val="007D1439"/>
    <w:rsid w:val="007D18FF"/>
    <w:rsid w:val="007D1EC2"/>
    <w:rsid w:val="007D2731"/>
    <w:rsid w:val="007D3780"/>
    <w:rsid w:val="007D76BF"/>
    <w:rsid w:val="007F1B2B"/>
    <w:rsid w:val="007F1ECF"/>
    <w:rsid w:val="007F23D7"/>
    <w:rsid w:val="007F391B"/>
    <w:rsid w:val="007F4C0B"/>
    <w:rsid w:val="007F5727"/>
    <w:rsid w:val="007F6E73"/>
    <w:rsid w:val="00800EAD"/>
    <w:rsid w:val="008030CA"/>
    <w:rsid w:val="00804184"/>
    <w:rsid w:val="0080620D"/>
    <w:rsid w:val="008110B3"/>
    <w:rsid w:val="0082129C"/>
    <w:rsid w:val="00822086"/>
    <w:rsid w:val="00827C95"/>
    <w:rsid w:val="0083448D"/>
    <w:rsid w:val="00835EE2"/>
    <w:rsid w:val="0083758A"/>
    <w:rsid w:val="008542FC"/>
    <w:rsid w:val="00856AE6"/>
    <w:rsid w:val="008578F0"/>
    <w:rsid w:val="008610C4"/>
    <w:rsid w:val="008649C8"/>
    <w:rsid w:val="00866143"/>
    <w:rsid w:val="008721E1"/>
    <w:rsid w:val="008741B7"/>
    <w:rsid w:val="008776FE"/>
    <w:rsid w:val="00877971"/>
    <w:rsid w:val="00882650"/>
    <w:rsid w:val="00884651"/>
    <w:rsid w:val="0089308F"/>
    <w:rsid w:val="00893C89"/>
    <w:rsid w:val="00894420"/>
    <w:rsid w:val="00894FAB"/>
    <w:rsid w:val="00895643"/>
    <w:rsid w:val="00895830"/>
    <w:rsid w:val="008973D3"/>
    <w:rsid w:val="008A678D"/>
    <w:rsid w:val="008A73BA"/>
    <w:rsid w:val="008B0DC6"/>
    <w:rsid w:val="008B139D"/>
    <w:rsid w:val="008B2032"/>
    <w:rsid w:val="008B267C"/>
    <w:rsid w:val="008B2F1E"/>
    <w:rsid w:val="008B6509"/>
    <w:rsid w:val="008B7E69"/>
    <w:rsid w:val="008C1284"/>
    <w:rsid w:val="008C1D2B"/>
    <w:rsid w:val="008C2F95"/>
    <w:rsid w:val="008C39E0"/>
    <w:rsid w:val="008C66AF"/>
    <w:rsid w:val="008D0628"/>
    <w:rsid w:val="008D2E77"/>
    <w:rsid w:val="008D7785"/>
    <w:rsid w:val="008E309A"/>
    <w:rsid w:val="008E4D0C"/>
    <w:rsid w:val="008E71D0"/>
    <w:rsid w:val="008F326C"/>
    <w:rsid w:val="008F4170"/>
    <w:rsid w:val="008F47C0"/>
    <w:rsid w:val="008F50BE"/>
    <w:rsid w:val="008F78E8"/>
    <w:rsid w:val="00901DB4"/>
    <w:rsid w:val="00901E3D"/>
    <w:rsid w:val="009026CF"/>
    <w:rsid w:val="009033EC"/>
    <w:rsid w:val="009064CC"/>
    <w:rsid w:val="009070B1"/>
    <w:rsid w:val="00910470"/>
    <w:rsid w:val="00910564"/>
    <w:rsid w:val="0091698B"/>
    <w:rsid w:val="009177A8"/>
    <w:rsid w:val="009177B7"/>
    <w:rsid w:val="00920FA9"/>
    <w:rsid w:val="00921178"/>
    <w:rsid w:val="00924410"/>
    <w:rsid w:val="00924F1B"/>
    <w:rsid w:val="00925921"/>
    <w:rsid w:val="00931134"/>
    <w:rsid w:val="00931993"/>
    <w:rsid w:val="00931C58"/>
    <w:rsid w:val="00932C0F"/>
    <w:rsid w:val="00934073"/>
    <w:rsid w:val="00934286"/>
    <w:rsid w:val="00934C74"/>
    <w:rsid w:val="00935469"/>
    <w:rsid w:val="009362DD"/>
    <w:rsid w:val="009375FA"/>
    <w:rsid w:val="009401A9"/>
    <w:rsid w:val="009412F1"/>
    <w:rsid w:val="0094135F"/>
    <w:rsid w:val="0094300A"/>
    <w:rsid w:val="00944C14"/>
    <w:rsid w:val="00947AAC"/>
    <w:rsid w:val="00953679"/>
    <w:rsid w:val="00953FA1"/>
    <w:rsid w:val="00956F27"/>
    <w:rsid w:val="00961B30"/>
    <w:rsid w:val="00963C08"/>
    <w:rsid w:val="00970B91"/>
    <w:rsid w:val="00971D8F"/>
    <w:rsid w:val="0097482C"/>
    <w:rsid w:val="009800F0"/>
    <w:rsid w:val="0098569B"/>
    <w:rsid w:val="009878B3"/>
    <w:rsid w:val="00992BE7"/>
    <w:rsid w:val="00993306"/>
    <w:rsid w:val="00994D8A"/>
    <w:rsid w:val="009951AB"/>
    <w:rsid w:val="0099763B"/>
    <w:rsid w:val="009A1DE0"/>
    <w:rsid w:val="009A36D2"/>
    <w:rsid w:val="009A6B59"/>
    <w:rsid w:val="009B1C6F"/>
    <w:rsid w:val="009B2C1B"/>
    <w:rsid w:val="009B4315"/>
    <w:rsid w:val="009B4799"/>
    <w:rsid w:val="009B534C"/>
    <w:rsid w:val="009C0662"/>
    <w:rsid w:val="009C07C1"/>
    <w:rsid w:val="009C2ECA"/>
    <w:rsid w:val="009C4BFB"/>
    <w:rsid w:val="009C6447"/>
    <w:rsid w:val="009C6B72"/>
    <w:rsid w:val="009C785A"/>
    <w:rsid w:val="009D1087"/>
    <w:rsid w:val="009D1D60"/>
    <w:rsid w:val="009D49B4"/>
    <w:rsid w:val="009D6248"/>
    <w:rsid w:val="009E2CE6"/>
    <w:rsid w:val="009E440C"/>
    <w:rsid w:val="009E5C03"/>
    <w:rsid w:val="009E6426"/>
    <w:rsid w:val="009E69B3"/>
    <w:rsid w:val="009F0C6E"/>
    <w:rsid w:val="009F1006"/>
    <w:rsid w:val="009F2D10"/>
    <w:rsid w:val="009F4288"/>
    <w:rsid w:val="009F488D"/>
    <w:rsid w:val="009F7DF2"/>
    <w:rsid w:val="00A00089"/>
    <w:rsid w:val="00A0029C"/>
    <w:rsid w:val="00A05200"/>
    <w:rsid w:val="00A11C62"/>
    <w:rsid w:val="00A1494C"/>
    <w:rsid w:val="00A14ACF"/>
    <w:rsid w:val="00A159D0"/>
    <w:rsid w:val="00A16706"/>
    <w:rsid w:val="00A16939"/>
    <w:rsid w:val="00A20899"/>
    <w:rsid w:val="00A23924"/>
    <w:rsid w:val="00A30335"/>
    <w:rsid w:val="00A34DB3"/>
    <w:rsid w:val="00A363D2"/>
    <w:rsid w:val="00A42016"/>
    <w:rsid w:val="00A42709"/>
    <w:rsid w:val="00A42852"/>
    <w:rsid w:val="00A43E20"/>
    <w:rsid w:val="00A44253"/>
    <w:rsid w:val="00A444F6"/>
    <w:rsid w:val="00A45180"/>
    <w:rsid w:val="00A50E55"/>
    <w:rsid w:val="00A521D7"/>
    <w:rsid w:val="00A54064"/>
    <w:rsid w:val="00A544B8"/>
    <w:rsid w:val="00A57915"/>
    <w:rsid w:val="00A62E0A"/>
    <w:rsid w:val="00A6320D"/>
    <w:rsid w:val="00A64F30"/>
    <w:rsid w:val="00A6531C"/>
    <w:rsid w:val="00A67C30"/>
    <w:rsid w:val="00A706CC"/>
    <w:rsid w:val="00A70D3E"/>
    <w:rsid w:val="00A77B5F"/>
    <w:rsid w:val="00A8577B"/>
    <w:rsid w:val="00A86382"/>
    <w:rsid w:val="00A877DC"/>
    <w:rsid w:val="00A9051E"/>
    <w:rsid w:val="00A9161A"/>
    <w:rsid w:val="00A9493E"/>
    <w:rsid w:val="00A95500"/>
    <w:rsid w:val="00AA043D"/>
    <w:rsid w:val="00AA0ED4"/>
    <w:rsid w:val="00AA219F"/>
    <w:rsid w:val="00AA6FE7"/>
    <w:rsid w:val="00AA7AED"/>
    <w:rsid w:val="00AB11E2"/>
    <w:rsid w:val="00AB4123"/>
    <w:rsid w:val="00AB5B5A"/>
    <w:rsid w:val="00AC1085"/>
    <w:rsid w:val="00AC1BCB"/>
    <w:rsid w:val="00AC2295"/>
    <w:rsid w:val="00AC5A01"/>
    <w:rsid w:val="00AE1E22"/>
    <w:rsid w:val="00AE2154"/>
    <w:rsid w:val="00AE3511"/>
    <w:rsid w:val="00AE4B98"/>
    <w:rsid w:val="00AE4EE3"/>
    <w:rsid w:val="00AE5F37"/>
    <w:rsid w:val="00AE6B77"/>
    <w:rsid w:val="00AE7597"/>
    <w:rsid w:val="00AF26D8"/>
    <w:rsid w:val="00AF5DB9"/>
    <w:rsid w:val="00AF6F25"/>
    <w:rsid w:val="00B02F4B"/>
    <w:rsid w:val="00B06441"/>
    <w:rsid w:val="00B07194"/>
    <w:rsid w:val="00B10976"/>
    <w:rsid w:val="00B14FF4"/>
    <w:rsid w:val="00B16D74"/>
    <w:rsid w:val="00B20788"/>
    <w:rsid w:val="00B20FE9"/>
    <w:rsid w:val="00B25362"/>
    <w:rsid w:val="00B25E5F"/>
    <w:rsid w:val="00B275F7"/>
    <w:rsid w:val="00B30EC2"/>
    <w:rsid w:val="00B31581"/>
    <w:rsid w:val="00B315A6"/>
    <w:rsid w:val="00B31725"/>
    <w:rsid w:val="00B31C2F"/>
    <w:rsid w:val="00B34B6F"/>
    <w:rsid w:val="00B35301"/>
    <w:rsid w:val="00B40FFE"/>
    <w:rsid w:val="00B41D0A"/>
    <w:rsid w:val="00B475A1"/>
    <w:rsid w:val="00B51A98"/>
    <w:rsid w:val="00B531DB"/>
    <w:rsid w:val="00B53567"/>
    <w:rsid w:val="00B5745B"/>
    <w:rsid w:val="00B609F3"/>
    <w:rsid w:val="00B615D9"/>
    <w:rsid w:val="00B629AF"/>
    <w:rsid w:val="00B6341E"/>
    <w:rsid w:val="00B649EE"/>
    <w:rsid w:val="00B66AAF"/>
    <w:rsid w:val="00B712CE"/>
    <w:rsid w:val="00B725A6"/>
    <w:rsid w:val="00B74D54"/>
    <w:rsid w:val="00B75B06"/>
    <w:rsid w:val="00B80CF9"/>
    <w:rsid w:val="00B87520"/>
    <w:rsid w:val="00B87550"/>
    <w:rsid w:val="00B90D7E"/>
    <w:rsid w:val="00B92E86"/>
    <w:rsid w:val="00B94172"/>
    <w:rsid w:val="00B964B4"/>
    <w:rsid w:val="00BA2DDB"/>
    <w:rsid w:val="00BB0FF6"/>
    <w:rsid w:val="00BB3C9C"/>
    <w:rsid w:val="00BB4A78"/>
    <w:rsid w:val="00BC27C2"/>
    <w:rsid w:val="00BC39B7"/>
    <w:rsid w:val="00BD285A"/>
    <w:rsid w:val="00BD456D"/>
    <w:rsid w:val="00BD4682"/>
    <w:rsid w:val="00BD50DC"/>
    <w:rsid w:val="00BD5554"/>
    <w:rsid w:val="00BD7154"/>
    <w:rsid w:val="00BE1656"/>
    <w:rsid w:val="00BE1799"/>
    <w:rsid w:val="00BE314A"/>
    <w:rsid w:val="00BE47E8"/>
    <w:rsid w:val="00BE4D6C"/>
    <w:rsid w:val="00BE5039"/>
    <w:rsid w:val="00BE69FC"/>
    <w:rsid w:val="00BE6DD0"/>
    <w:rsid w:val="00BF0078"/>
    <w:rsid w:val="00BF314E"/>
    <w:rsid w:val="00BF536C"/>
    <w:rsid w:val="00BF5F76"/>
    <w:rsid w:val="00BF6AAA"/>
    <w:rsid w:val="00C03738"/>
    <w:rsid w:val="00C06BFC"/>
    <w:rsid w:val="00C077FB"/>
    <w:rsid w:val="00C1132B"/>
    <w:rsid w:val="00C1188E"/>
    <w:rsid w:val="00C12542"/>
    <w:rsid w:val="00C14A3F"/>
    <w:rsid w:val="00C1656A"/>
    <w:rsid w:val="00C20E37"/>
    <w:rsid w:val="00C21DB2"/>
    <w:rsid w:val="00C32187"/>
    <w:rsid w:val="00C336AA"/>
    <w:rsid w:val="00C33EB4"/>
    <w:rsid w:val="00C34595"/>
    <w:rsid w:val="00C40CBE"/>
    <w:rsid w:val="00C45001"/>
    <w:rsid w:val="00C45F26"/>
    <w:rsid w:val="00C471DE"/>
    <w:rsid w:val="00C476D8"/>
    <w:rsid w:val="00C57AA1"/>
    <w:rsid w:val="00C62906"/>
    <w:rsid w:val="00C62979"/>
    <w:rsid w:val="00C63379"/>
    <w:rsid w:val="00C658DE"/>
    <w:rsid w:val="00C65F3E"/>
    <w:rsid w:val="00C67048"/>
    <w:rsid w:val="00C756A4"/>
    <w:rsid w:val="00C81863"/>
    <w:rsid w:val="00C83B3F"/>
    <w:rsid w:val="00C84E81"/>
    <w:rsid w:val="00C86067"/>
    <w:rsid w:val="00C87F02"/>
    <w:rsid w:val="00C907B0"/>
    <w:rsid w:val="00C94FC8"/>
    <w:rsid w:val="00CA036C"/>
    <w:rsid w:val="00CA2573"/>
    <w:rsid w:val="00CA31BF"/>
    <w:rsid w:val="00CA488A"/>
    <w:rsid w:val="00CB148E"/>
    <w:rsid w:val="00CB2572"/>
    <w:rsid w:val="00CB4D36"/>
    <w:rsid w:val="00CB6954"/>
    <w:rsid w:val="00CC0DF2"/>
    <w:rsid w:val="00CC48A7"/>
    <w:rsid w:val="00CC7838"/>
    <w:rsid w:val="00CC7F02"/>
    <w:rsid w:val="00CD3DAE"/>
    <w:rsid w:val="00CD5850"/>
    <w:rsid w:val="00CE015C"/>
    <w:rsid w:val="00CE046D"/>
    <w:rsid w:val="00CE7C39"/>
    <w:rsid w:val="00CF1C5E"/>
    <w:rsid w:val="00CF5151"/>
    <w:rsid w:val="00CF76DB"/>
    <w:rsid w:val="00D00C7F"/>
    <w:rsid w:val="00D01D3E"/>
    <w:rsid w:val="00D0262B"/>
    <w:rsid w:val="00D04114"/>
    <w:rsid w:val="00D07F69"/>
    <w:rsid w:val="00D1287E"/>
    <w:rsid w:val="00D128E2"/>
    <w:rsid w:val="00D13A5C"/>
    <w:rsid w:val="00D22601"/>
    <w:rsid w:val="00D24D23"/>
    <w:rsid w:val="00D27D74"/>
    <w:rsid w:val="00D31122"/>
    <w:rsid w:val="00D358A9"/>
    <w:rsid w:val="00D37AE3"/>
    <w:rsid w:val="00D4019E"/>
    <w:rsid w:val="00D4119B"/>
    <w:rsid w:val="00D411BC"/>
    <w:rsid w:val="00D41CCF"/>
    <w:rsid w:val="00D42244"/>
    <w:rsid w:val="00D427FC"/>
    <w:rsid w:val="00D44B5B"/>
    <w:rsid w:val="00D4643B"/>
    <w:rsid w:val="00D4659D"/>
    <w:rsid w:val="00D46E06"/>
    <w:rsid w:val="00D512D5"/>
    <w:rsid w:val="00D5256D"/>
    <w:rsid w:val="00D57B9C"/>
    <w:rsid w:val="00D6109B"/>
    <w:rsid w:val="00D66641"/>
    <w:rsid w:val="00D707A8"/>
    <w:rsid w:val="00D77B95"/>
    <w:rsid w:val="00D80025"/>
    <w:rsid w:val="00D8115B"/>
    <w:rsid w:val="00D81281"/>
    <w:rsid w:val="00D8192E"/>
    <w:rsid w:val="00D82870"/>
    <w:rsid w:val="00D845CE"/>
    <w:rsid w:val="00D85666"/>
    <w:rsid w:val="00D862F7"/>
    <w:rsid w:val="00D925A5"/>
    <w:rsid w:val="00D92F5E"/>
    <w:rsid w:val="00D93109"/>
    <w:rsid w:val="00DA2E79"/>
    <w:rsid w:val="00DA3586"/>
    <w:rsid w:val="00DA47E8"/>
    <w:rsid w:val="00DA53B5"/>
    <w:rsid w:val="00DA5813"/>
    <w:rsid w:val="00DA75F3"/>
    <w:rsid w:val="00DB1128"/>
    <w:rsid w:val="00DB32D2"/>
    <w:rsid w:val="00DB6D08"/>
    <w:rsid w:val="00DB7DD4"/>
    <w:rsid w:val="00DB7F21"/>
    <w:rsid w:val="00DC04C0"/>
    <w:rsid w:val="00DC15D6"/>
    <w:rsid w:val="00DC3434"/>
    <w:rsid w:val="00DC41B2"/>
    <w:rsid w:val="00DD214C"/>
    <w:rsid w:val="00DD3081"/>
    <w:rsid w:val="00DD43ED"/>
    <w:rsid w:val="00DD545F"/>
    <w:rsid w:val="00DD5DCD"/>
    <w:rsid w:val="00DE0AE7"/>
    <w:rsid w:val="00DE1966"/>
    <w:rsid w:val="00DE245E"/>
    <w:rsid w:val="00DE2A76"/>
    <w:rsid w:val="00DE4471"/>
    <w:rsid w:val="00DE513C"/>
    <w:rsid w:val="00DE6696"/>
    <w:rsid w:val="00DF0242"/>
    <w:rsid w:val="00DF091D"/>
    <w:rsid w:val="00DF138D"/>
    <w:rsid w:val="00DF18DA"/>
    <w:rsid w:val="00DF1DB4"/>
    <w:rsid w:val="00DF5C8F"/>
    <w:rsid w:val="00DF6B35"/>
    <w:rsid w:val="00DF71E6"/>
    <w:rsid w:val="00E006E5"/>
    <w:rsid w:val="00E02607"/>
    <w:rsid w:val="00E10B93"/>
    <w:rsid w:val="00E10DD5"/>
    <w:rsid w:val="00E11C09"/>
    <w:rsid w:val="00E12F15"/>
    <w:rsid w:val="00E13EEE"/>
    <w:rsid w:val="00E21EA2"/>
    <w:rsid w:val="00E22422"/>
    <w:rsid w:val="00E23558"/>
    <w:rsid w:val="00E243A4"/>
    <w:rsid w:val="00E24DE1"/>
    <w:rsid w:val="00E25BCD"/>
    <w:rsid w:val="00E37AF2"/>
    <w:rsid w:val="00E4055C"/>
    <w:rsid w:val="00E407B2"/>
    <w:rsid w:val="00E4465B"/>
    <w:rsid w:val="00E44744"/>
    <w:rsid w:val="00E44C32"/>
    <w:rsid w:val="00E44CC3"/>
    <w:rsid w:val="00E5149E"/>
    <w:rsid w:val="00E53DBB"/>
    <w:rsid w:val="00E545AA"/>
    <w:rsid w:val="00E56FD0"/>
    <w:rsid w:val="00E61553"/>
    <w:rsid w:val="00E6455F"/>
    <w:rsid w:val="00E66085"/>
    <w:rsid w:val="00E7472E"/>
    <w:rsid w:val="00E75CBE"/>
    <w:rsid w:val="00E77C8C"/>
    <w:rsid w:val="00E84DD4"/>
    <w:rsid w:val="00E85FE2"/>
    <w:rsid w:val="00E87C14"/>
    <w:rsid w:val="00E90C16"/>
    <w:rsid w:val="00E95B02"/>
    <w:rsid w:val="00EA4D94"/>
    <w:rsid w:val="00EA661B"/>
    <w:rsid w:val="00EB052E"/>
    <w:rsid w:val="00EB0867"/>
    <w:rsid w:val="00EB0A25"/>
    <w:rsid w:val="00EB0A68"/>
    <w:rsid w:val="00EB1703"/>
    <w:rsid w:val="00EC1FDE"/>
    <w:rsid w:val="00EC2FAF"/>
    <w:rsid w:val="00EC2FD0"/>
    <w:rsid w:val="00EC322C"/>
    <w:rsid w:val="00EC501D"/>
    <w:rsid w:val="00EC7584"/>
    <w:rsid w:val="00EC7B1C"/>
    <w:rsid w:val="00ED1CBC"/>
    <w:rsid w:val="00ED25C0"/>
    <w:rsid w:val="00EE00D9"/>
    <w:rsid w:val="00EE035F"/>
    <w:rsid w:val="00EE03B7"/>
    <w:rsid w:val="00EE0D23"/>
    <w:rsid w:val="00EE0D24"/>
    <w:rsid w:val="00EF4A25"/>
    <w:rsid w:val="00EF4A38"/>
    <w:rsid w:val="00EF5A80"/>
    <w:rsid w:val="00F0758F"/>
    <w:rsid w:val="00F14B0F"/>
    <w:rsid w:val="00F14F28"/>
    <w:rsid w:val="00F15472"/>
    <w:rsid w:val="00F22585"/>
    <w:rsid w:val="00F24A14"/>
    <w:rsid w:val="00F24B28"/>
    <w:rsid w:val="00F24B88"/>
    <w:rsid w:val="00F26C86"/>
    <w:rsid w:val="00F26EEE"/>
    <w:rsid w:val="00F3060C"/>
    <w:rsid w:val="00F30A3A"/>
    <w:rsid w:val="00F317B3"/>
    <w:rsid w:val="00F326E4"/>
    <w:rsid w:val="00F3308D"/>
    <w:rsid w:val="00F3316D"/>
    <w:rsid w:val="00F33D71"/>
    <w:rsid w:val="00F35D31"/>
    <w:rsid w:val="00F3712F"/>
    <w:rsid w:val="00F44D4E"/>
    <w:rsid w:val="00F57A9F"/>
    <w:rsid w:val="00F60507"/>
    <w:rsid w:val="00F61059"/>
    <w:rsid w:val="00F62853"/>
    <w:rsid w:val="00F62CEC"/>
    <w:rsid w:val="00F63013"/>
    <w:rsid w:val="00F6442C"/>
    <w:rsid w:val="00F654C3"/>
    <w:rsid w:val="00F667FB"/>
    <w:rsid w:val="00F67B0B"/>
    <w:rsid w:val="00F67C5C"/>
    <w:rsid w:val="00F7215A"/>
    <w:rsid w:val="00F726CE"/>
    <w:rsid w:val="00F73F1E"/>
    <w:rsid w:val="00F752C7"/>
    <w:rsid w:val="00F75814"/>
    <w:rsid w:val="00F842FB"/>
    <w:rsid w:val="00F843CE"/>
    <w:rsid w:val="00F851BA"/>
    <w:rsid w:val="00F86425"/>
    <w:rsid w:val="00F870EB"/>
    <w:rsid w:val="00F91558"/>
    <w:rsid w:val="00F91671"/>
    <w:rsid w:val="00F917A7"/>
    <w:rsid w:val="00F930D2"/>
    <w:rsid w:val="00F93141"/>
    <w:rsid w:val="00F94F46"/>
    <w:rsid w:val="00F956BA"/>
    <w:rsid w:val="00F967B4"/>
    <w:rsid w:val="00F96DFF"/>
    <w:rsid w:val="00F97EEF"/>
    <w:rsid w:val="00FA329C"/>
    <w:rsid w:val="00FB071E"/>
    <w:rsid w:val="00FB1E75"/>
    <w:rsid w:val="00FB202C"/>
    <w:rsid w:val="00FB258D"/>
    <w:rsid w:val="00FB60B5"/>
    <w:rsid w:val="00FB68EE"/>
    <w:rsid w:val="00FB790C"/>
    <w:rsid w:val="00FB7D4F"/>
    <w:rsid w:val="00FB7EC8"/>
    <w:rsid w:val="00FC79DE"/>
    <w:rsid w:val="00FC7A3D"/>
    <w:rsid w:val="00FD06A0"/>
    <w:rsid w:val="00FD0C37"/>
    <w:rsid w:val="00FD1FC5"/>
    <w:rsid w:val="00FD5161"/>
    <w:rsid w:val="00FD7516"/>
    <w:rsid w:val="00FE162A"/>
    <w:rsid w:val="00FE6109"/>
    <w:rsid w:val="00FF12E8"/>
    <w:rsid w:val="00FF3CA9"/>
    <w:rsid w:val="00FF4AE0"/>
    <w:rsid w:val="00FF5AA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98"/>
    <w:pPr>
      <w:spacing w:after="0" w:line="240" w:lineRule="auto"/>
    </w:pPr>
    <w:rPr>
      <w:rFonts w:ascii="Times New Roman" w:hAnsi="Times New Roman" w:cs="Times New Roman"/>
      <w:sz w:val="20"/>
      <w:szCs w:val="20"/>
    </w:rPr>
  </w:style>
  <w:style w:type="paragraph" w:styleId="Heading1">
    <w:name w:val="heading 1"/>
    <w:basedOn w:val="Normal"/>
    <w:link w:val="Heading1Char"/>
    <w:uiPriority w:val="1"/>
    <w:qFormat/>
    <w:rsid w:val="003F7E98"/>
    <w:pPr>
      <w:widowControl w:val="0"/>
      <w:autoSpaceDE w:val="0"/>
      <w:autoSpaceDN w:val="0"/>
      <w:jc w:val="center"/>
      <w:outlineLvl w:val="0"/>
    </w:pPr>
    <w:rPr>
      <w:rFonts w:ascii="Arial Narrow" w:eastAsia="Arial Narrow" w:hAnsi="Arial Narrow" w:cs="Mangal"/>
      <w:sz w:val="52"/>
      <w:szCs w:val="52"/>
      <w:lang w:bidi="hi-IN"/>
    </w:rPr>
  </w:style>
  <w:style w:type="paragraph" w:styleId="Heading2">
    <w:name w:val="heading 2"/>
    <w:basedOn w:val="Normal"/>
    <w:link w:val="Heading2Char"/>
    <w:uiPriority w:val="1"/>
    <w:qFormat/>
    <w:rsid w:val="003F7E98"/>
    <w:pPr>
      <w:widowControl w:val="0"/>
      <w:autoSpaceDE w:val="0"/>
      <w:autoSpaceDN w:val="0"/>
      <w:ind w:left="1601" w:right="2239"/>
      <w:jc w:val="center"/>
      <w:outlineLvl w:val="1"/>
    </w:pPr>
    <w:rPr>
      <w:rFonts w:ascii="Gill Sans MT" w:eastAsia="Gill Sans MT" w:hAnsi="Gill Sans MT" w:cs="Mangal"/>
      <w:b/>
      <w:bCs/>
      <w:sz w:val="36"/>
      <w:szCs w:val="36"/>
      <w:lang w:bidi="hi-IN"/>
    </w:rPr>
  </w:style>
  <w:style w:type="paragraph" w:styleId="Heading3">
    <w:name w:val="heading 3"/>
    <w:basedOn w:val="Normal"/>
    <w:next w:val="Normal"/>
    <w:link w:val="Heading3Char"/>
    <w:uiPriority w:val="1"/>
    <w:unhideWhenUsed/>
    <w:qFormat/>
    <w:rsid w:val="003F7E9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3F7E98"/>
    <w:pPr>
      <w:widowControl w:val="0"/>
      <w:autoSpaceDE w:val="0"/>
      <w:autoSpaceDN w:val="0"/>
      <w:ind w:left="144"/>
      <w:jc w:val="center"/>
      <w:outlineLvl w:val="3"/>
    </w:pPr>
    <w:rPr>
      <w:rFonts w:ascii="Arial Narrow" w:eastAsia="Arial Narrow" w:hAnsi="Arial Narrow" w:cs="Mangal"/>
      <w:b/>
      <w:bCs/>
      <w:sz w:val="32"/>
      <w:szCs w:val="32"/>
      <w:lang w:bidi="hi-IN"/>
    </w:rPr>
  </w:style>
  <w:style w:type="paragraph" w:styleId="Heading5">
    <w:name w:val="heading 5"/>
    <w:basedOn w:val="Normal"/>
    <w:next w:val="Normal"/>
    <w:link w:val="Heading5Char"/>
    <w:uiPriority w:val="1"/>
    <w:unhideWhenUsed/>
    <w:qFormat/>
    <w:rsid w:val="003F7E9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1"/>
    <w:qFormat/>
    <w:rsid w:val="003F7E98"/>
    <w:pPr>
      <w:widowControl w:val="0"/>
      <w:autoSpaceDE w:val="0"/>
      <w:autoSpaceDN w:val="0"/>
      <w:spacing w:before="90"/>
      <w:ind w:left="523" w:right="3136"/>
      <w:jc w:val="center"/>
      <w:outlineLvl w:val="5"/>
    </w:pPr>
    <w:rPr>
      <w:rFonts w:eastAsia="Times New Roman" w:cs="Mangal"/>
      <w:b/>
      <w:bCs/>
      <w:sz w:val="27"/>
      <w:szCs w:val="27"/>
      <w:lang w:bidi="hi-IN"/>
    </w:rPr>
  </w:style>
  <w:style w:type="paragraph" w:styleId="Heading7">
    <w:name w:val="heading 7"/>
    <w:basedOn w:val="Normal"/>
    <w:link w:val="Heading7Char"/>
    <w:uiPriority w:val="1"/>
    <w:qFormat/>
    <w:rsid w:val="003F7E98"/>
    <w:pPr>
      <w:widowControl w:val="0"/>
      <w:autoSpaceDE w:val="0"/>
      <w:autoSpaceDN w:val="0"/>
      <w:ind w:left="602"/>
      <w:jc w:val="both"/>
      <w:outlineLvl w:val="6"/>
    </w:pPr>
    <w:rPr>
      <w:rFonts w:ascii="Cambria" w:eastAsia="Cambria" w:hAnsi="Cambria" w:cs="Mangal"/>
      <w:sz w:val="26"/>
      <w:szCs w:val="26"/>
      <w:lang w:bidi="hi-IN"/>
    </w:rPr>
  </w:style>
  <w:style w:type="paragraph" w:styleId="Heading8">
    <w:name w:val="heading 8"/>
    <w:basedOn w:val="Normal"/>
    <w:link w:val="Heading8Char"/>
    <w:uiPriority w:val="1"/>
    <w:qFormat/>
    <w:rsid w:val="003F7E98"/>
    <w:pPr>
      <w:widowControl w:val="0"/>
      <w:autoSpaceDE w:val="0"/>
      <w:autoSpaceDN w:val="0"/>
      <w:spacing w:line="275" w:lineRule="exact"/>
      <w:ind w:left="562"/>
      <w:outlineLvl w:val="7"/>
    </w:pPr>
    <w:rPr>
      <w:rFonts w:eastAsia="Times New Roman" w:cs="Mangal"/>
      <w:b/>
      <w:bCs/>
      <w:sz w:val="24"/>
      <w:szCs w:val="24"/>
      <w:lang w:bidi="hi-IN"/>
    </w:rPr>
  </w:style>
  <w:style w:type="paragraph" w:styleId="Heading9">
    <w:name w:val="heading 9"/>
    <w:basedOn w:val="Normal"/>
    <w:link w:val="Heading9Char"/>
    <w:uiPriority w:val="1"/>
    <w:qFormat/>
    <w:rsid w:val="003F7E98"/>
    <w:pPr>
      <w:widowControl w:val="0"/>
      <w:autoSpaceDE w:val="0"/>
      <w:autoSpaceDN w:val="0"/>
      <w:spacing w:line="272" w:lineRule="exact"/>
      <w:ind w:left="562"/>
      <w:outlineLvl w:val="8"/>
    </w:pPr>
    <w:rPr>
      <w:rFonts w:eastAsia="Times New Roman" w:cs="Mangal"/>
      <w:b/>
      <w:bCs/>
      <w:i/>
      <w:sz w:val="24"/>
      <w:szCs w:val="24"/>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F7E98"/>
    <w:rPr>
      <w:rFonts w:ascii="Arial Narrow" w:eastAsia="Arial Narrow" w:hAnsi="Arial Narrow" w:cs="Mangal"/>
      <w:sz w:val="52"/>
      <w:szCs w:val="52"/>
      <w:lang w:bidi="hi-IN"/>
    </w:rPr>
  </w:style>
  <w:style w:type="character" w:customStyle="1" w:styleId="Heading2Char">
    <w:name w:val="Heading 2 Char"/>
    <w:basedOn w:val="DefaultParagraphFont"/>
    <w:link w:val="Heading2"/>
    <w:uiPriority w:val="1"/>
    <w:rsid w:val="003F7E98"/>
    <w:rPr>
      <w:rFonts w:ascii="Gill Sans MT" w:eastAsia="Gill Sans MT" w:hAnsi="Gill Sans MT" w:cs="Mangal"/>
      <w:b/>
      <w:bCs/>
      <w:sz w:val="36"/>
      <w:szCs w:val="36"/>
      <w:lang w:bidi="hi-IN"/>
    </w:rPr>
  </w:style>
  <w:style w:type="character" w:customStyle="1" w:styleId="Heading3Char">
    <w:name w:val="Heading 3 Char"/>
    <w:basedOn w:val="DefaultParagraphFont"/>
    <w:link w:val="Heading3"/>
    <w:uiPriority w:val="1"/>
    <w:rsid w:val="003F7E9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1"/>
    <w:rsid w:val="003F7E98"/>
    <w:rPr>
      <w:rFonts w:ascii="Arial Narrow" w:eastAsia="Arial Narrow" w:hAnsi="Arial Narrow" w:cs="Mangal"/>
      <w:b/>
      <w:bCs/>
      <w:sz w:val="32"/>
      <w:szCs w:val="32"/>
      <w:lang w:bidi="hi-IN"/>
    </w:rPr>
  </w:style>
  <w:style w:type="character" w:customStyle="1" w:styleId="Heading5Char">
    <w:name w:val="Heading 5 Char"/>
    <w:basedOn w:val="DefaultParagraphFont"/>
    <w:link w:val="Heading5"/>
    <w:uiPriority w:val="1"/>
    <w:rsid w:val="003F7E98"/>
    <w:rPr>
      <w:rFonts w:asciiTheme="majorHAnsi" w:eastAsiaTheme="majorEastAsia" w:hAnsiTheme="majorHAnsi" w:cstheme="majorBidi"/>
      <w:color w:val="365F91" w:themeColor="accent1" w:themeShade="BF"/>
      <w:sz w:val="20"/>
      <w:szCs w:val="20"/>
    </w:rPr>
  </w:style>
  <w:style w:type="character" w:customStyle="1" w:styleId="Heading6Char">
    <w:name w:val="Heading 6 Char"/>
    <w:basedOn w:val="DefaultParagraphFont"/>
    <w:link w:val="Heading6"/>
    <w:uiPriority w:val="1"/>
    <w:rsid w:val="003F7E98"/>
    <w:rPr>
      <w:rFonts w:ascii="Times New Roman" w:eastAsia="Times New Roman" w:hAnsi="Times New Roman" w:cs="Mangal"/>
      <w:b/>
      <w:bCs/>
      <w:sz w:val="27"/>
      <w:szCs w:val="27"/>
      <w:lang w:bidi="hi-IN"/>
    </w:rPr>
  </w:style>
  <w:style w:type="character" w:customStyle="1" w:styleId="Heading7Char">
    <w:name w:val="Heading 7 Char"/>
    <w:basedOn w:val="DefaultParagraphFont"/>
    <w:link w:val="Heading7"/>
    <w:uiPriority w:val="1"/>
    <w:rsid w:val="003F7E98"/>
    <w:rPr>
      <w:rFonts w:ascii="Cambria" w:eastAsia="Cambria" w:hAnsi="Cambria" w:cs="Mangal"/>
      <w:sz w:val="26"/>
      <w:szCs w:val="26"/>
      <w:lang w:bidi="hi-IN"/>
    </w:rPr>
  </w:style>
  <w:style w:type="character" w:customStyle="1" w:styleId="Heading8Char">
    <w:name w:val="Heading 8 Char"/>
    <w:basedOn w:val="DefaultParagraphFont"/>
    <w:link w:val="Heading8"/>
    <w:uiPriority w:val="1"/>
    <w:rsid w:val="003F7E98"/>
    <w:rPr>
      <w:rFonts w:ascii="Times New Roman" w:eastAsia="Times New Roman" w:hAnsi="Times New Roman" w:cs="Mangal"/>
      <w:b/>
      <w:bCs/>
      <w:sz w:val="24"/>
      <w:szCs w:val="24"/>
      <w:lang w:bidi="hi-IN"/>
    </w:rPr>
  </w:style>
  <w:style w:type="character" w:customStyle="1" w:styleId="Heading9Char">
    <w:name w:val="Heading 9 Char"/>
    <w:basedOn w:val="DefaultParagraphFont"/>
    <w:link w:val="Heading9"/>
    <w:uiPriority w:val="1"/>
    <w:rsid w:val="003F7E98"/>
    <w:rPr>
      <w:rFonts w:ascii="Times New Roman" w:eastAsia="Times New Roman" w:hAnsi="Times New Roman" w:cs="Mangal"/>
      <w:b/>
      <w:bCs/>
      <w:i/>
      <w:sz w:val="24"/>
      <w:szCs w:val="24"/>
      <w:lang w:bidi="hi-IN"/>
    </w:rPr>
  </w:style>
  <w:style w:type="paragraph" w:styleId="NormalWeb">
    <w:name w:val="Normal (Web)"/>
    <w:basedOn w:val="Normal"/>
    <w:uiPriority w:val="99"/>
    <w:unhideWhenUsed/>
    <w:rsid w:val="003F7E98"/>
    <w:pPr>
      <w:spacing w:before="100" w:beforeAutospacing="1" w:after="100" w:afterAutospacing="1"/>
    </w:pPr>
    <w:rPr>
      <w:rFonts w:eastAsiaTheme="minorEastAsia"/>
      <w:sz w:val="24"/>
      <w:szCs w:val="24"/>
    </w:rPr>
  </w:style>
  <w:style w:type="paragraph" w:styleId="ListParagraph">
    <w:name w:val="List Paragraph"/>
    <w:basedOn w:val="Normal"/>
    <w:uiPriority w:val="34"/>
    <w:qFormat/>
    <w:rsid w:val="003F7E98"/>
    <w:pPr>
      <w:ind w:left="720"/>
      <w:contextualSpacing/>
    </w:pPr>
  </w:style>
  <w:style w:type="paragraph" w:styleId="Header">
    <w:name w:val="header"/>
    <w:basedOn w:val="Normal"/>
    <w:link w:val="HeaderChar"/>
    <w:uiPriority w:val="99"/>
    <w:unhideWhenUsed/>
    <w:rsid w:val="003F7E98"/>
    <w:pPr>
      <w:tabs>
        <w:tab w:val="center" w:pos="4680"/>
        <w:tab w:val="right" w:pos="9360"/>
      </w:tabs>
    </w:pPr>
  </w:style>
  <w:style w:type="character" w:customStyle="1" w:styleId="HeaderChar">
    <w:name w:val="Header Char"/>
    <w:basedOn w:val="DefaultParagraphFont"/>
    <w:link w:val="Header"/>
    <w:uiPriority w:val="99"/>
    <w:rsid w:val="003F7E98"/>
    <w:rPr>
      <w:rFonts w:ascii="Times New Roman" w:hAnsi="Times New Roman" w:cs="Times New Roman"/>
      <w:sz w:val="20"/>
      <w:szCs w:val="20"/>
    </w:rPr>
  </w:style>
  <w:style w:type="paragraph" w:styleId="Footer">
    <w:name w:val="footer"/>
    <w:basedOn w:val="Normal"/>
    <w:link w:val="FooterChar"/>
    <w:uiPriority w:val="99"/>
    <w:unhideWhenUsed/>
    <w:rsid w:val="003F7E98"/>
    <w:pPr>
      <w:tabs>
        <w:tab w:val="center" w:pos="4680"/>
        <w:tab w:val="right" w:pos="9360"/>
      </w:tabs>
    </w:pPr>
  </w:style>
  <w:style w:type="character" w:customStyle="1" w:styleId="FooterChar">
    <w:name w:val="Footer Char"/>
    <w:basedOn w:val="DefaultParagraphFont"/>
    <w:link w:val="Footer"/>
    <w:uiPriority w:val="99"/>
    <w:rsid w:val="003F7E98"/>
    <w:rPr>
      <w:rFonts w:ascii="Times New Roman" w:hAnsi="Times New Roman" w:cs="Times New Roman"/>
      <w:sz w:val="20"/>
      <w:szCs w:val="20"/>
    </w:rPr>
  </w:style>
  <w:style w:type="table" w:styleId="TableGrid">
    <w:name w:val="Table Grid"/>
    <w:basedOn w:val="TableNormal"/>
    <w:uiPriority w:val="39"/>
    <w:rsid w:val="003F7E98"/>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F7E98"/>
    <w:pPr>
      <w:widowControl w:val="0"/>
      <w:autoSpaceDE w:val="0"/>
      <w:autoSpaceDN w:val="0"/>
      <w:spacing w:line="268" w:lineRule="exact"/>
    </w:pPr>
    <w:rPr>
      <w:rFonts w:eastAsia="Times New Roman"/>
      <w:sz w:val="22"/>
      <w:szCs w:val="22"/>
    </w:rPr>
  </w:style>
  <w:style w:type="paragraph" w:styleId="BodyText">
    <w:name w:val="Body Text"/>
    <w:basedOn w:val="Normal"/>
    <w:link w:val="BodyTextChar"/>
    <w:uiPriority w:val="1"/>
    <w:qFormat/>
    <w:rsid w:val="003F7E98"/>
    <w:pPr>
      <w:widowControl w:val="0"/>
      <w:autoSpaceDE w:val="0"/>
      <w:autoSpaceDN w:val="0"/>
    </w:pPr>
    <w:rPr>
      <w:rFonts w:eastAsia="Times New Roman" w:cs="Mangal"/>
      <w:sz w:val="24"/>
      <w:szCs w:val="24"/>
      <w:lang w:bidi="hi-IN"/>
    </w:rPr>
  </w:style>
  <w:style w:type="character" w:customStyle="1" w:styleId="BodyTextChar">
    <w:name w:val="Body Text Char"/>
    <w:basedOn w:val="DefaultParagraphFont"/>
    <w:link w:val="BodyText"/>
    <w:uiPriority w:val="1"/>
    <w:rsid w:val="003F7E98"/>
    <w:rPr>
      <w:rFonts w:ascii="Times New Roman" w:eastAsia="Times New Roman" w:hAnsi="Times New Roman" w:cs="Mangal"/>
      <w:sz w:val="24"/>
      <w:szCs w:val="24"/>
      <w:lang w:bidi="hi-IN"/>
    </w:rPr>
  </w:style>
  <w:style w:type="paragraph" w:styleId="Title">
    <w:name w:val="Title"/>
    <w:basedOn w:val="Normal"/>
    <w:link w:val="TitleChar"/>
    <w:qFormat/>
    <w:rsid w:val="003F7E98"/>
    <w:pPr>
      <w:spacing w:line="360" w:lineRule="auto"/>
      <w:jc w:val="center"/>
    </w:pPr>
    <w:rPr>
      <w:rFonts w:eastAsia="Times New Roman" w:cs="Mangal"/>
      <w:b/>
      <w:bCs/>
      <w:sz w:val="32"/>
      <w:lang w:val="en-GB" w:bidi="hi-IN"/>
    </w:rPr>
  </w:style>
  <w:style w:type="character" w:customStyle="1" w:styleId="TitleChar">
    <w:name w:val="Title Char"/>
    <w:basedOn w:val="DefaultParagraphFont"/>
    <w:link w:val="Title"/>
    <w:rsid w:val="003F7E98"/>
    <w:rPr>
      <w:rFonts w:ascii="Times New Roman" w:eastAsia="Times New Roman" w:hAnsi="Times New Roman" w:cs="Mangal"/>
      <w:b/>
      <w:bCs/>
      <w:sz w:val="32"/>
      <w:szCs w:val="20"/>
      <w:lang w:val="en-GB" w:bidi="hi-IN"/>
    </w:rPr>
  </w:style>
  <w:style w:type="paragraph" w:styleId="PlainText">
    <w:name w:val="Plain Text"/>
    <w:basedOn w:val="Normal"/>
    <w:link w:val="PlainTextChar"/>
    <w:rsid w:val="003F7E98"/>
    <w:rPr>
      <w:rFonts w:ascii="Courier New" w:eastAsia="Times New Roman" w:hAnsi="Courier New" w:cs="Mangal"/>
      <w:lang w:bidi="hi-IN"/>
    </w:rPr>
  </w:style>
  <w:style w:type="character" w:customStyle="1" w:styleId="PlainTextChar">
    <w:name w:val="Plain Text Char"/>
    <w:basedOn w:val="DefaultParagraphFont"/>
    <w:link w:val="PlainText"/>
    <w:rsid w:val="003F7E98"/>
    <w:rPr>
      <w:rFonts w:ascii="Courier New" w:eastAsia="Times New Roman" w:hAnsi="Courier New" w:cs="Mangal"/>
      <w:sz w:val="20"/>
      <w:szCs w:val="20"/>
      <w:lang w:bidi="hi-IN"/>
    </w:rPr>
  </w:style>
  <w:style w:type="paragraph" w:styleId="BalloonText">
    <w:name w:val="Balloon Text"/>
    <w:basedOn w:val="Normal"/>
    <w:link w:val="BalloonTextChar"/>
    <w:uiPriority w:val="99"/>
    <w:semiHidden/>
    <w:unhideWhenUsed/>
    <w:rsid w:val="003F7E98"/>
    <w:rPr>
      <w:rFonts w:ascii="Tahoma" w:eastAsia="Times New Roman" w:hAnsi="Tahoma" w:cs="Mangal"/>
      <w:sz w:val="16"/>
      <w:szCs w:val="16"/>
      <w:lang w:bidi="hi-IN"/>
    </w:rPr>
  </w:style>
  <w:style w:type="character" w:customStyle="1" w:styleId="BalloonTextChar">
    <w:name w:val="Balloon Text Char"/>
    <w:basedOn w:val="DefaultParagraphFont"/>
    <w:link w:val="BalloonText"/>
    <w:uiPriority w:val="99"/>
    <w:semiHidden/>
    <w:rsid w:val="003F7E98"/>
    <w:rPr>
      <w:rFonts w:ascii="Tahoma" w:eastAsia="Times New Roman" w:hAnsi="Tahoma" w:cs="Mangal"/>
      <w:sz w:val="16"/>
      <w:szCs w:val="16"/>
      <w:lang w:bidi="hi-IN"/>
    </w:rPr>
  </w:style>
  <w:style w:type="character" w:customStyle="1" w:styleId="fontstyle01">
    <w:name w:val="fontstyle01"/>
    <w:rsid w:val="003F7E98"/>
    <w:rPr>
      <w:rFonts w:ascii="Times New Roman" w:hAnsi="Times New Roman" w:cs="Times New Roman" w:hint="default"/>
      <w:b/>
      <w:bCs/>
      <w:i w:val="0"/>
      <w:iCs w:val="0"/>
      <w:color w:val="000000"/>
      <w:sz w:val="24"/>
      <w:szCs w:val="24"/>
    </w:rPr>
  </w:style>
  <w:style w:type="character" w:customStyle="1" w:styleId="fontstyle21">
    <w:name w:val="fontstyle21"/>
    <w:rsid w:val="003F7E98"/>
    <w:rPr>
      <w:rFonts w:ascii="Times New Roman" w:hAnsi="Times New Roman" w:cs="Times New Roman" w:hint="default"/>
      <w:b w:val="0"/>
      <w:bCs w:val="0"/>
      <w:i w:val="0"/>
      <w:iCs w:val="0"/>
      <w:color w:val="000000"/>
      <w:sz w:val="24"/>
      <w:szCs w:val="24"/>
    </w:rPr>
  </w:style>
  <w:style w:type="paragraph" w:customStyle="1" w:styleId="Default">
    <w:name w:val="Default"/>
    <w:rsid w:val="003F7E98"/>
    <w:pPr>
      <w:autoSpaceDE w:val="0"/>
      <w:autoSpaceDN w:val="0"/>
      <w:adjustRightInd w:val="0"/>
      <w:spacing w:after="0" w:line="240" w:lineRule="auto"/>
    </w:pPr>
    <w:rPr>
      <w:rFonts w:ascii="Times New Roman" w:eastAsia="Calibri" w:hAnsi="Times New Roman" w:cs="Times New Roman"/>
      <w:color w:val="000000"/>
      <w:sz w:val="24"/>
      <w:szCs w:val="24"/>
      <w:lang w:val="en-IN"/>
    </w:rPr>
  </w:style>
  <w:style w:type="paragraph" w:styleId="Subtitle">
    <w:name w:val="Subtitle"/>
    <w:basedOn w:val="Normal"/>
    <w:link w:val="SubtitleChar"/>
    <w:qFormat/>
    <w:rsid w:val="003F7E98"/>
    <w:pPr>
      <w:spacing w:line="360" w:lineRule="auto"/>
    </w:pPr>
    <w:rPr>
      <w:rFonts w:eastAsia="Times New Roman" w:cs="Mangal"/>
      <w:b/>
      <w:bCs/>
      <w:sz w:val="24"/>
      <w:lang w:val="en-GB" w:bidi="hi-IN"/>
    </w:rPr>
  </w:style>
  <w:style w:type="character" w:customStyle="1" w:styleId="SubtitleChar">
    <w:name w:val="Subtitle Char"/>
    <w:basedOn w:val="DefaultParagraphFont"/>
    <w:link w:val="Subtitle"/>
    <w:rsid w:val="003F7E98"/>
    <w:rPr>
      <w:rFonts w:ascii="Times New Roman" w:eastAsia="Times New Roman" w:hAnsi="Times New Roman" w:cs="Mangal"/>
      <w:b/>
      <w:bCs/>
      <w:sz w:val="24"/>
      <w:szCs w:val="20"/>
      <w:lang w:val="en-GB" w:bidi="hi-IN"/>
    </w:rPr>
  </w:style>
  <w:style w:type="paragraph" w:styleId="EndnoteText">
    <w:name w:val="endnote text"/>
    <w:basedOn w:val="Normal"/>
    <w:link w:val="EndnoteTextChar"/>
    <w:uiPriority w:val="99"/>
    <w:unhideWhenUsed/>
    <w:rsid w:val="003F7E98"/>
    <w:pPr>
      <w:ind w:left="454"/>
    </w:pPr>
    <w:rPr>
      <w:sz w:val="24"/>
      <w:szCs w:val="24"/>
      <w:vertAlign w:val="superscript"/>
    </w:rPr>
  </w:style>
  <w:style w:type="character" w:customStyle="1" w:styleId="EndnoteTextChar">
    <w:name w:val="Endnote Text Char"/>
    <w:basedOn w:val="DefaultParagraphFont"/>
    <w:link w:val="EndnoteText"/>
    <w:uiPriority w:val="99"/>
    <w:rsid w:val="003F7E98"/>
    <w:rPr>
      <w:rFonts w:ascii="Times New Roman" w:hAnsi="Times New Roman" w:cs="Times New Roman"/>
      <w:sz w:val="24"/>
      <w:szCs w:val="24"/>
      <w:vertAlign w:val="superscript"/>
    </w:rPr>
  </w:style>
  <w:style w:type="character" w:styleId="EndnoteReference">
    <w:name w:val="endnote reference"/>
    <w:basedOn w:val="EndnoteTextChar"/>
    <w:uiPriority w:val="99"/>
    <w:unhideWhenUsed/>
    <w:rsid w:val="003F7E98"/>
    <w:rPr>
      <w:rFonts w:ascii="Times New Roman" w:hAnsi="Times New Roman" w:cs="Times New Roman"/>
      <w:sz w:val="24"/>
      <w:szCs w:val="24"/>
      <w:vertAlign w:val="superscript"/>
    </w:rPr>
  </w:style>
  <w:style w:type="paragraph" w:styleId="FootnoteText">
    <w:name w:val="footnote text"/>
    <w:basedOn w:val="Normal"/>
    <w:link w:val="FootnoteTextChar"/>
    <w:uiPriority w:val="99"/>
    <w:semiHidden/>
    <w:unhideWhenUsed/>
    <w:rsid w:val="003F7E98"/>
  </w:style>
  <w:style w:type="character" w:customStyle="1" w:styleId="FootnoteTextChar">
    <w:name w:val="Footnote Text Char"/>
    <w:basedOn w:val="DefaultParagraphFont"/>
    <w:link w:val="FootnoteText"/>
    <w:uiPriority w:val="99"/>
    <w:semiHidden/>
    <w:rsid w:val="003F7E98"/>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3F7E98"/>
    <w:rPr>
      <w:vertAlign w:val="superscript"/>
    </w:rPr>
  </w:style>
  <w:style w:type="character" w:styleId="Strong">
    <w:name w:val="Strong"/>
    <w:basedOn w:val="DefaultParagraphFont"/>
    <w:uiPriority w:val="22"/>
    <w:qFormat/>
    <w:rsid w:val="003F7E98"/>
    <w:rPr>
      <w:b/>
      <w:bCs/>
    </w:rPr>
  </w:style>
  <w:style w:type="character" w:styleId="Hyperlink">
    <w:name w:val="Hyperlink"/>
    <w:basedOn w:val="DefaultParagraphFont"/>
    <w:uiPriority w:val="99"/>
    <w:unhideWhenUsed/>
    <w:rsid w:val="003F7E98"/>
    <w:rPr>
      <w:color w:val="0000FF" w:themeColor="hyperlink"/>
      <w:u w:val="single"/>
    </w:rPr>
  </w:style>
  <w:style w:type="paragraph" w:styleId="BodyTextIndent">
    <w:name w:val="Body Text Indent"/>
    <w:basedOn w:val="Normal"/>
    <w:link w:val="BodyTextIndentChar"/>
    <w:uiPriority w:val="99"/>
    <w:unhideWhenUsed/>
    <w:rsid w:val="003F7E98"/>
    <w:pPr>
      <w:spacing w:after="120"/>
      <w:ind w:left="360"/>
    </w:pPr>
  </w:style>
  <w:style w:type="character" w:customStyle="1" w:styleId="BodyTextIndentChar">
    <w:name w:val="Body Text Indent Char"/>
    <w:basedOn w:val="DefaultParagraphFont"/>
    <w:link w:val="BodyTextIndent"/>
    <w:uiPriority w:val="99"/>
    <w:rsid w:val="003F7E98"/>
    <w:rPr>
      <w:rFonts w:ascii="Times New Roman" w:hAnsi="Times New Roman" w:cs="Times New Roman"/>
      <w:sz w:val="20"/>
      <w:szCs w:val="20"/>
    </w:rPr>
  </w:style>
  <w:style w:type="paragraph" w:styleId="BodyText2">
    <w:name w:val="Body Text 2"/>
    <w:basedOn w:val="Normal"/>
    <w:link w:val="BodyText2Char"/>
    <w:uiPriority w:val="99"/>
    <w:unhideWhenUsed/>
    <w:rsid w:val="003F7E98"/>
    <w:pPr>
      <w:spacing w:after="120" w:line="480" w:lineRule="auto"/>
    </w:pPr>
  </w:style>
  <w:style w:type="character" w:customStyle="1" w:styleId="BodyText2Char">
    <w:name w:val="Body Text 2 Char"/>
    <w:basedOn w:val="DefaultParagraphFont"/>
    <w:link w:val="BodyText2"/>
    <w:uiPriority w:val="99"/>
    <w:rsid w:val="003F7E98"/>
    <w:rPr>
      <w:rFonts w:ascii="Times New Roman" w:hAnsi="Times New Roman" w:cs="Times New Roman"/>
      <w:sz w:val="20"/>
      <w:szCs w:val="20"/>
    </w:rPr>
  </w:style>
  <w:style w:type="table" w:customStyle="1" w:styleId="TableGrid1">
    <w:name w:val="Table Grid1"/>
    <w:basedOn w:val="TableNormal"/>
    <w:next w:val="TableGrid"/>
    <w:uiPriority w:val="39"/>
    <w:rsid w:val="003F7E98"/>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F7E98"/>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odreads.com/author/show/25607.Murray_R_Spiegel" TargetMode="External"/><Relationship Id="rId18" Type="http://schemas.openxmlformats.org/officeDocument/2006/relationships/hyperlink" Target="https://www.megunolink.com/articles/arduino-garage-door-opener/" TargetMode="External"/><Relationship Id="rId26" Type="http://schemas.openxmlformats.org/officeDocument/2006/relationships/hyperlink" Target="https://www.youtube.com/watch?v=kLd_JyvKV4Y" TargetMode="External"/><Relationship Id="rId3" Type="http://schemas.openxmlformats.org/officeDocument/2006/relationships/styles" Target="styles.xml"/><Relationship Id="rId21" Type="http://schemas.openxmlformats.org/officeDocument/2006/relationships/hyperlink" Target="https://www.electronicshub.org/arduino-project-ideas/" TargetMode="External"/><Relationship Id="rId7" Type="http://schemas.openxmlformats.org/officeDocument/2006/relationships/endnotes" Target="endnotes.xml"/><Relationship Id="rId12" Type="http://schemas.openxmlformats.org/officeDocument/2006/relationships/hyperlink" Target="http://bcs.whfreeman.com/vollhardtschore5e/default.asp" TargetMode="External"/><Relationship Id="rId17" Type="http://schemas.openxmlformats.org/officeDocument/2006/relationships/hyperlink" Target="https://runtimeprojects.com/" TargetMode="External"/><Relationship Id="rId25" Type="http://schemas.openxmlformats.org/officeDocument/2006/relationships/hyperlink" Target="https://www.youtube.com/watch?v=dC2GdEWHRxQ&amp;list=PLy6JR9IR8VKOZBpDcETs" TargetMode="External"/><Relationship Id="rId2" Type="http://schemas.openxmlformats.org/officeDocument/2006/relationships/numbering" Target="numbering.xml"/><Relationship Id="rId16" Type="http://schemas.openxmlformats.org/officeDocument/2006/relationships/hyperlink" Target="https://playground.arduino.cc/Projects/Ideas/" TargetMode="External"/><Relationship Id="rId20" Type="http://schemas.openxmlformats.org/officeDocument/2006/relationships/hyperlink" Target="https://www.makeuseof.com/tag/pi-overdose-heres-5-raspberry-pi-alternativ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eprolabs.com/" TargetMode="External"/><Relationship Id="rId5" Type="http://schemas.openxmlformats.org/officeDocument/2006/relationships/webSettings" Target="webSettings.xml"/><Relationship Id="rId15" Type="http://schemas.openxmlformats.org/officeDocument/2006/relationships/hyperlink" Target="https://www.udemy.com/course/internet-of-things-iot-for-beginners-getting-started/" TargetMode="External"/><Relationship Id="rId23" Type="http://schemas.openxmlformats.org/officeDocument/2006/relationships/hyperlink" Target="http://toptechboy.com/arduino-lessons/" TargetMode="External"/><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www.willward1.com/arduino-wifi-tutoria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mazon.in/Modern-Digital-Analog-Communication-Systems/dp/0199476284/ref=sr_1_2?dchild=1&amp;qid=1593862837&amp;refinements=p_27%3AB.P.+Lathi&amp;s=books&amp;sr=1-2" TargetMode="External"/><Relationship Id="rId22" Type="http://schemas.openxmlformats.org/officeDocument/2006/relationships/hyperlink" Target="http://homeautomationserver.com/" TargetMode="External"/><Relationship Id="rId27" Type="http://schemas.openxmlformats.org/officeDocument/2006/relationships/hyperlink" Target="https://www.youtube.com/watch?v=TkA2LJctU1c"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4FD68-B665-4F88-93D6-AA1DF82DF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157</Pages>
  <Words>56280</Words>
  <Characters>320797</Characters>
  <Application>Microsoft Office Word</Application>
  <DocSecurity>0</DocSecurity>
  <Lines>2673</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Naresh</cp:lastModifiedBy>
  <cp:revision>74</cp:revision>
  <cp:lastPrinted>2020-10-29T09:46:00Z</cp:lastPrinted>
  <dcterms:created xsi:type="dcterms:W3CDTF">2020-09-03T03:17:00Z</dcterms:created>
  <dcterms:modified xsi:type="dcterms:W3CDTF">2020-12-28T09:33:00Z</dcterms:modified>
</cp:coreProperties>
</file>