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91" w:rsidRPr="00B952AE" w:rsidRDefault="00B952AE" w:rsidP="004B4C09">
      <w:pPr>
        <w:spacing w:after="0"/>
        <w:ind w:right="-784"/>
        <w:rPr>
          <w:rFonts w:ascii="Book Antiqua" w:hAnsi="Book Antiqua"/>
          <w:b/>
          <w:sz w:val="28"/>
        </w:rPr>
      </w:pPr>
      <w:r w:rsidRPr="00B952AE">
        <w:rPr>
          <w:rFonts w:cstheme="minorHAnsi"/>
          <w:b/>
          <w:sz w:val="24"/>
          <w:szCs w:val="24"/>
        </w:rPr>
        <w:t xml:space="preserve">Syllabus for one year PG Diploma in Translation (Hindi/English/Panjabi) session </w:t>
      </w:r>
      <w:r w:rsidR="00E42132">
        <w:rPr>
          <w:rFonts w:cstheme="minorHAnsi"/>
          <w:b/>
          <w:sz w:val="24"/>
          <w:szCs w:val="24"/>
        </w:rPr>
        <w:t>2022-23</w:t>
      </w:r>
      <w:r w:rsidRPr="00B952AE">
        <w:rPr>
          <w:rFonts w:cstheme="minorHAnsi"/>
          <w:b/>
          <w:sz w:val="24"/>
          <w:szCs w:val="24"/>
        </w:rPr>
        <w:t xml:space="preserve"> </w:t>
      </w:r>
    </w:p>
    <w:p w:rsidR="00922B91" w:rsidRDefault="00922B91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4E8" w:rsidRDefault="00E924E8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4E8" w:rsidRDefault="00E924E8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61CA" w:rsidRPr="00C86F0B" w:rsidRDefault="00B661CA" w:rsidP="00E924E8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6F0B">
        <w:rPr>
          <w:rFonts w:cstheme="minorHAnsi"/>
          <w:b/>
          <w:bCs/>
          <w:sz w:val="24"/>
          <w:szCs w:val="24"/>
        </w:rPr>
        <w:t xml:space="preserve">Scheme of </w:t>
      </w:r>
      <w:r w:rsidR="00065EC9">
        <w:rPr>
          <w:rFonts w:cstheme="minorHAnsi"/>
          <w:b/>
          <w:bCs/>
          <w:sz w:val="24"/>
          <w:szCs w:val="24"/>
        </w:rPr>
        <w:t>Examinations</w:t>
      </w:r>
    </w:p>
    <w:p w:rsidR="00B661CA" w:rsidRPr="00C86F0B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61CA" w:rsidRPr="00C86F0B" w:rsidRDefault="00E924E8" w:rsidP="00E92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</w:t>
      </w:r>
      <w:r>
        <w:rPr>
          <w:rFonts w:cstheme="minorHAnsi"/>
          <w:b/>
          <w:bCs/>
          <w:sz w:val="24"/>
          <w:szCs w:val="24"/>
        </w:rPr>
        <w:tab/>
      </w:r>
      <w:r w:rsidR="00B661CA" w:rsidRPr="00C86F0B">
        <w:rPr>
          <w:rFonts w:cstheme="minorHAnsi"/>
          <w:b/>
          <w:bCs/>
          <w:sz w:val="24"/>
          <w:szCs w:val="24"/>
        </w:rPr>
        <w:t>Name of the Paper</w:t>
      </w:r>
      <w:r w:rsidR="00B661CA" w:rsidRPr="00C86F0B">
        <w:rPr>
          <w:rFonts w:cstheme="minorHAnsi"/>
          <w:b/>
          <w:bCs/>
          <w:sz w:val="24"/>
          <w:szCs w:val="24"/>
        </w:rPr>
        <w:tab/>
      </w:r>
      <w:r w:rsidR="00B661CA" w:rsidRPr="00C86F0B">
        <w:rPr>
          <w:rFonts w:cstheme="minorHAnsi"/>
          <w:b/>
          <w:bCs/>
          <w:sz w:val="24"/>
          <w:szCs w:val="24"/>
        </w:rPr>
        <w:tab/>
      </w:r>
      <w:r w:rsidR="00B661CA" w:rsidRPr="00C86F0B">
        <w:rPr>
          <w:rFonts w:cstheme="minorHAnsi"/>
          <w:b/>
          <w:bCs/>
          <w:sz w:val="24"/>
          <w:szCs w:val="24"/>
        </w:rPr>
        <w:tab/>
      </w:r>
      <w:r w:rsidR="00B661CA" w:rsidRPr="00C86F0B">
        <w:rPr>
          <w:rFonts w:cstheme="minorHAnsi"/>
          <w:b/>
          <w:bCs/>
          <w:sz w:val="24"/>
          <w:szCs w:val="24"/>
        </w:rPr>
        <w:tab/>
      </w:r>
      <w:r w:rsidR="00B661CA" w:rsidRPr="00C86F0B">
        <w:rPr>
          <w:rFonts w:cstheme="minorHAnsi"/>
          <w:b/>
          <w:bCs/>
          <w:sz w:val="24"/>
          <w:szCs w:val="24"/>
        </w:rPr>
        <w:tab/>
        <w:t>Periods per Week</w:t>
      </w:r>
    </w:p>
    <w:p w:rsidR="00B661CA" w:rsidRPr="00C86F0B" w:rsidRDefault="00B661CA" w:rsidP="00E924E8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B661CA" w:rsidRDefault="00B661CA" w:rsidP="00E924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C86F0B">
        <w:rPr>
          <w:rFonts w:cstheme="minorHAnsi"/>
          <w:sz w:val="24"/>
          <w:szCs w:val="24"/>
        </w:rPr>
        <w:t>Aspects of Translation</w:t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  <w:t>6 Periods</w:t>
      </w:r>
    </w:p>
    <w:p w:rsidR="00B661CA" w:rsidRDefault="00B661CA" w:rsidP="00E924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025161">
        <w:rPr>
          <w:rFonts w:cstheme="minorHAnsi"/>
          <w:sz w:val="24"/>
          <w:szCs w:val="24"/>
        </w:rPr>
        <w:t>Syntactic and Semantic Structures</w:t>
      </w:r>
      <w:r w:rsidRPr="0002516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>6 Periods</w:t>
      </w:r>
    </w:p>
    <w:p w:rsidR="00B661CA" w:rsidRDefault="00B661CA" w:rsidP="00E924E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proofErr w:type="gramStart"/>
      <w:r w:rsidRPr="00C86F0B">
        <w:rPr>
          <w:rFonts w:cstheme="minorHAnsi"/>
          <w:sz w:val="24"/>
          <w:szCs w:val="24"/>
        </w:rPr>
        <w:t>and</w:t>
      </w:r>
      <w:proofErr w:type="gramEnd"/>
      <w:r w:rsidRPr="00C86F0B">
        <w:rPr>
          <w:rFonts w:cstheme="minorHAnsi"/>
          <w:sz w:val="24"/>
          <w:szCs w:val="24"/>
        </w:rPr>
        <w:t xml:space="preserve"> Translation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661CA" w:rsidRDefault="00B661CA" w:rsidP="00E924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025161">
        <w:rPr>
          <w:rFonts w:cstheme="minorHAnsi"/>
          <w:sz w:val="24"/>
          <w:szCs w:val="24"/>
        </w:rPr>
        <w:t>Information Technology and Machine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>6 Periods</w:t>
      </w:r>
    </w:p>
    <w:p w:rsidR="00B661CA" w:rsidRDefault="00B661CA" w:rsidP="00E924E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C86F0B">
        <w:rPr>
          <w:rFonts w:cstheme="minorHAnsi"/>
          <w:sz w:val="24"/>
          <w:szCs w:val="24"/>
        </w:rPr>
        <w:t>Translation</w:t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 w:rsidRPr="00C86F0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661CA" w:rsidRDefault="00B661CA" w:rsidP="00E924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025161">
        <w:rPr>
          <w:rFonts w:cstheme="minorHAnsi"/>
          <w:sz w:val="24"/>
          <w:szCs w:val="24"/>
        </w:rPr>
        <w:t>Project Work</w:t>
      </w:r>
      <w:r w:rsidRPr="00025161">
        <w:rPr>
          <w:rFonts w:cstheme="minorHAnsi"/>
          <w:sz w:val="24"/>
          <w:szCs w:val="24"/>
        </w:rPr>
        <w:tab/>
      </w:r>
      <w:r w:rsidRPr="00025161">
        <w:rPr>
          <w:rFonts w:cstheme="minorHAnsi"/>
          <w:sz w:val="24"/>
          <w:szCs w:val="24"/>
        </w:rPr>
        <w:tab/>
      </w:r>
      <w:r w:rsidRPr="00025161">
        <w:rPr>
          <w:rFonts w:cstheme="minorHAnsi"/>
          <w:sz w:val="24"/>
          <w:szCs w:val="24"/>
        </w:rPr>
        <w:tab/>
      </w:r>
      <w:r w:rsidRPr="00025161">
        <w:rPr>
          <w:rFonts w:cstheme="minorHAnsi"/>
          <w:sz w:val="24"/>
          <w:szCs w:val="24"/>
        </w:rPr>
        <w:tab/>
      </w:r>
      <w:r w:rsidRPr="0002516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</w:t>
      </w:r>
      <w:r w:rsidRPr="00025161">
        <w:rPr>
          <w:rFonts w:cstheme="minorHAnsi"/>
          <w:sz w:val="24"/>
          <w:szCs w:val="24"/>
        </w:rPr>
        <w:t xml:space="preserve"> Periods</w:t>
      </w:r>
    </w:p>
    <w:p w:rsidR="00C709FC" w:rsidRDefault="00C709FC">
      <w:pPr>
        <w:rPr>
          <w:rFonts w:cstheme="minorHAnsi"/>
          <w:szCs w:val="22"/>
        </w:rPr>
      </w:pPr>
    </w:p>
    <w:p w:rsidR="00C23AC6" w:rsidRPr="00F86E11" w:rsidRDefault="00C23AC6">
      <w:pPr>
        <w:rPr>
          <w:rFonts w:eastAsia="Times New Roman" w:cstheme="minorHAnsi"/>
          <w:b/>
          <w:bCs/>
          <w:kern w:val="36"/>
          <w:sz w:val="10"/>
          <w:szCs w:val="22"/>
          <w:lang w:val="en-US" w:bidi="ar-SA"/>
        </w:rPr>
      </w:pPr>
    </w:p>
    <w:p w:rsidR="00C23AC6" w:rsidRPr="00C709FC" w:rsidRDefault="00922B91" w:rsidP="00F86E11">
      <w:pPr>
        <w:pStyle w:val="Heading1"/>
        <w:spacing w:before="91"/>
        <w:ind w:right="-630"/>
        <w:jc w:val="center"/>
        <w:rPr>
          <w:rFonts w:asciiTheme="minorHAnsi" w:hAnsiTheme="minorHAnsi" w:cstheme="minorHAnsi"/>
          <w:sz w:val="22"/>
          <w:szCs w:val="22"/>
        </w:rPr>
      </w:pPr>
      <w:r w:rsidRPr="00C709FC">
        <w:rPr>
          <w:rFonts w:asciiTheme="minorHAnsi" w:hAnsiTheme="minorHAnsi" w:cstheme="minorHAnsi"/>
          <w:sz w:val="22"/>
          <w:szCs w:val="22"/>
        </w:rPr>
        <w:t xml:space="preserve">Scheme of One Year Post-Graduate Diploma in Translation (Hindi/English/Panjabi) </w:t>
      </w:r>
      <w:r w:rsidR="00E42132">
        <w:rPr>
          <w:rFonts w:asciiTheme="minorHAnsi" w:hAnsiTheme="minorHAnsi" w:cstheme="minorHAnsi"/>
          <w:sz w:val="22"/>
          <w:szCs w:val="22"/>
        </w:rPr>
        <w:t>2022-23</w:t>
      </w:r>
      <w:r w:rsidRPr="00C709FC">
        <w:rPr>
          <w:rFonts w:asciiTheme="minorHAnsi" w:hAnsiTheme="minorHAnsi" w:cstheme="minorHAnsi"/>
          <w:sz w:val="22"/>
          <w:szCs w:val="22"/>
        </w:rPr>
        <w:t xml:space="preserve">                                     under Credit </w:t>
      </w:r>
      <w:r w:rsidR="00E42132" w:rsidRPr="00C709FC">
        <w:rPr>
          <w:rFonts w:asciiTheme="minorHAnsi" w:hAnsiTheme="minorHAnsi" w:cstheme="minorHAnsi"/>
          <w:sz w:val="22"/>
          <w:szCs w:val="22"/>
        </w:rPr>
        <w:t xml:space="preserve">Based </w:t>
      </w:r>
      <w:r w:rsidR="00E42132">
        <w:rPr>
          <w:rFonts w:asciiTheme="minorHAnsi" w:hAnsiTheme="minorHAnsi" w:cstheme="minorHAnsi"/>
          <w:sz w:val="22"/>
          <w:szCs w:val="22"/>
        </w:rPr>
        <w:t>System (CB</w:t>
      </w:r>
      <w:r w:rsidRPr="00C709FC">
        <w:rPr>
          <w:rFonts w:asciiTheme="minorHAnsi" w:hAnsiTheme="minorHAnsi" w:cstheme="minorHAnsi"/>
          <w:sz w:val="22"/>
          <w:szCs w:val="22"/>
        </w:rPr>
        <w:t>S)</w:t>
      </w:r>
    </w:p>
    <w:tbl>
      <w:tblPr>
        <w:tblpPr w:leftFromText="180" w:rightFromText="180" w:vertAnchor="text" w:tblpXSpec="center" w:tblpY="1"/>
        <w:tblOverlap w:val="never"/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5"/>
        <w:gridCol w:w="1800"/>
        <w:gridCol w:w="985"/>
        <w:gridCol w:w="1440"/>
        <w:gridCol w:w="990"/>
        <w:gridCol w:w="1170"/>
        <w:gridCol w:w="990"/>
        <w:gridCol w:w="1265"/>
      </w:tblGrid>
      <w:tr w:rsidR="00737E85" w:rsidRPr="006D25D1" w:rsidTr="00105422">
        <w:trPr>
          <w:trHeight w:val="496"/>
          <w:jc w:val="center"/>
        </w:trPr>
        <w:tc>
          <w:tcPr>
            <w:tcW w:w="1175" w:type="dxa"/>
            <w:vMerge w:val="restart"/>
          </w:tcPr>
          <w:p w:rsidR="00737E85" w:rsidRPr="006D25D1" w:rsidRDefault="00737E85" w:rsidP="00884DE2">
            <w:pPr>
              <w:pStyle w:val="TableParagraph"/>
              <w:spacing w:line="225" w:lineRule="exact"/>
              <w:ind w:left="148"/>
              <w:jc w:val="left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Paper No.</w:t>
            </w:r>
          </w:p>
        </w:tc>
        <w:tc>
          <w:tcPr>
            <w:tcW w:w="1800" w:type="dxa"/>
            <w:vMerge w:val="restart"/>
          </w:tcPr>
          <w:p w:rsidR="00737E85" w:rsidRPr="006D25D1" w:rsidRDefault="00737E85" w:rsidP="00884DE2">
            <w:pPr>
              <w:pStyle w:val="TableParagraph"/>
              <w:spacing w:line="225" w:lineRule="exact"/>
              <w:ind w:left="383"/>
              <w:jc w:val="left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Name of the Subject</w:t>
            </w:r>
          </w:p>
        </w:tc>
        <w:tc>
          <w:tcPr>
            <w:tcW w:w="985" w:type="dxa"/>
            <w:vMerge w:val="restart"/>
          </w:tcPr>
          <w:p w:rsidR="00737E85" w:rsidRPr="006D25D1" w:rsidRDefault="00737E85" w:rsidP="00884DE2">
            <w:pPr>
              <w:pStyle w:val="TableParagraph"/>
              <w:spacing w:line="225" w:lineRule="exact"/>
              <w:ind w:left="171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No. of Credit</w:t>
            </w:r>
          </w:p>
        </w:tc>
        <w:tc>
          <w:tcPr>
            <w:tcW w:w="1440" w:type="dxa"/>
            <w:vMerge w:val="restart"/>
          </w:tcPr>
          <w:p w:rsidR="00737E85" w:rsidRPr="006D25D1" w:rsidRDefault="00737E85" w:rsidP="00884DE2">
            <w:pPr>
              <w:pStyle w:val="TableParagraph"/>
              <w:spacing w:line="235" w:lineRule="auto"/>
              <w:ind w:left="177" w:right="110" w:hanging="40"/>
              <w:jc w:val="left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Teaching Scheme (Hrs./Week)</w:t>
            </w:r>
          </w:p>
        </w:tc>
        <w:tc>
          <w:tcPr>
            <w:tcW w:w="4415" w:type="dxa"/>
            <w:gridSpan w:val="4"/>
          </w:tcPr>
          <w:p w:rsidR="00737E85" w:rsidRPr="006D25D1" w:rsidRDefault="00737E85" w:rsidP="00884DE2">
            <w:pPr>
              <w:pStyle w:val="TableParagraph"/>
              <w:spacing w:line="235" w:lineRule="auto"/>
              <w:ind w:left="1145" w:right="596" w:hanging="528"/>
              <w:jc w:val="left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Examination Scheme (Marks)</w:t>
            </w:r>
          </w:p>
        </w:tc>
      </w:tr>
      <w:tr w:rsidR="000F2C39" w:rsidRPr="006D25D1" w:rsidTr="00105422">
        <w:trPr>
          <w:trHeight w:val="593"/>
          <w:jc w:val="center"/>
        </w:trPr>
        <w:tc>
          <w:tcPr>
            <w:tcW w:w="1175" w:type="dxa"/>
            <w:vMerge/>
            <w:tcBorders>
              <w:top w:val="nil"/>
            </w:tcBorders>
          </w:tcPr>
          <w:p w:rsidR="000F2C39" w:rsidRPr="006D25D1" w:rsidRDefault="000F2C39" w:rsidP="00884DE2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0F2C39" w:rsidRPr="006D25D1" w:rsidRDefault="000F2C39" w:rsidP="00884DE2">
            <w:pPr>
              <w:rPr>
                <w:rFonts w:cstheme="minorHAnsi"/>
                <w:b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:rsidR="000F2C39" w:rsidRPr="006D25D1" w:rsidRDefault="000F2C39" w:rsidP="00884DE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0F2C39" w:rsidRPr="006D25D1" w:rsidRDefault="000F2C39" w:rsidP="00884DE2">
            <w:pPr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:rsidR="000F2C39" w:rsidRPr="006D25D1" w:rsidRDefault="000F2C39" w:rsidP="00884DE2">
            <w:pPr>
              <w:pStyle w:val="TableParagraph"/>
              <w:spacing w:line="178" w:lineRule="exact"/>
              <w:ind w:left="261"/>
              <w:jc w:val="left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Theory</w:t>
            </w:r>
          </w:p>
          <w:p w:rsidR="000F2C39" w:rsidRPr="006D25D1" w:rsidRDefault="000F2C39" w:rsidP="00884DE2">
            <w:pPr>
              <w:pStyle w:val="TableParagraph"/>
              <w:spacing w:line="172" w:lineRule="exact"/>
              <w:ind w:left="285"/>
              <w:jc w:val="left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Exam.</w:t>
            </w:r>
          </w:p>
        </w:tc>
        <w:tc>
          <w:tcPr>
            <w:tcW w:w="1170" w:type="dxa"/>
          </w:tcPr>
          <w:p w:rsidR="000F2C39" w:rsidRPr="00884DE2" w:rsidRDefault="000F2C39" w:rsidP="00884DE2">
            <w:pPr>
              <w:pStyle w:val="TableParagraph"/>
              <w:spacing w:line="178" w:lineRule="exact"/>
              <w:ind w:left="156" w:right="152"/>
              <w:rPr>
                <w:rFonts w:asciiTheme="minorHAnsi" w:hAnsiTheme="minorHAnsi" w:cstheme="minorHAnsi"/>
                <w:b/>
                <w:sz w:val="16"/>
              </w:rPr>
            </w:pPr>
            <w:r w:rsidRPr="00884DE2">
              <w:rPr>
                <w:rFonts w:asciiTheme="minorHAnsi" w:hAnsiTheme="minorHAnsi" w:cstheme="minorHAnsi"/>
                <w:b/>
                <w:sz w:val="16"/>
              </w:rPr>
              <w:t>Internal</w:t>
            </w:r>
          </w:p>
          <w:p w:rsidR="000F2C39" w:rsidRPr="006D25D1" w:rsidRDefault="000F2C39" w:rsidP="00884DE2">
            <w:pPr>
              <w:pStyle w:val="TableParagraph"/>
              <w:spacing w:line="172" w:lineRule="exact"/>
              <w:ind w:left="156" w:right="157"/>
              <w:rPr>
                <w:rFonts w:asciiTheme="minorHAnsi" w:hAnsiTheme="minorHAnsi" w:cstheme="minorHAnsi"/>
                <w:b/>
              </w:rPr>
            </w:pPr>
            <w:r w:rsidRPr="00884DE2">
              <w:rPr>
                <w:rFonts w:asciiTheme="minorHAnsi" w:hAnsiTheme="minorHAnsi" w:cstheme="minorHAnsi"/>
                <w:b/>
                <w:sz w:val="16"/>
              </w:rPr>
              <w:t>Assessment</w:t>
            </w:r>
          </w:p>
        </w:tc>
        <w:tc>
          <w:tcPr>
            <w:tcW w:w="990" w:type="dxa"/>
          </w:tcPr>
          <w:p w:rsidR="000F2C39" w:rsidRPr="006D25D1" w:rsidRDefault="000F2C39" w:rsidP="00884DE2">
            <w:pPr>
              <w:pStyle w:val="TableParagraph"/>
              <w:spacing w:line="179" w:lineRule="exact"/>
              <w:ind w:left="226" w:right="226"/>
              <w:rPr>
                <w:rFonts w:asciiTheme="minorHAnsi" w:hAnsiTheme="minorHAnsi" w:cstheme="minorHAnsi"/>
                <w:b/>
              </w:rPr>
            </w:pPr>
            <w:r w:rsidRPr="006D25D1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265" w:type="dxa"/>
          </w:tcPr>
          <w:p w:rsidR="000F2C39" w:rsidRPr="00884DE2" w:rsidRDefault="000F2C39" w:rsidP="00884DE2">
            <w:pPr>
              <w:pStyle w:val="TableParagraph"/>
              <w:spacing w:line="179" w:lineRule="exact"/>
              <w:ind w:left="226" w:right="226"/>
              <w:rPr>
                <w:rFonts w:asciiTheme="minorHAnsi" w:hAnsiTheme="minorHAnsi" w:cstheme="minorHAnsi"/>
                <w:b/>
                <w:sz w:val="18"/>
              </w:rPr>
            </w:pPr>
            <w:r w:rsidRPr="00884DE2">
              <w:rPr>
                <w:rFonts w:asciiTheme="minorHAnsi" w:hAnsiTheme="minorHAnsi" w:cstheme="minorHAnsi"/>
                <w:b/>
                <w:sz w:val="18"/>
              </w:rPr>
              <w:t>Duration</w:t>
            </w:r>
            <w:r w:rsidR="00065EC9">
              <w:rPr>
                <w:rFonts w:asciiTheme="minorHAnsi" w:hAnsiTheme="minorHAnsi" w:cstheme="minorHAnsi"/>
                <w:b/>
                <w:sz w:val="18"/>
              </w:rPr>
              <w:t xml:space="preserve"> of Exam/ Time</w:t>
            </w:r>
          </w:p>
        </w:tc>
      </w:tr>
      <w:tr w:rsidR="000F2C39" w:rsidRPr="006D25D1" w:rsidTr="00105422">
        <w:trPr>
          <w:trHeight w:val="241"/>
          <w:jc w:val="center"/>
        </w:trPr>
        <w:tc>
          <w:tcPr>
            <w:tcW w:w="1175" w:type="dxa"/>
          </w:tcPr>
          <w:p w:rsidR="000F2C39" w:rsidRPr="00884DE2" w:rsidRDefault="000F2C39" w:rsidP="00884DE2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PGDT-101</w:t>
            </w:r>
          </w:p>
        </w:tc>
        <w:tc>
          <w:tcPr>
            <w:tcW w:w="1800" w:type="dxa"/>
          </w:tcPr>
          <w:p w:rsidR="000F2C39" w:rsidRPr="00884DE2" w:rsidRDefault="000F2C39" w:rsidP="00737E85">
            <w:pPr>
              <w:pStyle w:val="TableParagraph"/>
              <w:ind w:left="152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Aspects of Translation</w:t>
            </w:r>
          </w:p>
          <w:p w:rsidR="000F2C39" w:rsidRPr="00884DE2" w:rsidRDefault="000F2C39" w:rsidP="00737E85">
            <w:pPr>
              <w:pStyle w:val="TableParagraph"/>
              <w:ind w:left="152" w:right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="000F2C39" w:rsidRPr="00884DE2" w:rsidRDefault="000F2C39" w:rsidP="005C50B9">
            <w:pPr>
              <w:pStyle w:val="TableParagraph"/>
              <w:ind w:left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F2C39" w:rsidRPr="00884DE2" w:rsidRDefault="000F2C39" w:rsidP="00884DE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372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70" w:type="dxa"/>
          </w:tcPr>
          <w:p w:rsidR="000F2C39" w:rsidRPr="00884DE2" w:rsidRDefault="000F2C39" w:rsidP="00884DE2">
            <w:pPr>
              <w:pStyle w:val="TableParagraph"/>
              <w:ind w:left="156" w:righ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226" w:right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65" w:type="dxa"/>
          </w:tcPr>
          <w:p w:rsidR="000F2C39" w:rsidRDefault="000F2C39" w:rsidP="00884DE2">
            <w:pPr>
              <w:pStyle w:val="TableParagraph"/>
              <w:ind w:left="226" w:right="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</w:t>
            </w:r>
          </w:p>
        </w:tc>
      </w:tr>
      <w:tr w:rsidR="000F2C39" w:rsidRPr="006D25D1" w:rsidTr="00105422">
        <w:trPr>
          <w:trHeight w:val="241"/>
          <w:jc w:val="center"/>
        </w:trPr>
        <w:tc>
          <w:tcPr>
            <w:tcW w:w="1175" w:type="dxa"/>
          </w:tcPr>
          <w:p w:rsidR="000F2C39" w:rsidRPr="00884DE2" w:rsidRDefault="000F2C39" w:rsidP="00884DE2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PGDT-102</w:t>
            </w:r>
          </w:p>
        </w:tc>
        <w:tc>
          <w:tcPr>
            <w:tcW w:w="1800" w:type="dxa"/>
          </w:tcPr>
          <w:p w:rsidR="000F2C39" w:rsidRPr="00884DE2" w:rsidRDefault="000F2C39" w:rsidP="00737E85">
            <w:pPr>
              <w:pStyle w:val="TableParagraph"/>
              <w:ind w:left="152" w:righ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Syntactic and Semantic Structures and Translation</w:t>
            </w:r>
          </w:p>
          <w:p w:rsidR="000F2C39" w:rsidRPr="00884DE2" w:rsidRDefault="000F2C39" w:rsidP="00737E85">
            <w:pPr>
              <w:pStyle w:val="TableParagraph"/>
              <w:ind w:left="152" w:right="1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="000F2C39" w:rsidRPr="00884DE2" w:rsidRDefault="000F2C39" w:rsidP="005C50B9">
            <w:pPr>
              <w:pStyle w:val="TableParagraph"/>
              <w:ind w:left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F2C39" w:rsidRPr="00884DE2" w:rsidRDefault="000F2C39" w:rsidP="00884DE2">
            <w:pPr>
              <w:pStyle w:val="TableParagraph"/>
              <w:tabs>
                <w:tab w:val="center" w:pos="124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372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70" w:type="dxa"/>
          </w:tcPr>
          <w:p w:rsidR="000F2C39" w:rsidRPr="00884DE2" w:rsidRDefault="000F2C39" w:rsidP="00884DE2">
            <w:pPr>
              <w:pStyle w:val="TableParagraph"/>
              <w:ind w:left="156" w:righ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226" w:right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65" w:type="dxa"/>
          </w:tcPr>
          <w:p w:rsidR="000F2C39" w:rsidRDefault="000F2C39" w:rsidP="00884DE2">
            <w:pPr>
              <w:pStyle w:val="TableParagraph"/>
              <w:ind w:left="226" w:right="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</w:t>
            </w:r>
          </w:p>
        </w:tc>
      </w:tr>
      <w:tr w:rsidR="000F2C39" w:rsidRPr="006D25D1" w:rsidTr="00105422">
        <w:trPr>
          <w:trHeight w:val="240"/>
          <w:jc w:val="center"/>
        </w:trPr>
        <w:tc>
          <w:tcPr>
            <w:tcW w:w="1175" w:type="dxa"/>
          </w:tcPr>
          <w:p w:rsidR="000F2C39" w:rsidRPr="00884DE2" w:rsidRDefault="000F2C39" w:rsidP="00884DE2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PGDT-103</w:t>
            </w:r>
          </w:p>
        </w:tc>
        <w:tc>
          <w:tcPr>
            <w:tcW w:w="1800" w:type="dxa"/>
          </w:tcPr>
          <w:p w:rsidR="000F2C39" w:rsidRPr="00884DE2" w:rsidRDefault="000F2C39" w:rsidP="00737E85">
            <w:pPr>
              <w:pStyle w:val="TableParagraph"/>
              <w:ind w:left="152" w:right="152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Information Technology and Machine Translation</w:t>
            </w:r>
          </w:p>
          <w:p w:rsidR="000F2C39" w:rsidRPr="00884DE2" w:rsidRDefault="000F2C39" w:rsidP="00737E85">
            <w:pPr>
              <w:pStyle w:val="TableParagraph"/>
              <w:ind w:left="152" w:right="1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="000F2C39" w:rsidRPr="00884DE2" w:rsidRDefault="000F2C39" w:rsidP="005C50B9">
            <w:pPr>
              <w:pStyle w:val="TableParagraph"/>
              <w:ind w:left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F2C39" w:rsidRPr="00884DE2" w:rsidRDefault="000F2C39" w:rsidP="00884DE2">
            <w:pPr>
              <w:pStyle w:val="TableParagraph"/>
              <w:tabs>
                <w:tab w:val="left" w:pos="1185"/>
                <w:tab w:val="center" w:pos="125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372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170" w:type="dxa"/>
          </w:tcPr>
          <w:p w:rsidR="000F2C39" w:rsidRPr="00884DE2" w:rsidRDefault="000F2C39" w:rsidP="00884DE2">
            <w:pPr>
              <w:pStyle w:val="TableParagraph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226" w:right="226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65" w:type="dxa"/>
          </w:tcPr>
          <w:p w:rsidR="000F2C39" w:rsidRDefault="000F2C39" w:rsidP="00884DE2">
            <w:pPr>
              <w:pStyle w:val="TableParagraph"/>
              <w:ind w:left="226" w:right="2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Hrs</w:t>
            </w:r>
          </w:p>
        </w:tc>
      </w:tr>
      <w:tr w:rsidR="000F2C39" w:rsidRPr="006D25D1" w:rsidTr="00105422">
        <w:trPr>
          <w:trHeight w:val="240"/>
          <w:jc w:val="center"/>
        </w:trPr>
        <w:tc>
          <w:tcPr>
            <w:tcW w:w="1175" w:type="dxa"/>
          </w:tcPr>
          <w:p w:rsidR="000F2C39" w:rsidRPr="00884DE2" w:rsidRDefault="000F2C39" w:rsidP="00884DE2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PGDT-104</w:t>
            </w:r>
          </w:p>
        </w:tc>
        <w:tc>
          <w:tcPr>
            <w:tcW w:w="1800" w:type="dxa"/>
          </w:tcPr>
          <w:p w:rsidR="000F2C39" w:rsidRPr="00884DE2" w:rsidRDefault="000F2C39" w:rsidP="00737E85">
            <w:pPr>
              <w:pStyle w:val="TableParagraph"/>
              <w:numPr>
                <w:ilvl w:val="0"/>
                <w:numId w:val="26"/>
              </w:numPr>
              <w:ind w:right="152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Project Work (Theory)</w:t>
            </w:r>
          </w:p>
          <w:p w:rsidR="000F2C39" w:rsidRPr="00884DE2" w:rsidRDefault="000F2C39" w:rsidP="00737E85">
            <w:pPr>
              <w:pStyle w:val="TableParagraph"/>
              <w:ind w:left="872" w:right="15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737E85">
            <w:pPr>
              <w:pStyle w:val="TableParagraph"/>
              <w:numPr>
                <w:ilvl w:val="0"/>
                <w:numId w:val="26"/>
              </w:numPr>
              <w:ind w:right="152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Project Work              (Viva-Voce)</w:t>
            </w:r>
          </w:p>
          <w:p w:rsidR="000F2C39" w:rsidRPr="00884DE2" w:rsidRDefault="000F2C39" w:rsidP="00737E85">
            <w:pPr>
              <w:pStyle w:val="TableParagraph"/>
              <w:ind w:right="15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="000F2C39" w:rsidRPr="00884DE2" w:rsidRDefault="000F2C39" w:rsidP="005C50B9">
            <w:pPr>
              <w:pStyle w:val="TableParagraph"/>
              <w:ind w:left="3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0F2C39" w:rsidRPr="00884DE2" w:rsidRDefault="000F2C39" w:rsidP="00884DE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right="36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) 60</w:t>
            </w:r>
          </w:p>
          <w:p w:rsidR="000F2C39" w:rsidRPr="00884DE2" w:rsidRDefault="000F2C39" w:rsidP="00884DE2">
            <w:pPr>
              <w:pStyle w:val="TableParagraph"/>
              <w:ind w:right="36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884DE2">
            <w:pPr>
              <w:pStyle w:val="TableParagraph"/>
              <w:ind w:right="36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884DE2">
            <w:pPr>
              <w:pStyle w:val="TableParagraph"/>
              <w:ind w:right="36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 xml:space="preserve">  ii) 40</w:t>
            </w:r>
          </w:p>
        </w:tc>
        <w:tc>
          <w:tcPr>
            <w:tcW w:w="1170" w:type="dxa"/>
          </w:tcPr>
          <w:p w:rsidR="000F2C39" w:rsidRPr="00884DE2" w:rsidRDefault="000F2C39" w:rsidP="00884DE2">
            <w:pPr>
              <w:pStyle w:val="TableParagraph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  <w:p w:rsidR="000F2C39" w:rsidRPr="00884DE2" w:rsidRDefault="000F2C39" w:rsidP="00884DE2">
            <w:pPr>
              <w:pStyle w:val="TableParagraph"/>
              <w:ind w:left="85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884DE2">
            <w:pPr>
              <w:pStyle w:val="TableParagraph"/>
              <w:ind w:left="85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884DE2">
            <w:pPr>
              <w:pStyle w:val="TableParagraph"/>
              <w:numPr>
                <w:ilvl w:val="0"/>
                <w:numId w:val="2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 xml:space="preserve"> ---</w:t>
            </w:r>
          </w:p>
          <w:p w:rsidR="000F2C39" w:rsidRPr="00884DE2" w:rsidRDefault="000F2C39" w:rsidP="00884DE2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226" w:right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884DE2">
            <w:pPr>
              <w:pStyle w:val="TableParagraph"/>
              <w:ind w:left="226" w:right="2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2C39" w:rsidRPr="00884DE2" w:rsidRDefault="000F2C39" w:rsidP="00884DE2">
            <w:pPr>
              <w:pStyle w:val="TableParagraph"/>
              <w:ind w:left="226" w:right="226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65" w:type="dxa"/>
          </w:tcPr>
          <w:p w:rsidR="000F2C39" w:rsidRDefault="000F2C39" w:rsidP="00884DE2">
            <w:pPr>
              <w:pStyle w:val="TableParagraph"/>
              <w:ind w:left="226" w:right="2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0F2C39" w:rsidRPr="006D25D1" w:rsidTr="00105422">
        <w:trPr>
          <w:trHeight w:val="241"/>
          <w:jc w:val="center"/>
        </w:trPr>
        <w:tc>
          <w:tcPr>
            <w:tcW w:w="1175" w:type="dxa"/>
          </w:tcPr>
          <w:p w:rsidR="000F2C39" w:rsidRPr="00884DE2" w:rsidRDefault="000F2C39" w:rsidP="00884DE2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F2C39" w:rsidRPr="00884DE2" w:rsidRDefault="000F2C39" w:rsidP="00737E85">
            <w:pPr>
              <w:pStyle w:val="TableParagraph"/>
              <w:ind w:left="152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Credit/Marks</w:t>
            </w:r>
          </w:p>
        </w:tc>
        <w:tc>
          <w:tcPr>
            <w:tcW w:w="985" w:type="dxa"/>
          </w:tcPr>
          <w:p w:rsidR="000F2C39" w:rsidRPr="00884DE2" w:rsidRDefault="000F2C39" w:rsidP="0010542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421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0F2C39" w:rsidRPr="00884DE2" w:rsidRDefault="000F2C39" w:rsidP="00884DE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421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0F2C39" w:rsidRPr="00884DE2" w:rsidRDefault="002A1C10" w:rsidP="00884DE2">
            <w:pPr>
              <w:pStyle w:val="TableParagraph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4213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0F2C39" w:rsidRPr="00884DE2" w:rsidRDefault="00E42132" w:rsidP="00884DE2">
            <w:pPr>
              <w:pStyle w:val="TableParagraph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990" w:type="dxa"/>
          </w:tcPr>
          <w:p w:rsidR="000F2C39" w:rsidRPr="00884DE2" w:rsidRDefault="000F2C39" w:rsidP="00884DE2">
            <w:pPr>
              <w:pStyle w:val="TableParagraph"/>
              <w:ind w:left="226" w:right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884DE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213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265" w:type="dxa"/>
          </w:tcPr>
          <w:p w:rsidR="000F2C39" w:rsidRDefault="000F2C39" w:rsidP="00884DE2">
            <w:pPr>
              <w:pStyle w:val="TableParagraph"/>
              <w:ind w:left="226" w:right="22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922B91" w:rsidRPr="006D25D1" w:rsidRDefault="00922B91" w:rsidP="00922B91">
      <w:pPr>
        <w:pStyle w:val="BodyText"/>
        <w:jc w:val="center"/>
        <w:rPr>
          <w:rFonts w:asciiTheme="minorHAnsi" w:hAnsiTheme="minorHAnsi" w:cstheme="minorHAnsi"/>
          <w:b/>
        </w:rPr>
      </w:pPr>
    </w:p>
    <w:p w:rsidR="00922B91" w:rsidRDefault="00922B91" w:rsidP="00F86E11">
      <w:pPr>
        <w:pStyle w:val="ListParagraph"/>
        <w:widowControl w:val="0"/>
        <w:numPr>
          <w:ilvl w:val="0"/>
          <w:numId w:val="27"/>
        </w:numPr>
        <w:tabs>
          <w:tab w:val="left" w:pos="941"/>
        </w:tabs>
        <w:autoSpaceDE w:val="0"/>
        <w:autoSpaceDN w:val="0"/>
        <w:spacing w:after="0" w:line="240" w:lineRule="auto"/>
        <w:ind w:left="2030" w:hanging="1483"/>
        <w:contextualSpacing w:val="0"/>
        <w:rPr>
          <w:rFonts w:cstheme="minorHAnsi"/>
        </w:rPr>
      </w:pPr>
      <w:r w:rsidRPr="006D25D1">
        <w:rPr>
          <w:rFonts w:cstheme="minorHAnsi"/>
        </w:rPr>
        <w:t xml:space="preserve">80 Marks </w:t>
      </w:r>
      <w:r w:rsidRPr="006D25D1">
        <w:rPr>
          <w:rFonts w:cstheme="minorHAnsi"/>
          <w:spacing w:val="-3"/>
        </w:rPr>
        <w:t xml:space="preserve">for </w:t>
      </w:r>
      <w:r w:rsidRPr="006D25D1">
        <w:rPr>
          <w:rFonts w:cstheme="minorHAnsi"/>
        </w:rPr>
        <w:t xml:space="preserve">External Examination and 20 Marks </w:t>
      </w:r>
      <w:r w:rsidRPr="006D25D1">
        <w:rPr>
          <w:rFonts w:cstheme="minorHAnsi"/>
          <w:spacing w:val="-3"/>
        </w:rPr>
        <w:t xml:space="preserve">for </w:t>
      </w:r>
      <w:r w:rsidRPr="006D25D1">
        <w:rPr>
          <w:rFonts w:cstheme="minorHAnsi"/>
        </w:rPr>
        <w:t>Internal</w:t>
      </w:r>
      <w:r w:rsidRPr="006D25D1">
        <w:rPr>
          <w:rFonts w:cstheme="minorHAnsi"/>
          <w:spacing w:val="13"/>
        </w:rPr>
        <w:t xml:space="preserve"> </w:t>
      </w:r>
      <w:r w:rsidRPr="006D25D1">
        <w:rPr>
          <w:rFonts w:cstheme="minorHAnsi"/>
        </w:rPr>
        <w:t>Assessment.</w:t>
      </w:r>
    </w:p>
    <w:p w:rsidR="00922B91" w:rsidRDefault="00922B91" w:rsidP="00F86E11">
      <w:pPr>
        <w:pStyle w:val="ListParagraph"/>
        <w:widowControl w:val="0"/>
        <w:numPr>
          <w:ilvl w:val="0"/>
          <w:numId w:val="27"/>
        </w:numPr>
        <w:tabs>
          <w:tab w:val="left" w:pos="941"/>
        </w:tabs>
        <w:autoSpaceDE w:val="0"/>
        <w:autoSpaceDN w:val="0"/>
        <w:spacing w:after="0" w:line="240" w:lineRule="auto"/>
        <w:ind w:left="2030" w:hanging="1483"/>
        <w:contextualSpacing w:val="0"/>
        <w:rPr>
          <w:rFonts w:cstheme="minorHAnsi"/>
        </w:rPr>
      </w:pPr>
      <w:r w:rsidRPr="006D25D1">
        <w:rPr>
          <w:rFonts w:cstheme="minorHAnsi"/>
        </w:rPr>
        <w:t>60 Marks for Project Work and 40 Marks for Viva-Voce.</w:t>
      </w:r>
    </w:p>
    <w:p w:rsidR="00922B91" w:rsidRDefault="00922B91" w:rsidP="00922B91">
      <w:pPr>
        <w:ind w:hanging="148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        </w:t>
      </w:r>
      <w:r w:rsidR="0046406C">
        <w:rPr>
          <w:rFonts w:ascii="Book Antiqua" w:hAnsi="Book Antiqua"/>
          <w:b/>
          <w:sz w:val="28"/>
          <w:szCs w:val="28"/>
        </w:rPr>
        <w:t xml:space="preserve">                              </w:t>
      </w:r>
      <w:r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                       </w:t>
      </w:r>
    </w:p>
    <w:p w:rsidR="00606215" w:rsidRDefault="0060621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B661CA" w:rsidRPr="0046406C" w:rsidRDefault="00B661CA" w:rsidP="0046406C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cstheme="minorHAnsi"/>
          <w:sz w:val="24"/>
          <w:szCs w:val="24"/>
        </w:rPr>
      </w:pPr>
      <w:r w:rsidRPr="00AF6E27">
        <w:rPr>
          <w:rFonts w:cstheme="minorHAnsi"/>
          <w:b/>
          <w:bCs/>
        </w:rPr>
        <w:lastRenderedPageBreak/>
        <w:t>P.G. Diploma in Tran</w:t>
      </w:r>
      <w:r>
        <w:rPr>
          <w:rFonts w:cstheme="minorHAnsi"/>
          <w:b/>
          <w:bCs/>
        </w:rPr>
        <w:t>slation (Hindi/English/Panjabi)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F6E27">
        <w:rPr>
          <w:rFonts w:cstheme="minorHAnsi"/>
          <w:b/>
          <w:bCs/>
        </w:rPr>
        <w:t>PGDT-101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F6E27">
        <w:rPr>
          <w:rFonts w:cstheme="minorHAnsi"/>
          <w:b/>
          <w:bCs/>
        </w:rPr>
        <w:t>Aspects of Translation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  <w:r w:rsidRPr="00AF6E27">
        <w:rPr>
          <w:rFonts w:cstheme="minorHAnsi"/>
          <w:b/>
          <w:bCs/>
        </w:rPr>
        <w:tab/>
      </w:r>
      <w:r w:rsidRPr="00AF6E27">
        <w:rPr>
          <w:rFonts w:cstheme="minorHAnsi"/>
          <w:b/>
          <w:bCs/>
        </w:rPr>
        <w:tab/>
      </w:r>
      <w:r w:rsidRPr="00AF6E27">
        <w:rPr>
          <w:rFonts w:cstheme="minorHAnsi"/>
          <w:b/>
          <w:bCs/>
        </w:rPr>
        <w:tab/>
      </w:r>
      <w:r w:rsidRPr="00AF6E27">
        <w:rPr>
          <w:rFonts w:cstheme="minorHAnsi"/>
          <w:b/>
          <w:bCs/>
        </w:rPr>
        <w:tab/>
      </w:r>
      <w:r w:rsidRPr="00AF6E27">
        <w:rPr>
          <w:rFonts w:cstheme="minorHAnsi"/>
          <w:b/>
          <w:bCs/>
        </w:rPr>
        <w:tab/>
      </w:r>
      <w:r w:rsidRPr="00AF6E27">
        <w:rPr>
          <w:rFonts w:cstheme="minorHAnsi"/>
          <w:b/>
          <w:bCs/>
        </w:rPr>
        <w:tab/>
      </w:r>
      <w:r w:rsidRPr="00AF6E27">
        <w:rPr>
          <w:rFonts w:cstheme="minorHAnsi"/>
          <w:b/>
          <w:bCs/>
        </w:rPr>
        <w:tab/>
      </w:r>
    </w:p>
    <w:p w:rsidR="00B661CA" w:rsidRPr="00AF6E27" w:rsidRDefault="003A758B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Credit</w:t>
      </w:r>
      <w:r w:rsidR="00826506">
        <w:rPr>
          <w:rFonts w:cstheme="minorHAnsi"/>
          <w:b/>
          <w:bCs/>
        </w:rPr>
        <w:t>: 6</w:t>
      </w:r>
      <w:r w:rsidR="00826506">
        <w:rPr>
          <w:rFonts w:cstheme="minorHAnsi"/>
          <w:b/>
          <w:bCs/>
        </w:rPr>
        <w:tab/>
      </w:r>
      <w:r w:rsidR="00826506">
        <w:rPr>
          <w:rFonts w:cstheme="minorHAnsi"/>
          <w:b/>
          <w:bCs/>
        </w:rPr>
        <w:tab/>
      </w:r>
      <w:r w:rsidR="00826506">
        <w:rPr>
          <w:rFonts w:cstheme="minorHAnsi"/>
          <w:b/>
          <w:bCs/>
        </w:rPr>
        <w:tab/>
      </w:r>
      <w:r w:rsidR="00826506">
        <w:rPr>
          <w:rFonts w:cstheme="minorHAnsi"/>
          <w:b/>
          <w:bCs/>
        </w:rPr>
        <w:tab/>
      </w:r>
      <w:r w:rsidR="00826506">
        <w:rPr>
          <w:rFonts w:cstheme="minorHAnsi"/>
          <w:b/>
          <w:bCs/>
        </w:rPr>
        <w:tab/>
      </w:r>
      <w:r w:rsidR="00826506">
        <w:rPr>
          <w:rFonts w:cstheme="minorHAnsi"/>
          <w:b/>
          <w:bCs/>
        </w:rPr>
        <w:tab/>
      </w:r>
      <w:r w:rsidR="00826506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0C02FA"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</w:rPr>
        <w:t>Total Marks</w:t>
      </w:r>
      <w:r w:rsidR="000C02FA">
        <w:rPr>
          <w:rFonts w:cstheme="minorHAnsi"/>
          <w:b/>
          <w:bCs/>
        </w:rPr>
        <w:t>: 100</w:t>
      </w:r>
    </w:p>
    <w:p w:rsidR="00B661CA" w:rsidRPr="00AF6E27" w:rsidRDefault="003A758B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Duration of Exam/Time</w:t>
      </w:r>
      <w:r w:rsidR="00826506" w:rsidRPr="00AF6E27">
        <w:rPr>
          <w:rFonts w:cstheme="minorHAnsi"/>
          <w:b/>
          <w:bCs/>
        </w:rPr>
        <w:t>: 3 Hours</w:t>
      </w:r>
      <w:r>
        <w:rPr>
          <w:rFonts w:cstheme="minorHAnsi"/>
          <w:b/>
          <w:bCs/>
        </w:rPr>
        <w:tab/>
        <w:t xml:space="preserve">                         </w:t>
      </w:r>
      <w:r w:rsidR="00105422">
        <w:rPr>
          <w:rFonts w:cstheme="minorHAnsi"/>
          <w:b/>
          <w:bCs/>
        </w:rPr>
        <w:t xml:space="preserve"> </w:t>
      </w:r>
      <w:r w:rsidR="000C02FA">
        <w:rPr>
          <w:rFonts w:cstheme="minorHAnsi"/>
          <w:b/>
          <w:bCs/>
        </w:rPr>
        <w:t xml:space="preserve">  </w:t>
      </w:r>
      <w:r w:rsidR="00105422">
        <w:rPr>
          <w:rFonts w:cstheme="minorHAnsi"/>
          <w:b/>
          <w:bCs/>
        </w:rPr>
        <w:t>Theory: 80, Internal Assessment: 20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F6E27">
        <w:rPr>
          <w:rFonts w:cstheme="minorHAnsi"/>
          <w:b/>
          <w:bCs/>
        </w:rPr>
        <w:t>Note for students (To be printed in the question paper)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661CA" w:rsidRPr="00AF6E27" w:rsidRDefault="00B661CA" w:rsidP="00B661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cstheme="minorHAnsi"/>
        </w:rPr>
      </w:pPr>
      <w:r w:rsidRPr="00AF6E27">
        <w:rPr>
          <w:rFonts w:cstheme="minorHAnsi"/>
        </w:rPr>
        <w:t xml:space="preserve">Besides question No. 9 which is compulsory a candidate shall choose one question from each of the four units, attempting five questions in all. </w:t>
      </w:r>
    </w:p>
    <w:p w:rsidR="00B661CA" w:rsidRPr="00AF6E27" w:rsidRDefault="00B661CA" w:rsidP="00B661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cstheme="minorHAnsi"/>
        </w:rPr>
      </w:pPr>
      <w:r w:rsidRPr="00AF6E27">
        <w:rPr>
          <w:rFonts w:cstheme="minorHAnsi"/>
        </w:rPr>
        <w:t>Each of the five questions will carry 16 marks.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F6E27">
        <w:rPr>
          <w:rFonts w:cstheme="minorHAnsi"/>
          <w:b/>
          <w:bCs/>
        </w:rPr>
        <w:t>Note for Paper Setters:</w:t>
      </w:r>
      <w:r w:rsidRPr="00AF6E27">
        <w:rPr>
          <w:rFonts w:cstheme="minorHAnsi"/>
          <w:b/>
          <w:bCs/>
        </w:rPr>
        <w:tab/>
      </w:r>
    </w:p>
    <w:p w:rsidR="00B661CA" w:rsidRPr="00AF6E27" w:rsidRDefault="00B661CA" w:rsidP="00B661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cstheme="minorHAnsi"/>
        </w:rPr>
      </w:pPr>
      <w:r w:rsidRPr="00AF6E27">
        <w:rPr>
          <w:rFonts w:cstheme="minorHAnsi"/>
        </w:rPr>
        <w:t>The paper setter will set 9 questions in all.</w:t>
      </w:r>
    </w:p>
    <w:p w:rsidR="00B661CA" w:rsidRPr="00AF6E27" w:rsidRDefault="00B661CA" w:rsidP="00B661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cstheme="minorHAnsi"/>
        </w:rPr>
      </w:pPr>
      <w:r w:rsidRPr="00AF6E27">
        <w:rPr>
          <w:rFonts w:cstheme="minorHAnsi"/>
        </w:rPr>
        <w:t>Two questions will be set from each unit.</w:t>
      </w:r>
    </w:p>
    <w:p w:rsidR="00B661CA" w:rsidRPr="00AF6E27" w:rsidRDefault="00B661CA" w:rsidP="00B661C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80" w:hanging="360"/>
        <w:jc w:val="both"/>
        <w:rPr>
          <w:rFonts w:cstheme="minorHAnsi"/>
        </w:rPr>
      </w:pPr>
      <w:r w:rsidRPr="00AF6E27">
        <w:rPr>
          <w:rFonts w:cstheme="minorHAnsi"/>
        </w:rPr>
        <w:t>Question No. 9 shall consist of 8 objective type questions spread over the whole syllabus.  There will be no internal choice in this question.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E27">
        <w:rPr>
          <w:rFonts w:cstheme="minorHAnsi"/>
          <w:b/>
          <w:bCs/>
        </w:rPr>
        <w:t xml:space="preserve">Unit </w:t>
      </w:r>
      <w:r>
        <w:rPr>
          <w:rFonts w:cstheme="minorHAnsi"/>
          <w:b/>
          <w:bCs/>
        </w:rPr>
        <w:t>–</w:t>
      </w:r>
      <w:r w:rsidRPr="00AF6E27">
        <w:rPr>
          <w:rFonts w:cstheme="minorHAnsi"/>
          <w:b/>
          <w:bCs/>
        </w:rPr>
        <w:t xml:space="preserve"> </w:t>
      </w:r>
      <w:proofErr w:type="gramStart"/>
      <w:r w:rsidRPr="00AF6E27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 xml:space="preserve"> :</w:t>
      </w:r>
      <w:proofErr w:type="gramEnd"/>
      <w:r>
        <w:rPr>
          <w:rFonts w:cstheme="minorHAnsi"/>
          <w:b/>
          <w:bCs/>
        </w:rPr>
        <w:t xml:space="preserve"> </w:t>
      </w:r>
      <w:r w:rsidRPr="00AF6E27">
        <w:rPr>
          <w:rFonts w:cstheme="minorHAnsi"/>
        </w:rPr>
        <w:t xml:space="preserve">Translation: Meaning, Nature and Scope,, Art,  Science or Craft.  </w:t>
      </w:r>
      <w:proofErr w:type="gramStart"/>
      <w:r w:rsidRPr="00AF6E27">
        <w:rPr>
          <w:rFonts w:cstheme="minorHAnsi"/>
        </w:rPr>
        <w:t>History of Translation 16</w:t>
      </w:r>
      <w:r w:rsidRPr="00AF6E27">
        <w:rPr>
          <w:rFonts w:cstheme="minorHAnsi"/>
          <w:vertAlign w:val="superscript"/>
        </w:rPr>
        <w:t>th</w:t>
      </w:r>
      <w:r w:rsidRPr="00AF6E27">
        <w:rPr>
          <w:rFonts w:cstheme="minorHAnsi"/>
        </w:rPr>
        <w:t xml:space="preserve"> cent.</w:t>
      </w:r>
      <w:proofErr w:type="gramEnd"/>
      <w:r w:rsidRPr="00AF6E27">
        <w:rPr>
          <w:rFonts w:cstheme="minorHAnsi"/>
        </w:rPr>
        <w:t xml:space="preserve">  </w:t>
      </w:r>
      <w:proofErr w:type="gramStart"/>
      <w:r w:rsidRPr="00AF6E27">
        <w:rPr>
          <w:rFonts w:cstheme="minorHAnsi"/>
        </w:rPr>
        <w:t>to</w:t>
      </w:r>
      <w:proofErr w:type="gramEnd"/>
      <w:r w:rsidRPr="00AF6E27">
        <w:rPr>
          <w:rFonts w:cstheme="minorHAnsi"/>
        </w:rPr>
        <w:t xml:space="preserve"> 21th  cent.- Western and Indian, Principles of Translation.  </w:t>
      </w:r>
      <w:proofErr w:type="gramStart"/>
      <w:r w:rsidRPr="00AF6E27">
        <w:rPr>
          <w:rFonts w:cstheme="minorHAnsi"/>
        </w:rPr>
        <w:t>Globalization  and</w:t>
      </w:r>
      <w:proofErr w:type="gramEnd"/>
      <w:r w:rsidRPr="00AF6E27">
        <w:rPr>
          <w:rFonts w:cstheme="minorHAnsi"/>
        </w:rPr>
        <w:t xml:space="preserve"> Translation,  Translation and Culture : A Semiotic Perspective; Linguistics and Translation.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E27">
        <w:rPr>
          <w:rFonts w:cstheme="minorHAnsi"/>
          <w:b/>
          <w:bCs/>
        </w:rPr>
        <w:t>Unit –</w:t>
      </w:r>
      <w:proofErr w:type="gramStart"/>
      <w:r w:rsidRPr="00AF6E27">
        <w:rPr>
          <w:rFonts w:cstheme="minorHAnsi"/>
          <w:b/>
          <w:bCs/>
        </w:rPr>
        <w:t>II</w:t>
      </w:r>
      <w:r>
        <w:rPr>
          <w:rFonts w:cstheme="minorHAnsi"/>
          <w:b/>
          <w:bCs/>
        </w:rPr>
        <w:t xml:space="preserve"> :</w:t>
      </w:r>
      <w:proofErr w:type="gramEnd"/>
      <w:r>
        <w:rPr>
          <w:rFonts w:cstheme="minorHAnsi"/>
          <w:b/>
          <w:bCs/>
        </w:rPr>
        <w:t xml:space="preserve"> </w:t>
      </w:r>
      <w:r w:rsidRPr="00AF6E27">
        <w:rPr>
          <w:rFonts w:cstheme="minorHAnsi"/>
        </w:rPr>
        <w:t xml:space="preserve">Process of Translation-Source Language Text, Target Language Text, Analysis, Transfer, Restructuration. </w:t>
      </w:r>
      <w:proofErr w:type="gramStart"/>
      <w:r w:rsidRPr="00AF6E27">
        <w:rPr>
          <w:rFonts w:cstheme="minorHAnsi"/>
        </w:rPr>
        <w:t>Functions of Translation.</w:t>
      </w:r>
      <w:proofErr w:type="gramEnd"/>
      <w:r w:rsidRPr="00AF6E27">
        <w:rPr>
          <w:rFonts w:cstheme="minorHAnsi"/>
        </w:rPr>
        <w:t xml:space="preserve">  </w:t>
      </w:r>
      <w:proofErr w:type="spellStart"/>
      <w:r w:rsidRPr="00AF6E27">
        <w:rPr>
          <w:rFonts w:cstheme="minorHAnsi"/>
        </w:rPr>
        <w:t>Vinay</w:t>
      </w:r>
      <w:proofErr w:type="spellEnd"/>
      <w:r w:rsidRPr="00AF6E27">
        <w:rPr>
          <w:rFonts w:cstheme="minorHAnsi"/>
        </w:rPr>
        <w:t xml:space="preserve"> and </w:t>
      </w:r>
      <w:proofErr w:type="spellStart"/>
      <w:r w:rsidRPr="00AF6E27">
        <w:rPr>
          <w:rFonts w:cstheme="minorHAnsi"/>
        </w:rPr>
        <w:t>Darbelnet’s</w:t>
      </w:r>
      <w:proofErr w:type="spellEnd"/>
      <w:r w:rsidRPr="00AF6E27">
        <w:rPr>
          <w:rFonts w:cstheme="minorHAnsi"/>
        </w:rPr>
        <w:t xml:space="preserve"> Methods 0f Translation; Models of the process of Translation – </w:t>
      </w:r>
      <w:proofErr w:type="spellStart"/>
      <w:r w:rsidRPr="00AF6E27">
        <w:rPr>
          <w:rFonts w:cstheme="minorHAnsi"/>
        </w:rPr>
        <w:t>Nida</w:t>
      </w:r>
      <w:proofErr w:type="spellEnd"/>
      <w:r w:rsidRPr="00AF6E27">
        <w:rPr>
          <w:rFonts w:cstheme="minorHAnsi"/>
        </w:rPr>
        <w:t xml:space="preserve">, </w:t>
      </w:r>
      <w:proofErr w:type="spellStart"/>
      <w:r w:rsidRPr="00AF6E27">
        <w:rPr>
          <w:rFonts w:cstheme="minorHAnsi"/>
        </w:rPr>
        <w:t>Newmark</w:t>
      </w:r>
      <w:proofErr w:type="spellEnd"/>
      <w:proofErr w:type="gramStart"/>
      <w:r w:rsidRPr="00AF6E27">
        <w:rPr>
          <w:rFonts w:cstheme="minorHAnsi"/>
        </w:rPr>
        <w:t>,  Bathgate</w:t>
      </w:r>
      <w:proofErr w:type="gramEnd"/>
      <w:r w:rsidRPr="00AF6E27">
        <w:rPr>
          <w:rFonts w:cstheme="minorHAnsi"/>
        </w:rPr>
        <w:t xml:space="preserve">. </w:t>
      </w:r>
      <w:proofErr w:type="spellStart"/>
      <w:r w:rsidRPr="00AF6E27">
        <w:rPr>
          <w:rFonts w:cstheme="minorHAnsi"/>
        </w:rPr>
        <w:t>Hallidayan</w:t>
      </w:r>
      <w:proofErr w:type="spellEnd"/>
      <w:r w:rsidRPr="00AF6E27">
        <w:rPr>
          <w:rFonts w:cstheme="minorHAnsi"/>
        </w:rPr>
        <w:t xml:space="preserve">   </w:t>
      </w:r>
      <w:proofErr w:type="gramStart"/>
      <w:r w:rsidRPr="00AF6E27">
        <w:rPr>
          <w:rFonts w:cstheme="minorHAnsi"/>
        </w:rPr>
        <w:t>Model  of</w:t>
      </w:r>
      <w:proofErr w:type="gramEnd"/>
      <w:r w:rsidRPr="00AF6E27">
        <w:rPr>
          <w:rFonts w:cstheme="minorHAnsi"/>
        </w:rPr>
        <w:t xml:space="preserve"> Language and Discourse.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E27">
        <w:rPr>
          <w:rFonts w:cstheme="minorHAnsi"/>
          <w:b/>
          <w:bCs/>
        </w:rPr>
        <w:t xml:space="preserve">Unit- </w:t>
      </w:r>
      <w:proofErr w:type="gramStart"/>
      <w:r w:rsidRPr="00AF6E27">
        <w:rPr>
          <w:rFonts w:cstheme="minorHAnsi"/>
          <w:b/>
          <w:bCs/>
        </w:rPr>
        <w:t>III</w:t>
      </w:r>
      <w:r>
        <w:rPr>
          <w:rFonts w:cstheme="minorHAnsi"/>
          <w:b/>
          <w:bCs/>
        </w:rPr>
        <w:t xml:space="preserve"> :</w:t>
      </w:r>
      <w:proofErr w:type="gramEnd"/>
      <w:r>
        <w:rPr>
          <w:rFonts w:cstheme="minorHAnsi"/>
          <w:b/>
          <w:bCs/>
        </w:rPr>
        <w:t xml:space="preserve"> </w:t>
      </w:r>
      <w:r w:rsidRPr="00AF6E27">
        <w:rPr>
          <w:rFonts w:cstheme="minorHAnsi"/>
        </w:rPr>
        <w:t xml:space="preserve">Types of Translation on the Basis of  Medium,  Process and Text; Theories of Translation-  </w:t>
      </w:r>
      <w:proofErr w:type="spellStart"/>
      <w:r w:rsidRPr="00AF6E27">
        <w:rPr>
          <w:rFonts w:cstheme="minorHAnsi"/>
        </w:rPr>
        <w:t>Catford’s</w:t>
      </w:r>
      <w:proofErr w:type="spellEnd"/>
      <w:r w:rsidRPr="00AF6E27">
        <w:rPr>
          <w:rFonts w:cstheme="minorHAnsi"/>
        </w:rPr>
        <w:t xml:space="preserve"> Linguistics Theory, Reiss’s Text Type Theory, Mary Snell  </w:t>
      </w:r>
      <w:proofErr w:type="spellStart"/>
      <w:r w:rsidRPr="00AF6E27">
        <w:rPr>
          <w:rFonts w:cstheme="minorHAnsi"/>
        </w:rPr>
        <w:t>Hornby’s</w:t>
      </w:r>
      <w:proofErr w:type="spellEnd"/>
      <w:r w:rsidRPr="00AF6E27">
        <w:rPr>
          <w:rFonts w:cstheme="minorHAnsi"/>
        </w:rPr>
        <w:t xml:space="preserve">  Integrated  Approach, Hens J. Vermeer’s  </w:t>
      </w:r>
      <w:proofErr w:type="spellStart"/>
      <w:r w:rsidRPr="00AF6E27">
        <w:rPr>
          <w:rFonts w:cstheme="minorHAnsi"/>
        </w:rPr>
        <w:t>Skopos</w:t>
      </w:r>
      <w:proofErr w:type="spellEnd"/>
      <w:r w:rsidRPr="00AF6E27">
        <w:rPr>
          <w:rFonts w:cstheme="minorHAnsi"/>
        </w:rPr>
        <w:t xml:space="preserve"> Theory, Nord’s Text Analysis.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6E27">
        <w:rPr>
          <w:rFonts w:cstheme="minorHAnsi"/>
          <w:b/>
        </w:rPr>
        <w:t>Unit-</w:t>
      </w:r>
      <w:proofErr w:type="gramStart"/>
      <w:r w:rsidRPr="00AF6E27">
        <w:rPr>
          <w:rFonts w:cstheme="minorHAnsi"/>
          <w:b/>
        </w:rPr>
        <w:t>IV</w:t>
      </w:r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</w:t>
      </w:r>
      <w:r w:rsidRPr="00D17E2C">
        <w:rPr>
          <w:rFonts w:cstheme="minorHAnsi"/>
        </w:rPr>
        <w:t>I</w:t>
      </w:r>
      <w:r w:rsidRPr="00D17E2C">
        <w:rPr>
          <w:rFonts w:cstheme="minorHAnsi"/>
          <w:bCs/>
        </w:rPr>
        <w:t>ssues of Translation -Notion of Untranslatability, Lose and Gain; Equivalence;</w:t>
      </w:r>
      <w:r w:rsidRPr="00AF6E27">
        <w:rPr>
          <w:rFonts w:cstheme="minorHAnsi"/>
        </w:rPr>
        <w:t xml:space="preserve"> Evaluation of Translation Quality- </w:t>
      </w:r>
      <w:proofErr w:type="spellStart"/>
      <w:r w:rsidRPr="00AF6E27">
        <w:rPr>
          <w:rFonts w:cstheme="minorHAnsi"/>
        </w:rPr>
        <w:t>Mentalistic</w:t>
      </w:r>
      <w:proofErr w:type="spellEnd"/>
      <w:r w:rsidRPr="00AF6E27">
        <w:rPr>
          <w:rFonts w:cstheme="minorHAnsi"/>
        </w:rPr>
        <w:t xml:space="preserve"> view, Behaviouristic View; Problems of Translation – Literary and Non-Literary. </w:t>
      </w:r>
      <w:proofErr w:type="gramStart"/>
      <w:r w:rsidRPr="00AF6E27">
        <w:rPr>
          <w:rFonts w:cstheme="minorHAnsi"/>
        </w:rPr>
        <w:t>Future of Translation as an Activity and as a Discipline.</w:t>
      </w:r>
      <w:proofErr w:type="gramEnd"/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F6E27">
        <w:rPr>
          <w:rFonts w:cstheme="minorHAnsi"/>
          <w:b/>
          <w:bCs/>
        </w:rPr>
        <w:t>Suggested Readings</w:t>
      </w:r>
    </w:p>
    <w:p w:rsidR="00B661CA" w:rsidRPr="00AF6E27" w:rsidRDefault="00B661CA" w:rsidP="00B661CA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:rsidR="00B661CA" w:rsidRDefault="00B661CA" w:rsidP="00B661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6E27">
        <w:rPr>
          <w:rFonts w:cstheme="minorHAnsi"/>
        </w:rPr>
        <w:t xml:space="preserve">Jeremy </w:t>
      </w:r>
      <w:proofErr w:type="spellStart"/>
      <w:r w:rsidRPr="00AF6E27">
        <w:rPr>
          <w:rFonts w:cstheme="minorHAnsi"/>
        </w:rPr>
        <w:t>Munday</w:t>
      </w:r>
      <w:proofErr w:type="spellEnd"/>
      <w:r w:rsidRPr="00AF6E27">
        <w:rPr>
          <w:rFonts w:cstheme="minorHAnsi"/>
        </w:rPr>
        <w:t xml:space="preserve"> 2001, Introducing Translation Studies: Theories and Applications.  New York, </w:t>
      </w:r>
      <w:proofErr w:type="spellStart"/>
      <w:r w:rsidRPr="00AF6E27">
        <w:rPr>
          <w:rFonts w:cstheme="minorHAnsi"/>
        </w:rPr>
        <w:t>Routledge</w:t>
      </w:r>
      <w:proofErr w:type="spellEnd"/>
    </w:p>
    <w:p w:rsidR="00B661CA" w:rsidRDefault="00B661CA" w:rsidP="00B661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D17E2C">
        <w:rPr>
          <w:rFonts w:cstheme="minorHAnsi"/>
        </w:rPr>
        <w:t>Shastri</w:t>
      </w:r>
      <w:proofErr w:type="spellEnd"/>
      <w:r w:rsidRPr="00D17E2C">
        <w:rPr>
          <w:rFonts w:cstheme="minorHAnsi"/>
        </w:rPr>
        <w:t xml:space="preserve">, </w:t>
      </w:r>
      <w:proofErr w:type="spellStart"/>
      <w:r w:rsidRPr="00D17E2C">
        <w:rPr>
          <w:rFonts w:cstheme="minorHAnsi"/>
        </w:rPr>
        <w:t>Pratima</w:t>
      </w:r>
      <w:proofErr w:type="spellEnd"/>
      <w:r w:rsidRPr="00D17E2C">
        <w:rPr>
          <w:rFonts w:cstheme="minorHAnsi"/>
        </w:rPr>
        <w:t xml:space="preserve"> Dave 2012, Fundamental Aspects of Translation. , New </w:t>
      </w:r>
      <w:proofErr w:type="gramStart"/>
      <w:r w:rsidRPr="00D17E2C">
        <w:rPr>
          <w:rFonts w:cstheme="minorHAnsi"/>
        </w:rPr>
        <w:t>Delhi ,</w:t>
      </w:r>
      <w:proofErr w:type="gramEnd"/>
      <w:r w:rsidRPr="00D17E2C">
        <w:rPr>
          <w:rFonts w:cstheme="minorHAnsi"/>
        </w:rPr>
        <w:t xml:space="preserve"> PH </w:t>
      </w:r>
      <w:proofErr w:type="spellStart"/>
      <w:r w:rsidRPr="00D17E2C">
        <w:rPr>
          <w:rFonts w:cstheme="minorHAnsi"/>
        </w:rPr>
        <w:t>Learnings</w:t>
      </w:r>
      <w:proofErr w:type="spellEnd"/>
      <w:r w:rsidRPr="00D17E2C">
        <w:rPr>
          <w:rFonts w:cstheme="minorHAnsi"/>
        </w:rPr>
        <w:t>.</w:t>
      </w:r>
    </w:p>
    <w:p w:rsidR="00B661CA" w:rsidRDefault="00B661CA" w:rsidP="00B661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17E2C">
        <w:rPr>
          <w:rFonts w:cstheme="minorHAnsi"/>
        </w:rPr>
        <w:t xml:space="preserve">Bell, Roger, T. 1991.  Translation and Translating: Theory and practice, </w:t>
      </w:r>
      <w:proofErr w:type="gramStart"/>
      <w:r w:rsidRPr="00D17E2C">
        <w:rPr>
          <w:rFonts w:cstheme="minorHAnsi"/>
        </w:rPr>
        <w:t>London ,Longman</w:t>
      </w:r>
      <w:proofErr w:type="gramEnd"/>
      <w:r w:rsidRPr="00D17E2C">
        <w:rPr>
          <w:rFonts w:cstheme="minorHAnsi"/>
        </w:rPr>
        <w:t>.</w:t>
      </w:r>
    </w:p>
    <w:p w:rsidR="00B661CA" w:rsidRPr="00D17E2C" w:rsidRDefault="00B661CA" w:rsidP="00B661C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D17E2C">
        <w:rPr>
          <w:rFonts w:cstheme="minorHAnsi"/>
        </w:rPr>
        <w:t>Bassnett</w:t>
      </w:r>
      <w:proofErr w:type="spellEnd"/>
      <w:proofErr w:type="gramStart"/>
      <w:r w:rsidRPr="00D17E2C">
        <w:rPr>
          <w:rFonts w:cstheme="minorHAnsi"/>
        </w:rPr>
        <w:t>,  Susan</w:t>
      </w:r>
      <w:proofErr w:type="gramEnd"/>
      <w:r w:rsidRPr="00D17E2C">
        <w:rPr>
          <w:rFonts w:cstheme="minorHAnsi"/>
        </w:rPr>
        <w:t xml:space="preserve"> and </w:t>
      </w:r>
      <w:proofErr w:type="spellStart"/>
      <w:r w:rsidRPr="00D17E2C">
        <w:rPr>
          <w:rFonts w:cstheme="minorHAnsi"/>
        </w:rPr>
        <w:t>Trivedi</w:t>
      </w:r>
      <w:proofErr w:type="spellEnd"/>
      <w:r w:rsidRPr="00D17E2C">
        <w:rPr>
          <w:rFonts w:cstheme="minorHAnsi"/>
        </w:rPr>
        <w:t xml:space="preserve"> Harish (Eds.) 1999.Postcolonial Translation: Theory and  Practice, London,  </w:t>
      </w:r>
      <w:proofErr w:type="spellStart"/>
      <w:r w:rsidRPr="00D17E2C">
        <w:rPr>
          <w:rFonts w:cstheme="minorHAnsi"/>
        </w:rPr>
        <w:t>Routledge</w:t>
      </w:r>
      <w:proofErr w:type="spellEnd"/>
      <w:r w:rsidRPr="00D17E2C">
        <w:rPr>
          <w:rFonts w:cstheme="minorHAnsi"/>
        </w:rPr>
        <w:t>.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4"/>
          <w:szCs w:val="24"/>
        </w:rPr>
      </w:pP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4"/>
          <w:szCs w:val="24"/>
        </w:rPr>
      </w:pP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4"/>
          <w:szCs w:val="24"/>
        </w:rPr>
      </w:pPr>
    </w:p>
    <w:p w:rsidR="00B661CA" w:rsidRDefault="006278D5" w:rsidP="0046406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  <w:r w:rsidR="00B661CA" w:rsidRPr="00312278">
        <w:rPr>
          <w:rFonts w:cstheme="minorHAnsi"/>
          <w:b/>
          <w:bCs/>
        </w:rPr>
        <w:lastRenderedPageBreak/>
        <w:t>P.G. Diploma in Translation (Hindi/English/Panjabi)</w:t>
      </w:r>
    </w:p>
    <w:p w:rsidR="00B661CA" w:rsidRPr="00ED451F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4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PGDT-102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Syntactic and Semantic Structures and Translation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</w:p>
    <w:p w:rsidR="001C0C87" w:rsidRPr="00AF6E27" w:rsidRDefault="001C0C87" w:rsidP="001C0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Credit :</w:t>
      </w:r>
      <w:proofErr w:type="gramEnd"/>
      <w:r>
        <w:rPr>
          <w:rFonts w:cstheme="minorHAnsi"/>
          <w:b/>
          <w:bCs/>
        </w:rPr>
        <w:t xml:space="preserve"> 6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604F48">
        <w:rPr>
          <w:rFonts w:cstheme="minorHAnsi"/>
          <w:b/>
          <w:bCs/>
        </w:rPr>
        <w:t xml:space="preserve">         Total Marks</w:t>
      </w:r>
      <w:r w:rsidRPr="00AF6E27">
        <w:rPr>
          <w:rFonts w:cstheme="minorHAnsi"/>
          <w:b/>
          <w:bCs/>
        </w:rPr>
        <w:t xml:space="preserve">: </w:t>
      </w:r>
      <w:r w:rsidR="00604F48">
        <w:rPr>
          <w:rFonts w:cstheme="minorHAnsi"/>
          <w:b/>
          <w:bCs/>
        </w:rPr>
        <w:t>10</w:t>
      </w:r>
      <w:r w:rsidRPr="00AF6E27">
        <w:rPr>
          <w:rFonts w:cstheme="minorHAnsi"/>
          <w:b/>
          <w:bCs/>
        </w:rPr>
        <w:t>0</w:t>
      </w:r>
    </w:p>
    <w:p w:rsidR="001C0C87" w:rsidRPr="00AF6E27" w:rsidRDefault="001C0C87" w:rsidP="00105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</w:t>
      </w:r>
      <w:r w:rsidR="00604F48">
        <w:rPr>
          <w:rFonts w:cstheme="minorHAnsi"/>
          <w:b/>
          <w:bCs/>
        </w:rPr>
        <w:t>Duration of Exam/Time</w:t>
      </w:r>
      <w:r w:rsidRPr="00AF6E27">
        <w:rPr>
          <w:rFonts w:cstheme="minorHAnsi"/>
          <w:b/>
          <w:bCs/>
        </w:rPr>
        <w:t>: 3 Hours</w:t>
      </w:r>
      <w:r w:rsidR="00604F48">
        <w:rPr>
          <w:rFonts w:cstheme="minorHAnsi"/>
          <w:b/>
          <w:bCs/>
        </w:rPr>
        <w:tab/>
      </w:r>
      <w:r w:rsidR="00604F48">
        <w:rPr>
          <w:rFonts w:cstheme="minorHAnsi"/>
          <w:b/>
          <w:bCs/>
        </w:rPr>
        <w:tab/>
        <w:t xml:space="preserve">   Theory: 80, Internal Assessment</w:t>
      </w:r>
      <w:r w:rsidR="00105422">
        <w:rPr>
          <w:rFonts w:cstheme="minorHAnsi"/>
          <w:b/>
          <w:bCs/>
        </w:rPr>
        <w:t>: 20</w:t>
      </w:r>
    </w:p>
    <w:p w:rsidR="00B661CA" w:rsidRPr="00312278" w:rsidRDefault="00B661CA" w:rsidP="001C0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Note for students (To be printed in the question paper)</w:t>
      </w:r>
    </w:p>
    <w:p w:rsidR="00B661CA" w:rsidRPr="00312278" w:rsidRDefault="00B661CA" w:rsidP="00B661C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cstheme="minorHAnsi"/>
        </w:rPr>
      </w:pPr>
      <w:r w:rsidRPr="00312278">
        <w:rPr>
          <w:rFonts w:cstheme="minorHAnsi"/>
        </w:rPr>
        <w:t xml:space="preserve">Besides question No. 9 which is compulsory a candidate shall choose one question from each of the four units, attempting five questions in all. </w:t>
      </w:r>
    </w:p>
    <w:p w:rsidR="00B661CA" w:rsidRPr="00312278" w:rsidRDefault="00B661CA" w:rsidP="00B661C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cstheme="minorHAnsi"/>
        </w:rPr>
      </w:pPr>
      <w:r w:rsidRPr="00312278">
        <w:rPr>
          <w:rFonts w:cstheme="minorHAnsi"/>
        </w:rPr>
        <w:t>Each of the five questions will carry 16 marks.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Note for Paper Setters:</w:t>
      </w:r>
      <w:r w:rsidRPr="00312278">
        <w:rPr>
          <w:rFonts w:cstheme="minorHAnsi"/>
          <w:b/>
          <w:bCs/>
        </w:rPr>
        <w:tab/>
      </w:r>
    </w:p>
    <w:p w:rsidR="00B661CA" w:rsidRPr="00312278" w:rsidRDefault="00B661CA" w:rsidP="00B661C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cstheme="minorHAnsi"/>
        </w:rPr>
      </w:pPr>
      <w:r w:rsidRPr="00312278">
        <w:rPr>
          <w:rFonts w:cstheme="minorHAnsi"/>
        </w:rPr>
        <w:t>The paper setter will set 9 questions in all.</w:t>
      </w:r>
    </w:p>
    <w:p w:rsidR="00B661CA" w:rsidRPr="00312278" w:rsidRDefault="00B661CA" w:rsidP="00B661C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cstheme="minorHAnsi"/>
        </w:rPr>
      </w:pPr>
      <w:r w:rsidRPr="00312278">
        <w:rPr>
          <w:rFonts w:cstheme="minorHAnsi"/>
        </w:rPr>
        <w:t>Two questions will be set from each unit.</w:t>
      </w:r>
    </w:p>
    <w:p w:rsidR="00B661CA" w:rsidRPr="00312278" w:rsidRDefault="00B661CA" w:rsidP="00B661C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cstheme="minorHAnsi"/>
        </w:rPr>
      </w:pPr>
      <w:r w:rsidRPr="00312278">
        <w:rPr>
          <w:rFonts w:cstheme="minorHAnsi"/>
        </w:rPr>
        <w:t>Question No. 9 shall consist of 8 objective type questions spread over the whole syllabus.  There will be no internal choice in this question.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  <w:b/>
        </w:rPr>
        <w:t xml:space="preserve">Unit – </w:t>
      </w:r>
      <w:proofErr w:type="gramStart"/>
      <w:r w:rsidRPr="00312278">
        <w:rPr>
          <w:rFonts w:cstheme="minorHAnsi"/>
          <w:b/>
        </w:rPr>
        <w:t>I</w:t>
      </w:r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</w:t>
      </w:r>
      <w:r w:rsidRPr="00312278">
        <w:rPr>
          <w:rFonts w:cstheme="minorHAnsi"/>
        </w:rPr>
        <w:t xml:space="preserve">Syntactic structures and Translation : Introduction, Scope.  </w:t>
      </w:r>
      <w:proofErr w:type="gramStart"/>
      <w:r w:rsidRPr="00312278">
        <w:rPr>
          <w:rFonts w:cstheme="minorHAnsi"/>
        </w:rPr>
        <w:t>Structure of Sentences- Simple, Compound and complex.</w:t>
      </w:r>
      <w:proofErr w:type="gramEnd"/>
      <w:r w:rsidRPr="00312278">
        <w:rPr>
          <w:rFonts w:cstheme="minorHAnsi"/>
        </w:rPr>
        <w:t xml:space="preserve">   Different Types of Sentence Constructions;   Structure of Clauses- Subordinate Clauses, Noun Clauses, Relative Clauses</w:t>
      </w:r>
      <w:proofErr w:type="gramStart"/>
      <w:r w:rsidRPr="00312278">
        <w:rPr>
          <w:rFonts w:cstheme="minorHAnsi"/>
        </w:rPr>
        <w:t>,  Adverbial</w:t>
      </w:r>
      <w:proofErr w:type="gramEnd"/>
      <w:r w:rsidRPr="00312278">
        <w:rPr>
          <w:rFonts w:cstheme="minorHAnsi"/>
        </w:rPr>
        <w:t xml:space="preserve">  Clauses.  </w:t>
      </w:r>
      <w:proofErr w:type="gramStart"/>
      <w:r w:rsidRPr="00312278">
        <w:rPr>
          <w:rFonts w:cstheme="minorHAnsi"/>
        </w:rPr>
        <w:t>Structure of Phrases- Noun Phrases, Post-Positional Phrases/Prepositional Phrases, Adjectival Phrases, Verbal Phrase, Adverbial Phrases.</w:t>
      </w:r>
      <w:proofErr w:type="gramEnd"/>
      <w:r w:rsidRPr="00312278">
        <w:rPr>
          <w:rFonts w:cstheme="minorHAnsi"/>
        </w:rPr>
        <w:t xml:space="preserve">  </w:t>
      </w:r>
      <w:proofErr w:type="gramStart"/>
      <w:r w:rsidRPr="00312278">
        <w:rPr>
          <w:rFonts w:cstheme="minorHAnsi"/>
        </w:rPr>
        <w:t>Analysis and Comparison of Syntactic Structures of Hindi/English/Panjabi.</w:t>
      </w:r>
      <w:proofErr w:type="gramEnd"/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  <w:b/>
        </w:rPr>
        <w:t>Unit-II</w:t>
      </w:r>
      <w:r>
        <w:rPr>
          <w:rFonts w:cstheme="minorHAnsi"/>
          <w:b/>
        </w:rPr>
        <w:t xml:space="preserve"> : </w:t>
      </w:r>
      <w:r w:rsidRPr="00312278">
        <w:rPr>
          <w:rFonts w:cstheme="minorHAnsi"/>
        </w:rPr>
        <w:t xml:space="preserve">Morphological Structure of Word Classes and Translation-Gender, Number, Tense,  Aspect, Case, Post-Positions/Prepositions; Nouns, Noun- Inflection, Noun Derivation, Noun Compounds, Pronouns, Adjectives, verbs, Adverbs, Particles, Connectives, Articles, Voice, Interjections. 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  <w:b/>
        </w:rPr>
        <w:t xml:space="preserve">Unit- </w:t>
      </w:r>
      <w:proofErr w:type="gramStart"/>
      <w:r w:rsidRPr="00312278">
        <w:rPr>
          <w:rFonts w:cstheme="minorHAnsi"/>
          <w:b/>
        </w:rPr>
        <w:t>III</w:t>
      </w:r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</w:t>
      </w:r>
      <w:r w:rsidRPr="00312278">
        <w:rPr>
          <w:rFonts w:cstheme="minorHAnsi"/>
        </w:rPr>
        <w:t>Semantics and Translation- Semantics, Definitions, Types of Meaning;</w:t>
      </w:r>
      <w:r>
        <w:rPr>
          <w:rFonts w:cstheme="minorHAnsi"/>
        </w:rPr>
        <w:t xml:space="preserve"> </w:t>
      </w:r>
      <w:r w:rsidRPr="00312278">
        <w:rPr>
          <w:rFonts w:cstheme="minorHAnsi"/>
        </w:rPr>
        <w:t xml:space="preserve">Theories of Meaning- Thing Theory of Meaning, The Idea  Theory of Meaning, The Use Theory of Meaning. Semantic Components and Semantic Links, Lexical Relations: Contrast and Affinity. </w:t>
      </w:r>
      <w:proofErr w:type="gramStart"/>
      <w:r w:rsidRPr="00312278">
        <w:rPr>
          <w:rFonts w:cstheme="minorHAnsi"/>
        </w:rPr>
        <w:t>Idioms- The Non- Compositional and Compositional Approach to Idioms, Idioms and Conceptual Metaphors.</w:t>
      </w:r>
      <w:proofErr w:type="gramEnd"/>
    </w:p>
    <w:p w:rsidR="00B661CA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  <w:b/>
        </w:rPr>
        <w:t xml:space="preserve">Unit- </w:t>
      </w:r>
      <w:proofErr w:type="gramStart"/>
      <w:r w:rsidRPr="00312278">
        <w:rPr>
          <w:rFonts w:cstheme="minorHAnsi"/>
          <w:b/>
        </w:rPr>
        <w:t>IV</w:t>
      </w:r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</w:t>
      </w:r>
      <w:r w:rsidRPr="00312278">
        <w:rPr>
          <w:rFonts w:cstheme="minorHAnsi"/>
        </w:rPr>
        <w:t xml:space="preserve">Lexicography and the Tools for Translation; Vocabulary and Translation- Literary, Scientific, Technical, Administrative, Business etc.  </w:t>
      </w:r>
      <w:proofErr w:type="gramStart"/>
      <w:r w:rsidRPr="00312278">
        <w:rPr>
          <w:rFonts w:cstheme="minorHAnsi"/>
        </w:rPr>
        <w:t>Translation of Official Documents, Letters, Official Notifications.</w:t>
      </w:r>
      <w:proofErr w:type="gramEnd"/>
      <w:r w:rsidRPr="00312278">
        <w:rPr>
          <w:rFonts w:cstheme="minorHAnsi"/>
        </w:rPr>
        <w:t xml:space="preserve">  Translation of Texts- Literary, Social, Political, </w:t>
      </w:r>
      <w:proofErr w:type="spellStart"/>
      <w:r w:rsidRPr="00312278">
        <w:rPr>
          <w:rFonts w:cstheme="minorHAnsi"/>
        </w:rPr>
        <w:t>Enviornment</w:t>
      </w:r>
      <w:proofErr w:type="spellEnd"/>
      <w:r w:rsidRPr="00312278">
        <w:rPr>
          <w:rFonts w:cstheme="minorHAnsi"/>
        </w:rPr>
        <w:t>, Law, Information Technology, Science, Journalism (Hindi to English and vice-</w:t>
      </w:r>
      <w:proofErr w:type="gramStart"/>
      <w:r w:rsidRPr="00312278">
        <w:rPr>
          <w:rFonts w:cstheme="minorHAnsi"/>
        </w:rPr>
        <w:t>versa  Panjabi</w:t>
      </w:r>
      <w:proofErr w:type="gramEnd"/>
      <w:r w:rsidRPr="00312278">
        <w:rPr>
          <w:rFonts w:cstheme="minorHAnsi"/>
        </w:rPr>
        <w:t xml:space="preserve"> to English and Vice- Versa).</w:t>
      </w: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312278">
        <w:rPr>
          <w:rFonts w:cstheme="minorHAnsi"/>
          <w:b/>
          <w:bCs/>
          <w:u w:val="single"/>
        </w:rPr>
        <w:t>Classroom Practice</w:t>
      </w: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u w:val="single"/>
        </w:rPr>
      </w:pP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12278">
        <w:rPr>
          <w:rFonts w:cstheme="minorHAnsi"/>
        </w:rPr>
        <w:t>Translation practice will be based on entire syllabus.</w:t>
      </w: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Suggested Readings</w:t>
      </w:r>
    </w:p>
    <w:p w:rsidR="00B661CA" w:rsidRDefault="00B661CA" w:rsidP="00B661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Koul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Omkar</w:t>
      </w:r>
      <w:proofErr w:type="spellEnd"/>
      <w:r>
        <w:rPr>
          <w:rFonts w:cstheme="minorHAnsi"/>
        </w:rPr>
        <w:t xml:space="preserve"> N. </w:t>
      </w:r>
      <w:r w:rsidRPr="00312278">
        <w:rPr>
          <w:rFonts w:cstheme="minorHAnsi"/>
        </w:rPr>
        <w:t>2009</w:t>
      </w:r>
      <w:r>
        <w:rPr>
          <w:rFonts w:cstheme="minorHAnsi"/>
        </w:rPr>
        <w:t xml:space="preserve">, </w:t>
      </w:r>
      <w:r w:rsidRPr="00312278">
        <w:rPr>
          <w:rFonts w:cstheme="minorHAnsi"/>
        </w:rPr>
        <w:t>Modern Hindi, Dunwoody Press.</w:t>
      </w:r>
    </w:p>
    <w:p w:rsidR="00B661CA" w:rsidRDefault="00B661CA" w:rsidP="00B661C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53EAB">
        <w:rPr>
          <w:rFonts w:cstheme="minorHAnsi"/>
        </w:rPr>
        <w:t xml:space="preserve">Kachru,Yamuna1966.An Introduction to Hindi Syntax,: The </w:t>
      </w:r>
      <w:r w:rsidRPr="00553EAB">
        <w:rPr>
          <w:rFonts w:cstheme="minorHAnsi"/>
          <w:u w:val="single"/>
        </w:rPr>
        <w:t>U</w:t>
      </w:r>
      <w:r w:rsidRPr="00553EAB">
        <w:rPr>
          <w:rFonts w:cstheme="minorHAnsi"/>
        </w:rPr>
        <w:t xml:space="preserve">niversity of </w:t>
      </w:r>
      <w:proofErr w:type="spellStart"/>
      <w:r w:rsidRPr="00553EAB">
        <w:rPr>
          <w:rFonts w:cstheme="minorHAnsi"/>
        </w:rPr>
        <w:t>Illinois.,Urbana</w:t>
      </w:r>
      <w:proofErr w:type="spellEnd"/>
      <w:r w:rsidRPr="00553EAB">
        <w:rPr>
          <w:rFonts w:cstheme="minorHAnsi"/>
        </w:rPr>
        <w:t xml:space="preserve"> </w:t>
      </w:r>
    </w:p>
    <w:p w:rsidR="00B661CA" w:rsidRPr="006278D5" w:rsidRDefault="00B661CA" w:rsidP="006278D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553EAB">
        <w:rPr>
          <w:rFonts w:cstheme="minorHAnsi"/>
        </w:rPr>
        <w:t>Kachru</w:t>
      </w:r>
      <w:proofErr w:type="spellEnd"/>
      <w:r w:rsidRPr="00553EAB">
        <w:rPr>
          <w:rFonts w:cstheme="minorHAnsi"/>
        </w:rPr>
        <w:t xml:space="preserve">, Yamuna1980 Aspects of Hindi </w:t>
      </w:r>
      <w:proofErr w:type="gramStart"/>
      <w:r w:rsidRPr="00553EAB">
        <w:rPr>
          <w:rFonts w:cstheme="minorHAnsi"/>
        </w:rPr>
        <w:t>Grammar.,</w:t>
      </w:r>
      <w:proofErr w:type="gramEnd"/>
      <w:r w:rsidRPr="00553EAB">
        <w:rPr>
          <w:rFonts w:cstheme="minorHAnsi"/>
        </w:rPr>
        <w:t xml:space="preserve"> New Delhi, </w:t>
      </w:r>
      <w:proofErr w:type="spellStart"/>
      <w:r w:rsidRPr="006278D5">
        <w:rPr>
          <w:rFonts w:cstheme="minorHAnsi"/>
        </w:rPr>
        <w:t>Manohar</w:t>
      </w:r>
      <w:proofErr w:type="spellEnd"/>
      <w:r w:rsidRPr="006278D5">
        <w:rPr>
          <w:rFonts w:cstheme="minorHAnsi"/>
        </w:rPr>
        <w:t xml:space="preserve">. </w:t>
      </w:r>
    </w:p>
    <w:p w:rsidR="00B661CA" w:rsidRPr="006278D5" w:rsidRDefault="00B661CA" w:rsidP="006278D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278D5">
        <w:rPr>
          <w:rFonts w:cstheme="minorHAnsi"/>
        </w:rPr>
        <w:t>Bahl</w:t>
      </w:r>
      <w:proofErr w:type="gramStart"/>
      <w:r w:rsidRPr="006278D5">
        <w:rPr>
          <w:rFonts w:cstheme="minorHAnsi"/>
        </w:rPr>
        <w:t>,Kalicharan</w:t>
      </w:r>
      <w:proofErr w:type="spellEnd"/>
      <w:proofErr w:type="gramEnd"/>
      <w:r w:rsidRPr="006278D5">
        <w:rPr>
          <w:rFonts w:cstheme="minorHAnsi"/>
        </w:rPr>
        <w:t xml:space="preserve"> 1974, Studies in the Semantic Structure of Hindi, Delhi, </w:t>
      </w:r>
      <w:proofErr w:type="spellStart"/>
      <w:r w:rsidRPr="006278D5">
        <w:rPr>
          <w:rFonts w:cstheme="minorHAnsi"/>
        </w:rPr>
        <w:t>Motilal</w:t>
      </w:r>
      <w:proofErr w:type="spellEnd"/>
      <w:r w:rsidRPr="006278D5">
        <w:rPr>
          <w:rFonts w:cstheme="minorHAnsi"/>
        </w:rPr>
        <w:t xml:space="preserve"> </w:t>
      </w:r>
      <w:proofErr w:type="spellStart"/>
      <w:r w:rsidRPr="006278D5">
        <w:rPr>
          <w:rFonts w:cstheme="minorHAnsi"/>
        </w:rPr>
        <w:t>Banarsidas</w:t>
      </w:r>
      <w:proofErr w:type="spellEnd"/>
      <w:r w:rsidRPr="006278D5">
        <w:rPr>
          <w:rFonts w:cstheme="minorHAnsi"/>
        </w:rPr>
        <w:t xml:space="preserve">.                                                                                                                                                                                                                        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  <w:r w:rsidRPr="00312278">
        <w:rPr>
          <w:rFonts w:cstheme="minorHAnsi"/>
          <w:b/>
          <w:bCs/>
        </w:rPr>
        <w:lastRenderedPageBreak/>
        <w:t>P.G. Diploma in Translation (Hindi/English/Panjabi)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312278">
        <w:rPr>
          <w:rFonts w:cstheme="minorHAnsi"/>
          <w:b/>
          <w:bCs/>
        </w:rPr>
        <w:t>PGDT-103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Information Technology and Machine Translation</w:t>
      </w:r>
    </w:p>
    <w:p w:rsidR="00105422" w:rsidRPr="00312278" w:rsidRDefault="00105422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581511" w:rsidRPr="00AF6E27" w:rsidRDefault="00581511" w:rsidP="00B74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Credit :</w:t>
      </w:r>
      <w:proofErr w:type="gramEnd"/>
      <w:r>
        <w:rPr>
          <w:rFonts w:cstheme="minorHAnsi"/>
          <w:b/>
          <w:bCs/>
        </w:rPr>
        <w:t xml:space="preserve"> 6</w:t>
      </w:r>
      <w:r>
        <w:rPr>
          <w:rFonts w:cstheme="minorHAnsi"/>
          <w:b/>
          <w:bCs/>
        </w:rPr>
        <w:tab/>
      </w:r>
      <w:r w:rsidR="00B74240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6A25C5">
        <w:rPr>
          <w:rFonts w:cstheme="minorHAnsi"/>
          <w:b/>
          <w:bCs/>
        </w:rPr>
        <w:t xml:space="preserve">        Total</w:t>
      </w:r>
      <w:r w:rsidRPr="00AF6E27">
        <w:rPr>
          <w:rFonts w:cstheme="minorHAnsi"/>
          <w:b/>
          <w:bCs/>
        </w:rPr>
        <w:t xml:space="preserve"> Marks : </w:t>
      </w:r>
      <w:r w:rsidR="006A25C5">
        <w:rPr>
          <w:rFonts w:cstheme="minorHAnsi"/>
          <w:b/>
          <w:bCs/>
        </w:rPr>
        <w:t>100</w:t>
      </w:r>
    </w:p>
    <w:p w:rsidR="00581511" w:rsidRDefault="006A25C5" w:rsidP="00105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Duration of Exam/Time</w:t>
      </w:r>
      <w:r w:rsidR="00581511" w:rsidRPr="00AF6E27">
        <w:rPr>
          <w:rFonts w:cstheme="minorHAnsi"/>
          <w:b/>
          <w:bCs/>
        </w:rPr>
        <w:t>: 3 Hours</w:t>
      </w:r>
      <w:r w:rsidR="00581511" w:rsidRPr="00AF6E27">
        <w:rPr>
          <w:rFonts w:cstheme="minorHAnsi"/>
          <w:b/>
          <w:bCs/>
        </w:rPr>
        <w:tab/>
      </w:r>
      <w:r w:rsidR="00581511" w:rsidRPr="00AF6E27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  <w:r w:rsidR="00105422">
        <w:rPr>
          <w:rFonts w:cstheme="minorHAnsi"/>
          <w:b/>
          <w:bCs/>
        </w:rPr>
        <w:t xml:space="preserve">Theory: 80, Internal </w:t>
      </w:r>
      <w:proofErr w:type="gramStart"/>
      <w:r w:rsidR="00105422">
        <w:rPr>
          <w:rFonts w:cstheme="minorHAnsi"/>
          <w:b/>
          <w:bCs/>
        </w:rPr>
        <w:t>Assessment :</w:t>
      </w:r>
      <w:proofErr w:type="gramEnd"/>
      <w:r w:rsidR="00105422">
        <w:rPr>
          <w:rFonts w:cstheme="minorHAnsi"/>
          <w:b/>
          <w:bCs/>
        </w:rPr>
        <w:t xml:space="preserve"> 20</w:t>
      </w:r>
    </w:p>
    <w:p w:rsidR="00105422" w:rsidRPr="00AF6E27" w:rsidRDefault="00105422" w:rsidP="00105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Note for students (To be printed in the question paper)</w:t>
      </w:r>
    </w:p>
    <w:p w:rsidR="00B661CA" w:rsidRPr="00312278" w:rsidRDefault="00B661CA" w:rsidP="00B661C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</w:rPr>
      </w:pPr>
      <w:r w:rsidRPr="00312278">
        <w:rPr>
          <w:rFonts w:cstheme="minorHAnsi"/>
        </w:rPr>
        <w:t xml:space="preserve">Besides question No. 9 which is compulsory a candidate shall choose one question from each of the four units, attempting five questions in all. </w:t>
      </w:r>
    </w:p>
    <w:p w:rsidR="00B661CA" w:rsidRPr="00312278" w:rsidRDefault="00B661CA" w:rsidP="00B661C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</w:rPr>
      </w:pPr>
      <w:r w:rsidRPr="00312278">
        <w:rPr>
          <w:rFonts w:cstheme="minorHAnsi"/>
        </w:rPr>
        <w:t>Each of the five questions will carry 16 marks.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Note for Paper Setters:</w:t>
      </w:r>
      <w:r w:rsidRPr="00312278">
        <w:rPr>
          <w:rFonts w:cstheme="minorHAnsi"/>
          <w:b/>
          <w:bCs/>
        </w:rPr>
        <w:tab/>
      </w:r>
    </w:p>
    <w:p w:rsidR="00B661CA" w:rsidRPr="00312278" w:rsidRDefault="00B661CA" w:rsidP="00B661C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</w:rPr>
      </w:pPr>
      <w:r w:rsidRPr="00312278">
        <w:rPr>
          <w:rFonts w:cstheme="minorHAnsi"/>
        </w:rPr>
        <w:t>The paper setter will set 9 questions in all.</w:t>
      </w:r>
    </w:p>
    <w:p w:rsidR="00B661CA" w:rsidRPr="00312278" w:rsidRDefault="00B661CA" w:rsidP="00B661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</w:rPr>
      </w:pPr>
      <w:r w:rsidRPr="00312278">
        <w:rPr>
          <w:rFonts w:cstheme="minorHAnsi"/>
        </w:rPr>
        <w:t>Two questions will be set from each unit.</w:t>
      </w:r>
    </w:p>
    <w:p w:rsidR="00B661CA" w:rsidRPr="00312278" w:rsidRDefault="00B661CA" w:rsidP="00B661C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</w:rPr>
      </w:pPr>
      <w:r w:rsidRPr="00312278">
        <w:rPr>
          <w:rFonts w:cstheme="minorHAnsi"/>
        </w:rPr>
        <w:t>Question No. 9 shall consist of 8 objective type questions spread over the whole syllabus.  There will be no internal choice in this question.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2278">
        <w:rPr>
          <w:rFonts w:cstheme="minorHAnsi"/>
          <w:b/>
          <w:bCs/>
        </w:rPr>
        <w:t>Unit –</w:t>
      </w:r>
      <w:proofErr w:type="gramStart"/>
      <w:r w:rsidRPr="00312278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 xml:space="preserve"> :</w:t>
      </w:r>
      <w:proofErr w:type="gramEnd"/>
      <w:r>
        <w:rPr>
          <w:rFonts w:cstheme="minorHAnsi"/>
          <w:b/>
          <w:bCs/>
        </w:rPr>
        <w:t xml:space="preserve"> </w:t>
      </w:r>
      <w:r w:rsidRPr="00312278">
        <w:rPr>
          <w:rFonts w:cstheme="minorHAnsi"/>
        </w:rPr>
        <w:t xml:space="preserve">Machine Translation- Introduction, History of Machine Translation, Current Status of Machine Translation in India, Developments and Use of Machine Translation.  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4485C">
        <w:rPr>
          <w:rFonts w:cstheme="minorHAnsi"/>
          <w:b/>
          <w:bCs/>
        </w:rPr>
        <w:t>Unit-II</w:t>
      </w:r>
      <w:r>
        <w:rPr>
          <w:rFonts w:cstheme="minorHAnsi"/>
          <w:b/>
          <w:bCs/>
        </w:rPr>
        <w:t xml:space="preserve"> : </w:t>
      </w:r>
      <w:r w:rsidRPr="00312278">
        <w:rPr>
          <w:rFonts w:cstheme="minorHAnsi"/>
        </w:rPr>
        <w:t xml:space="preserve">Machine Translation process; Machine translation Approaches-Rule Based Machine Translation-  Direct, Transfer Based,  </w:t>
      </w:r>
      <w:proofErr w:type="spellStart"/>
      <w:r w:rsidRPr="00312278">
        <w:rPr>
          <w:rFonts w:cstheme="minorHAnsi"/>
        </w:rPr>
        <w:t>Interlingual</w:t>
      </w:r>
      <w:proofErr w:type="spellEnd"/>
      <w:r w:rsidRPr="00312278">
        <w:rPr>
          <w:rFonts w:cstheme="minorHAnsi"/>
        </w:rPr>
        <w:t xml:space="preserve">, Corpus Based, Hybrid Machine Translation- Example Based, Statistical Based Approach.  </w:t>
      </w:r>
      <w:proofErr w:type="gramStart"/>
      <w:r w:rsidRPr="00312278">
        <w:rPr>
          <w:rFonts w:cstheme="minorHAnsi"/>
        </w:rPr>
        <w:t>Natural Language</w:t>
      </w:r>
      <w:r>
        <w:rPr>
          <w:rFonts w:cstheme="minorHAnsi"/>
        </w:rPr>
        <w:t xml:space="preserve"> </w:t>
      </w:r>
      <w:r w:rsidRPr="00312278">
        <w:rPr>
          <w:rFonts w:cstheme="minorHAnsi"/>
        </w:rPr>
        <w:t>Processing, Artificial Intelligence.</w:t>
      </w:r>
      <w:proofErr w:type="gramEnd"/>
      <w:r w:rsidRPr="00312278">
        <w:rPr>
          <w:rFonts w:cstheme="minorHAnsi"/>
        </w:rPr>
        <w:t xml:space="preserve">  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  <w:b/>
          <w:bCs/>
        </w:rPr>
        <w:t>Unit-</w:t>
      </w:r>
      <w:proofErr w:type="gramStart"/>
      <w:r w:rsidRPr="00312278">
        <w:rPr>
          <w:rFonts w:cstheme="minorHAnsi"/>
          <w:b/>
          <w:bCs/>
        </w:rPr>
        <w:t>III</w:t>
      </w:r>
      <w:r>
        <w:rPr>
          <w:rFonts w:cstheme="minorHAnsi"/>
          <w:b/>
          <w:bCs/>
        </w:rPr>
        <w:t xml:space="preserve"> :</w:t>
      </w:r>
      <w:proofErr w:type="gramEnd"/>
      <w:r>
        <w:rPr>
          <w:rFonts w:cstheme="minorHAnsi"/>
          <w:b/>
          <w:bCs/>
        </w:rPr>
        <w:t xml:space="preserve"> </w:t>
      </w:r>
      <w:r w:rsidRPr="00312278">
        <w:rPr>
          <w:rFonts w:cstheme="minorHAnsi"/>
        </w:rPr>
        <w:t xml:space="preserve">Neural Machine Translation; Word sense Disambiguation; </w:t>
      </w:r>
      <w:proofErr w:type="spellStart"/>
      <w:r w:rsidRPr="00312278">
        <w:rPr>
          <w:rFonts w:cstheme="minorHAnsi"/>
        </w:rPr>
        <w:t>Ontologies</w:t>
      </w:r>
      <w:proofErr w:type="spellEnd"/>
      <w:r w:rsidRPr="00312278">
        <w:rPr>
          <w:rFonts w:cstheme="minorHAnsi"/>
        </w:rPr>
        <w:t xml:space="preserve"> in Machine Translation. </w:t>
      </w:r>
      <w:proofErr w:type="gramStart"/>
      <w:r w:rsidRPr="00312278">
        <w:rPr>
          <w:rFonts w:cstheme="minorHAnsi"/>
        </w:rPr>
        <w:t>Evaluation of Machine Translation; Problems in Machine Translation, Ethics of Machine Translation.</w:t>
      </w:r>
      <w:proofErr w:type="gramEnd"/>
      <w:r w:rsidRPr="00312278">
        <w:rPr>
          <w:rFonts w:cstheme="minorHAnsi"/>
        </w:rPr>
        <w:t xml:space="preserve"> </w:t>
      </w:r>
    </w:p>
    <w:p w:rsidR="00B661CA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  <w:b/>
          <w:bCs/>
        </w:rPr>
        <w:t>Unit-IV</w:t>
      </w:r>
      <w:r>
        <w:rPr>
          <w:rFonts w:cstheme="minorHAnsi"/>
          <w:b/>
          <w:bCs/>
        </w:rPr>
        <w:t xml:space="preserve"> : </w:t>
      </w:r>
      <w:r w:rsidRPr="00312278">
        <w:rPr>
          <w:rFonts w:cstheme="minorHAnsi"/>
        </w:rPr>
        <w:t xml:space="preserve">Machine Aided Translation; Transfer based  Machine Translation- Analysis and Transformation- Hindi to English Transfer Based, Semantic Issues in Machine Translation, Syntax Based Machine Translation. </w:t>
      </w:r>
      <w:proofErr w:type="gramStart"/>
      <w:r w:rsidRPr="00312278">
        <w:rPr>
          <w:rFonts w:cstheme="minorHAnsi"/>
        </w:rPr>
        <w:t>Divergence Patterns in Machine Translation between Hindi and English.</w:t>
      </w:r>
      <w:proofErr w:type="gramEnd"/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t>Suggested Readings</w:t>
      </w:r>
      <w:r w:rsidRPr="00312278">
        <w:rPr>
          <w:rFonts w:cstheme="minorHAnsi"/>
          <w:b/>
          <w:bCs/>
        </w:rPr>
        <w:tab/>
      </w: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661CA" w:rsidRDefault="00B661CA" w:rsidP="00B661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312278">
        <w:rPr>
          <w:rFonts w:cstheme="minorHAnsi"/>
        </w:rPr>
        <w:t>Juliane</w:t>
      </w:r>
      <w:proofErr w:type="spellEnd"/>
      <w:r w:rsidRPr="00312278">
        <w:rPr>
          <w:rFonts w:cstheme="minorHAnsi"/>
        </w:rPr>
        <w:t xml:space="preserve"> House. Translation: A Multi Discipline App</w:t>
      </w:r>
      <w:r>
        <w:rPr>
          <w:rFonts w:cstheme="minorHAnsi"/>
        </w:rPr>
        <w:t xml:space="preserve">roach- Palgrave: </w:t>
      </w:r>
      <w:r w:rsidRPr="00312278">
        <w:rPr>
          <w:rFonts w:cstheme="minorHAnsi"/>
        </w:rPr>
        <w:t>Macmillan.</w:t>
      </w:r>
    </w:p>
    <w:p w:rsidR="00B661CA" w:rsidRDefault="00B661CA" w:rsidP="00B661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04485C">
        <w:rPr>
          <w:rFonts w:cstheme="minorHAnsi"/>
        </w:rPr>
        <w:t>Henisz</w:t>
      </w:r>
      <w:proofErr w:type="spellEnd"/>
      <w:r w:rsidRPr="0004485C">
        <w:rPr>
          <w:rFonts w:cstheme="minorHAnsi"/>
        </w:rPr>
        <w:t xml:space="preserve">- </w:t>
      </w:r>
      <w:proofErr w:type="spellStart"/>
      <w:r w:rsidRPr="0004485C">
        <w:rPr>
          <w:rFonts w:cstheme="minorHAnsi"/>
        </w:rPr>
        <w:t>Dorstert</w:t>
      </w:r>
      <w:proofErr w:type="spellEnd"/>
      <w:r w:rsidRPr="0004485C">
        <w:rPr>
          <w:rFonts w:cstheme="minorHAnsi"/>
        </w:rPr>
        <w:t xml:space="preserve">, B. et al 1879. Machine Translation, The Hague; Mouton.  </w:t>
      </w:r>
    </w:p>
    <w:p w:rsidR="00B661CA" w:rsidRDefault="00B661CA" w:rsidP="00B661C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4485C">
        <w:rPr>
          <w:rFonts w:cstheme="minorHAnsi"/>
        </w:rPr>
        <w:t xml:space="preserve">Cronin, M. 2003 Translation and Globalization. London: </w:t>
      </w:r>
      <w:proofErr w:type="spellStart"/>
      <w:r w:rsidRPr="0004485C">
        <w:rPr>
          <w:rFonts w:cstheme="minorHAnsi"/>
        </w:rPr>
        <w:t>Routledge</w:t>
      </w:r>
      <w:proofErr w:type="spellEnd"/>
      <w:r w:rsidRPr="0004485C">
        <w:rPr>
          <w:rFonts w:cstheme="minorHAnsi"/>
        </w:rPr>
        <w:t>.</w:t>
      </w:r>
    </w:p>
    <w:p w:rsidR="00B661CA" w:rsidRPr="0004485C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1D99" w:rsidRDefault="00DA1D9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12278">
        <w:rPr>
          <w:rFonts w:cstheme="minorHAnsi"/>
          <w:b/>
          <w:bCs/>
        </w:rPr>
        <w:lastRenderedPageBreak/>
        <w:t>P.G. Diploma in Translation (Hindi/English/Punjabi)</w:t>
      </w: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B661CA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312278">
        <w:rPr>
          <w:rFonts w:cstheme="minorHAnsi"/>
          <w:b/>
          <w:bCs/>
        </w:rPr>
        <w:t>PGDT-10</w:t>
      </w:r>
      <w:r w:rsidR="00DA1D99">
        <w:rPr>
          <w:rFonts w:cstheme="minorHAnsi"/>
          <w:b/>
          <w:bCs/>
        </w:rPr>
        <w:t>4</w:t>
      </w:r>
    </w:p>
    <w:p w:rsidR="00B661CA" w:rsidRPr="00EA5375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312278">
        <w:rPr>
          <w:rFonts w:cstheme="minorHAnsi"/>
          <w:b/>
          <w:bCs/>
        </w:rPr>
        <w:t>Project Work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left="6480" w:hanging="4320"/>
        <w:jc w:val="both"/>
        <w:rPr>
          <w:rFonts w:cstheme="minorHAnsi"/>
          <w:b/>
          <w:bCs/>
        </w:rPr>
      </w:pPr>
    </w:p>
    <w:p w:rsidR="00B661CA" w:rsidRPr="00EA5375" w:rsidRDefault="00581511" w:rsidP="005815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Credit :</w:t>
      </w:r>
      <w:proofErr w:type="gramEnd"/>
      <w:r>
        <w:rPr>
          <w:rFonts w:cstheme="minorHAnsi"/>
          <w:b/>
        </w:rPr>
        <w:t xml:space="preserve"> 6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661CA">
        <w:rPr>
          <w:rFonts w:cstheme="minorHAnsi"/>
          <w:b/>
        </w:rPr>
        <w:t xml:space="preserve">          </w:t>
      </w:r>
      <w:r w:rsidR="00DA1D99">
        <w:rPr>
          <w:rFonts w:cstheme="minorHAnsi"/>
          <w:b/>
        </w:rPr>
        <w:tab/>
        <w:t xml:space="preserve">    </w:t>
      </w:r>
      <w:r w:rsidR="00397F71">
        <w:rPr>
          <w:rFonts w:cstheme="minorHAnsi"/>
          <w:b/>
        </w:rPr>
        <w:t>Total</w:t>
      </w:r>
      <w:r w:rsidR="00B661CA" w:rsidRPr="00EA5375">
        <w:rPr>
          <w:rFonts w:cstheme="minorHAnsi"/>
          <w:b/>
        </w:rPr>
        <w:t xml:space="preserve"> Marks : 100</w:t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ind w:left="6480" w:hanging="720"/>
        <w:jc w:val="both"/>
        <w:rPr>
          <w:rFonts w:cstheme="minorHAnsi"/>
        </w:rPr>
      </w:pPr>
      <w:r w:rsidRPr="00312278">
        <w:rPr>
          <w:rFonts w:cstheme="minorHAnsi"/>
          <w:b/>
          <w:bCs/>
        </w:rPr>
        <w:t xml:space="preserve">    Project Work: 60 Marks</w:t>
      </w:r>
    </w:p>
    <w:p w:rsidR="00B661CA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  <w:t xml:space="preserve">    </w:t>
      </w:r>
      <w:r w:rsidRPr="00EA5375">
        <w:rPr>
          <w:rFonts w:cstheme="minorHAnsi"/>
          <w:b/>
        </w:rPr>
        <w:t>Viva-Voce:   40 Marks</w:t>
      </w:r>
    </w:p>
    <w:p w:rsidR="00A663A3" w:rsidRPr="00EA5375" w:rsidRDefault="00A663A3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B661CA" w:rsidRPr="00312278" w:rsidRDefault="00B661CA" w:rsidP="00B661CA">
      <w:pPr>
        <w:widowControl w:val="0"/>
        <w:tabs>
          <w:tab w:val="center" w:pos="50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12278">
        <w:rPr>
          <w:rFonts w:cstheme="minorHAnsi"/>
        </w:rPr>
        <w:t xml:space="preserve"> </w:t>
      </w:r>
      <w:r>
        <w:rPr>
          <w:rFonts w:cstheme="minorHAnsi"/>
        </w:rPr>
        <w:tab/>
      </w: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</w:rPr>
        <w:t>The candidate will submit two copies of his/her project work for</w:t>
      </w:r>
      <w:r>
        <w:rPr>
          <w:rFonts w:cstheme="minorHAnsi"/>
        </w:rPr>
        <w:t xml:space="preserve"> </w:t>
      </w:r>
      <w:r w:rsidRPr="00312278">
        <w:rPr>
          <w:rFonts w:cstheme="minorHAnsi"/>
        </w:rPr>
        <w:t>evaluation.</w:t>
      </w: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</w:rPr>
        <w:t>The student will attach certificate of authenti</w:t>
      </w:r>
      <w:r>
        <w:rPr>
          <w:rFonts w:cstheme="minorHAnsi"/>
        </w:rPr>
        <w:t xml:space="preserve">city duly certified by his/her </w:t>
      </w:r>
      <w:r w:rsidRPr="00312278">
        <w:rPr>
          <w:rFonts w:cstheme="minorHAnsi"/>
        </w:rPr>
        <w:t xml:space="preserve">supervisor. </w:t>
      </w: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</w:rPr>
        <w:t>(a)</w:t>
      </w:r>
      <w:r>
        <w:rPr>
          <w:rFonts w:cstheme="minorHAnsi"/>
        </w:rPr>
        <w:t xml:space="preserve"> </w:t>
      </w:r>
      <w:r w:rsidRPr="00312278">
        <w:rPr>
          <w:rFonts w:cstheme="minorHAnsi"/>
        </w:rPr>
        <w:t>Translation of English Literary or Non literary text into Hindi or Punjabi.</w:t>
      </w:r>
      <w:r w:rsidRPr="00312278">
        <w:rPr>
          <w:rFonts w:cstheme="minorHAnsi"/>
        </w:rPr>
        <w:tab/>
      </w:r>
    </w:p>
    <w:p w:rsidR="00B661CA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ind w:left="6480"/>
        <w:jc w:val="both"/>
        <w:rPr>
          <w:rFonts w:cstheme="minorHAnsi"/>
        </w:rPr>
      </w:pPr>
      <w:r w:rsidRPr="00312278">
        <w:rPr>
          <w:rFonts w:cstheme="minorHAnsi"/>
        </w:rPr>
        <w:t xml:space="preserve">                                                                                                          (40-50 Pages)</w:t>
      </w:r>
    </w:p>
    <w:p w:rsidR="00DA1D99" w:rsidRPr="00312278" w:rsidRDefault="00DA1D99" w:rsidP="00DA1D99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OR</w:t>
      </w: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</w:rPr>
        <w:t xml:space="preserve">           </w:t>
      </w:r>
    </w:p>
    <w:p w:rsidR="00B661CA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2278">
        <w:rPr>
          <w:rFonts w:cstheme="minorHAnsi"/>
        </w:rPr>
        <w:t>(b)</w:t>
      </w:r>
      <w:proofErr w:type="gramStart"/>
      <w:r w:rsidRPr="00312278">
        <w:rPr>
          <w:rFonts w:cstheme="minorHAnsi"/>
        </w:rPr>
        <w:t>Translation of Hindi or Punjabi Literary or Non- literary text into English.</w:t>
      </w:r>
      <w:proofErr w:type="gramEnd"/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ind w:right="-810"/>
        <w:jc w:val="both"/>
        <w:rPr>
          <w:rFonts w:cstheme="minorHAnsi"/>
        </w:rPr>
      </w:pPr>
      <w:r w:rsidRPr="00312278">
        <w:rPr>
          <w:rFonts w:cstheme="minorHAnsi"/>
        </w:rPr>
        <w:t xml:space="preserve">   </w:t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  <w:t xml:space="preserve"> (40-50 Pages)</w:t>
      </w:r>
      <w:r w:rsidRPr="00312278">
        <w:rPr>
          <w:rFonts w:cstheme="minorHAnsi"/>
        </w:rPr>
        <w:tab/>
      </w:r>
      <w:r w:rsidRPr="00312278">
        <w:rPr>
          <w:rFonts w:cstheme="minorHAnsi"/>
        </w:rPr>
        <w:tab/>
        <w:t xml:space="preserve"> </w:t>
      </w:r>
    </w:p>
    <w:p w:rsidR="00B661CA" w:rsidRPr="00312278" w:rsidRDefault="00B661CA" w:rsidP="00B661CA">
      <w:pPr>
        <w:widowControl w:val="0"/>
        <w:tabs>
          <w:tab w:val="left" w:pos="315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661CA" w:rsidRDefault="00B661CA">
      <w:pPr>
        <w:rPr>
          <w:rFonts w:asciiTheme="minorBidi" w:eastAsia="Arial Unicode MS" w:hAnsiTheme="minorBidi"/>
          <w:b/>
          <w:bCs/>
          <w:sz w:val="32"/>
          <w:szCs w:val="32"/>
          <w:cs/>
        </w:rPr>
      </w:pPr>
    </w:p>
    <w:p w:rsidR="00DA1D99" w:rsidRPr="00606215" w:rsidRDefault="00DA1D99">
      <w:pPr>
        <w:rPr>
          <w:rFonts w:asciiTheme="minorBidi" w:eastAsia="Arial Unicode MS" w:hAnsiTheme="minorBidi"/>
          <w:b/>
          <w:bCs/>
          <w:sz w:val="32"/>
          <w:szCs w:val="32"/>
          <w:lang w:val="en-US"/>
        </w:rPr>
      </w:pPr>
    </w:p>
    <w:sectPr w:rsidR="00DA1D99" w:rsidRPr="00606215" w:rsidSect="00EA231E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62A"/>
    <w:multiLevelType w:val="singleLevel"/>
    <w:tmpl w:val="D090CB24"/>
    <w:lvl w:ilvl="0">
      <w:start w:val="2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">
    <w:nsid w:val="1E8A4C6A"/>
    <w:multiLevelType w:val="singleLevel"/>
    <w:tmpl w:val="45985634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2">
    <w:nsid w:val="2D111654"/>
    <w:multiLevelType w:val="hybridMultilevel"/>
    <w:tmpl w:val="007E312C"/>
    <w:lvl w:ilvl="0" w:tplc="1898CDFE">
      <w:start w:val="1"/>
      <w:numFmt w:val="lowerLetter"/>
      <w:lvlText w:val="(%1)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3">
    <w:nsid w:val="2E0075E0"/>
    <w:multiLevelType w:val="hybridMultilevel"/>
    <w:tmpl w:val="E8163D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12481F"/>
    <w:multiLevelType w:val="singleLevel"/>
    <w:tmpl w:val="45985634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5">
    <w:nsid w:val="32977D25"/>
    <w:multiLevelType w:val="singleLevel"/>
    <w:tmpl w:val="99AA8A6E"/>
    <w:lvl w:ilvl="0">
      <w:start w:val="2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6">
    <w:nsid w:val="38514CC3"/>
    <w:multiLevelType w:val="hybridMultilevel"/>
    <w:tmpl w:val="4E9884B0"/>
    <w:lvl w:ilvl="0" w:tplc="BB66F2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D355767"/>
    <w:multiLevelType w:val="hybridMultilevel"/>
    <w:tmpl w:val="3668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6145C8"/>
    <w:multiLevelType w:val="singleLevel"/>
    <w:tmpl w:val="45985634"/>
    <w:lvl w:ilvl="0">
      <w:start w:val="2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9">
    <w:nsid w:val="3FE85610"/>
    <w:multiLevelType w:val="singleLevel"/>
    <w:tmpl w:val="45985634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0">
    <w:nsid w:val="51F8710A"/>
    <w:multiLevelType w:val="hybridMultilevel"/>
    <w:tmpl w:val="698207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B79E2"/>
    <w:multiLevelType w:val="hybridMultilevel"/>
    <w:tmpl w:val="B4B63790"/>
    <w:lvl w:ilvl="0" w:tplc="F9FCC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D3A06"/>
    <w:multiLevelType w:val="singleLevel"/>
    <w:tmpl w:val="45985634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3">
    <w:nsid w:val="59B77AE6"/>
    <w:multiLevelType w:val="hybridMultilevel"/>
    <w:tmpl w:val="CCA42438"/>
    <w:lvl w:ilvl="0" w:tplc="9CF028F0">
      <w:start w:val="1"/>
      <w:numFmt w:val="lowerRoman"/>
      <w:lvlText w:val="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D6407F0"/>
    <w:multiLevelType w:val="singleLevel"/>
    <w:tmpl w:val="0D76C04E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5">
    <w:nsid w:val="5F516CF9"/>
    <w:multiLevelType w:val="hybridMultilevel"/>
    <w:tmpl w:val="C6A68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062DB"/>
    <w:multiLevelType w:val="hybridMultilevel"/>
    <w:tmpl w:val="825EF740"/>
    <w:lvl w:ilvl="0" w:tplc="CA56D88E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7">
    <w:nsid w:val="69775B16"/>
    <w:multiLevelType w:val="hybridMultilevel"/>
    <w:tmpl w:val="8E3E66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692513"/>
    <w:multiLevelType w:val="singleLevel"/>
    <w:tmpl w:val="0D76C04E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9">
    <w:nsid w:val="75F914BE"/>
    <w:multiLevelType w:val="singleLevel"/>
    <w:tmpl w:val="D22A1F74"/>
    <w:lvl w:ilvl="0">
      <w:start w:val="1"/>
      <w:numFmt w:val="lowerLetter"/>
      <w:lvlText w:val="(%1)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20">
    <w:nsid w:val="7B070055"/>
    <w:multiLevelType w:val="hybridMultilevel"/>
    <w:tmpl w:val="DE16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21E96"/>
    <w:multiLevelType w:val="hybridMultilevel"/>
    <w:tmpl w:val="4602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9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10">
    <w:abstractNumId w:val="18"/>
  </w:num>
  <w:num w:numId="11">
    <w:abstractNumId w:val="0"/>
  </w:num>
  <w:num w:numId="12">
    <w:abstractNumId w:val="12"/>
  </w:num>
  <w:num w:numId="13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14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15">
    <w:abstractNumId w:val="9"/>
  </w:num>
  <w:num w:numId="16">
    <w:abstractNumId w:val="8"/>
  </w:num>
  <w:num w:numId="17">
    <w:abstractNumId w:val="14"/>
  </w:num>
  <w:num w:numId="18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19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20">
    <w:abstractNumId w:val="19"/>
  </w:num>
  <w:num w:numId="21">
    <w:abstractNumId w:val="21"/>
  </w:num>
  <w:num w:numId="22">
    <w:abstractNumId w:val="7"/>
  </w:num>
  <w:num w:numId="23">
    <w:abstractNumId w:val="6"/>
  </w:num>
  <w:num w:numId="24">
    <w:abstractNumId w:val="17"/>
  </w:num>
  <w:num w:numId="25">
    <w:abstractNumId w:val="3"/>
  </w:num>
  <w:num w:numId="26">
    <w:abstractNumId w:val="16"/>
  </w:num>
  <w:num w:numId="27">
    <w:abstractNumId w:val="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383"/>
    <w:rsid w:val="00026940"/>
    <w:rsid w:val="0004534A"/>
    <w:rsid w:val="00052B6F"/>
    <w:rsid w:val="00065EC9"/>
    <w:rsid w:val="00085433"/>
    <w:rsid w:val="000A7038"/>
    <w:rsid w:val="000C02FA"/>
    <w:rsid w:val="000D14EB"/>
    <w:rsid w:val="000F2C39"/>
    <w:rsid w:val="00105422"/>
    <w:rsid w:val="00106FF3"/>
    <w:rsid w:val="0012695E"/>
    <w:rsid w:val="00170002"/>
    <w:rsid w:val="001C0C87"/>
    <w:rsid w:val="002A1C10"/>
    <w:rsid w:val="002A4612"/>
    <w:rsid w:val="002B2383"/>
    <w:rsid w:val="002B436E"/>
    <w:rsid w:val="002B6512"/>
    <w:rsid w:val="002C7947"/>
    <w:rsid w:val="002F1460"/>
    <w:rsid w:val="00397F71"/>
    <w:rsid w:val="003A274C"/>
    <w:rsid w:val="003A758B"/>
    <w:rsid w:val="004007FC"/>
    <w:rsid w:val="0046406C"/>
    <w:rsid w:val="004B4C09"/>
    <w:rsid w:val="004C07D0"/>
    <w:rsid w:val="00503E9A"/>
    <w:rsid w:val="005167D2"/>
    <w:rsid w:val="00537E20"/>
    <w:rsid w:val="00581511"/>
    <w:rsid w:val="005954E3"/>
    <w:rsid w:val="005C50B9"/>
    <w:rsid w:val="005F787A"/>
    <w:rsid w:val="00604F48"/>
    <w:rsid w:val="00606215"/>
    <w:rsid w:val="00612D96"/>
    <w:rsid w:val="00622699"/>
    <w:rsid w:val="006278D5"/>
    <w:rsid w:val="006A25C5"/>
    <w:rsid w:val="006C0EEE"/>
    <w:rsid w:val="006F0CDA"/>
    <w:rsid w:val="00737E85"/>
    <w:rsid w:val="00794E0A"/>
    <w:rsid w:val="007E2396"/>
    <w:rsid w:val="00826506"/>
    <w:rsid w:val="00884DE2"/>
    <w:rsid w:val="008C454C"/>
    <w:rsid w:val="008D0250"/>
    <w:rsid w:val="00922B91"/>
    <w:rsid w:val="00932F4A"/>
    <w:rsid w:val="00943BED"/>
    <w:rsid w:val="00961546"/>
    <w:rsid w:val="0099002B"/>
    <w:rsid w:val="009D4B3C"/>
    <w:rsid w:val="00A178EA"/>
    <w:rsid w:val="00A656E3"/>
    <w:rsid w:val="00A663A3"/>
    <w:rsid w:val="00A917B8"/>
    <w:rsid w:val="00B630D1"/>
    <w:rsid w:val="00B661CA"/>
    <w:rsid w:val="00B74240"/>
    <w:rsid w:val="00B952AE"/>
    <w:rsid w:val="00BA7917"/>
    <w:rsid w:val="00BF6D05"/>
    <w:rsid w:val="00C17181"/>
    <w:rsid w:val="00C23AC6"/>
    <w:rsid w:val="00C312CC"/>
    <w:rsid w:val="00C709FC"/>
    <w:rsid w:val="00C905CB"/>
    <w:rsid w:val="00D473F9"/>
    <w:rsid w:val="00D5419F"/>
    <w:rsid w:val="00D717B3"/>
    <w:rsid w:val="00DA1D99"/>
    <w:rsid w:val="00DF0158"/>
    <w:rsid w:val="00E158AF"/>
    <w:rsid w:val="00E17B3A"/>
    <w:rsid w:val="00E42132"/>
    <w:rsid w:val="00E4475C"/>
    <w:rsid w:val="00E72EC6"/>
    <w:rsid w:val="00E924E8"/>
    <w:rsid w:val="00EA231E"/>
    <w:rsid w:val="00EA7F2C"/>
    <w:rsid w:val="00F82BD5"/>
    <w:rsid w:val="00F86E11"/>
    <w:rsid w:val="00FE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3A"/>
  </w:style>
  <w:style w:type="paragraph" w:styleId="Heading1">
    <w:name w:val="heading 1"/>
    <w:basedOn w:val="Normal"/>
    <w:link w:val="Heading1Char"/>
    <w:uiPriority w:val="9"/>
    <w:qFormat/>
    <w:rsid w:val="00922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me of paper"/>
    <w:basedOn w:val="Normal"/>
    <w:uiPriority w:val="1"/>
    <w:qFormat/>
    <w:rsid w:val="002B2383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A23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A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231E"/>
    <w:rPr>
      <w:rFonts w:ascii="Courier New" w:eastAsia="Times New Roman" w:hAnsi="Courier New" w:cs="Courier New"/>
      <w:sz w:val="20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922B91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922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22B91"/>
    <w:rPr>
      <w:rFonts w:ascii="Times New Roman" w:eastAsia="Times New Roman" w:hAnsi="Times New Roman" w:cs="Times New Roman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922B91"/>
    <w:pPr>
      <w:widowControl w:val="0"/>
      <w:autoSpaceDE w:val="0"/>
      <w:autoSpaceDN w:val="0"/>
      <w:spacing w:after="0" w:line="210" w:lineRule="exact"/>
      <w:jc w:val="center"/>
    </w:pPr>
    <w:rPr>
      <w:rFonts w:ascii="Times New Roman" w:eastAsia="Times New Roman" w:hAnsi="Times New Roman" w:cs="Times New Roman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me of paper"/>
    <w:basedOn w:val="Normal"/>
    <w:uiPriority w:val="34"/>
    <w:qFormat/>
    <w:rsid w:val="002B2383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A23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A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231E"/>
    <w:rPr>
      <w:rFonts w:ascii="Courier New" w:eastAsia="Times New Roman" w:hAnsi="Courier New" w:cs="Courier New"/>
      <w:sz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subhash chander</dc:creator>
  <cp:lastModifiedBy>kuk</cp:lastModifiedBy>
  <cp:revision>55</cp:revision>
  <cp:lastPrinted>2020-08-11T06:15:00Z</cp:lastPrinted>
  <dcterms:created xsi:type="dcterms:W3CDTF">2020-08-10T06:30:00Z</dcterms:created>
  <dcterms:modified xsi:type="dcterms:W3CDTF">2022-07-14T06:06:00Z</dcterms:modified>
</cp:coreProperties>
</file>